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A6" w:rsidRPr="00DC625C" w:rsidRDefault="00F22E54">
      <w:pPr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ЈАВНИ УВИД У ПРЕДЛОГ ПЛАНА УПРАВЉАЊА СПОМЕНИКОМ ПРИРОДЕ „ЛАЛИНАЧКА СЛАТИНА“ ЗА ПЕРИОД 2026-2035. ГОДИНЕ</w:t>
      </w:r>
    </w:p>
    <w:p w:rsidR="00F22E54" w:rsidRPr="00DC625C" w:rsidRDefault="00F22E54">
      <w:pPr>
        <w:rPr>
          <w:rFonts w:ascii="Times New Roman" w:hAnsi="Times New Roman" w:cs="Times New Roman"/>
          <w:sz w:val="24"/>
          <w:szCs w:val="24"/>
        </w:rPr>
      </w:pPr>
    </w:p>
    <w:p w:rsidR="00F22E54" w:rsidRPr="00DC625C" w:rsidRDefault="00F22E5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>ЈП „Дирекција за изградњу града Ниша“ као управљач Спомеником природе „Лалиначка слатина“ у складу са чланом 54. Закона у заштити природе, у циљу обезбеђивања учешћа јавности, ставља на јавни увид предлог Плана управљања Спомеником природе „Лалиначка слатина“ за период 2026-2035. године.</w:t>
      </w:r>
    </w:p>
    <w:p w:rsidR="00F22E54" w:rsidRPr="00DC625C" w:rsidRDefault="00F22E54" w:rsidP="006E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Јавни увид траје у периоду од 18.</w:t>
      </w:r>
      <w:r w:rsidR="009D640D" w:rsidRPr="00DC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b/>
          <w:sz w:val="24"/>
          <w:szCs w:val="24"/>
        </w:rPr>
        <w:t>јуна 2025. – 18. јула 2025. године.</w:t>
      </w:r>
    </w:p>
    <w:p w:rsidR="00F22E54" w:rsidRPr="00DC625C" w:rsidRDefault="00F22E5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 xml:space="preserve">ЈП „Дирекција за изградњу града Ниша“ позива јавност да изврши увид у предлог Плана управљања и достави мишљење, примедбе и предлоге на исти у писаном облику на следеће контакт адресе: ЈП Дирекција за изградњу града Ниша, улица 7.јула број 6, 18000 Ниш или у електронском облику на емаил адресу: </w:t>
      </w:r>
      <w:hyperlink r:id="rId4" w:history="1">
        <w:r w:rsidR="006E7D84" w:rsidRPr="00DC625C">
          <w:rPr>
            <w:rStyle w:val="Hyperlink"/>
            <w:rFonts w:ascii="Times New Roman" w:hAnsi="Times New Roman" w:cs="Times New Roman"/>
            <w:sz w:val="24"/>
            <w:szCs w:val="24"/>
          </w:rPr>
          <w:t>lalinacka.slatina@gmail.com</w:t>
        </w:r>
      </w:hyperlink>
      <w:r w:rsidR="006E7D84" w:rsidRPr="00DC625C">
        <w:rPr>
          <w:rFonts w:ascii="Times New Roman" w:hAnsi="Times New Roman" w:cs="Times New Roman"/>
          <w:sz w:val="24"/>
          <w:szCs w:val="24"/>
        </w:rPr>
        <w:t>.</w:t>
      </w:r>
    </w:p>
    <w:p w:rsidR="006E7D84" w:rsidRPr="00DC625C" w:rsidRDefault="006E7D8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 xml:space="preserve">Предлог Плана управљања Спомеником природе „Лалиначка слатина“ за период 2026-2035. године можете преузети </w:t>
      </w:r>
      <w:r w:rsidRPr="00DC625C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овде.</w:t>
      </w:r>
    </w:p>
    <w:p w:rsidR="006E7D84" w:rsidRPr="00DC625C" w:rsidRDefault="006E7D84" w:rsidP="006E7D84">
      <w:pPr>
        <w:jc w:val="both"/>
        <w:rPr>
          <w:rFonts w:ascii="Times New Roman" w:hAnsi="Times New Roman" w:cs="Times New Roman"/>
          <w:sz w:val="24"/>
          <w:szCs w:val="24"/>
        </w:rPr>
      </w:pPr>
      <w:r w:rsidRPr="00DC625C">
        <w:rPr>
          <w:rFonts w:ascii="Times New Roman" w:hAnsi="Times New Roman" w:cs="Times New Roman"/>
          <w:sz w:val="24"/>
          <w:szCs w:val="24"/>
        </w:rPr>
        <w:t>Јавни увид се може извршити и у просторијама ЈП Дирекције за изградњу града Ниша, улица 7</w:t>
      </w:r>
      <w:r w:rsidR="00DC625C" w:rsidRPr="00DC625C">
        <w:rPr>
          <w:rFonts w:ascii="Times New Roman" w:hAnsi="Times New Roman" w:cs="Times New Roman"/>
          <w:sz w:val="24"/>
          <w:szCs w:val="24"/>
        </w:rPr>
        <w:t>.</w:t>
      </w:r>
      <w:r w:rsidRPr="00DC625C">
        <w:rPr>
          <w:rFonts w:ascii="Times New Roman" w:hAnsi="Times New Roman" w:cs="Times New Roman"/>
          <w:sz w:val="24"/>
          <w:szCs w:val="24"/>
        </w:rPr>
        <w:t xml:space="preserve"> јули број 6, Ниш.</w:t>
      </w:r>
    </w:p>
    <w:p w:rsidR="006E7D84" w:rsidRDefault="006E7D84" w:rsidP="006E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Јавна расправа на тему предлога Плана управљања одржаће се дана 14.</w:t>
      </w:r>
      <w:r w:rsidR="00DC625C" w:rsidRPr="00DC6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25C">
        <w:rPr>
          <w:rFonts w:ascii="Times New Roman" w:hAnsi="Times New Roman" w:cs="Times New Roman"/>
          <w:b/>
          <w:sz w:val="24"/>
          <w:szCs w:val="24"/>
        </w:rPr>
        <w:t xml:space="preserve">јула 2025. године у просторијама ЈП </w:t>
      </w:r>
      <w:r w:rsidR="00824EB0">
        <w:rPr>
          <w:rFonts w:ascii="Times New Roman" w:hAnsi="Times New Roman" w:cs="Times New Roman"/>
          <w:b/>
          <w:sz w:val="24"/>
          <w:szCs w:val="24"/>
        </w:rPr>
        <w:t>„</w:t>
      </w:r>
      <w:r w:rsidRPr="00DC625C">
        <w:rPr>
          <w:rFonts w:ascii="Times New Roman" w:hAnsi="Times New Roman" w:cs="Times New Roman"/>
          <w:b/>
          <w:sz w:val="24"/>
          <w:szCs w:val="24"/>
        </w:rPr>
        <w:t>Дирекција за изградњу града Ниша</w:t>
      </w:r>
      <w:r w:rsidR="00824EB0">
        <w:rPr>
          <w:rFonts w:ascii="Times New Roman" w:hAnsi="Times New Roman" w:cs="Times New Roman"/>
          <w:b/>
          <w:sz w:val="24"/>
          <w:szCs w:val="24"/>
        </w:rPr>
        <w:t>“</w:t>
      </w:r>
      <w:r w:rsidRPr="00DC625C">
        <w:rPr>
          <w:rFonts w:ascii="Times New Roman" w:hAnsi="Times New Roman" w:cs="Times New Roman"/>
          <w:b/>
          <w:sz w:val="24"/>
          <w:szCs w:val="24"/>
        </w:rPr>
        <w:t>, улица 7.јула број 6, 18000 Ниш са почетком у 11.00 часова.</w:t>
      </w:r>
    </w:p>
    <w:p w:rsidR="0001681C" w:rsidRPr="00DC625C" w:rsidRDefault="0001681C" w:rsidP="000168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5C">
        <w:rPr>
          <w:rFonts w:ascii="Times New Roman" w:hAnsi="Times New Roman" w:cs="Times New Roman"/>
          <w:b/>
          <w:sz w:val="24"/>
          <w:szCs w:val="24"/>
        </w:rPr>
        <w:t>Јавна расправа на тему предлога Пл</w:t>
      </w:r>
      <w:r>
        <w:rPr>
          <w:rFonts w:ascii="Times New Roman" w:hAnsi="Times New Roman" w:cs="Times New Roman"/>
          <w:b/>
          <w:sz w:val="24"/>
          <w:szCs w:val="24"/>
        </w:rPr>
        <w:t>ана управљања одржаће се дана 16</w:t>
      </w:r>
      <w:r w:rsidRPr="00DC625C">
        <w:rPr>
          <w:rFonts w:ascii="Times New Roman" w:hAnsi="Times New Roman" w:cs="Times New Roman"/>
          <w:b/>
          <w:sz w:val="24"/>
          <w:szCs w:val="24"/>
        </w:rPr>
        <w:t>. јула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године у сали Скупштине општине Мерошина, улица Цара Лазара број 17, 18252 Мерошина</w:t>
      </w:r>
      <w:bookmarkStart w:id="0" w:name="_GoBack"/>
      <w:bookmarkEnd w:id="0"/>
      <w:r w:rsidRPr="00DC625C">
        <w:rPr>
          <w:rFonts w:ascii="Times New Roman" w:hAnsi="Times New Roman" w:cs="Times New Roman"/>
          <w:b/>
          <w:sz w:val="24"/>
          <w:szCs w:val="24"/>
        </w:rPr>
        <w:t xml:space="preserve"> са почетком у 11.00 часова.</w:t>
      </w:r>
    </w:p>
    <w:p w:rsidR="0001681C" w:rsidRPr="00DC625C" w:rsidRDefault="0001681C" w:rsidP="006E7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D84" w:rsidRPr="00F22E54" w:rsidRDefault="006E7D84" w:rsidP="00F22E54">
      <w:pPr>
        <w:rPr>
          <w:rFonts w:ascii="Times New Roman" w:hAnsi="Times New Roman" w:cs="Times New Roman"/>
        </w:rPr>
      </w:pPr>
    </w:p>
    <w:sectPr w:rsidR="006E7D84" w:rsidRPr="00F2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4"/>
    <w:rsid w:val="0001681C"/>
    <w:rsid w:val="006E7D84"/>
    <w:rsid w:val="00824EB0"/>
    <w:rsid w:val="008A40A6"/>
    <w:rsid w:val="009D640D"/>
    <w:rsid w:val="00DC625C"/>
    <w:rsid w:val="00F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DAE5"/>
  <w15:chartTrackingRefBased/>
  <w15:docId w15:val="{E4FDD4AF-536B-4150-900A-B5D91E71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inacka.sla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Filip Nikolic</cp:lastModifiedBy>
  <cp:revision>4</cp:revision>
  <dcterms:created xsi:type="dcterms:W3CDTF">2025-06-17T10:52:00Z</dcterms:created>
  <dcterms:modified xsi:type="dcterms:W3CDTF">2025-07-11T10:20:00Z</dcterms:modified>
</cp:coreProperties>
</file>