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5E" w:rsidRDefault="00B6045E" w:rsidP="00B6045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</w:rPr>
      </w:pPr>
      <w:r w:rsidRPr="00B6045E">
        <w:rPr>
          <w:rFonts w:ascii="Times New Roman" w:eastAsia="Calibri" w:hAnsi="Times New Roman" w:cs="Times New Roman"/>
          <w:color w:val="244061"/>
          <w:sz w:val="24"/>
          <w:szCs w:val="24"/>
          <w:lang w:val="en-US"/>
        </w:rPr>
        <w:drawing>
          <wp:inline distT="0" distB="0" distL="0" distR="0">
            <wp:extent cx="4207422" cy="838998"/>
            <wp:effectExtent l="0" t="0" r="3175" b="0"/>
            <wp:docPr id="1" name="Picture 1" descr="C:\Users\dusica.bogicevic\Desktop\Nis Plocnik OGLAS NinaValcic\LOGO JPPS - 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ca.bogicevic\Desktop\Nis Plocnik OGLAS NinaValcic\LOGO JPPS - C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95" cy="8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75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In line with Standards of the Europena Investment Bank (EIB) and European Bank for Reconstruction and Development </w:t>
      </w:r>
      <w:r>
        <w:rPr>
          <w:rFonts w:ascii="Times New Roman" w:eastAsia="Times New Roman" w:hAnsi="Times New Roman" w:cs="Times New Roman"/>
          <w:noProof w:val="0"/>
        </w:rPr>
        <w:t>(</w:t>
      </w:r>
      <w:r>
        <w:rPr>
          <w:rFonts w:ascii="Times New Roman" w:eastAsia="Times New Roman" w:hAnsi="Times New Roman" w:cs="Times New Roman"/>
          <w:noProof w:val="0"/>
          <w:lang w:val="sr-Latn-RS"/>
        </w:rPr>
        <w:t>EBRD</w:t>
      </w:r>
      <w:r>
        <w:rPr>
          <w:rFonts w:ascii="Times New Roman" w:eastAsia="Times New Roman" w:hAnsi="Times New Roman" w:cs="Times New Roman"/>
          <w:noProof w:val="0"/>
        </w:rPr>
        <w:t xml:space="preserve">) </w:t>
      </w: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and best international practice on Stakeholder Engagement and Involuntary Resettlement  during implementation of projects PE ROADS OF SERBIA  invite individuals, organiyations and the general public  to </w:t>
      </w:r>
    </w:p>
    <w:p w:rsidR="00A67375" w:rsidRPr="00B6045E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</w:rPr>
      </w:pPr>
    </w:p>
    <w:p w:rsidR="00A67375" w:rsidRPr="00E67AD6" w:rsidRDefault="00A67375" w:rsidP="00A6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lang w:val="en-US"/>
        </w:rPr>
        <w:t xml:space="preserve">PUBLIC CONSULTATIONS </w:t>
      </w:r>
    </w:p>
    <w:p w:rsidR="00A67375" w:rsidRPr="00E67AD6" w:rsidRDefault="00825FB1" w:rsidP="00A6737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>o</w:t>
      </w:r>
      <w:bookmarkStart w:id="0" w:name="_GoBack"/>
      <w:bookmarkEnd w:id="0"/>
      <w:r w:rsidR="00A67375">
        <w:rPr>
          <w:rFonts w:ascii="Times New Roman" w:eastAsia="Times New Roman" w:hAnsi="Times New Roman" w:cs="Times New Roman"/>
          <w:noProof w:val="0"/>
          <w:lang w:val="en-US"/>
        </w:rPr>
        <w:t xml:space="preserve">n the </w:t>
      </w:r>
    </w:p>
    <w:p w:rsidR="00A67375" w:rsidRPr="00B6045E" w:rsidRDefault="00A67375" w:rsidP="00A673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</w:rPr>
      </w:pPr>
      <w:r>
        <w:rPr>
          <w:rFonts w:ascii="Times New Roman" w:eastAsia="Times New Roman" w:hAnsi="Times New Roman" w:cs="Times New Roman"/>
          <w:b/>
          <w:noProof w:val="0"/>
          <w:lang w:val="en-US"/>
        </w:rPr>
        <w:t>RESETTLEMENT POLICY FRAMEWORK (RPF)</w:t>
      </w:r>
    </w:p>
    <w:p w:rsidR="00A67375" w:rsidRPr="00E67AD6" w:rsidRDefault="00A67375" w:rsidP="00A673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lang w:val="en-US"/>
        </w:rPr>
        <w:t xml:space="preserve">And </w:t>
      </w:r>
    </w:p>
    <w:p w:rsidR="00A67375" w:rsidRPr="00B6045E" w:rsidRDefault="00A67375" w:rsidP="00A673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</w:rPr>
      </w:pPr>
      <w:r>
        <w:rPr>
          <w:rFonts w:ascii="Times New Roman" w:eastAsia="Times New Roman" w:hAnsi="Times New Roman" w:cs="Times New Roman"/>
          <w:b/>
          <w:noProof w:val="0"/>
          <w:lang w:val="en-US"/>
        </w:rPr>
        <w:t xml:space="preserve">STAKEHOLDER ENGAGEMENT PLAN </w:t>
      </w:r>
      <w:r>
        <w:rPr>
          <w:rFonts w:ascii="Times New Roman" w:eastAsia="Times New Roman" w:hAnsi="Times New Roman" w:cs="Times New Roman"/>
          <w:b/>
          <w:noProof w:val="0"/>
        </w:rPr>
        <w:t>(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SEP</w:t>
      </w:r>
      <w:r w:rsidRPr="00B6045E">
        <w:rPr>
          <w:rFonts w:ascii="Times New Roman" w:eastAsia="Times New Roman" w:hAnsi="Times New Roman" w:cs="Times New Roman"/>
          <w:b/>
          <w:noProof w:val="0"/>
        </w:rPr>
        <w:t>)</w:t>
      </w:r>
    </w:p>
    <w:p w:rsidR="00A67375" w:rsidRPr="00A9527B" w:rsidRDefault="00A67375" w:rsidP="00A673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lang w:val="en-US"/>
        </w:rPr>
        <w:t>Applicable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during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implementation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of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the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first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phase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of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construction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E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80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Highway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from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Nis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via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Prokuplje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to</w:t>
      </w:r>
      <w:r w:rsidRPr="00E67AD6">
        <w:rPr>
          <w:rFonts w:ascii="Times New Roman" w:eastAsia="Times New Roman" w:hAnsi="Times New Roman" w:cs="Times New Roman"/>
          <w:b/>
          <w:noProof w:val="0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Plocnik</w:t>
      </w:r>
    </w:p>
    <w:p w:rsidR="00A67375" w:rsidRDefault="00A67375" w:rsidP="00A6737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  <w:r w:rsidRPr="00A67375">
        <w:rPr>
          <w:rFonts w:ascii="Times New Roman" w:eastAsia="Times New Roman" w:hAnsi="Times New Roman" w:cs="Times New Roman"/>
          <w:noProof w:val="0"/>
          <w:lang w:val="en-US"/>
        </w:rPr>
        <w:t xml:space="preserve">The Public consultations will be held on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 xml:space="preserve">November 17, 2017 at 12 pm </w:t>
      </w:r>
      <w:r w:rsidRPr="00B6045E">
        <w:rPr>
          <w:rFonts w:ascii="Times New Roman" w:eastAsia="Times New Roman" w:hAnsi="Times New Roman" w:cs="Times New Roman"/>
          <w:b/>
          <w:noProof w:val="0"/>
        </w:rPr>
        <w:t>(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local time</w:t>
      </w:r>
      <w:r w:rsidRPr="00A67375">
        <w:rPr>
          <w:rFonts w:ascii="Times New Roman" w:eastAsia="Times New Roman" w:hAnsi="Times New Roman" w:cs="Times New Roman"/>
          <w:noProof w:val="0"/>
        </w:rPr>
        <w:t xml:space="preserve">) </w:t>
      </w:r>
      <w:r w:rsidRPr="00A67375">
        <w:rPr>
          <w:rFonts w:ascii="Times New Roman" w:eastAsia="Times New Roman" w:hAnsi="Times New Roman" w:cs="Times New Roman"/>
          <w:noProof w:val="0"/>
          <w:lang w:val="en-US"/>
        </w:rPr>
        <w:t xml:space="preserve">in the premises of </w:t>
      </w:r>
      <w:r w:rsidRPr="00A67375">
        <w:rPr>
          <w:rFonts w:ascii="Times New Roman" w:eastAsia="Times New Roman" w:hAnsi="Times New Roman" w:cs="Times New Roman"/>
          <w:b/>
          <w:noProof w:val="0"/>
          <w:lang w:val="en-US"/>
        </w:rPr>
        <w:t>Municipality Merosina</w:t>
      </w:r>
      <w:r w:rsidRPr="00A67375">
        <w:rPr>
          <w:rFonts w:ascii="Times New Roman" w:eastAsia="Times New Roman" w:hAnsi="Times New Roman" w:cs="Times New Roman"/>
          <w:noProof w:val="0"/>
          <w:lang w:val="en-US"/>
        </w:rPr>
        <w:t xml:space="preserve"> and on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 xml:space="preserve"> November </w:t>
      </w:r>
      <w:r>
        <w:rPr>
          <w:rFonts w:ascii="Times New Roman" w:eastAsia="Times New Roman" w:hAnsi="Times New Roman" w:cs="Times New Roman"/>
          <w:b/>
          <w:noProof w:val="0"/>
        </w:rPr>
        <w:t>17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, 2</w:t>
      </w:r>
      <w:r>
        <w:rPr>
          <w:rFonts w:ascii="Times New Roman" w:eastAsia="Times New Roman" w:hAnsi="Times New Roman" w:cs="Times New Roman"/>
          <w:b/>
          <w:noProof w:val="0"/>
        </w:rPr>
        <w:t>017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 xml:space="preserve"> at 3 pm </w:t>
      </w:r>
      <w:r w:rsidRPr="00B6045E">
        <w:rPr>
          <w:rFonts w:ascii="Times New Roman" w:eastAsia="Times New Roman" w:hAnsi="Times New Roman" w:cs="Times New Roman"/>
          <w:b/>
          <w:noProof w:val="0"/>
        </w:rPr>
        <w:t>(</w:t>
      </w:r>
      <w:r w:rsidRPr="00A9527B">
        <w:rPr>
          <w:rFonts w:ascii="Times New Roman" w:eastAsia="Times New Roman" w:hAnsi="Times New Roman" w:cs="Times New Roman"/>
          <w:b/>
          <w:noProof w:val="0"/>
        </w:rPr>
        <w:t>local time</w:t>
      </w:r>
      <w:r w:rsidRPr="00B6045E">
        <w:rPr>
          <w:rFonts w:ascii="Times New Roman" w:eastAsia="Times New Roman" w:hAnsi="Times New Roman" w:cs="Times New Roman"/>
          <w:b/>
          <w:noProof w:val="0"/>
        </w:rPr>
        <w:t xml:space="preserve">) </w:t>
      </w:r>
      <w:r w:rsidRPr="00A67375">
        <w:rPr>
          <w:rFonts w:ascii="Times New Roman" w:eastAsia="Times New Roman" w:hAnsi="Times New Roman" w:cs="Times New Roman"/>
          <w:noProof w:val="0"/>
          <w:lang w:val="en-US"/>
        </w:rPr>
        <w:t xml:space="preserve">in </w:t>
      </w:r>
      <w:r w:rsidRPr="00A67375">
        <w:rPr>
          <w:rFonts w:ascii="Times New Roman" w:eastAsia="Times New Roman" w:hAnsi="Times New Roman" w:cs="Times New Roman"/>
          <w:noProof w:val="0"/>
        </w:rPr>
        <w:t xml:space="preserve">the premises of </w:t>
      </w:r>
      <w:r>
        <w:rPr>
          <w:rFonts w:ascii="Times New Roman" w:eastAsia="Times New Roman" w:hAnsi="Times New Roman" w:cs="Times New Roman"/>
          <w:b/>
          <w:noProof w:val="0"/>
        </w:rPr>
        <w:t xml:space="preserve">Municiaplity </w:t>
      </w:r>
      <w:r>
        <w:rPr>
          <w:rFonts w:ascii="Times New Roman" w:eastAsia="Times New Roman" w:hAnsi="Times New Roman" w:cs="Times New Roman"/>
          <w:b/>
          <w:noProof w:val="0"/>
          <w:lang w:val="en-US"/>
        </w:rPr>
        <w:t>Prokuplje.</w:t>
      </w:r>
      <w:r w:rsidRPr="00A9527B">
        <w:rPr>
          <w:rFonts w:ascii="Times New Roman" w:eastAsia="Times New Roman" w:hAnsi="Times New Roman" w:cs="Times New Roman"/>
          <w:b/>
          <w:noProof w:val="0"/>
        </w:rPr>
        <w:t xml:space="preserve"> </w:t>
      </w:r>
    </w:p>
    <w:p w:rsidR="00A67375" w:rsidRDefault="00A67375" w:rsidP="00A67375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>The documents subject to the consultations are available at the following addresses:</w:t>
      </w:r>
    </w:p>
    <w:p w:rsidR="00A67375" w:rsidRPr="00F97CD6" w:rsidRDefault="00A67375" w:rsidP="00A673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CS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>In the premises of PE ROADS OF SERBIA</w:t>
      </w:r>
      <w:r w:rsidRPr="00F97CD6">
        <w:rPr>
          <w:rFonts w:ascii="Times New Roman" w:eastAsia="Times New Roman" w:hAnsi="Times New Roman" w:cs="Times New Roman"/>
          <w:noProof w:val="0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 Belgrade, office No. 34, first floor, Monday through Friday between 10 am and 1 pm </w:t>
      </w:r>
      <w:r w:rsidRPr="00F97CD6">
        <w:rPr>
          <w:rFonts w:ascii="Times New Roman" w:eastAsia="Times New Roman" w:hAnsi="Times New Roman" w:cs="Times New Roman"/>
          <w:noProof w:val="0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local time) </w:t>
      </w:r>
      <w:r w:rsidRPr="00F97CD6">
        <w:rPr>
          <w:rFonts w:ascii="Times New Roman" w:eastAsia="Times New Roman" w:hAnsi="Times New Roman" w:cs="Times New Roman"/>
          <w:noProof w:val="0"/>
          <w:lang w:val="sr-Latn-RS"/>
        </w:rPr>
        <w:t xml:space="preserve"> </w:t>
      </w:r>
      <w:r w:rsidRPr="00A9527B">
        <w:rPr>
          <w:rFonts w:ascii="Times New Roman" w:eastAsia="Times New Roman" w:hAnsi="Times New Roman" w:cs="Times New Roman"/>
          <w:noProof w:val="0"/>
          <w:lang w:val="sr-Cyrl-CS"/>
        </w:rPr>
        <w:t>within 14 days from the date of publication of this invitation</w:t>
      </w:r>
      <w:r w:rsidRPr="00F97CD6">
        <w:rPr>
          <w:rFonts w:ascii="Times New Roman" w:eastAsia="Times New Roman" w:hAnsi="Times New Roman" w:cs="Times New Roman"/>
          <w:noProof w:val="0"/>
          <w:lang w:val="sr-Cyrl-CS"/>
        </w:rPr>
        <w:t>.</w:t>
      </w:r>
    </w:p>
    <w:p w:rsidR="00A67375" w:rsidRDefault="00A67375" w:rsidP="00A6737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 w:rsidRPr="009C7433">
        <w:rPr>
          <w:rFonts w:ascii="Times New Roman" w:eastAsia="Times New Roman" w:hAnsi="Times New Roman" w:cs="Times New Roman"/>
          <w:noProof w:val="0"/>
          <w:lang w:val="sr-Latn-RS"/>
        </w:rPr>
        <w:t xml:space="preserve">In the premises of the municipal administration of the Municipality of Merošina </w:t>
      </w:r>
      <w:r w:rsidRPr="00A67375">
        <w:rPr>
          <w:rFonts w:ascii="Times New Roman" w:eastAsia="Times New Roman" w:hAnsi="Times New Roman" w:cs="Times New Roman"/>
          <w:noProof w:val="0"/>
          <w:lang w:val="sr-Latn-RS"/>
        </w:rPr>
        <w:t xml:space="preserve">Monday through Friday </w:t>
      </w:r>
      <w:r w:rsidRPr="009C7433">
        <w:rPr>
          <w:rFonts w:ascii="Times New Roman" w:eastAsia="Times New Roman" w:hAnsi="Times New Roman" w:cs="Times New Roman"/>
          <w:noProof w:val="0"/>
          <w:lang w:val="sr-Latn-RS"/>
        </w:rPr>
        <w:t xml:space="preserve">days </w:t>
      </w: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between 10am and 1pm </w:t>
      </w:r>
      <w:r w:rsidRPr="00F97CD6">
        <w:rPr>
          <w:rFonts w:ascii="Times New Roman" w:eastAsia="Times New Roman" w:hAnsi="Times New Roman" w:cs="Times New Roman"/>
          <w:noProof w:val="0"/>
          <w:lang w:val="sr-Latn-RS"/>
        </w:rPr>
        <w:t xml:space="preserve"> (</w:t>
      </w:r>
      <w:r>
        <w:rPr>
          <w:rFonts w:ascii="Times New Roman" w:eastAsia="Times New Roman" w:hAnsi="Times New Roman" w:cs="Times New Roman"/>
          <w:noProof w:val="0"/>
          <w:lang w:val="sr-Latn-RS"/>
        </w:rPr>
        <w:t>local time</w:t>
      </w:r>
      <w:r w:rsidRPr="00F97CD6">
        <w:rPr>
          <w:rFonts w:ascii="Times New Roman" w:eastAsia="Times New Roman" w:hAnsi="Times New Roman" w:cs="Times New Roman"/>
          <w:noProof w:val="0"/>
          <w:lang w:val="sr-Latn-RS"/>
        </w:rPr>
        <w:t xml:space="preserve"> )  </w:t>
      </w:r>
    </w:p>
    <w:p w:rsidR="00A67375" w:rsidRPr="009C7433" w:rsidRDefault="00A67375" w:rsidP="00A6737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noProof w:val="0"/>
          <w:lang w:val="sr-Latn-RS"/>
        </w:rPr>
      </w:pPr>
      <w:r w:rsidRPr="009C7433">
        <w:rPr>
          <w:rFonts w:ascii="Times New Roman" w:eastAsia="Times New Roman" w:hAnsi="Times New Roman" w:cs="Times New Roman"/>
          <w:noProof w:val="0"/>
          <w:lang w:val="sr-Latn-RS"/>
        </w:rPr>
        <w:t>In the premises of the municipal administration</w:t>
      </w: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 of the Municipality of Prokuplje </w:t>
      </w:r>
      <w:r w:rsidRPr="009C7433">
        <w:rPr>
          <w:rFonts w:ascii="Times New Roman" w:eastAsia="Times New Roman" w:hAnsi="Times New Roman" w:cs="Times New Roman"/>
          <w:noProof w:val="0"/>
          <w:lang w:val="sr-Latn-RS"/>
        </w:rPr>
        <w:t xml:space="preserve"> </w:t>
      </w:r>
      <w:r w:rsidRPr="00A67375">
        <w:rPr>
          <w:rFonts w:ascii="Times New Roman" w:eastAsia="Times New Roman" w:hAnsi="Times New Roman" w:cs="Times New Roman"/>
          <w:noProof w:val="0"/>
          <w:lang w:val="sr-Latn-RS"/>
        </w:rPr>
        <w:t>Monday through Friday</w:t>
      </w:r>
      <w:r w:rsidRPr="009C7433">
        <w:rPr>
          <w:rFonts w:ascii="Times New Roman" w:eastAsia="Times New Roman" w:hAnsi="Times New Roman" w:cs="Times New Roman"/>
          <w:noProof w:val="0"/>
          <w:lang w:val="sr-Latn-RS"/>
        </w:rPr>
        <w:t xml:space="preserve"> between 10am and 1pm  (local time )  </w:t>
      </w:r>
    </w:p>
    <w:p w:rsidR="00A67375" w:rsidRPr="00093CAA" w:rsidRDefault="00A67375" w:rsidP="00A6737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On the website </w:t>
      </w:r>
      <w:r w:rsidRPr="00093CAA">
        <w:rPr>
          <w:rFonts w:ascii="Times New Roman" w:eastAsia="Times New Roman" w:hAnsi="Times New Roman" w:cs="Times New Roman"/>
          <w:noProof w:val="0"/>
          <w:lang w:val="sr-Latn-RS"/>
        </w:rPr>
        <w:t xml:space="preserve"> </w:t>
      </w:r>
      <w:hyperlink r:id="rId8" w:history="1">
        <w:r w:rsidRPr="0018636A">
          <w:rPr>
            <w:rStyle w:val="Hyperlink"/>
            <w:rFonts w:ascii="Times New Roman" w:eastAsia="Calibri" w:hAnsi="Times New Roman" w:cs="Times New Roman"/>
            <w:noProof w:val="0"/>
          </w:rPr>
          <w:t>www.putevi-srbije.rs</w:t>
        </w:r>
      </w:hyperlink>
    </w:p>
    <w:p w:rsidR="00A67375" w:rsidRPr="00093CAA" w:rsidRDefault="00A67375" w:rsidP="00A6737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 xml:space="preserve">On the website </w:t>
      </w:r>
      <w:r w:rsidRPr="00093CAA">
        <w:rPr>
          <w:rFonts w:ascii="Times New Roman" w:eastAsia="Times New Roman" w:hAnsi="Times New Roman" w:cs="Times New Roman"/>
          <w:noProof w:val="0"/>
        </w:rPr>
        <w:t xml:space="preserve"> </w:t>
      </w:r>
      <w:hyperlink r:id="rId9" w:history="1">
        <w:r w:rsidRPr="00676437">
          <w:rPr>
            <w:rStyle w:val="Hyperlink"/>
            <w:rFonts w:ascii="Times New Roman" w:eastAsia="Calibri" w:hAnsi="Times New Roman" w:cs="Times New Roman"/>
            <w:noProof w:val="0"/>
            <w:lang w:val="sr-Latn-RS"/>
          </w:rPr>
          <w:t>www.prokuplje.org.rs</w:t>
        </w:r>
      </w:hyperlink>
    </w:p>
    <w:p w:rsidR="00A67375" w:rsidRPr="00093CAA" w:rsidRDefault="00A67375" w:rsidP="00A6737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 xml:space="preserve">On the website </w:t>
      </w:r>
      <w:r w:rsidRPr="00093CAA">
        <w:rPr>
          <w:rFonts w:ascii="Times New Roman" w:eastAsia="Times New Roman" w:hAnsi="Times New Roman" w:cs="Times New Roman"/>
          <w:noProof w:val="0"/>
        </w:rPr>
        <w:t xml:space="preserve"> </w:t>
      </w:r>
      <w:hyperlink r:id="rId10" w:history="1">
        <w:r w:rsidRPr="00676437">
          <w:rPr>
            <w:rStyle w:val="Hyperlink"/>
            <w:rFonts w:ascii="Times New Roman" w:eastAsia="Calibri" w:hAnsi="Times New Roman" w:cs="Times New Roman"/>
            <w:noProof w:val="0"/>
            <w:lang w:val="sr-Latn-RS"/>
          </w:rPr>
          <w:t>www.merosina.org.rs</w:t>
        </w:r>
      </w:hyperlink>
    </w:p>
    <w:p w:rsidR="00A67375" w:rsidRPr="00B6045E" w:rsidRDefault="00A67375" w:rsidP="00A6737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</w:p>
    <w:p w:rsidR="00A67375" w:rsidRPr="00B6045E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</w:p>
    <w:p w:rsidR="00A67375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Questions and comments regarding the above documents can be submitted in writting per post or via below designated e-mail or directly during the public consultations. </w:t>
      </w:r>
    </w:p>
    <w:p w:rsidR="00A67375" w:rsidRPr="00B6045E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</w:p>
    <w:p w:rsidR="00A67375" w:rsidRPr="00B6045E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  <w:r>
        <w:rPr>
          <w:rFonts w:ascii="Times New Roman" w:eastAsia="Times New Roman" w:hAnsi="Times New Roman" w:cs="Times New Roman"/>
          <w:noProof w:val="0"/>
          <w:lang w:val="sr-Latn-RS"/>
        </w:rPr>
        <w:t xml:space="preserve">For additional information please contact </w:t>
      </w:r>
      <w:r w:rsidRPr="00B6045E">
        <w:rPr>
          <w:rFonts w:ascii="Times New Roman" w:eastAsia="Times New Roman" w:hAnsi="Times New Roman" w:cs="Times New Roman"/>
          <w:noProof w:val="0"/>
          <w:lang w:val="sr-Latn-RS"/>
        </w:rPr>
        <w:t>:</w:t>
      </w:r>
    </w:p>
    <w:p w:rsidR="00A67375" w:rsidRPr="00B6045E" w:rsidRDefault="00A67375" w:rsidP="00A673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R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80"/>
      </w:tblGrid>
      <w:tr w:rsidR="00A67375" w:rsidRPr="00B6045E" w:rsidTr="006B738A">
        <w:trPr>
          <w:jc w:val="center"/>
        </w:trPr>
        <w:tc>
          <w:tcPr>
            <w:tcW w:w="4980" w:type="dxa"/>
            <w:hideMark/>
          </w:tcPr>
          <w:p w:rsidR="00A67375" w:rsidRPr="009C7433" w:rsidRDefault="00A67375" w:rsidP="006B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PE ROADS OF SERBIA </w:t>
            </w:r>
          </w:p>
          <w:p w:rsidR="00A67375" w:rsidRPr="00B6045E" w:rsidRDefault="00A67375" w:rsidP="006B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Bulevar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Kralјa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Aleksandra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 282</w:t>
            </w:r>
          </w:p>
          <w:p w:rsidR="00A67375" w:rsidRPr="00B6045E" w:rsidRDefault="00A67375" w:rsidP="006B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Beograd</w:t>
            </w:r>
          </w:p>
          <w:p w:rsidR="00A67375" w:rsidRPr="00B6045E" w:rsidRDefault="00A67375" w:rsidP="006B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Tel. 011</w:t>
            </w:r>
            <w:r w:rsidRPr="00676437">
              <w:rPr>
                <w:rFonts w:ascii="Times New Roman" w:eastAsia="Times New Roman" w:hAnsi="Times New Roman" w:cs="Times New Roman"/>
                <w:noProof w:val="0"/>
              </w:rPr>
              <w:t>/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30 40 632</w:t>
            </w:r>
          </w:p>
          <w:p w:rsidR="00A67375" w:rsidRPr="00B6045E" w:rsidRDefault="00A67375" w:rsidP="006B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E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</w:rPr>
              <w:t>mail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9C7433">
              <w:rPr>
                <w:rFonts w:ascii="Times New Roman" w:eastAsia="Times New Roman" w:hAnsi="Times New Roman" w:cs="Times New Roman"/>
                <w:noProof w:val="0"/>
                <w:lang w:val="de-DE"/>
              </w:rPr>
              <w:t>dusica</w:t>
            </w:r>
            <w:r w:rsidRPr="00676437">
              <w:rPr>
                <w:rFonts w:ascii="Times New Roman" w:eastAsia="Times New Roman" w:hAnsi="Times New Roman" w:cs="Times New Roman"/>
                <w:noProof w:val="0"/>
              </w:rPr>
              <w:t>.</w:t>
            </w:r>
            <w:r w:rsidRPr="009C7433">
              <w:rPr>
                <w:rFonts w:ascii="Times New Roman" w:eastAsia="Times New Roman" w:hAnsi="Times New Roman" w:cs="Times New Roman"/>
                <w:noProof w:val="0"/>
                <w:lang w:val="de-DE"/>
              </w:rPr>
              <w:t>bogicevic</w:t>
            </w:r>
            <w:r w:rsidRPr="00676437">
              <w:rPr>
                <w:rFonts w:ascii="Times New Roman" w:eastAsia="Times New Roman" w:hAnsi="Times New Roman" w:cs="Times New Roman"/>
                <w:noProof w:val="0"/>
              </w:rPr>
              <w:t>@</w:t>
            </w:r>
            <w:r w:rsidRPr="009C7433">
              <w:rPr>
                <w:rFonts w:ascii="Times New Roman" w:eastAsia="Times New Roman" w:hAnsi="Times New Roman" w:cs="Times New Roman"/>
                <w:noProof w:val="0"/>
                <w:lang w:val="de-DE"/>
              </w:rPr>
              <w:t>putevi</w:t>
            </w:r>
            <w:r w:rsidRPr="00676437">
              <w:rPr>
                <w:rFonts w:ascii="Times New Roman" w:eastAsia="Times New Roman" w:hAnsi="Times New Roman" w:cs="Times New Roman"/>
                <w:noProof w:val="0"/>
              </w:rPr>
              <w:t>-</w:t>
            </w:r>
            <w:r w:rsidRPr="009C7433">
              <w:rPr>
                <w:rFonts w:ascii="Times New Roman" w:eastAsia="Times New Roman" w:hAnsi="Times New Roman" w:cs="Times New Roman"/>
                <w:noProof w:val="0"/>
                <w:lang w:val="de-DE"/>
              </w:rPr>
              <w:t>srbije</w:t>
            </w:r>
            <w:r w:rsidRPr="00676437">
              <w:rPr>
                <w:rFonts w:ascii="Times New Roman" w:eastAsia="Times New Roman" w:hAnsi="Times New Roman" w:cs="Times New Roman"/>
                <w:noProof w:val="0"/>
              </w:rPr>
              <w:t>.</w:t>
            </w:r>
            <w:r w:rsidRPr="009C7433">
              <w:rPr>
                <w:rFonts w:ascii="Times New Roman" w:eastAsia="Times New Roman" w:hAnsi="Times New Roman" w:cs="Times New Roman"/>
                <w:noProof w:val="0"/>
                <w:lang w:val="de-DE"/>
              </w:rPr>
              <w:t>rs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A67375" w:rsidRPr="00B6045E" w:rsidRDefault="00A67375" w:rsidP="006B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Contact person</w:t>
            </w:r>
            <w:r w:rsidRPr="00B6045E">
              <w:rPr>
                <w:rFonts w:ascii="Times New Roman" w:eastAsia="Times New Roman" w:hAnsi="Times New Roman" w:cs="Times New Roman"/>
                <w:noProof w:val="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 w:val="0"/>
              </w:rPr>
              <w:t>Dušica Bogićević</w:t>
            </w:r>
          </w:p>
        </w:tc>
      </w:tr>
    </w:tbl>
    <w:p w:rsidR="006E755C" w:rsidRDefault="006E755C"/>
    <w:sectPr w:rsidR="006E7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00"/>
    <w:multiLevelType w:val="hybridMultilevel"/>
    <w:tmpl w:val="92E01F86"/>
    <w:lvl w:ilvl="0" w:tplc="4CFA9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6424F"/>
    <w:multiLevelType w:val="hybridMultilevel"/>
    <w:tmpl w:val="438CA9F6"/>
    <w:lvl w:ilvl="0" w:tplc="E7BA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1AF6"/>
    <w:multiLevelType w:val="hybridMultilevel"/>
    <w:tmpl w:val="FD7E76F0"/>
    <w:lvl w:ilvl="0" w:tplc="4CFA9922">
      <w:start w:val="1"/>
      <w:numFmt w:val="bullet"/>
      <w:lvlText w:val=""/>
      <w:lvlJc w:val="left"/>
      <w:pPr>
        <w:tabs>
          <w:tab w:val="num" w:pos="2220"/>
        </w:tabs>
        <w:ind w:left="2220" w:hanging="1593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BF"/>
    <w:rsid w:val="00093CAA"/>
    <w:rsid w:val="000961ED"/>
    <w:rsid w:val="00097128"/>
    <w:rsid w:val="00266125"/>
    <w:rsid w:val="002C2EBF"/>
    <w:rsid w:val="00384561"/>
    <w:rsid w:val="004D4F0A"/>
    <w:rsid w:val="00675B2F"/>
    <w:rsid w:val="00676437"/>
    <w:rsid w:val="006E755C"/>
    <w:rsid w:val="00716244"/>
    <w:rsid w:val="007C50B4"/>
    <w:rsid w:val="00825FB1"/>
    <w:rsid w:val="009C7433"/>
    <w:rsid w:val="00A67375"/>
    <w:rsid w:val="00A9527B"/>
    <w:rsid w:val="00B55B3C"/>
    <w:rsid w:val="00B6045E"/>
    <w:rsid w:val="00D01BA7"/>
    <w:rsid w:val="00DC3A24"/>
    <w:rsid w:val="00E34099"/>
    <w:rsid w:val="00E67AD6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37"/>
    <w:rPr>
      <w:rFonts w:ascii="Tahoma" w:hAnsi="Tahoma" w:cs="Tahoma"/>
      <w:noProof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37"/>
    <w:rPr>
      <w:rFonts w:ascii="Tahoma" w:hAnsi="Tahoma" w:cs="Tahoma"/>
      <w:noProof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evi-srbije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rosina.or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EEFC-2A30-4B54-97C9-0F11AFFB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Bogicevic</dc:creator>
  <cp:lastModifiedBy>Nina Valčić</cp:lastModifiedBy>
  <cp:revision>4</cp:revision>
  <dcterms:created xsi:type="dcterms:W3CDTF">2017-11-09T08:53:00Z</dcterms:created>
  <dcterms:modified xsi:type="dcterms:W3CDTF">2017-11-09T09:12:00Z</dcterms:modified>
</cp:coreProperties>
</file>