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D055A" w14:textId="7D205354" w:rsidR="00712F91" w:rsidRPr="00FB4BF8" w:rsidRDefault="006E770B" w:rsidP="001B39E0">
      <w:pPr>
        <w:pStyle w:val="Normal1"/>
        <w:pBdr>
          <w:top w:val="nil"/>
          <w:left w:val="nil"/>
          <w:bottom w:val="nil"/>
          <w:right w:val="nil"/>
          <w:between w:val="nil"/>
        </w:pBdr>
        <w:jc w:val="center"/>
        <w:rPr>
          <w:rFonts w:ascii="Arial" w:eastAsia="Times New Roman" w:hAnsi="Arial" w:cs="Arial"/>
          <w:b/>
          <w:sz w:val="20"/>
          <w:szCs w:val="20"/>
          <w:lang w:val="sr-Cyrl-RS"/>
        </w:rPr>
      </w:pPr>
      <w:bookmarkStart w:id="0" w:name="_Hlk77597748"/>
      <w:bookmarkEnd w:id="0"/>
      <w:r w:rsidRPr="00FB4BF8">
        <w:rPr>
          <w:rFonts w:ascii="Arial" w:hAnsi="Arial" w:cs="Arial"/>
          <w:noProof/>
          <w:sz w:val="20"/>
          <w:szCs w:val="20"/>
          <w:lang w:val="en-US"/>
        </w:rPr>
        <w:drawing>
          <wp:inline distT="0" distB="0" distL="0" distR="0" wp14:anchorId="46B220A7" wp14:editId="3912F778">
            <wp:extent cx="1952553" cy="1708484"/>
            <wp:effectExtent l="0" t="0" r="0" b="6350"/>
            <wp:docPr id="2" name="Picture 2" descr="C:\Users\Inspekto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ektor\Downloads\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3167" cy="1726521"/>
                    </a:xfrm>
                    <a:prstGeom prst="rect">
                      <a:avLst/>
                    </a:prstGeom>
                    <a:noFill/>
                    <a:ln>
                      <a:noFill/>
                    </a:ln>
                  </pic:spPr>
                </pic:pic>
              </a:graphicData>
            </a:graphic>
          </wp:inline>
        </w:drawing>
      </w:r>
    </w:p>
    <w:p w14:paraId="08EE664B" w14:textId="77777777" w:rsidR="00712F91" w:rsidRPr="00FB4BF8" w:rsidRDefault="00712F91" w:rsidP="001B39E0">
      <w:pPr>
        <w:pStyle w:val="Normal1"/>
        <w:pBdr>
          <w:top w:val="nil"/>
          <w:left w:val="nil"/>
          <w:bottom w:val="nil"/>
          <w:right w:val="nil"/>
          <w:between w:val="nil"/>
        </w:pBdr>
        <w:rPr>
          <w:rFonts w:ascii="Arial" w:eastAsia="Times New Roman" w:hAnsi="Arial" w:cs="Arial"/>
          <w:sz w:val="20"/>
          <w:szCs w:val="20"/>
          <w:lang w:val="sr-Cyrl-RS"/>
        </w:rPr>
      </w:pPr>
    </w:p>
    <w:p w14:paraId="38BF1E78" w14:textId="6117C2FD" w:rsidR="00712F91" w:rsidRPr="00FB4BF8" w:rsidRDefault="001B39E0" w:rsidP="001B39E0">
      <w:pPr>
        <w:pStyle w:val="Normal1"/>
        <w:pBdr>
          <w:top w:val="nil"/>
          <w:left w:val="nil"/>
          <w:bottom w:val="nil"/>
          <w:right w:val="nil"/>
          <w:between w:val="nil"/>
        </w:pBdr>
        <w:jc w:val="center"/>
        <w:rPr>
          <w:rFonts w:ascii="Arial" w:eastAsia="Times New Roman" w:hAnsi="Arial" w:cs="Arial"/>
          <w:sz w:val="20"/>
          <w:szCs w:val="20"/>
          <w:lang w:val="sr-Cyrl-RS"/>
        </w:rPr>
      </w:pPr>
      <w:r w:rsidRPr="00FB4BF8">
        <w:rPr>
          <w:rFonts w:ascii="Arial" w:eastAsia="Times New Roman" w:hAnsi="Arial" w:cs="Arial"/>
          <w:noProof/>
          <w:sz w:val="20"/>
          <w:szCs w:val="20"/>
          <w:highlight w:val="yellow"/>
          <w:lang w:val="en-US"/>
        </w:rPr>
        <mc:AlternateContent>
          <mc:Choice Requires="wps">
            <w:drawing>
              <wp:anchor distT="0" distB="0" distL="114300" distR="114300" simplePos="0" relativeHeight="251715072" behindDoc="0" locked="0" layoutInCell="1" allowOverlap="1" wp14:anchorId="567D8C2D" wp14:editId="5D73E828">
                <wp:simplePos x="0" y="0"/>
                <wp:positionH relativeFrom="column">
                  <wp:posOffset>556895</wp:posOffset>
                </wp:positionH>
                <wp:positionV relativeFrom="paragraph">
                  <wp:posOffset>772795</wp:posOffset>
                </wp:positionV>
                <wp:extent cx="467233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1403985"/>
                        </a:xfrm>
                        <a:prstGeom prst="rect">
                          <a:avLst/>
                        </a:prstGeom>
                        <a:noFill/>
                        <a:ln w="9525">
                          <a:noFill/>
                          <a:miter lim="800000"/>
                          <a:headEnd/>
                          <a:tailEnd/>
                        </a:ln>
                      </wps:spPr>
                      <wps:txbx>
                        <w:txbxContent>
                          <w:p w14:paraId="349CB693" w14:textId="7186EFFB" w:rsidR="00D17AA1" w:rsidRPr="001B39E0" w:rsidRDefault="00D17AA1" w:rsidP="001B39E0">
                            <w:pPr>
                              <w:jc w:val="center"/>
                              <w:rPr>
                                <w:rFonts w:ascii="Arial" w:hAnsi="Arial" w:cs="Arial"/>
                                <w:b/>
                                <w:color w:val="FFFF00"/>
                                <w:sz w:val="44"/>
                                <w:szCs w:val="44"/>
                                <w:lang w:val="sr-Latn-RS"/>
                              </w:rPr>
                            </w:pPr>
                            <w:r w:rsidRPr="001B39E0">
                              <w:rPr>
                                <w:rFonts w:ascii="Arial" w:hAnsi="Arial" w:cs="Arial"/>
                                <w:b/>
                                <w:color w:val="FFFF00"/>
                                <w:sz w:val="44"/>
                                <w:szCs w:val="44"/>
                                <w:lang w:val="sr-Cyrl-RS"/>
                              </w:rPr>
                              <w:t xml:space="preserve">ПЛАН РАЗВОЈА </w:t>
                            </w:r>
                          </w:p>
                          <w:p w14:paraId="7B14F9D8" w14:textId="77777777" w:rsidR="00D17AA1" w:rsidRPr="001B39E0" w:rsidRDefault="00D17AA1" w:rsidP="001B39E0">
                            <w:pPr>
                              <w:jc w:val="center"/>
                              <w:rPr>
                                <w:rFonts w:ascii="Arial" w:hAnsi="Arial" w:cs="Arial"/>
                                <w:b/>
                                <w:color w:val="FFFF00"/>
                                <w:sz w:val="44"/>
                                <w:szCs w:val="44"/>
                                <w:lang w:val="sr-Cyrl-RS"/>
                              </w:rPr>
                            </w:pPr>
                            <w:r w:rsidRPr="001B39E0">
                              <w:rPr>
                                <w:rFonts w:ascii="Arial" w:hAnsi="Arial" w:cs="Arial"/>
                                <w:b/>
                                <w:color w:val="FFFF00"/>
                                <w:sz w:val="44"/>
                                <w:szCs w:val="44"/>
                                <w:lang w:val="sr-Cyrl-RS"/>
                              </w:rPr>
                              <w:t>ОПШТИН</w:t>
                            </w:r>
                            <w:r w:rsidRPr="001B39E0">
                              <w:rPr>
                                <w:rFonts w:ascii="Arial" w:hAnsi="Arial" w:cs="Arial"/>
                                <w:b/>
                                <w:color w:val="FFFF00"/>
                                <w:sz w:val="44"/>
                                <w:szCs w:val="44"/>
                                <w:lang w:val="sr-Latn-RS"/>
                              </w:rPr>
                              <w:t>E</w:t>
                            </w:r>
                            <w:r w:rsidRPr="001B39E0">
                              <w:rPr>
                                <w:rFonts w:ascii="Arial" w:hAnsi="Arial" w:cs="Arial"/>
                                <w:b/>
                                <w:color w:val="FFFF00"/>
                                <w:sz w:val="44"/>
                                <w:szCs w:val="44"/>
                                <w:lang w:val="sr-Cyrl-RS"/>
                              </w:rPr>
                              <w:t xml:space="preserve"> МЕРОШИНА </w:t>
                            </w:r>
                          </w:p>
                          <w:p w14:paraId="6EC1C881" w14:textId="77777777" w:rsidR="00D17AA1" w:rsidRPr="001B39E0" w:rsidRDefault="00D17AA1" w:rsidP="001B39E0">
                            <w:pPr>
                              <w:jc w:val="center"/>
                              <w:rPr>
                                <w:rFonts w:ascii="Arial" w:hAnsi="Arial" w:cs="Arial"/>
                                <w:b/>
                                <w:color w:val="FFFF00"/>
                                <w:sz w:val="44"/>
                                <w:szCs w:val="44"/>
                                <w:lang w:val="sr-Latn-RS"/>
                              </w:rPr>
                            </w:pPr>
                            <w:r w:rsidRPr="001B39E0">
                              <w:rPr>
                                <w:rFonts w:ascii="Arial" w:hAnsi="Arial" w:cs="Arial"/>
                                <w:b/>
                                <w:color w:val="FFFF00"/>
                                <w:sz w:val="44"/>
                                <w:szCs w:val="44"/>
                                <w:lang w:val="sr-Cyrl-RS"/>
                              </w:rPr>
                              <w:t>2021 – 2028</w:t>
                            </w:r>
                            <w:r w:rsidRPr="001B39E0">
                              <w:rPr>
                                <w:rFonts w:ascii="Arial" w:hAnsi="Arial" w:cs="Arial"/>
                                <w:b/>
                                <w:color w:val="FFFF00"/>
                                <w:sz w:val="44"/>
                                <w:szCs w:val="44"/>
                                <w:lang w:val="sr-Latn-RS"/>
                              </w:rPr>
                              <w:t>.</w:t>
                            </w:r>
                          </w:p>
                          <w:p w14:paraId="256408F2" w14:textId="1F1B332C" w:rsidR="00D17AA1" w:rsidRDefault="00D17AA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7D8C2D" id="_x0000_t202" coordsize="21600,21600" o:spt="202" path="m,l,21600r21600,l21600,xe">
                <v:stroke joinstyle="miter"/>
                <v:path gradientshapeok="t" o:connecttype="rect"/>
              </v:shapetype>
              <v:shape id="Text Box 2" o:spid="_x0000_s1026" type="#_x0000_t202" style="position:absolute;left:0;text-align:left;margin-left:43.85pt;margin-top:60.85pt;width:367.9pt;height:110.5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A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" filled="f" stroked="f">
                <v:textbox style="mso-fit-shape-to-text:t">
                  <w:txbxContent>
                    <w:p w14:paraId="349CB693" w14:textId="7186EFFB" w:rsidR="00D17AA1" w:rsidRPr="001B39E0" w:rsidRDefault="00D17AA1" w:rsidP="001B39E0">
                      <w:pPr>
                        <w:jc w:val="center"/>
                        <w:rPr>
                          <w:rFonts w:ascii="Arial" w:hAnsi="Arial" w:cs="Arial"/>
                          <w:b/>
                          <w:color w:val="FFFF00"/>
                          <w:sz w:val="44"/>
                          <w:szCs w:val="44"/>
                          <w:lang w:val="sr-Latn-RS"/>
                        </w:rPr>
                      </w:pPr>
                      <w:r w:rsidRPr="001B39E0">
                        <w:rPr>
                          <w:rFonts w:ascii="Arial" w:hAnsi="Arial" w:cs="Arial"/>
                          <w:b/>
                          <w:color w:val="FFFF00"/>
                          <w:sz w:val="44"/>
                          <w:szCs w:val="44"/>
                          <w:lang w:val="sr-Cyrl-RS"/>
                        </w:rPr>
                        <w:t xml:space="preserve">ПЛАН РАЗВОЈА </w:t>
                      </w:r>
                    </w:p>
                    <w:p w14:paraId="7B14F9D8" w14:textId="77777777" w:rsidR="00D17AA1" w:rsidRPr="001B39E0" w:rsidRDefault="00D17AA1" w:rsidP="001B39E0">
                      <w:pPr>
                        <w:jc w:val="center"/>
                        <w:rPr>
                          <w:rFonts w:ascii="Arial" w:hAnsi="Arial" w:cs="Arial"/>
                          <w:b/>
                          <w:color w:val="FFFF00"/>
                          <w:sz w:val="44"/>
                          <w:szCs w:val="44"/>
                          <w:lang w:val="sr-Cyrl-RS"/>
                        </w:rPr>
                      </w:pPr>
                      <w:r w:rsidRPr="001B39E0">
                        <w:rPr>
                          <w:rFonts w:ascii="Arial" w:hAnsi="Arial" w:cs="Arial"/>
                          <w:b/>
                          <w:color w:val="FFFF00"/>
                          <w:sz w:val="44"/>
                          <w:szCs w:val="44"/>
                          <w:lang w:val="sr-Cyrl-RS"/>
                        </w:rPr>
                        <w:t>ОПШТИН</w:t>
                      </w:r>
                      <w:r w:rsidRPr="001B39E0">
                        <w:rPr>
                          <w:rFonts w:ascii="Arial" w:hAnsi="Arial" w:cs="Arial"/>
                          <w:b/>
                          <w:color w:val="FFFF00"/>
                          <w:sz w:val="44"/>
                          <w:szCs w:val="44"/>
                          <w:lang w:val="sr-Latn-RS"/>
                        </w:rPr>
                        <w:t>E</w:t>
                      </w:r>
                      <w:r w:rsidRPr="001B39E0">
                        <w:rPr>
                          <w:rFonts w:ascii="Arial" w:hAnsi="Arial" w:cs="Arial"/>
                          <w:b/>
                          <w:color w:val="FFFF00"/>
                          <w:sz w:val="44"/>
                          <w:szCs w:val="44"/>
                          <w:lang w:val="sr-Cyrl-RS"/>
                        </w:rPr>
                        <w:t xml:space="preserve"> МЕРОШИНА </w:t>
                      </w:r>
                    </w:p>
                    <w:p w14:paraId="6EC1C881" w14:textId="77777777" w:rsidR="00D17AA1" w:rsidRPr="001B39E0" w:rsidRDefault="00D17AA1" w:rsidP="001B39E0">
                      <w:pPr>
                        <w:jc w:val="center"/>
                        <w:rPr>
                          <w:rFonts w:ascii="Arial" w:hAnsi="Arial" w:cs="Arial"/>
                          <w:b/>
                          <w:color w:val="FFFF00"/>
                          <w:sz w:val="44"/>
                          <w:szCs w:val="44"/>
                          <w:lang w:val="sr-Latn-RS"/>
                        </w:rPr>
                      </w:pPr>
                      <w:r w:rsidRPr="001B39E0">
                        <w:rPr>
                          <w:rFonts w:ascii="Arial" w:hAnsi="Arial" w:cs="Arial"/>
                          <w:b/>
                          <w:color w:val="FFFF00"/>
                          <w:sz w:val="44"/>
                          <w:szCs w:val="44"/>
                          <w:lang w:val="sr-Cyrl-RS"/>
                        </w:rPr>
                        <w:t>2021 – 2028</w:t>
                      </w:r>
                      <w:r w:rsidRPr="001B39E0">
                        <w:rPr>
                          <w:rFonts w:ascii="Arial" w:hAnsi="Arial" w:cs="Arial"/>
                          <w:b/>
                          <w:color w:val="FFFF00"/>
                          <w:sz w:val="44"/>
                          <w:szCs w:val="44"/>
                          <w:lang w:val="sr-Latn-RS"/>
                        </w:rPr>
                        <w:t>.</w:t>
                      </w:r>
                    </w:p>
                    <w:p w14:paraId="256408F2" w14:textId="1F1B332C" w:rsidR="00D17AA1" w:rsidRDefault="00D17AA1"/>
                  </w:txbxContent>
                </v:textbox>
              </v:shape>
            </w:pict>
          </mc:Fallback>
        </mc:AlternateContent>
      </w:r>
      <w:r w:rsidR="00186C72" w:rsidRPr="00FB4BF8">
        <w:rPr>
          <w:rFonts w:ascii="Arial" w:eastAsia="Times New Roman" w:hAnsi="Arial" w:cs="Arial"/>
          <w:noProof/>
          <w:sz w:val="20"/>
          <w:szCs w:val="20"/>
          <w:lang w:val="en-US"/>
        </w:rPr>
        <w:drawing>
          <wp:inline distT="0" distB="0" distL="0" distR="0" wp14:anchorId="5F28A8AB" wp14:editId="1B2477E1">
            <wp:extent cx="5219700" cy="3108960"/>
            <wp:effectExtent l="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7883" t="13560" r="6920" b="14592"/>
                    <a:stretch>
                      <a:fillRect/>
                    </a:stretch>
                  </pic:blipFill>
                  <pic:spPr bwMode="auto">
                    <a:xfrm>
                      <a:off x="0" y="0"/>
                      <a:ext cx="5219700" cy="3108960"/>
                    </a:xfrm>
                    <a:prstGeom prst="rect">
                      <a:avLst/>
                    </a:prstGeom>
                    <a:noFill/>
                    <a:ln>
                      <a:noFill/>
                    </a:ln>
                  </pic:spPr>
                </pic:pic>
              </a:graphicData>
            </a:graphic>
          </wp:inline>
        </w:drawing>
      </w:r>
    </w:p>
    <w:p w14:paraId="34CD4493" w14:textId="33B5B485" w:rsidR="006E770B" w:rsidRPr="001D1DAA" w:rsidRDefault="006E770B" w:rsidP="006E770B">
      <w:pPr>
        <w:spacing w:after="0"/>
        <w:jc w:val="center"/>
        <w:rPr>
          <w:rFonts w:ascii="Arial" w:hAnsi="Arial" w:cs="Arial"/>
          <w:color w:val="7F7F7F" w:themeColor="text1" w:themeTint="80"/>
          <w:sz w:val="20"/>
          <w:szCs w:val="20"/>
          <w:lang w:val="sr-Cyrl-RS"/>
        </w:rPr>
      </w:pPr>
      <w:r w:rsidRPr="001D1DAA">
        <w:rPr>
          <w:rFonts w:ascii="Arial" w:hAnsi="Arial" w:cs="Arial"/>
          <w:color w:val="7F7F7F" w:themeColor="text1" w:themeTint="80"/>
          <w:sz w:val="20"/>
          <w:szCs w:val="20"/>
          <w:lang w:val="sr-Cyrl-RS"/>
        </w:rPr>
        <w:t>Израду Плана развоја општине Мерошина за период 2021–2028. године</w:t>
      </w:r>
    </w:p>
    <w:p w14:paraId="41CC78EB" w14:textId="3D52B438" w:rsidR="006E770B" w:rsidRPr="001D1DAA" w:rsidRDefault="006E770B" w:rsidP="006E770B">
      <w:pPr>
        <w:spacing w:after="0"/>
        <w:jc w:val="center"/>
        <w:rPr>
          <w:rFonts w:ascii="Arial" w:hAnsi="Arial" w:cs="Arial"/>
          <w:color w:val="7F7F7F" w:themeColor="text1" w:themeTint="80"/>
          <w:sz w:val="20"/>
          <w:szCs w:val="20"/>
          <w:lang w:val="sr-Cyrl-RS"/>
        </w:rPr>
      </w:pPr>
      <w:r w:rsidRPr="001D1DAA">
        <w:rPr>
          <w:rFonts w:ascii="Arial" w:hAnsi="Arial" w:cs="Arial"/>
          <w:color w:val="7F7F7F" w:themeColor="text1" w:themeTint="80"/>
          <w:sz w:val="20"/>
          <w:szCs w:val="20"/>
          <w:lang w:val="sr-Cyrl-RS"/>
        </w:rPr>
        <w:t>Општина Мерошина реализовала је уз стручн</w:t>
      </w:r>
      <w:r w:rsidR="00F76D79" w:rsidRPr="001D1DAA">
        <w:rPr>
          <w:rFonts w:ascii="Arial" w:hAnsi="Arial" w:cs="Arial"/>
          <w:color w:val="7F7F7F" w:themeColor="text1" w:themeTint="80"/>
          <w:sz w:val="20"/>
          <w:szCs w:val="20"/>
          <w:lang w:val="sr-Cyrl-RS"/>
        </w:rPr>
        <w:t xml:space="preserve"> </w:t>
      </w:r>
      <w:r w:rsidRPr="001D1DAA">
        <w:rPr>
          <w:rFonts w:ascii="Arial" w:hAnsi="Arial" w:cs="Arial"/>
          <w:color w:val="7F7F7F" w:themeColor="text1" w:themeTint="80"/>
          <w:sz w:val="20"/>
          <w:szCs w:val="20"/>
          <w:lang w:val="sr-Cyrl-RS"/>
        </w:rPr>
        <w:t>у подршку Регионалне развојне агенције Ј</w:t>
      </w:r>
      <w:r w:rsidR="00617A00" w:rsidRPr="001D1DAA">
        <w:rPr>
          <w:rFonts w:ascii="Arial" w:hAnsi="Arial" w:cs="Arial"/>
          <w:color w:val="7F7F7F" w:themeColor="text1" w:themeTint="80"/>
          <w:sz w:val="20"/>
          <w:szCs w:val="20"/>
          <w:lang w:val="sr-Cyrl-RS"/>
        </w:rPr>
        <w:t>УГ</w:t>
      </w:r>
      <w:r w:rsidRPr="001D1DAA">
        <w:rPr>
          <w:rFonts w:ascii="Arial" w:hAnsi="Arial" w:cs="Arial"/>
          <w:color w:val="7F7F7F" w:themeColor="text1" w:themeTint="80"/>
          <w:sz w:val="20"/>
          <w:szCs w:val="20"/>
          <w:lang w:val="sr-Cyrl-RS"/>
        </w:rPr>
        <w:t xml:space="preserve"> </w:t>
      </w:r>
    </w:p>
    <w:p w14:paraId="1D3E4EA7" w14:textId="77777777" w:rsidR="00186C72" w:rsidRPr="00FB4BF8" w:rsidRDefault="00186C72" w:rsidP="006E770B">
      <w:pPr>
        <w:spacing w:after="0"/>
        <w:jc w:val="center"/>
        <w:rPr>
          <w:rFonts w:ascii="Arial" w:hAnsi="Arial" w:cs="Arial"/>
          <w:sz w:val="20"/>
          <w:szCs w:val="20"/>
          <w:lang w:val="sr-Cyrl-RS"/>
        </w:rPr>
      </w:pPr>
    </w:p>
    <w:p w14:paraId="673051A4" w14:textId="28C42636" w:rsidR="00712F91" w:rsidRPr="00FB4BF8" w:rsidRDefault="006E770B" w:rsidP="006E770B">
      <w:pPr>
        <w:pStyle w:val="Normal1"/>
        <w:pBdr>
          <w:top w:val="nil"/>
          <w:left w:val="nil"/>
          <w:bottom w:val="nil"/>
          <w:right w:val="nil"/>
          <w:between w:val="nil"/>
        </w:pBdr>
        <w:jc w:val="center"/>
        <w:rPr>
          <w:rFonts w:ascii="Arial" w:eastAsia="Times New Roman" w:hAnsi="Arial" w:cs="Arial"/>
          <w:sz w:val="20"/>
          <w:szCs w:val="20"/>
          <w:lang w:val="sr-Cyrl-RS"/>
        </w:rPr>
      </w:pPr>
      <w:r w:rsidRPr="00FB4BF8">
        <w:rPr>
          <w:rFonts w:ascii="Arial" w:hAnsi="Arial" w:cs="Arial"/>
          <w:noProof/>
          <w:sz w:val="20"/>
          <w:szCs w:val="20"/>
          <w:lang w:val="en-US"/>
        </w:rPr>
        <w:drawing>
          <wp:inline distT="0" distB="0" distL="0" distR="0" wp14:anchorId="4784B387" wp14:editId="48E81750">
            <wp:extent cx="1227221" cy="122722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37" cy="1228737"/>
                    </a:xfrm>
                    <a:prstGeom prst="rect">
                      <a:avLst/>
                    </a:prstGeom>
                    <a:noFill/>
                    <a:ln>
                      <a:noFill/>
                    </a:ln>
                  </pic:spPr>
                </pic:pic>
              </a:graphicData>
            </a:graphic>
          </wp:inline>
        </w:drawing>
      </w:r>
    </w:p>
    <w:p w14:paraId="30D88AFA" w14:textId="3960B153" w:rsidR="00B0261B" w:rsidRDefault="00B0261B" w:rsidP="001B39E0">
      <w:pPr>
        <w:pStyle w:val="Normal1"/>
        <w:pBdr>
          <w:top w:val="nil"/>
          <w:left w:val="nil"/>
          <w:bottom w:val="nil"/>
          <w:right w:val="nil"/>
          <w:between w:val="nil"/>
        </w:pBdr>
        <w:rPr>
          <w:rFonts w:ascii="Arial" w:eastAsia="Times New Roman" w:hAnsi="Arial" w:cs="Arial"/>
          <w:color w:val="7F7F7F" w:themeColor="text1" w:themeTint="80"/>
          <w:sz w:val="20"/>
          <w:szCs w:val="20"/>
          <w:highlight w:val="yellow"/>
          <w:lang w:val="sr-Cyrl-RS"/>
        </w:rPr>
      </w:pPr>
    </w:p>
    <w:p w14:paraId="4D7F89F4" w14:textId="30DC3673" w:rsidR="001D1DAA" w:rsidRDefault="001D1DAA" w:rsidP="001B39E0">
      <w:pPr>
        <w:pStyle w:val="Normal1"/>
        <w:pBdr>
          <w:top w:val="nil"/>
          <w:left w:val="nil"/>
          <w:bottom w:val="nil"/>
          <w:right w:val="nil"/>
          <w:between w:val="nil"/>
        </w:pBdr>
        <w:rPr>
          <w:rFonts w:ascii="Arial" w:eastAsia="Times New Roman" w:hAnsi="Arial" w:cs="Arial"/>
          <w:color w:val="7F7F7F" w:themeColor="text1" w:themeTint="80"/>
          <w:sz w:val="20"/>
          <w:szCs w:val="20"/>
          <w:highlight w:val="yellow"/>
          <w:lang w:val="sr-Cyrl-RS"/>
        </w:rPr>
      </w:pPr>
    </w:p>
    <w:p w14:paraId="68AC63DC" w14:textId="77777777" w:rsidR="001D1DAA" w:rsidRPr="001D1DAA" w:rsidRDefault="001D1DAA" w:rsidP="001B39E0">
      <w:pPr>
        <w:pStyle w:val="Normal1"/>
        <w:pBdr>
          <w:top w:val="nil"/>
          <w:left w:val="nil"/>
          <w:bottom w:val="nil"/>
          <w:right w:val="nil"/>
          <w:between w:val="nil"/>
        </w:pBdr>
        <w:rPr>
          <w:rFonts w:ascii="Arial" w:eastAsia="Times New Roman" w:hAnsi="Arial" w:cs="Arial"/>
          <w:color w:val="7F7F7F" w:themeColor="text1" w:themeTint="80"/>
          <w:sz w:val="20"/>
          <w:szCs w:val="20"/>
          <w:highlight w:val="yellow"/>
          <w:lang w:val="sr-Cyrl-RS"/>
        </w:rPr>
      </w:pPr>
    </w:p>
    <w:p w14:paraId="50C8F558" w14:textId="3B59E763" w:rsidR="00FA55B9" w:rsidRDefault="002C0192" w:rsidP="001D1DAA">
      <w:pPr>
        <w:pStyle w:val="Normal1"/>
        <w:pBdr>
          <w:top w:val="nil"/>
          <w:left w:val="nil"/>
          <w:bottom w:val="nil"/>
          <w:right w:val="nil"/>
          <w:between w:val="nil"/>
        </w:pBdr>
        <w:shd w:val="clear" w:color="auto" w:fill="FFFFFF" w:themeFill="background1"/>
        <w:jc w:val="center"/>
        <w:rPr>
          <w:rFonts w:ascii="Arial" w:eastAsia="Times New Roman" w:hAnsi="Arial" w:cs="Arial"/>
          <w:color w:val="7F7F7F" w:themeColor="text1" w:themeTint="80"/>
          <w:sz w:val="20"/>
          <w:szCs w:val="20"/>
          <w:lang w:val="sr-Cyrl-RS"/>
        </w:rPr>
      </w:pPr>
      <w:r w:rsidRPr="001D1DAA">
        <w:rPr>
          <w:rFonts w:ascii="Arial" w:eastAsia="Times New Roman" w:hAnsi="Arial" w:cs="Arial"/>
          <w:color w:val="7F7F7F" w:themeColor="text1" w:themeTint="80"/>
          <w:sz w:val="20"/>
          <w:szCs w:val="20"/>
          <w:lang w:val="sr-Cyrl-RS"/>
        </w:rPr>
        <w:t>Ју</w:t>
      </w:r>
      <w:r w:rsidR="006E770B" w:rsidRPr="001D1DAA">
        <w:rPr>
          <w:rFonts w:ascii="Arial" w:eastAsia="Times New Roman" w:hAnsi="Arial" w:cs="Arial"/>
          <w:color w:val="7F7F7F" w:themeColor="text1" w:themeTint="80"/>
          <w:sz w:val="20"/>
          <w:szCs w:val="20"/>
          <w:lang w:val="sr-Cyrl-RS"/>
        </w:rPr>
        <w:t>л</w:t>
      </w:r>
      <w:r w:rsidRPr="001D1DAA">
        <w:rPr>
          <w:rFonts w:ascii="Arial" w:eastAsia="Times New Roman" w:hAnsi="Arial" w:cs="Arial"/>
          <w:color w:val="7F7F7F" w:themeColor="text1" w:themeTint="80"/>
          <w:sz w:val="20"/>
          <w:szCs w:val="20"/>
          <w:lang w:val="sr-Cyrl-RS"/>
        </w:rPr>
        <w:t xml:space="preserve"> </w:t>
      </w:r>
      <w:r w:rsidR="000C4B96" w:rsidRPr="001D1DAA">
        <w:rPr>
          <w:rFonts w:ascii="Arial" w:eastAsia="Times New Roman" w:hAnsi="Arial" w:cs="Arial"/>
          <w:color w:val="7F7F7F" w:themeColor="text1" w:themeTint="80"/>
          <w:sz w:val="20"/>
          <w:szCs w:val="20"/>
          <w:lang w:val="sr-Cyrl-RS"/>
        </w:rPr>
        <w:t>202</w:t>
      </w:r>
      <w:r w:rsidR="009D33FC" w:rsidRPr="001D1DAA">
        <w:rPr>
          <w:rFonts w:ascii="Arial" w:eastAsia="Times New Roman" w:hAnsi="Arial" w:cs="Arial"/>
          <w:color w:val="7F7F7F" w:themeColor="text1" w:themeTint="80"/>
          <w:sz w:val="20"/>
          <w:szCs w:val="20"/>
          <w:lang w:val="sr-Cyrl-RS"/>
        </w:rPr>
        <w:t>1</w:t>
      </w:r>
      <w:r w:rsidR="006622E2" w:rsidRPr="001D1DAA">
        <w:rPr>
          <w:rFonts w:ascii="Arial" w:eastAsia="Times New Roman" w:hAnsi="Arial" w:cs="Arial"/>
          <w:color w:val="7F7F7F" w:themeColor="text1" w:themeTint="80"/>
          <w:sz w:val="20"/>
          <w:szCs w:val="20"/>
          <w:lang w:val="sr-Cyrl-RS"/>
        </w:rPr>
        <w:t>.године</w:t>
      </w:r>
    </w:p>
    <w:p w14:paraId="030E8AFF" w14:textId="77777777" w:rsidR="0079004F" w:rsidRPr="0079004F" w:rsidRDefault="0079004F" w:rsidP="0079004F">
      <w:pPr>
        <w:jc w:val="right"/>
        <w:rPr>
          <w:lang w:val="sr-Cyrl-RS"/>
        </w:rPr>
      </w:pPr>
    </w:p>
    <w:sdt>
      <w:sdtPr>
        <w:rPr>
          <w:rFonts w:ascii="Calibri" w:eastAsia="Calibri" w:hAnsi="Calibri" w:cs="Calibri"/>
          <w:color w:val="auto"/>
          <w:sz w:val="22"/>
          <w:szCs w:val="22"/>
          <w:lang w:val="en-GB"/>
        </w:rPr>
        <w:id w:val="25991722"/>
        <w:docPartObj>
          <w:docPartGallery w:val="Table of Contents"/>
          <w:docPartUnique/>
        </w:docPartObj>
      </w:sdtPr>
      <w:sdtEndPr>
        <w:rPr>
          <w:b/>
          <w:bCs/>
          <w:noProof/>
        </w:rPr>
      </w:sdtEndPr>
      <w:sdtContent>
        <w:p w14:paraId="65D3F25F" w14:textId="623EA093" w:rsidR="00045898" w:rsidRPr="001C45F5" w:rsidRDefault="0060338E">
          <w:pPr>
            <w:pStyle w:val="TOCHeading"/>
            <w:rPr>
              <w:rFonts w:ascii="Arial" w:hAnsi="Arial" w:cs="Arial"/>
              <w:color w:val="auto"/>
              <w:sz w:val="20"/>
              <w:szCs w:val="20"/>
              <w:lang w:val="sr-Cyrl-RS"/>
            </w:rPr>
          </w:pPr>
          <w:r w:rsidRPr="001C45F5">
            <w:rPr>
              <w:rFonts w:ascii="Arial" w:hAnsi="Arial" w:cs="Arial"/>
              <w:color w:val="auto"/>
              <w:sz w:val="20"/>
              <w:szCs w:val="20"/>
              <w:lang w:val="sr-Cyrl-RS"/>
            </w:rPr>
            <w:t>САДРЖАЈ</w:t>
          </w:r>
        </w:p>
        <w:p w14:paraId="3109D9D8" w14:textId="4A03C37C" w:rsidR="00530ADB" w:rsidRDefault="00045898">
          <w:pPr>
            <w:pStyle w:val="TOC1"/>
            <w:tabs>
              <w:tab w:val="right" w:leader="dot" w:pos="9060"/>
            </w:tabs>
            <w:rPr>
              <w:rFonts w:asciiTheme="minorHAnsi" w:eastAsiaTheme="minorEastAsia" w:hAnsiTheme="minorHAnsi" w:cstheme="minorBidi"/>
              <w:noProof/>
              <w:lang w:val="sr-Latn-RS" w:eastAsia="sr-Latn-RS"/>
            </w:rPr>
          </w:pPr>
          <w:r w:rsidRPr="001C45F5">
            <w:rPr>
              <w:rFonts w:ascii="Arial" w:hAnsi="Arial" w:cs="Arial"/>
              <w:sz w:val="20"/>
              <w:szCs w:val="20"/>
            </w:rPr>
            <w:fldChar w:fldCharType="begin"/>
          </w:r>
          <w:r w:rsidRPr="001C45F5">
            <w:rPr>
              <w:rFonts w:ascii="Arial" w:hAnsi="Arial" w:cs="Arial"/>
              <w:sz w:val="20"/>
              <w:szCs w:val="20"/>
            </w:rPr>
            <w:instrText xml:space="preserve"> TOC \o "1-3" \h \z \u </w:instrText>
          </w:r>
          <w:r w:rsidRPr="001C45F5">
            <w:rPr>
              <w:rFonts w:ascii="Arial" w:hAnsi="Arial" w:cs="Arial"/>
              <w:sz w:val="20"/>
              <w:szCs w:val="20"/>
            </w:rPr>
            <w:fldChar w:fldCharType="separate"/>
          </w:r>
          <w:hyperlink w:anchor="_Toc82180312" w:history="1">
            <w:r w:rsidR="00530ADB" w:rsidRPr="00F9524D">
              <w:rPr>
                <w:rStyle w:val="Hyperlink"/>
                <w:rFonts w:ascii="Arial" w:hAnsi="Arial" w:cs="Arial"/>
                <w:noProof/>
                <w:lang w:val="sr-Latn-RS"/>
              </w:rPr>
              <w:t xml:space="preserve">I. </w:t>
            </w:r>
            <w:r w:rsidR="00530ADB" w:rsidRPr="00F9524D">
              <w:rPr>
                <w:rStyle w:val="Hyperlink"/>
                <w:rFonts w:ascii="Arial" w:hAnsi="Arial" w:cs="Arial"/>
                <w:noProof/>
                <w:lang w:val="sr-Cyrl-RS"/>
              </w:rPr>
              <w:t>УВОДНА РЕЧ ПРЕДСЕДНИКА ОПШТИНЕ</w:t>
            </w:r>
            <w:r w:rsidR="00530ADB">
              <w:rPr>
                <w:noProof/>
                <w:webHidden/>
              </w:rPr>
              <w:tab/>
            </w:r>
            <w:r w:rsidR="00530ADB">
              <w:rPr>
                <w:noProof/>
                <w:webHidden/>
              </w:rPr>
              <w:fldChar w:fldCharType="begin"/>
            </w:r>
            <w:r w:rsidR="00530ADB">
              <w:rPr>
                <w:noProof/>
                <w:webHidden/>
              </w:rPr>
              <w:instrText xml:space="preserve"> PAGEREF _Toc82180312 \h </w:instrText>
            </w:r>
            <w:r w:rsidR="00530ADB">
              <w:rPr>
                <w:noProof/>
                <w:webHidden/>
              </w:rPr>
            </w:r>
            <w:r w:rsidR="00530ADB">
              <w:rPr>
                <w:noProof/>
                <w:webHidden/>
              </w:rPr>
              <w:fldChar w:fldCharType="separate"/>
            </w:r>
            <w:r w:rsidR="00530ADB">
              <w:rPr>
                <w:noProof/>
                <w:webHidden/>
              </w:rPr>
              <w:t>5</w:t>
            </w:r>
            <w:r w:rsidR="00530ADB">
              <w:rPr>
                <w:noProof/>
                <w:webHidden/>
              </w:rPr>
              <w:fldChar w:fldCharType="end"/>
            </w:r>
          </w:hyperlink>
        </w:p>
        <w:p w14:paraId="61F7091C" w14:textId="2898170A"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13" w:history="1">
            <w:r w:rsidRPr="00F9524D">
              <w:rPr>
                <w:rStyle w:val="Hyperlink"/>
                <w:rFonts w:ascii="Arial" w:hAnsi="Arial" w:cs="Arial"/>
                <w:noProof/>
                <w:lang w:val="sr-Latn-RS"/>
              </w:rPr>
              <w:t xml:space="preserve">II. </w:t>
            </w:r>
            <w:r w:rsidRPr="00F9524D">
              <w:rPr>
                <w:rStyle w:val="Hyperlink"/>
                <w:rFonts w:ascii="Arial" w:hAnsi="Arial" w:cs="Arial"/>
                <w:noProof/>
                <w:lang w:val="sr-Cyrl-RS"/>
              </w:rPr>
              <w:t>УВОД</w:t>
            </w:r>
            <w:r>
              <w:rPr>
                <w:noProof/>
                <w:webHidden/>
              </w:rPr>
              <w:tab/>
            </w:r>
            <w:r>
              <w:rPr>
                <w:noProof/>
                <w:webHidden/>
              </w:rPr>
              <w:fldChar w:fldCharType="begin"/>
            </w:r>
            <w:r>
              <w:rPr>
                <w:noProof/>
                <w:webHidden/>
              </w:rPr>
              <w:instrText xml:space="preserve"> PAGEREF _Toc82180313 \h </w:instrText>
            </w:r>
            <w:r>
              <w:rPr>
                <w:noProof/>
                <w:webHidden/>
              </w:rPr>
            </w:r>
            <w:r>
              <w:rPr>
                <w:noProof/>
                <w:webHidden/>
              </w:rPr>
              <w:fldChar w:fldCharType="separate"/>
            </w:r>
            <w:r>
              <w:rPr>
                <w:noProof/>
                <w:webHidden/>
              </w:rPr>
              <w:t>6</w:t>
            </w:r>
            <w:r>
              <w:rPr>
                <w:noProof/>
                <w:webHidden/>
              </w:rPr>
              <w:fldChar w:fldCharType="end"/>
            </w:r>
          </w:hyperlink>
        </w:p>
        <w:p w14:paraId="5D25689D" w14:textId="4F00D6A8"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14" w:history="1">
            <w:r w:rsidRPr="00F9524D">
              <w:rPr>
                <w:rStyle w:val="Hyperlink"/>
                <w:rFonts w:ascii="Arial" w:hAnsi="Arial" w:cs="Arial"/>
                <w:noProof/>
              </w:rPr>
              <w:t>III</w:t>
            </w:r>
            <w:r w:rsidRPr="00F9524D">
              <w:rPr>
                <w:rStyle w:val="Hyperlink"/>
                <w:rFonts w:ascii="Arial" w:hAnsi="Arial" w:cs="Arial"/>
                <w:noProof/>
                <w:lang w:val="sr-Cyrl-RS"/>
              </w:rPr>
              <w:t>. МЕТОДОЛОГИЈА ИЗРАДЕ ПЛАНА РАЗВОЈА ОПШТИНЕ МЕРОШИНА 2021 – 2028. ГОДИНЕ</w:t>
            </w:r>
            <w:r>
              <w:rPr>
                <w:noProof/>
                <w:webHidden/>
              </w:rPr>
              <w:tab/>
            </w:r>
            <w:r>
              <w:rPr>
                <w:noProof/>
                <w:webHidden/>
              </w:rPr>
              <w:fldChar w:fldCharType="begin"/>
            </w:r>
            <w:r>
              <w:rPr>
                <w:noProof/>
                <w:webHidden/>
              </w:rPr>
              <w:instrText xml:space="preserve"> PAGEREF _Toc82180314 \h </w:instrText>
            </w:r>
            <w:r>
              <w:rPr>
                <w:noProof/>
                <w:webHidden/>
              </w:rPr>
            </w:r>
            <w:r>
              <w:rPr>
                <w:noProof/>
                <w:webHidden/>
              </w:rPr>
              <w:fldChar w:fldCharType="separate"/>
            </w:r>
            <w:r>
              <w:rPr>
                <w:noProof/>
                <w:webHidden/>
              </w:rPr>
              <w:t>8</w:t>
            </w:r>
            <w:r>
              <w:rPr>
                <w:noProof/>
                <w:webHidden/>
              </w:rPr>
              <w:fldChar w:fldCharType="end"/>
            </w:r>
          </w:hyperlink>
        </w:p>
        <w:p w14:paraId="7F2B2905" w14:textId="30276A3B"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15" w:history="1">
            <w:r w:rsidRPr="00F9524D">
              <w:rPr>
                <w:rStyle w:val="Hyperlink"/>
                <w:rFonts w:cs="Arial"/>
                <w:noProof/>
                <w:lang w:val="sr-Cyrl-RS"/>
              </w:rPr>
              <w:t>Зашто стратешко планирање развоја?</w:t>
            </w:r>
            <w:r>
              <w:rPr>
                <w:noProof/>
                <w:webHidden/>
              </w:rPr>
              <w:tab/>
            </w:r>
            <w:r>
              <w:rPr>
                <w:noProof/>
                <w:webHidden/>
              </w:rPr>
              <w:fldChar w:fldCharType="begin"/>
            </w:r>
            <w:r>
              <w:rPr>
                <w:noProof/>
                <w:webHidden/>
              </w:rPr>
              <w:instrText xml:space="preserve"> PAGEREF _Toc82180315 \h </w:instrText>
            </w:r>
            <w:r>
              <w:rPr>
                <w:noProof/>
                <w:webHidden/>
              </w:rPr>
            </w:r>
            <w:r>
              <w:rPr>
                <w:noProof/>
                <w:webHidden/>
              </w:rPr>
              <w:fldChar w:fldCharType="separate"/>
            </w:r>
            <w:r>
              <w:rPr>
                <w:noProof/>
                <w:webHidden/>
              </w:rPr>
              <w:t>9</w:t>
            </w:r>
            <w:r>
              <w:rPr>
                <w:noProof/>
                <w:webHidden/>
              </w:rPr>
              <w:fldChar w:fldCharType="end"/>
            </w:r>
          </w:hyperlink>
        </w:p>
        <w:p w14:paraId="35D1AACA" w14:textId="31A7EA14"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16" w:history="1">
            <w:r w:rsidRPr="00F9524D">
              <w:rPr>
                <w:rStyle w:val="Hyperlink"/>
                <w:rFonts w:cs="Arial"/>
                <w:noProof/>
                <w:lang w:val="sr-Cyrl-CS"/>
              </w:rPr>
              <w:t>Стратешки, законски и институционални оквир за планирање локалног одрживог развоја</w:t>
            </w:r>
            <w:r>
              <w:rPr>
                <w:noProof/>
                <w:webHidden/>
              </w:rPr>
              <w:tab/>
            </w:r>
            <w:r>
              <w:rPr>
                <w:noProof/>
                <w:webHidden/>
              </w:rPr>
              <w:fldChar w:fldCharType="begin"/>
            </w:r>
            <w:r>
              <w:rPr>
                <w:noProof/>
                <w:webHidden/>
              </w:rPr>
              <w:instrText xml:space="preserve"> PAGEREF _Toc82180316 \h </w:instrText>
            </w:r>
            <w:r>
              <w:rPr>
                <w:noProof/>
                <w:webHidden/>
              </w:rPr>
            </w:r>
            <w:r>
              <w:rPr>
                <w:noProof/>
                <w:webHidden/>
              </w:rPr>
              <w:fldChar w:fldCharType="separate"/>
            </w:r>
            <w:r>
              <w:rPr>
                <w:noProof/>
                <w:webHidden/>
              </w:rPr>
              <w:t>10</w:t>
            </w:r>
            <w:r>
              <w:rPr>
                <w:noProof/>
                <w:webHidden/>
              </w:rPr>
              <w:fldChar w:fldCharType="end"/>
            </w:r>
          </w:hyperlink>
        </w:p>
        <w:p w14:paraId="4791D888" w14:textId="7B1365CE"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17" w:history="1">
            <w:r w:rsidRPr="00F9524D">
              <w:rPr>
                <w:rStyle w:val="Hyperlink"/>
                <w:rFonts w:cs="Arial"/>
                <w:noProof/>
                <w:lang w:val="sr-Cyrl-CS"/>
              </w:rPr>
              <w:t xml:space="preserve">Надлежности градова </w:t>
            </w:r>
            <w:r w:rsidRPr="00F9524D">
              <w:rPr>
                <w:rStyle w:val="Hyperlink"/>
                <w:rFonts w:cs="Arial"/>
                <w:noProof/>
                <w:lang w:val="sr-Cyrl-RS"/>
              </w:rPr>
              <w:t xml:space="preserve">и </w:t>
            </w:r>
            <w:r w:rsidRPr="00F9524D">
              <w:rPr>
                <w:rStyle w:val="Hyperlink"/>
                <w:rFonts w:cs="Arial"/>
                <w:noProof/>
                <w:lang w:val="sr-Cyrl-CS"/>
              </w:rPr>
              <w:t>општина</w:t>
            </w:r>
            <w:r>
              <w:rPr>
                <w:noProof/>
                <w:webHidden/>
              </w:rPr>
              <w:tab/>
            </w:r>
            <w:r>
              <w:rPr>
                <w:noProof/>
                <w:webHidden/>
              </w:rPr>
              <w:fldChar w:fldCharType="begin"/>
            </w:r>
            <w:r>
              <w:rPr>
                <w:noProof/>
                <w:webHidden/>
              </w:rPr>
              <w:instrText xml:space="preserve"> PAGEREF _Toc82180317 \h </w:instrText>
            </w:r>
            <w:r>
              <w:rPr>
                <w:noProof/>
                <w:webHidden/>
              </w:rPr>
            </w:r>
            <w:r>
              <w:rPr>
                <w:noProof/>
                <w:webHidden/>
              </w:rPr>
              <w:fldChar w:fldCharType="separate"/>
            </w:r>
            <w:r>
              <w:rPr>
                <w:noProof/>
                <w:webHidden/>
              </w:rPr>
              <w:t>11</w:t>
            </w:r>
            <w:r>
              <w:rPr>
                <w:noProof/>
                <w:webHidden/>
              </w:rPr>
              <w:fldChar w:fldCharType="end"/>
            </w:r>
          </w:hyperlink>
        </w:p>
        <w:p w14:paraId="412CA862" w14:textId="0F0D7E60"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18" w:history="1">
            <w:r w:rsidRPr="00F9524D">
              <w:rPr>
                <w:rStyle w:val="Hyperlink"/>
                <w:rFonts w:cs="Arial"/>
                <w:noProof/>
                <w:lang w:val="sr-Cyrl-CS"/>
              </w:rPr>
              <w:t>План развоја општине Мерошина 2021 – 2028. године</w:t>
            </w:r>
            <w:r>
              <w:rPr>
                <w:noProof/>
                <w:webHidden/>
              </w:rPr>
              <w:tab/>
            </w:r>
            <w:r>
              <w:rPr>
                <w:noProof/>
                <w:webHidden/>
              </w:rPr>
              <w:fldChar w:fldCharType="begin"/>
            </w:r>
            <w:r>
              <w:rPr>
                <w:noProof/>
                <w:webHidden/>
              </w:rPr>
              <w:instrText xml:space="preserve"> PAGEREF _Toc82180318 \h </w:instrText>
            </w:r>
            <w:r>
              <w:rPr>
                <w:noProof/>
                <w:webHidden/>
              </w:rPr>
            </w:r>
            <w:r>
              <w:rPr>
                <w:noProof/>
                <w:webHidden/>
              </w:rPr>
              <w:fldChar w:fldCharType="separate"/>
            </w:r>
            <w:r>
              <w:rPr>
                <w:noProof/>
                <w:webHidden/>
              </w:rPr>
              <w:t>11</w:t>
            </w:r>
            <w:r>
              <w:rPr>
                <w:noProof/>
                <w:webHidden/>
              </w:rPr>
              <w:fldChar w:fldCharType="end"/>
            </w:r>
          </w:hyperlink>
        </w:p>
        <w:p w14:paraId="69447C4F" w14:textId="679F9A89"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19" w:history="1">
            <w:r w:rsidRPr="00F9524D">
              <w:rPr>
                <w:rStyle w:val="Hyperlink"/>
                <w:rFonts w:ascii="Arial" w:hAnsi="Arial" w:cs="Arial"/>
                <w:noProof/>
                <w:lang w:val="sr-Cyrl-CS"/>
              </w:rPr>
              <w:t>СТРУКТУРА ПЛАНА РАЗВОЈА ОПШТИНЕ МЕРОШИНА</w:t>
            </w:r>
            <w:r>
              <w:rPr>
                <w:noProof/>
                <w:webHidden/>
              </w:rPr>
              <w:tab/>
            </w:r>
            <w:r>
              <w:rPr>
                <w:noProof/>
                <w:webHidden/>
              </w:rPr>
              <w:fldChar w:fldCharType="begin"/>
            </w:r>
            <w:r>
              <w:rPr>
                <w:noProof/>
                <w:webHidden/>
              </w:rPr>
              <w:instrText xml:space="preserve"> PAGEREF _Toc82180319 \h </w:instrText>
            </w:r>
            <w:r>
              <w:rPr>
                <w:noProof/>
                <w:webHidden/>
              </w:rPr>
            </w:r>
            <w:r>
              <w:rPr>
                <w:noProof/>
                <w:webHidden/>
              </w:rPr>
              <w:fldChar w:fldCharType="separate"/>
            </w:r>
            <w:r>
              <w:rPr>
                <w:noProof/>
                <w:webHidden/>
              </w:rPr>
              <w:t>12</w:t>
            </w:r>
            <w:r>
              <w:rPr>
                <w:noProof/>
                <w:webHidden/>
              </w:rPr>
              <w:fldChar w:fldCharType="end"/>
            </w:r>
          </w:hyperlink>
        </w:p>
        <w:p w14:paraId="0361D232" w14:textId="32D14E05"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20" w:history="1">
            <w:r w:rsidRPr="00F9524D">
              <w:rPr>
                <w:rStyle w:val="Hyperlink"/>
                <w:rFonts w:ascii="Arial" w:hAnsi="Arial" w:cs="Arial"/>
                <w:noProof/>
                <w:lang w:val="sr-Cyrl-CS"/>
              </w:rPr>
              <w:t>ШЕМА ПРОЦЕСА ИЗРАДЕ ПЛАНА РАЗВОЈА ОПШТИНЕ МЕРОШИНА</w:t>
            </w:r>
            <w:r>
              <w:rPr>
                <w:noProof/>
                <w:webHidden/>
              </w:rPr>
              <w:tab/>
            </w:r>
            <w:r>
              <w:rPr>
                <w:noProof/>
                <w:webHidden/>
              </w:rPr>
              <w:fldChar w:fldCharType="begin"/>
            </w:r>
            <w:r>
              <w:rPr>
                <w:noProof/>
                <w:webHidden/>
              </w:rPr>
              <w:instrText xml:space="preserve"> PAGEREF _Toc82180320 \h </w:instrText>
            </w:r>
            <w:r>
              <w:rPr>
                <w:noProof/>
                <w:webHidden/>
              </w:rPr>
            </w:r>
            <w:r>
              <w:rPr>
                <w:noProof/>
                <w:webHidden/>
              </w:rPr>
              <w:fldChar w:fldCharType="separate"/>
            </w:r>
            <w:r>
              <w:rPr>
                <w:noProof/>
                <w:webHidden/>
              </w:rPr>
              <w:t>12</w:t>
            </w:r>
            <w:r>
              <w:rPr>
                <w:noProof/>
                <w:webHidden/>
              </w:rPr>
              <w:fldChar w:fldCharType="end"/>
            </w:r>
          </w:hyperlink>
        </w:p>
        <w:p w14:paraId="5AC9866E" w14:textId="0217C804"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21" w:history="1">
            <w:r>
              <w:rPr>
                <w:noProof/>
                <w:webHidden/>
              </w:rPr>
              <w:tab/>
            </w:r>
            <w:r>
              <w:rPr>
                <w:noProof/>
                <w:webHidden/>
              </w:rPr>
              <w:fldChar w:fldCharType="begin"/>
            </w:r>
            <w:r>
              <w:rPr>
                <w:noProof/>
                <w:webHidden/>
              </w:rPr>
              <w:instrText xml:space="preserve"> PAGEREF _Toc82180321 \h </w:instrText>
            </w:r>
            <w:r>
              <w:rPr>
                <w:noProof/>
                <w:webHidden/>
              </w:rPr>
            </w:r>
            <w:r>
              <w:rPr>
                <w:noProof/>
                <w:webHidden/>
              </w:rPr>
              <w:fldChar w:fldCharType="separate"/>
            </w:r>
            <w:r>
              <w:rPr>
                <w:noProof/>
                <w:webHidden/>
              </w:rPr>
              <w:t>13</w:t>
            </w:r>
            <w:r>
              <w:rPr>
                <w:noProof/>
                <w:webHidden/>
              </w:rPr>
              <w:fldChar w:fldCharType="end"/>
            </w:r>
          </w:hyperlink>
        </w:p>
        <w:p w14:paraId="003701A2" w14:textId="70027C57"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22" w:history="1">
            <w:r w:rsidRPr="00F9524D">
              <w:rPr>
                <w:rStyle w:val="Hyperlink"/>
                <w:rFonts w:ascii="Arial" w:hAnsi="Arial" w:cs="Arial"/>
                <w:noProof/>
              </w:rPr>
              <w:t>IV</w:t>
            </w:r>
            <w:r w:rsidRPr="00F9524D">
              <w:rPr>
                <w:rStyle w:val="Hyperlink"/>
                <w:rFonts w:ascii="Arial" w:hAnsi="Arial" w:cs="Arial"/>
                <w:noProof/>
                <w:lang w:val="sr-Cyrl-RS"/>
              </w:rPr>
              <w:t>. ЦИЉЕВИ ОДРЖИВОГ РАЗВОЈА УЈЕДИЊЕНИХ НАЦИЈА</w:t>
            </w:r>
            <w:r>
              <w:rPr>
                <w:noProof/>
                <w:webHidden/>
              </w:rPr>
              <w:tab/>
            </w:r>
            <w:r>
              <w:rPr>
                <w:noProof/>
                <w:webHidden/>
              </w:rPr>
              <w:fldChar w:fldCharType="begin"/>
            </w:r>
            <w:r>
              <w:rPr>
                <w:noProof/>
                <w:webHidden/>
              </w:rPr>
              <w:instrText xml:space="preserve"> PAGEREF _Toc82180322 \h </w:instrText>
            </w:r>
            <w:r>
              <w:rPr>
                <w:noProof/>
                <w:webHidden/>
              </w:rPr>
            </w:r>
            <w:r>
              <w:rPr>
                <w:noProof/>
                <w:webHidden/>
              </w:rPr>
              <w:fldChar w:fldCharType="separate"/>
            </w:r>
            <w:r>
              <w:rPr>
                <w:noProof/>
                <w:webHidden/>
              </w:rPr>
              <w:t>13</w:t>
            </w:r>
            <w:r>
              <w:rPr>
                <w:noProof/>
                <w:webHidden/>
              </w:rPr>
              <w:fldChar w:fldCharType="end"/>
            </w:r>
          </w:hyperlink>
        </w:p>
        <w:p w14:paraId="594644E5" w14:textId="49118F75"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23" w:history="1">
            <w:r w:rsidRPr="00F9524D">
              <w:rPr>
                <w:rStyle w:val="Hyperlink"/>
                <w:rFonts w:ascii="Arial" w:hAnsi="Arial" w:cs="Arial"/>
                <w:noProof/>
              </w:rPr>
              <w:t>V</w:t>
            </w:r>
            <w:r w:rsidRPr="00F9524D">
              <w:rPr>
                <w:rStyle w:val="Hyperlink"/>
                <w:rFonts w:ascii="Arial" w:hAnsi="Arial" w:cs="Arial"/>
                <w:noProof/>
                <w:lang w:val="sr-Cyrl-RS"/>
              </w:rPr>
              <w:t>. Профил заједнице (социо-економска анализа)</w:t>
            </w:r>
            <w:r>
              <w:rPr>
                <w:noProof/>
                <w:webHidden/>
              </w:rPr>
              <w:tab/>
            </w:r>
            <w:r>
              <w:rPr>
                <w:noProof/>
                <w:webHidden/>
              </w:rPr>
              <w:fldChar w:fldCharType="begin"/>
            </w:r>
            <w:r>
              <w:rPr>
                <w:noProof/>
                <w:webHidden/>
              </w:rPr>
              <w:instrText xml:space="preserve"> PAGEREF _Toc82180323 \h </w:instrText>
            </w:r>
            <w:r>
              <w:rPr>
                <w:noProof/>
                <w:webHidden/>
              </w:rPr>
            </w:r>
            <w:r>
              <w:rPr>
                <w:noProof/>
                <w:webHidden/>
              </w:rPr>
              <w:fldChar w:fldCharType="separate"/>
            </w:r>
            <w:r>
              <w:rPr>
                <w:noProof/>
                <w:webHidden/>
              </w:rPr>
              <w:t>14</w:t>
            </w:r>
            <w:r>
              <w:rPr>
                <w:noProof/>
                <w:webHidden/>
              </w:rPr>
              <w:fldChar w:fldCharType="end"/>
            </w:r>
          </w:hyperlink>
        </w:p>
        <w:p w14:paraId="77CDE300" w14:textId="243FD0C2" w:rsidR="00530ADB" w:rsidRDefault="00530ADB">
          <w:pPr>
            <w:pStyle w:val="TOC2"/>
            <w:tabs>
              <w:tab w:val="left" w:pos="720"/>
              <w:tab w:val="right" w:leader="dot" w:pos="9060"/>
            </w:tabs>
            <w:rPr>
              <w:rFonts w:asciiTheme="minorHAnsi" w:eastAsiaTheme="minorEastAsia" w:hAnsiTheme="minorHAnsi" w:cstheme="minorBidi"/>
              <w:noProof/>
              <w:sz w:val="22"/>
              <w:szCs w:val="22"/>
              <w:lang w:val="sr-Latn-RS" w:eastAsia="sr-Latn-RS"/>
            </w:rPr>
          </w:pPr>
          <w:hyperlink w:anchor="_Toc82180324" w:history="1">
            <w:r w:rsidRPr="00F9524D">
              <w:rPr>
                <w:rStyle w:val="Hyperlink"/>
                <w:rFonts w:cs="Arial"/>
                <w:noProof/>
                <w:lang w:val="sr-Cyrl-RS"/>
              </w:rPr>
              <w:t>1.</w:t>
            </w:r>
            <w:r>
              <w:rPr>
                <w:rFonts w:asciiTheme="minorHAnsi" w:eastAsiaTheme="minorEastAsia" w:hAnsiTheme="minorHAnsi" w:cstheme="minorBidi"/>
                <w:noProof/>
                <w:sz w:val="22"/>
                <w:szCs w:val="22"/>
                <w:lang w:val="sr-Latn-RS" w:eastAsia="sr-Latn-RS"/>
              </w:rPr>
              <w:tab/>
            </w:r>
            <w:r w:rsidRPr="00F9524D">
              <w:rPr>
                <w:rStyle w:val="Hyperlink"/>
                <w:rFonts w:cs="Arial"/>
                <w:noProof/>
                <w:lang w:val="sr-Cyrl-RS"/>
              </w:rPr>
              <w:t>УВОД</w:t>
            </w:r>
            <w:r>
              <w:rPr>
                <w:noProof/>
                <w:webHidden/>
              </w:rPr>
              <w:tab/>
            </w:r>
            <w:r>
              <w:rPr>
                <w:noProof/>
                <w:webHidden/>
              </w:rPr>
              <w:fldChar w:fldCharType="begin"/>
            </w:r>
            <w:r>
              <w:rPr>
                <w:noProof/>
                <w:webHidden/>
              </w:rPr>
              <w:instrText xml:space="preserve"> PAGEREF _Toc82180324 \h </w:instrText>
            </w:r>
            <w:r>
              <w:rPr>
                <w:noProof/>
                <w:webHidden/>
              </w:rPr>
            </w:r>
            <w:r>
              <w:rPr>
                <w:noProof/>
                <w:webHidden/>
              </w:rPr>
              <w:fldChar w:fldCharType="separate"/>
            </w:r>
            <w:r>
              <w:rPr>
                <w:noProof/>
                <w:webHidden/>
              </w:rPr>
              <w:t>15</w:t>
            </w:r>
            <w:r>
              <w:rPr>
                <w:noProof/>
                <w:webHidden/>
              </w:rPr>
              <w:fldChar w:fldCharType="end"/>
            </w:r>
          </w:hyperlink>
        </w:p>
        <w:p w14:paraId="308A6F1C" w14:textId="2FD5F62E" w:rsidR="00530ADB" w:rsidRDefault="00530ADB">
          <w:pPr>
            <w:pStyle w:val="TOC2"/>
            <w:tabs>
              <w:tab w:val="left" w:pos="720"/>
              <w:tab w:val="right" w:leader="dot" w:pos="9060"/>
            </w:tabs>
            <w:rPr>
              <w:rFonts w:asciiTheme="minorHAnsi" w:eastAsiaTheme="minorEastAsia" w:hAnsiTheme="minorHAnsi" w:cstheme="minorBidi"/>
              <w:noProof/>
              <w:sz w:val="22"/>
              <w:szCs w:val="22"/>
              <w:lang w:val="sr-Latn-RS" w:eastAsia="sr-Latn-RS"/>
            </w:rPr>
          </w:pPr>
          <w:hyperlink w:anchor="_Toc82180325" w:history="1">
            <w:r w:rsidRPr="00F9524D">
              <w:rPr>
                <w:rStyle w:val="Hyperlink"/>
                <w:rFonts w:cs="Arial"/>
                <w:noProof/>
                <w:lang w:val="sr-Cyrl-RS"/>
              </w:rPr>
              <w:t>2.</w:t>
            </w:r>
            <w:r>
              <w:rPr>
                <w:rFonts w:asciiTheme="minorHAnsi" w:eastAsiaTheme="minorEastAsia" w:hAnsiTheme="minorHAnsi" w:cstheme="minorBidi"/>
                <w:noProof/>
                <w:sz w:val="22"/>
                <w:szCs w:val="22"/>
                <w:lang w:val="sr-Latn-RS" w:eastAsia="sr-Latn-RS"/>
              </w:rPr>
              <w:tab/>
            </w:r>
            <w:r w:rsidRPr="00F9524D">
              <w:rPr>
                <w:rStyle w:val="Hyperlink"/>
                <w:rFonts w:cs="Arial"/>
                <w:noProof/>
                <w:lang w:val="sr-Cyrl-RS"/>
              </w:rPr>
              <w:t>ОСНОВНЕ КАРАКТЕРИСТИКЕ</w:t>
            </w:r>
            <w:r>
              <w:rPr>
                <w:noProof/>
                <w:webHidden/>
              </w:rPr>
              <w:tab/>
            </w:r>
            <w:r>
              <w:rPr>
                <w:noProof/>
                <w:webHidden/>
              </w:rPr>
              <w:fldChar w:fldCharType="begin"/>
            </w:r>
            <w:r>
              <w:rPr>
                <w:noProof/>
                <w:webHidden/>
              </w:rPr>
              <w:instrText xml:space="preserve"> PAGEREF _Toc82180325 \h </w:instrText>
            </w:r>
            <w:r>
              <w:rPr>
                <w:noProof/>
                <w:webHidden/>
              </w:rPr>
            </w:r>
            <w:r>
              <w:rPr>
                <w:noProof/>
                <w:webHidden/>
              </w:rPr>
              <w:fldChar w:fldCharType="separate"/>
            </w:r>
            <w:r>
              <w:rPr>
                <w:noProof/>
                <w:webHidden/>
              </w:rPr>
              <w:t>17</w:t>
            </w:r>
            <w:r>
              <w:rPr>
                <w:noProof/>
                <w:webHidden/>
              </w:rPr>
              <w:fldChar w:fldCharType="end"/>
            </w:r>
          </w:hyperlink>
        </w:p>
        <w:p w14:paraId="49D5659B" w14:textId="7A25DA37"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26" w:history="1">
            <w:r w:rsidRPr="00F9524D">
              <w:rPr>
                <w:rStyle w:val="Hyperlink"/>
                <w:rFonts w:ascii="Arial" w:hAnsi="Arial" w:cs="Arial"/>
                <w:noProof/>
                <w:lang w:val="sr-Cyrl-RS"/>
              </w:rPr>
              <w:t>2.1.</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Географски положај</w:t>
            </w:r>
            <w:r>
              <w:rPr>
                <w:noProof/>
                <w:webHidden/>
              </w:rPr>
              <w:tab/>
            </w:r>
            <w:r>
              <w:rPr>
                <w:noProof/>
                <w:webHidden/>
              </w:rPr>
              <w:fldChar w:fldCharType="begin"/>
            </w:r>
            <w:r>
              <w:rPr>
                <w:noProof/>
                <w:webHidden/>
              </w:rPr>
              <w:instrText xml:space="preserve"> PAGEREF _Toc82180326 \h </w:instrText>
            </w:r>
            <w:r>
              <w:rPr>
                <w:noProof/>
                <w:webHidden/>
              </w:rPr>
            </w:r>
            <w:r>
              <w:rPr>
                <w:noProof/>
                <w:webHidden/>
              </w:rPr>
              <w:fldChar w:fldCharType="separate"/>
            </w:r>
            <w:r>
              <w:rPr>
                <w:noProof/>
                <w:webHidden/>
              </w:rPr>
              <w:t>17</w:t>
            </w:r>
            <w:r>
              <w:rPr>
                <w:noProof/>
                <w:webHidden/>
              </w:rPr>
              <w:fldChar w:fldCharType="end"/>
            </w:r>
          </w:hyperlink>
        </w:p>
        <w:p w14:paraId="1AA7BC62" w14:textId="088D942E"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27" w:history="1">
            <w:r w:rsidRPr="00F9524D">
              <w:rPr>
                <w:rStyle w:val="Hyperlink"/>
                <w:rFonts w:ascii="Arial" w:hAnsi="Arial" w:cs="Arial"/>
                <w:noProof/>
                <w:lang w:val="sr-Cyrl-RS"/>
              </w:rPr>
              <w:t>2.2.</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Општи подаци</w:t>
            </w:r>
            <w:r>
              <w:rPr>
                <w:noProof/>
                <w:webHidden/>
              </w:rPr>
              <w:tab/>
            </w:r>
            <w:r>
              <w:rPr>
                <w:noProof/>
                <w:webHidden/>
              </w:rPr>
              <w:fldChar w:fldCharType="begin"/>
            </w:r>
            <w:r>
              <w:rPr>
                <w:noProof/>
                <w:webHidden/>
              </w:rPr>
              <w:instrText xml:space="preserve"> PAGEREF _Toc82180327 \h </w:instrText>
            </w:r>
            <w:r>
              <w:rPr>
                <w:noProof/>
                <w:webHidden/>
              </w:rPr>
            </w:r>
            <w:r>
              <w:rPr>
                <w:noProof/>
                <w:webHidden/>
              </w:rPr>
              <w:fldChar w:fldCharType="separate"/>
            </w:r>
            <w:r>
              <w:rPr>
                <w:noProof/>
                <w:webHidden/>
              </w:rPr>
              <w:t>18</w:t>
            </w:r>
            <w:r>
              <w:rPr>
                <w:noProof/>
                <w:webHidden/>
              </w:rPr>
              <w:fldChar w:fldCharType="end"/>
            </w:r>
          </w:hyperlink>
        </w:p>
        <w:p w14:paraId="2FF2C39C" w14:textId="183CC81C"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28" w:history="1">
            <w:r w:rsidRPr="00F9524D">
              <w:rPr>
                <w:rStyle w:val="Hyperlink"/>
                <w:rFonts w:ascii="Arial" w:hAnsi="Arial" w:cs="Arial"/>
                <w:noProof/>
                <w:lang w:val="sr-Cyrl-RS"/>
              </w:rPr>
              <w:t>2.3.</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Клима</w:t>
            </w:r>
            <w:r>
              <w:rPr>
                <w:noProof/>
                <w:webHidden/>
              </w:rPr>
              <w:tab/>
            </w:r>
            <w:r>
              <w:rPr>
                <w:noProof/>
                <w:webHidden/>
              </w:rPr>
              <w:fldChar w:fldCharType="begin"/>
            </w:r>
            <w:r>
              <w:rPr>
                <w:noProof/>
                <w:webHidden/>
              </w:rPr>
              <w:instrText xml:space="preserve"> PAGEREF _Toc82180328 \h </w:instrText>
            </w:r>
            <w:r>
              <w:rPr>
                <w:noProof/>
                <w:webHidden/>
              </w:rPr>
            </w:r>
            <w:r>
              <w:rPr>
                <w:noProof/>
                <w:webHidden/>
              </w:rPr>
              <w:fldChar w:fldCharType="separate"/>
            </w:r>
            <w:r>
              <w:rPr>
                <w:noProof/>
                <w:webHidden/>
              </w:rPr>
              <w:t>19</w:t>
            </w:r>
            <w:r>
              <w:rPr>
                <w:noProof/>
                <w:webHidden/>
              </w:rPr>
              <w:fldChar w:fldCharType="end"/>
            </w:r>
          </w:hyperlink>
        </w:p>
        <w:p w14:paraId="0F470081" w14:textId="4E44D709"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29" w:history="1">
            <w:r w:rsidRPr="00F9524D">
              <w:rPr>
                <w:rStyle w:val="Hyperlink"/>
                <w:rFonts w:ascii="Arial" w:hAnsi="Arial" w:cs="Arial"/>
                <w:noProof/>
              </w:rPr>
              <w:t>2.4.</w:t>
            </w:r>
            <w:r>
              <w:rPr>
                <w:rFonts w:asciiTheme="minorHAnsi" w:eastAsiaTheme="minorEastAsia" w:hAnsiTheme="minorHAnsi" w:cstheme="minorBidi"/>
                <w:noProof/>
                <w:lang w:val="sr-Latn-RS" w:eastAsia="sr-Latn-RS"/>
              </w:rPr>
              <w:tab/>
            </w:r>
            <w:r w:rsidRPr="00F9524D">
              <w:rPr>
                <w:rStyle w:val="Hyperlink"/>
                <w:rFonts w:ascii="Arial" w:hAnsi="Arial" w:cs="Arial"/>
                <w:noProof/>
              </w:rPr>
              <w:t>Локална самоуправа</w:t>
            </w:r>
            <w:r>
              <w:rPr>
                <w:noProof/>
                <w:webHidden/>
              </w:rPr>
              <w:tab/>
            </w:r>
            <w:r>
              <w:rPr>
                <w:noProof/>
                <w:webHidden/>
              </w:rPr>
              <w:fldChar w:fldCharType="begin"/>
            </w:r>
            <w:r>
              <w:rPr>
                <w:noProof/>
                <w:webHidden/>
              </w:rPr>
              <w:instrText xml:space="preserve"> PAGEREF _Toc82180329 \h </w:instrText>
            </w:r>
            <w:r>
              <w:rPr>
                <w:noProof/>
                <w:webHidden/>
              </w:rPr>
            </w:r>
            <w:r>
              <w:rPr>
                <w:noProof/>
                <w:webHidden/>
              </w:rPr>
              <w:fldChar w:fldCharType="separate"/>
            </w:r>
            <w:r>
              <w:rPr>
                <w:noProof/>
                <w:webHidden/>
              </w:rPr>
              <w:t>20</w:t>
            </w:r>
            <w:r>
              <w:rPr>
                <w:noProof/>
                <w:webHidden/>
              </w:rPr>
              <w:fldChar w:fldCharType="end"/>
            </w:r>
          </w:hyperlink>
        </w:p>
        <w:p w14:paraId="31EB1D9F" w14:textId="24BF4C94"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30" w:history="1">
            <w:r w:rsidRPr="00F9524D">
              <w:rPr>
                <w:rStyle w:val="Hyperlink"/>
                <w:rFonts w:ascii="Arial" w:hAnsi="Arial" w:cs="Arial"/>
                <w:noProof/>
                <w:lang w:val="ru-RU"/>
              </w:rPr>
              <w:t>2.5.</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Историја, традиција и културно наслеђе</w:t>
            </w:r>
            <w:r>
              <w:rPr>
                <w:noProof/>
                <w:webHidden/>
              </w:rPr>
              <w:tab/>
            </w:r>
            <w:r>
              <w:rPr>
                <w:noProof/>
                <w:webHidden/>
              </w:rPr>
              <w:fldChar w:fldCharType="begin"/>
            </w:r>
            <w:r>
              <w:rPr>
                <w:noProof/>
                <w:webHidden/>
              </w:rPr>
              <w:instrText xml:space="preserve"> PAGEREF _Toc82180330 \h </w:instrText>
            </w:r>
            <w:r>
              <w:rPr>
                <w:noProof/>
                <w:webHidden/>
              </w:rPr>
            </w:r>
            <w:r>
              <w:rPr>
                <w:noProof/>
                <w:webHidden/>
              </w:rPr>
              <w:fldChar w:fldCharType="separate"/>
            </w:r>
            <w:r>
              <w:rPr>
                <w:noProof/>
                <w:webHidden/>
              </w:rPr>
              <w:t>22</w:t>
            </w:r>
            <w:r>
              <w:rPr>
                <w:noProof/>
                <w:webHidden/>
              </w:rPr>
              <w:fldChar w:fldCharType="end"/>
            </w:r>
          </w:hyperlink>
        </w:p>
        <w:p w14:paraId="23DC1E8D" w14:textId="783BC71E" w:rsidR="00530ADB" w:rsidRDefault="00530ADB">
          <w:pPr>
            <w:pStyle w:val="TOC2"/>
            <w:tabs>
              <w:tab w:val="left" w:pos="720"/>
              <w:tab w:val="right" w:leader="dot" w:pos="9060"/>
            </w:tabs>
            <w:rPr>
              <w:rFonts w:asciiTheme="minorHAnsi" w:eastAsiaTheme="minorEastAsia" w:hAnsiTheme="minorHAnsi" w:cstheme="minorBidi"/>
              <w:noProof/>
              <w:sz w:val="22"/>
              <w:szCs w:val="22"/>
              <w:lang w:val="sr-Latn-RS" w:eastAsia="sr-Latn-RS"/>
            </w:rPr>
          </w:pPr>
          <w:hyperlink w:anchor="_Toc82180331" w:history="1">
            <w:r w:rsidRPr="00F9524D">
              <w:rPr>
                <w:rStyle w:val="Hyperlink"/>
                <w:rFonts w:cs="Arial"/>
                <w:noProof/>
                <w:lang w:val="ru-RU"/>
              </w:rPr>
              <w:t>3.</w:t>
            </w:r>
            <w:r>
              <w:rPr>
                <w:rFonts w:asciiTheme="minorHAnsi" w:eastAsiaTheme="minorEastAsia" w:hAnsiTheme="minorHAnsi" w:cstheme="minorBidi"/>
                <w:noProof/>
                <w:sz w:val="22"/>
                <w:szCs w:val="22"/>
                <w:lang w:val="sr-Latn-RS" w:eastAsia="sr-Latn-RS"/>
              </w:rPr>
              <w:tab/>
            </w:r>
            <w:r w:rsidRPr="00F9524D">
              <w:rPr>
                <w:rStyle w:val="Hyperlink"/>
                <w:rFonts w:cs="Arial"/>
                <w:noProof/>
                <w:lang w:val="sr-Cyrl-RS"/>
              </w:rPr>
              <w:t>ПРИРОДНИ РЕСУРСИ</w:t>
            </w:r>
            <w:r>
              <w:rPr>
                <w:noProof/>
                <w:webHidden/>
              </w:rPr>
              <w:tab/>
            </w:r>
            <w:r>
              <w:rPr>
                <w:noProof/>
                <w:webHidden/>
              </w:rPr>
              <w:fldChar w:fldCharType="begin"/>
            </w:r>
            <w:r>
              <w:rPr>
                <w:noProof/>
                <w:webHidden/>
              </w:rPr>
              <w:instrText xml:space="preserve"> PAGEREF _Toc82180331 \h </w:instrText>
            </w:r>
            <w:r>
              <w:rPr>
                <w:noProof/>
                <w:webHidden/>
              </w:rPr>
            </w:r>
            <w:r>
              <w:rPr>
                <w:noProof/>
                <w:webHidden/>
              </w:rPr>
              <w:fldChar w:fldCharType="separate"/>
            </w:r>
            <w:r>
              <w:rPr>
                <w:noProof/>
                <w:webHidden/>
              </w:rPr>
              <w:t>24</w:t>
            </w:r>
            <w:r>
              <w:rPr>
                <w:noProof/>
                <w:webHidden/>
              </w:rPr>
              <w:fldChar w:fldCharType="end"/>
            </w:r>
          </w:hyperlink>
        </w:p>
        <w:p w14:paraId="4E8CCD21" w14:textId="03631FDA"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32" w:history="1">
            <w:r w:rsidRPr="00F9524D">
              <w:rPr>
                <w:rStyle w:val="Hyperlink"/>
                <w:rFonts w:ascii="Arial" w:hAnsi="Arial" w:cs="Arial"/>
                <w:noProof/>
                <w:lang w:val="sr-Latn-RS"/>
              </w:rPr>
              <w:t>3.1.</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Опис</w:t>
            </w:r>
            <w:r w:rsidRPr="00F9524D">
              <w:rPr>
                <w:rStyle w:val="Hyperlink"/>
                <w:rFonts w:ascii="Arial" w:hAnsi="Arial" w:cs="Arial"/>
                <w:noProof/>
                <w:lang w:val="sr-Latn-RS"/>
              </w:rPr>
              <w:t xml:space="preserve"> </w:t>
            </w:r>
            <w:r w:rsidRPr="00F9524D">
              <w:rPr>
                <w:rStyle w:val="Hyperlink"/>
                <w:rFonts w:ascii="Arial" w:hAnsi="Arial" w:cs="Arial"/>
                <w:noProof/>
                <w:lang w:val="ru-RU"/>
              </w:rPr>
              <w:t>и</w:t>
            </w:r>
            <w:r w:rsidRPr="00F9524D">
              <w:rPr>
                <w:rStyle w:val="Hyperlink"/>
                <w:rFonts w:ascii="Arial" w:hAnsi="Arial" w:cs="Arial"/>
                <w:noProof/>
                <w:lang w:val="sr-Latn-RS"/>
              </w:rPr>
              <w:t xml:space="preserve"> </w:t>
            </w:r>
            <w:r w:rsidRPr="00F9524D">
              <w:rPr>
                <w:rStyle w:val="Hyperlink"/>
                <w:rFonts w:ascii="Arial" w:hAnsi="Arial" w:cs="Arial"/>
                <w:noProof/>
                <w:lang w:val="ru-RU"/>
              </w:rPr>
              <w:t>одређење</w:t>
            </w:r>
            <w:r w:rsidRPr="00F9524D">
              <w:rPr>
                <w:rStyle w:val="Hyperlink"/>
                <w:rFonts w:ascii="Arial" w:hAnsi="Arial" w:cs="Arial"/>
                <w:noProof/>
                <w:lang w:val="sr-Latn-RS"/>
              </w:rPr>
              <w:t xml:space="preserve"> </w:t>
            </w:r>
            <w:r w:rsidRPr="00F9524D">
              <w:rPr>
                <w:rStyle w:val="Hyperlink"/>
                <w:rFonts w:ascii="Arial" w:hAnsi="Arial" w:cs="Arial"/>
                <w:noProof/>
                <w:lang w:val="ru-RU"/>
              </w:rPr>
              <w:t>намене</w:t>
            </w:r>
            <w:r w:rsidRPr="00F9524D">
              <w:rPr>
                <w:rStyle w:val="Hyperlink"/>
                <w:rFonts w:ascii="Arial" w:hAnsi="Arial" w:cs="Arial"/>
                <w:noProof/>
                <w:lang w:val="sr-Latn-RS"/>
              </w:rPr>
              <w:t xml:space="preserve"> </w:t>
            </w:r>
            <w:r w:rsidRPr="00F9524D">
              <w:rPr>
                <w:rStyle w:val="Hyperlink"/>
                <w:rFonts w:ascii="Arial" w:hAnsi="Arial" w:cs="Arial"/>
                <w:noProof/>
                <w:lang w:val="ru-RU"/>
              </w:rPr>
              <w:t>простора</w:t>
            </w:r>
            <w:r>
              <w:rPr>
                <w:noProof/>
                <w:webHidden/>
              </w:rPr>
              <w:tab/>
            </w:r>
            <w:r>
              <w:rPr>
                <w:noProof/>
                <w:webHidden/>
              </w:rPr>
              <w:fldChar w:fldCharType="begin"/>
            </w:r>
            <w:r>
              <w:rPr>
                <w:noProof/>
                <w:webHidden/>
              </w:rPr>
              <w:instrText xml:space="preserve"> PAGEREF _Toc82180332 \h </w:instrText>
            </w:r>
            <w:r>
              <w:rPr>
                <w:noProof/>
                <w:webHidden/>
              </w:rPr>
            </w:r>
            <w:r>
              <w:rPr>
                <w:noProof/>
                <w:webHidden/>
              </w:rPr>
              <w:fldChar w:fldCharType="separate"/>
            </w:r>
            <w:r>
              <w:rPr>
                <w:noProof/>
                <w:webHidden/>
              </w:rPr>
              <w:t>24</w:t>
            </w:r>
            <w:r>
              <w:rPr>
                <w:noProof/>
                <w:webHidden/>
              </w:rPr>
              <w:fldChar w:fldCharType="end"/>
            </w:r>
          </w:hyperlink>
        </w:p>
        <w:p w14:paraId="0AA656E3" w14:textId="5C7D801E"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33" w:history="1">
            <w:r w:rsidRPr="00F9524D">
              <w:rPr>
                <w:rStyle w:val="Hyperlink"/>
                <w:rFonts w:ascii="Arial" w:hAnsi="Arial" w:cs="Arial"/>
                <w:noProof/>
              </w:rPr>
              <w:t>3.2.</w:t>
            </w:r>
            <w:r>
              <w:rPr>
                <w:rFonts w:asciiTheme="minorHAnsi" w:eastAsiaTheme="minorEastAsia" w:hAnsiTheme="minorHAnsi" w:cstheme="minorBidi"/>
                <w:noProof/>
                <w:lang w:val="sr-Latn-RS" w:eastAsia="sr-Latn-RS"/>
              </w:rPr>
              <w:tab/>
            </w:r>
            <w:r w:rsidRPr="00F9524D">
              <w:rPr>
                <w:rStyle w:val="Hyperlink"/>
                <w:rFonts w:ascii="Arial" w:hAnsi="Arial" w:cs="Arial"/>
                <w:noProof/>
              </w:rPr>
              <w:t>Пољопривредно зем</w:t>
            </w:r>
            <w:r w:rsidRPr="00F9524D">
              <w:rPr>
                <w:rStyle w:val="Hyperlink"/>
                <w:rFonts w:ascii="Arial" w:hAnsi="Arial" w:cs="Arial"/>
                <w:noProof/>
                <w:lang w:val="sr-Cyrl-RS"/>
              </w:rPr>
              <w:t>љ</w:t>
            </w:r>
            <w:r w:rsidRPr="00F9524D">
              <w:rPr>
                <w:rStyle w:val="Hyperlink"/>
                <w:rFonts w:ascii="Arial" w:hAnsi="Arial" w:cs="Arial"/>
                <w:noProof/>
              </w:rPr>
              <w:t>иште</w:t>
            </w:r>
            <w:r>
              <w:rPr>
                <w:noProof/>
                <w:webHidden/>
              </w:rPr>
              <w:tab/>
            </w:r>
            <w:r>
              <w:rPr>
                <w:noProof/>
                <w:webHidden/>
              </w:rPr>
              <w:fldChar w:fldCharType="begin"/>
            </w:r>
            <w:r>
              <w:rPr>
                <w:noProof/>
                <w:webHidden/>
              </w:rPr>
              <w:instrText xml:space="preserve"> PAGEREF _Toc82180333 \h </w:instrText>
            </w:r>
            <w:r>
              <w:rPr>
                <w:noProof/>
                <w:webHidden/>
              </w:rPr>
            </w:r>
            <w:r>
              <w:rPr>
                <w:noProof/>
                <w:webHidden/>
              </w:rPr>
              <w:fldChar w:fldCharType="separate"/>
            </w:r>
            <w:r>
              <w:rPr>
                <w:noProof/>
                <w:webHidden/>
              </w:rPr>
              <w:t>25</w:t>
            </w:r>
            <w:r>
              <w:rPr>
                <w:noProof/>
                <w:webHidden/>
              </w:rPr>
              <w:fldChar w:fldCharType="end"/>
            </w:r>
          </w:hyperlink>
        </w:p>
        <w:p w14:paraId="2A600B86" w14:textId="2A953D08"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34" w:history="1">
            <w:r w:rsidRPr="00F9524D">
              <w:rPr>
                <w:rStyle w:val="Hyperlink"/>
                <w:rFonts w:ascii="Arial" w:hAnsi="Arial" w:cs="Arial"/>
                <w:noProof/>
              </w:rPr>
              <w:t>3.3.</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Водни ресурси</w:t>
            </w:r>
            <w:r>
              <w:rPr>
                <w:noProof/>
                <w:webHidden/>
              </w:rPr>
              <w:tab/>
            </w:r>
            <w:r>
              <w:rPr>
                <w:noProof/>
                <w:webHidden/>
              </w:rPr>
              <w:fldChar w:fldCharType="begin"/>
            </w:r>
            <w:r>
              <w:rPr>
                <w:noProof/>
                <w:webHidden/>
              </w:rPr>
              <w:instrText xml:space="preserve"> PAGEREF _Toc82180334 \h </w:instrText>
            </w:r>
            <w:r>
              <w:rPr>
                <w:noProof/>
                <w:webHidden/>
              </w:rPr>
            </w:r>
            <w:r>
              <w:rPr>
                <w:noProof/>
                <w:webHidden/>
              </w:rPr>
              <w:fldChar w:fldCharType="separate"/>
            </w:r>
            <w:r>
              <w:rPr>
                <w:noProof/>
                <w:webHidden/>
              </w:rPr>
              <w:t>27</w:t>
            </w:r>
            <w:r>
              <w:rPr>
                <w:noProof/>
                <w:webHidden/>
              </w:rPr>
              <w:fldChar w:fldCharType="end"/>
            </w:r>
          </w:hyperlink>
        </w:p>
        <w:p w14:paraId="41A6CAFA" w14:textId="26BD5CE6"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35" w:history="1">
            <w:r w:rsidRPr="00F9524D">
              <w:rPr>
                <w:rStyle w:val="Hyperlink"/>
                <w:rFonts w:ascii="Arial" w:hAnsi="Arial" w:cs="Arial"/>
                <w:noProof/>
                <w:lang w:val="sr-Cyrl-RS"/>
              </w:rPr>
              <w:t>3.4.</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Шумски ресурси</w:t>
            </w:r>
            <w:r>
              <w:rPr>
                <w:noProof/>
                <w:webHidden/>
              </w:rPr>
              <w:tab/>
            </w:r>
            <w:r>
              <w:rPr>
                <w:noProof/>
                <w:webHidden/>
              </w:rPr>
              <w:fldChar w:fldCharType="begin"/>
            </w:r>
            <w:r>
              <w:rPr>
                <w:noProof/>
                <w:webHidden/>
              </w:rPr>
              <w:instrText xml:space="preserve"> PAGEREF _Toc82180335 \h </w:instrText>
            </w:r>
            <w:r>
              <w:rPr>
                <w:noProof/>
                <w:webHidden/>
              </w:rPr>
            </w:r>
            <w:r>
              <w:rPr>
                <w:noProof/>
                <w:webHidden/>
              </w:rPr>
              <w:fldChar w:fldCharType="separate"/>
            </w:r>
            <w:r>
              <w:rPr>
                <w:noProof/>
                <w:webHidden/>
              </w:rPr>
              <w:t>27</w:t>
            </w:r>
            <w:r>
              <w:rPr>
                <w:noProof/>
                <w:webHidden/>
              </w:rPr>
              <w:fldChar w:fldCharType="end"/>
            </w:r>
          </w:hyperlink>
        </w:p>
        <w:p w14:paraId="36C5B49C" w14:textId="78B8ED26" w:rsidR="00530ADB" w:rsidRDefault="00530ADB">
          <w:pPr>
            <w:pStyle w:val="TOC2"/>
            <w:tabs>
              <w:tab w:val="left" w:pos="720"/>
              <w:tab w:val="right" w:leader="dot" w:pos="9060"/>
            </w:tabs>
            <w:rPr>
              <w:rFonts w:asciiTheme="minorHAnsi" w:eastAsiaTheme="minorEastAsia" w:hAnsiTheme="minorHAnsi" w:cstheme="minorBidi"/>
              <w:noProof/>
              <w:sz w:val="22"/>
              <w:szCs w:val="22"/>
              <w:lang w:val="sr-Latn-RS" w:eastAsia="sr-Latn-RS"/>
            </w:rPr>
          </w:pPr>
          <w:hyperlink w:anchor="_Toc82180336" w:history="1">
            <w:r w:rsidRPr="00F9524D">
              <w:rPr>
                <w:rStyle w:val="Hyperlink"/>
                <w:rFonts w:cs="Arial"/>
                <w:noProof/>
                <w:lang w:val="sr-Cyrl-RS"/>
              </w:rPr>
              <w:t>4.</w:t>
            </w:r>
            <w:r>
              <w:rPr>
                <w:rFonts w:asciiTheme="minorHAnsi" w:eastAsiaTheme="minorEastAsia" w:hAnsiTheme="minorHAnsi" w:cstheme="minorBidi"/>
                <w:noProof/>
                <w:sz w:val="22"/>
                <w:szCs w:val="22"/>
                <w:lang w:val="sr-Latn-RS" w:eastAsia="sr-Latn-RS"/>
              </w:rPr>
              <w:tab/>
            </w:r>
            <w:r w:rsidRPr="00F9524D">
              <w:rPr>
                <w:rStyle w:val="Hyperlink"/>
                <w:rFonts w:cs="Arial"/>
                <w:noProof/>
                <w:lang w:val="sr-Cyrl-RS"/>
              </w:rPr>
              <w:t>ЉУДСКИ РЕСУРСИ</w:t>
            </w:r>
            <w:r>
              <w:rPr>
                <w:noProof/>
                <w:webHidden/>
              </w:rPr>
              <w:tab/>
            </w:r>
            <w:r>
              <w:rPr>
                <w:noProof/>
                <w:webHidden/>
              </w:rPr>
              <w:fldChar w:fldCharType="begin"/>
            </w:r>
            <w:r>
              <w:rPr>
                <w:noProof/>
                <w:webHidden/>
              </w:rPr>
              <w:instrText xml:space="preserve"> PAGEREF _Toc82180336 \h </w:instrText>
            </w:r>
            <w:r>
              <w:rPr>
                <w:noProof/>
                <w:webHidden/>
              </w:rPr>
            </w:r>
            <w:r>
              <w:rPr>
                <w:noProof/>
                <w:webHidden/>
              </w:rPr>
              <w:fldChar w:fldCharType="separate"/>
            </w:r>
            <w:r>
              <w:rPr>
                <w:noProof/>
                <w:webHidden/>
              </w:rPr>
              <w:t>28</w:t>
            </w:r>
            <w:r>
              <w:rPr>
                <w:noProof/>
                <w:webHidden/>
              </w:rPr>
              <w:fldChar w:fldCharType="end"/>
            </w:r>
          </w:hyperlink>
        </w:p>
        <w:p w14:paraId="59AE8BB4" w14:textId="73860D30"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37" w:history="1">
            <w:r w:rsidRPr="00F9524D">
              <w:rPr>
                <w:rStyle w:val="Hyperlink"/>
                <w:rFonts w:ascii="Arial" w:hAnsi="Arial" w:cs="Arial"/>
                <w:bCs/>
                <w:noProof/>
                <w:lang w:val="ru-RU"/>
              </w:rPr>
              <w:t>4.1.</w:t>
            </w:r>
            <w:r>
              <w:rPr>
                <w:rFonts w:asciiTheme="minorHAnsi" w:eastAsiaTheme="minorEastAsia" w:hAnsiTheme="minorHAnsi" w:cstheme="minorBidi"/>
                <w:noProof/>
                <w:lang w:val="sr-Latn-RS" w:eastAsia="sr-Latn-RS"/>
              </w:rPr>
              <w:tab/>
            </w:r>
            <w:r w:rsidRPr="00F9524D">
              <w:rPr>
                <w:rStyle w:val="Hyperlink"/>
                <w:rFonts w:ascii="Arial" w:hAnsi="Arial" w:cs="Arial"/>
                <w:bCs/>
                <w:noProof/>
                <w:lang w:val="ru-RU"/>
              </w:rPr>
              <w:t>Становништво (број становника и стопа раста)</w:t>
            </w:r>
            <w:r>
              <w:rPr>
                <w:noProof/>
                <w:webHidden/>
              </w:rPr>
              <w:tab/>
            </w:r>
            <w:r>
              <w:rPr>
                <w:noProof/>
                <w:webHidden/>
              </w:rPr>
              <w:fldChar w:fldCharType="begin"/>
            </w:r>
            <w:r>
              <w:rPr>
                <w:noProof/>
                <w:webHidden/>
              </w:rPr>
              <w:instrText xml:space="preserve"> PAGEREF _Toc82180337 \h </w:instrText>
            </w:r>
            <w:r>
              <w:rPr>
                <w:noProof/>
                <w:webHidden/>
              </w:rPr>
            </w:r>
            <w:r>
              <w:rPr>
                <w:noProof/>
                <w:webHidden/>
              </w:rPr>
              <w:fldChar w:fldCharType="separate"/>
            </w:r>
            <w:r>
              <w:rPr>
                <w:noProof/>
                <w:webHidden/>
              </w:rPr>
              <w:t>28</w:t>
            </w:r>
            <w:r>
              <w:rPr>
                <w:noProof/>
                <w:webHidden/>
              </w:rPr>
              <w:fldChar w:fldCharType="end"/>
            </w:r>
          </w:hyperlink>
        </w:p>
        <w:p w14:paraId="183259BA" w14:textId="36D71552"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38" w:history="1">
            <w:r w:rsidRPr="00F9524D">
              <w:rPr>
                <w:rStyle w:val="Hyperlink"/>
                <w:rFonts w:ascii="Arial" w:hAnsi="Arial" w:cs="Arial"/>
                <w:noProof/>
                <w:lang w:val="sr-Cyrl-RS"/>
              </w:rPr>
              <w:t>4.2.</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Становништво према типу насеља</w:t>
            </w:r>
            <w:r>
              <w:rPr>
                <w:noProof/>
                <w:webHidden/>
              </w:rPr>
              <w:tab/>
            </w:r>
            <w:r>
              <w:rPr>
                <w:noProof/>
                <w:webHidden/>
              </w:rPr>
              <w:fldChar w:fldCharType="begin"/>
            </w:r>
            <w:r>
              <w:rPr>
                <w:noProof/>
                <w:webHidden/>
              </w:rPr>
              <w:instrText xml:space="preserve"> PAGEREF _Toc82180338 \h </w:instrText>
            </w:r>
            <w:r>
              <w:rPr>
                <w:noProof/>
                <w:webHidden/>
              </w:rPr>
            </w:r>
            <w:r>
              <w:rPr>
                <w:noProof/>
                <w:webHidden/>
              </w:rPr>
              <w:fldChar w:fldCharType="separate"/>
            </w:r>
            <w:r>
              <w:rPr>
                <w:noProof/>
                <w:webHidden/>
              </w:rPr>
              <w:t>30</w:t>
            </w:r>
            <w:r>
              <w:rPr>
                <w:noProof/>
                <w:webHidden/>
              </w:rPr>
              <w:fldChar w:fldCharType="end"/>
            </w:r>
          </w:hyperlink>
        </w:p>
        <w:p w14:paraId="5EA8E62C" w14:textId="2A3757C0"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39" w:history="1">
            <w:r w:rsidRPr="00F9524D">
              <w:rPr>
                <w:rStyle w:val="Hyperlink"/>
                <w:rFonts w:ascii="Arial" w:hAnsi="Arial" w:cs="Arial"/>
                <w:noProof/>
                <w:lang w:val="sr-Latn-RS"/>
              </w:rPr>
              <w:t>4.3.</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Становништво према брачном стању</w:t>
            </w:r>
            <w:r>
              <w:rPr>
                <w:noProof/>
                <w:webHidden/>
              </w:rPr>
              <w:tab/>
            </w:r>
            <w:r>
              <w:rPr>
                <w:noProof/>
                <w:webHidden/>
              </w:rPr>
              <w:fldChar w:fldCharType="begin"/>
            </w:r>
            <w:r>
              <w:rPr>
                <w:noProof/>
                <w:webHidden/>
              </w:rPr>
              <w:instrText xml:space="preserve"> PAGEREF _Toc82180339 \h </w:instrText>
            </w:r>
            <w:r>
              <w:rPr>
                <w:noProof/>
                <w:webHidden/>
              </w:rPr>
            </w:r>
            <w:r>
              <w:rPr>
                <w:noProof/>
                <w:webHidden/>
              </w:rPr>
              <w:fldChar w:fldCharType="separate"/>
            </w:r>
            <w:r>
              <w:rPr>
                <w:noProof/>
                <w:webHidden/>
              </w:rPr>
              <w:t>31</w:t>
            </w:r>
            <w:r>
              <w:rPr>
                <w:noProof/>
                <w:webHidden/>
              </w:rPr>
              <w:fldChar w:fldCharType="end"/>
            </w:r>
          </w:hyperlink>
        </w:p>
        <w:p w14:paraId="10930945" w14:textId="18DA3502"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40" w:history="1">
            <w:r w:rsidRPr="00F9524D">
              <w:rPr>
                <w:rStyle w:val="Hyperlink"/>
                <w:rFonts w:ascii="Arial" w:hAnsi="Arial" w:cs="Arial"/>
                <w:noProof/>
                <w:lang w:val="ru-RU"/>
              </w:rPr>
              <w:t>4.4.</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Старосна структура становништва</w:t>
            </w:r>
            <w:r>
              <w:rPr>
                <w:noProof/>
                <w:webHidden/>
              </w:rPr>
              <w:tab/>
            </w:r>
            <w:r>
              <w:rPr>
                <w:noProof/>
                <w:webHidden/>
              </w:rPr>
              <w:fldChar w:fldCharType="begin"/>
            </w:r>
            <w:r>
              <w:rPr>
                <w:noProof/>
                <w:webHidden/>
              </w:rPr>
              <w:instrText xml:space="preserve"> PAGEREF _Toc82180340 \h </w:instrText>
            </w:r>
            <w:r>
              <w:rPr>
                <w:noProof/>
                <w:webHidden/>
              </w:rPr>
            </w:r>
            <w:r>
              <w:rPr>
                <w:noProof/>
                <w:webHidden/>
              </w:rPr>
              <w:fldChar w:fldCharType="separate"/>
            </w:r>
            <w:r>
              <w:rPr>
                <w:noProof/>
                <w:webHidden/>
              </w:rPr>
              <w:t>31</w:t>
            </w:r>
            <w:r>
              <w:rPr>
                <w:noProof/>
                <w:webHidden/>
              </w:rPr>
              <w:fldChar w:fldCharType="end"/>
            </w:r>
          </w:hyperlink>
        </w:p>
        <w:p w14:paraId="73D74307" w14:textId="6D0B65D9"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41" w:history="1">
            <w:r w:rsidRPr="00F9524D">
              <w:rPr>
                <w:rStyle w:val="Hyperlink"/>
                <w:rFonts w:ascii="Arial" w:hAnsi="Arial" w:cs="Arial"/>
                <w:noProof/>
                <w:lang w:val="sr-Cyrl-RS"/>
              </w:rPr>
              <w:t>4.5.</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Етничка структура становништва</w:t>
            </w:r>
            <w:r>
              <w:rPr>
                <w:noProof/>
                <w:webHidden/>
              </w:rPr>
              <w:tab/>
            </w:r>
            <w:r>
              <w:rPr>
                <w:noProof/>
                <w:webHidden/>
              </w:rPr>
              <w:fldChar w:fldCharType="begin"/>
            </w:r>
            <w:r>
              <w:rPr>
                <w:noProof/>
                <w:webHidden/>
              </w:rPr>
              <w:instrText xml:space="preserve"> PAGEREF _Toc82180341 \h </w:instrText>
            </w:r>
            <w:r>
              <w:rPr>
                <w:noProof/>
                <w:webHidden/>
              </w:rPr>
            </w:r>
            <w:r>
              <w:rPr>
                <w:noProof/>
                <w:webHidden/>
              </w:rPr>
              <w:fldChar w:fldCharType="separate"/>
            </w:r>
            <w:r>
              <w:rPr>
                <w:noProof/>
                <w:webHidden/>
              </w:rPr>
              <w:t>36</w:t>
            </w:r>
            <w:r>
              <w:rPr>
                <w:noProof/>
                <w:webHidden/>
              </w:rPr>
              <w:fldChar w:fldCharType="end"/>
            </w:r>
          </w:hyperlink>
        </w:p>
        <w:p w14:paraId="24334EC4" w14:textId="39184184"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42" w:history="1">
            <w:r w:rsidRPr="00F9524D">
              <w:rPr>
                <w:rStyle w:val="Hyperlink"/>
                <w:rFonts w:ascii="Arial" w:hAnsi="Arial" w:cs="Arial"/>
                <w:noProof/>
                <w:lang w:val="ru-RU"/>
              </w:rPr>
              <w:t>4.6.</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Становништво према активности</w:t>
            </w:r>
            <w:r>
              <w:rPr>
                <w:noProof/>
                <w:webHidden/>
              </w:rPr>
              <w:tab/>
            </w:r>
            <w:r>
              <w:rPr>
                <w:noProof/>
                <w:webHidden/>
              </w:rPr>
              <w:fldChar w:fldCharType="begin"/>
            </w:r>
            <w:r>
              <w:rPr>
                <w:noProof/>
                <w:webHidden/>
              </w:rPr>
              <w:instrText xml:space="preserve"> PAGEREF _Toc82180342 \h </w:instrText>
            </w:r>
            <w:r>
              <w:rPr>
                <w:noProof/>
                <w:webHidden/>
              </w:rPr>
            </w:r>
            <w:r>
              <w:rPr>
                <w:noProof/>
                <w:webHidden/>
              </w:rPr>
              <w:fldChar w:fldCharType="separate"/>
            </w:r>
            <w:r>
              <w:rPr>
                <w:noProof/>
                <w:webHidden/>
              </w:rPr>
              <w:t>37</w:t>
            </w:r>
            <w:r>
              <w:rPr>
                <w:noProof/>
                <w:webHidden/>
              </w:rPr>
              <w:fldChar w:fldCharType="end"/>
            </w:r>
          </w:hyperlink>
        </w:p>
        <w:p w14:paraId="5F618C58" w14:textId="4F9D5FE4"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43" w:history="1">
            <w:r w:rsidRPr="00F9524D">
              <w:rPr>
                <w:rStyle w:val="Hyperlink"/>
                <w:rFonts w:ascii="Arial" w:hAnsi="Arial" w:cs="Arial"/>
                <w:noProof/>
                <w:lang w:val="ru-RU"/>
              </w:rPr>
              <w:t>4.7.</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Образовна структура становништва</w:t>
            </w:r>
            <w:r>
              <w:rPr>
                <w:noProof/>
                <w:webHidden/>
              </w:rPr>
              <w:tab/>
            </w:r>
            <w:r>
              <w:rPr>
                <w:noProof/>
                <w:webHidden/>
              </w:rPr>
              <w:fldChar w:fldCharType="begin"/>
            </w:r>
            <w:r>
              <w:rPr>
                <w:noProof/>
                <w:webHidden/>
              </w:rPr>
              <w:instrText xml:space="preserve"> PAGEREF _Toc82180343 \h </w:instrText>
            </w:r>
            <w:r>
              <w:rPr>
                <w:noProof/>
                <w:webHidden/>
              </w:rPr>
            </w:r>
            <w:r>
              <w:rPr>
                <w:noProof/>
                <w:webHidden/>
              </w:rPr>
              <w:fldChar w:fldCharType="separate"/>
            </w:r>
            <w:r>
              <w:rPr>
                <w:noProof/>
                <w:webHidden/>
              </w:rPr>
              <w:t>37</w:t>
            </w:r>
            <w:r>
              <w:rPr>
                <w:noProof/>
                <w:webHidden/>
              </w:rPr>
              <w:fldChar w:fldCharType="end"/>
            </w:r>
          </w:hyperlink>
        </w:p>
        <w:p w14:paraId="3C51EF53" w14:textId="587F31EF"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44" w:history="1">
            <w:r w:rsidRPr="00F9524D">
              <w:rPr>
                <w:rStyle w:val="Hyperlink"/>
                <w:rFonts w:ascii="Arial" w:hAnsi="Arial" w:cs="Arial"/>
                <w:noProof/>
                <w:lang w:val="ru-RU"/>
              </w:rPr>
              <w:t>4.8.</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Породице и домаћинства</w:t>
            </w:r>
            <w:r>
              <w:rPr>
                <w:noProof/>
                <w:webHidden/>
              </w:rPr>
              <w:tab/>
            </w:r>
            <w:r>
              <w:rPr>
                <w:noProof/>
                <w:webHidden/>
              </w:rPr>
              <w:fldChar w:fldCharType="begin"/>
            </w:r>
            <w:r>
              <w:rPr>
                <w:noProof/>
                <w:webHidden/>
              </w:rPr>
              <w:instrText xml:space="preserve"> PAGEREF _Toc82180344 \h </w:instrText>
            </w:r>
            <w:r>
              <w:rPr>
                <w:noProof/>
                <w:webHidden/>
              </w:rPr>
            </w:r>
            <w:r>
              <w:rPr>
                <w:noProof/>
                <w:webHidden/>
              </w:rPr>
              <w:fldChar w:fldCharType="separate"/>
            </w:r>
            <w:r>
              <w:rPr>
                <w:noProof/>
                <w:webHidden/>
              </w:rPr>
              <w:t>40</w:t>
            </w:r>
            <w:r>
              <w:rPr>
                <w:noProof/>
                <w:webHidden/>
              </w:rPr>
              <w:fldChar w:fldCharType="end"/>
            </w:r>
          </w:hyperlink>
        </w:p>
        <w:p w14:paraId="2E571773" w14:textId="4C4D0597"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45" w:history="1">
            <w:r w:rsidRPr="00F9524D">
              <w:rPr>
                <w:rStyle w:val="Hyperlink"/>
                <w:rFonts w:ascii="Arial" w:hAnsi="Arial" w:cs="Arial"/>
                <w:noProof/>
                <w:lang w:val="ru-RU"/>
              </w:rPr>
              <w:t>4.9.</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Миграције становништва</w:t>
            </w:r>
            <w:r>
              <w:rPr>
                <w:noProof/>
                <w:webHidden/>
              </w:rPr>
              <w:tab/>
            </w:r>
            <w:r>
              <w:rPr>
                <w:noProof/>
                <w:webHidden/>
              </w:rPr>
              <w:fldChar w:fldCharType="begin"/>
            </w:r>
            <w:r>
              <w:rPr>
                <w:noProof/>
                <w:webHidden/>
              </w:rPr>
              <w:instrText xml:space="preserve"> PAGEREF _Toc82180345 \h </w:instrText>
            </w:r>
            <w:r>
              <w:rPr>
                <w:noProof/>
                <w:webHidden/>
              </w:rPr>
            </w:r>
            <w:r>
              <w:rPr>
                <w:noProof/>
                <w:webHidden/>
              </w:rPr>
              <w:fldChar w:fldCharType="separate"/>
            </w:r>
            <w:r>
              <w:rPr>
                <w:noProof/>
                <w:webHidden/>
              </w:rPr>
              <w:t>42</w:t>
            </w:r>
            <w:r>
              <w:rPr>
                <w:noProof/>
                <w:webHidden/>
              </w:rPr>
              <w:fldChar w:fldCharType="end"/>
            </w:r>
          </w:hyperlink>
        </w:p>
        <w:p w14:paraId="5E2B5784" w14:textId="312894A0" w:rsidR="00530ADB" w:rsidRDefault="00530ADB">
          <w:pPr>
            <w:pStyle w:val="TOC2"/>
            <w:tabs>
              <w:tab w:val="left" w:pos="720"/>
              <w:tab w:val="right" w:leader="dot" w:pos="9060"/>
            </w:tabs>
            <w:rPr>
              <w:rFonts w:asciiTheme="minorHAnsi" w:eastAsiaTheme="minorEastAsia" w:hAnsiTheme="minorHAnsi" w:cstheme="minorBidi"/>
              <w:noProof/>
              <w:sz w:val="22"/>
              <w:szCs w:val="22"/>
              <w:lang w:val="sr-Latn-RS" w:eastAsia="sr-Latn-RS"/>
            </w:rPr>
          </w:pPr>
          <w:hyperlink w:anchor="_Toc82180346" w:history="1">
            <w:r w:rsidRPr="00F9524D">
              <w:rPr>
                <w:rStyle w:val="Hyperlink"/>
                <w:rFonts w:cs="Arial"/>
                <w:noProof/>
              </w:rPr>
              <w:t>5.</w:t>
            </w:r>
            <w:r>
              <w:rPr>
                <w:rFonts w:asciiTheme="minorHAnsi" w:eastAsiaTheme="minorEastAsia" w:hAnsiTheme="minorHAnsi" w:cstheme="minorBidi"/>
                <w:noProof/>
                <w:sz w:val="22"/>
                <w:szCs w:val="22"/>
                <w:lang w:val="sr-Latn-RS" w:eastAsia="sr-Latn-RS"/>
              </w:rPr>
              <w:tab/>
            </w:r>
            <w:r w:rsidRPr="00F9524D">
              <w:rPr>
                <w:rStyle w:val="Hyperlink"/>
                <w:rFonts w:cs="Arial"/>
                <w:noProof/>
              </w:rPr>
              <w:t>СТАМБЕНИ РЕСУРСИ</w:t>
            </w:r>
            <w:r>
              <w:rPr>
                <w:noProof/>
                <w:webHidden/>
              </w:rPr>
              <w:tab/>
            </w:r>
            <w:r>
              <w:rPr>
                <w:noProof/>
                <w:webHidden/>
              </w:rPr>
              <w:fldChar w:fldCharType="begin"/>
            </w:r>
            <w:r>
              <w:rPr>
                <w:noProof/>
                <w:webHidden/>
              </w:rPr>
              <w:instrText xml:space="preserve"> PAGEREF _Toc82180346 \h </w:instrText>
            </w:r>
            <w:r>
              <w:rPr>
                <w:noProof/>
                <w:webHidden/>
              </w:rPr>
            </w:r>
            <w:r>
              <w:rPr>
                <w:noProof/>
                <w:webHidden/>
              </w:rPr>
              <w:fldChar w:fldCharType="separate"/>
            </w:r>
            <w:r>
              <w:rPr>
                <w:noProof/>
                <w:webHidden/>
              </w:rPr>
              <w:t>45</w:t>
            </w:r>
            <w:r>
              <w:rPr>
                <w:noProof/>
                <w:webHidden/>
              </w:rPr>
              <w:fldChar w:fldCharType="end"/>
            </w:r>
          </w:hyperlink>
        </w:p>
        <w:p w14:paraId="3FC93A65" w14:textId="75F6BFC3"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47" w:history="1">
            <w:r w:rsidRPr="00F9524D">
              <w:rPr>
                <w:rStyle w:val="Hyperlink"/>
                <w:rFonts w:ascii="Arial" w:hAnsi="Arial" w:cs="Arial"/>
                <w:noProof/>
                <w:lang w:val="ru-RU"/>
              </w:rPr>
              <w:t>5.1.</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Стамбена статистика</w:t>
            </w:r>
            <w:r>
              <w:rPr>
                <w:noProof/>
                <w:webHidden/>
              </w:rPr>
              <w:tab/>
            </w:r>
            <w:r>
              <w:rPr>
                <w:noProof/>
                <w:webHidden/>
              </w:rPr>
              <w:fldChar w:fldCharType="begin"/>
            </w:r>
            <w:r>
              <w:rPr>
                <w:noProof/>
                <w:webHidden/>
              </w:rPr>
              <w:instrText xml:space="preserve"> PAGEREF _Toc82180347 \h </w:instrText>
            </w:r>
            <w:r>
              <w:rPr>
                <w:noProof/>
                <w:webHidden/>
              </w:rPr>
            </w:r>
            <w:r>
              <w:rPr>
                <w:noProof/>
                <w:webHidden/>
              </w:rPr>
              <w:fldChar w:fldCharType="separate"/>
            </w:r>
            <w:r>
              <w:rPr>
                <w:noProof/>
                <w:webHidden/>
              </w:rPr>
              <w:t>45</w:t>
            </w:r>
            <w:r>
              <w:rPr>
                <w:noProof/>
                <w:webHidden/>
              </w:rPr>
              <w:fldChar w:fldCharType="end"/>
            </w:r>
          </w:hyperlink>
        </w:p>
        <w:p w14:paraId="25D20D8F" w14:textId="6B8848D0"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48" w:history="1">
            <w:r w:rsidRPr="00F9524D">
              <w:rPr>
                <w:rStyle w:val="Hyperlink"/>
                <w:rFonts w:ascii="Arial" w:hAnsi="Arial" w:cs="Arial"/>
                <w:iCs/>
                <w:noProof/>
                <w:lang w:val="sr-Cyrl-CS"/>
              </w:rPr>
              <w:t>5.2.</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Стамбена изградња</w:t>
            </w:r>
            <w:r>
              <w:rPr>
                <w:noProof/>
                <w:webHidden/>
              </w:rPr>
              <w:tab/>
            </w:r>
            <w:r>
              <w:rPr>
                <w:noProof/>
                <w:webHidden/>
              </w:rPr>
              <w:fldChar w:fldCharType="begin"/>
            </w:r>
            <w:r>
              <w:rPr>
                <w:noProof/>
                <w:webHidden/>
              </w:rPr>
              <w:instrText xml:space="preserve"> PAGEREF _Toc82180348 \h </w:instrText>
            </w:r>
            <w:r>
              <w:rPr>
                <w:noProof/>
                <w:webHidden/>
              </w:rPr>
            </w:r>
            <w:r>
              <w:rPr>
                <w:noProof/>
                <w:webHidden/>
              </w:rPr>
              <w:fldChar w:fldCharType="separate"/>
            </w:r>
            <w:r>
              <w:rPr>
                <w:noProof/>
                <w:webHidden/>
              </w:rPr>
              <w:t>47</w:t>
            </w:r>
            <w:r>
              <w:rPr>
                <w:noProof/>
                <w:webHidden/>
              </w:rPr>
              <w:fldChar w:fldCharType="end"/>
            </w:r>
          </w:hyperlink>
        </w:p>
        <w:p w14:paraId="065EEAC3" w14:textId="6D16EDF2" w:rsidR="00530ADB" w:rsidRDefault="00530ADB">
          <w:pPr>
            <w:pStyle w:val="TOC2"/>
            <w:tabs>
              <w:tab w:val="left" w:pos="720"/>
              <w:tab w:val="right" w:leader="dot" w:pos="9060"/>
            </w:tabs>
            <w:rPr>
              <w:rFonts w:asciiTheme="minorHAnsi" w:eastAsiaTheme="minorEastAsia" w:hAnsiTheme="minorHAnsi" w:cstheme="minorBidi"/>
              <w:noProof/>
              <w:sz w:val="22"/>
              <w:szCs w:val="22"/>
              <w:lang w:val="sr-Latn-RS" w:eastAsia="sr-Latn-RS"/>
            </w:rPr>
          </w:pPr>
          <w:hyperlink w:anchor="_Toc82180349" w:history="1">
            <w:r w:rsidRPr="00F9524D">
              <w:rPr>
                <w:rStyle w:val="Hyperlink"/>
                <w:rFonts w:cs="Arial"/>
                <w:noProof/>
                <w:lang w:val="ru-RU"/>
              </w:rPr>
              <w:t>6.</w:t>
            </w:r>
            <w:r>
              <w:rPr>
                <w:rFonts w:asciiTheme="minorHAnsi" w:eastAsiaTheme="minorEastAsia" w:hAnsiTheme="minorHAnsi" w:cstheme="minorBidi"/>
                <w:noProof/>
                <w:sz w:val="22"/>
                <w:szCs w:val="22"/>
                <w:lang w:val="sr-Latn-RS" w:eastAsia="sr-Latn-RS"/>
              </w:rPr>
              <w:tab/>
            </w:r>
            <w:r w:rsidRPr="00F9524D">
              <w:rPr>
                <w:rStyle w:val="Hyperlink"/>
                <w:rFonts w:cs="Arial"/>
                <w:noProof/>
                <w:lang w:val="ru-RU"/>
              </w:rPr>
              <w:t>ПРИВРЕДА</w:t>
            </w:r>
            <w:r>
              <w:rPr>
                <w:noProof/>
                <w:webHidden/>
              </w:rPr>
              <w:tab/>
            </w:r>
            <w:r>
              <w:rPr>
                <w:noProof/>
                <w:webHidden/>
              </w:rPr>
              <w:fldChar w:fldCharType="begin"/>
            </w:r>
            <w:r>
              <w:rPr>
                <w:noProof/>
                <w:webHidden/>
              </w:rPr>
              <w:instrText xml:space="preserve"> PAGEREF _Toc82180349 \h </w:instrText>
            </w:r>
            <w:r>
              <w:rPr>
                <w:noProof/>
                <w:webHidden/>
              </w:rPr>
            </w:r>
            <w:r>
              <w:rPr>
                <w:noProof/>
                <w:webHidden/>
              </w:rPr>
              <w:fldChar w:fldCharType="separate"/>
            </w:r>
            <w:r>
              <w:rPr>
                <w:noProof/>
                <w:webHidden/>
              </w:rPr>
              <w:t>47</w:t>
            </w:r>
            <w:r>
              <w:rPr>
                <w:noProof/>
                <w:webHidden/>
              </w:rPr>
              <w:fldChar w:fldCharType="end"/>
            </w:r>
          </w:hyperlink>
        </w:p>
        <w:p w14:paraId="0260FD15" w14:textId="77D80FF3"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50" w:history="1">
            <w:r w:rsidRPr="00F9524D">
              <w:rPr>
                <w:rStyle w:val="Hyperlink"/>
                <w:rFonts w:ascii="Arial" w:hAnsi="Arial" w:cs="Arial"/>
                <w:noProof/>
                <w:lang w:val="sr-Cyrl-RS"/>
              </w:rPr>
              <w:t>6.1.</w:t>
            </w:r>
            <w:r>
              <w:rPr>
                <w:rFonts w:asciiTheme="minorHAnsi" w:eastAsiaTheme="minorEastAsia" w:hAnsiTheme="minorHAnsi" w:cstheme="minorBidi"/>
                <w:noProof/>
                <w:lang w:val="sr-Latn-RS" w:eastAsia="sr-Latn-RS"/>
              </w:rPr>
              <w:tab/>
            </w:r>
            <w:r w:rsidRPr="00F9524D">
              <w:rPr>
                <w:rStyle w:val="Hyperlink"/>
                <w:rFonts w:ascii="Arial" w:hAnsi="Arial" w:cs="Arial"/>
                <w:noProof/>
                <w:shd w:val="clear" w:color="auto" w:fill="FFFFFF"/>
                <w:lang w:val="sr-Cyrl-RS"/>
              </w:rPr>
              <w:t>Привредна структура</w:t>
            </w:r>
            <w:r>
              <w:rPr>
                <w:noProof/>
                <w:webHidden/>
              </w:rPr>
              <w:tab/>
            </w:r>
            <w:r>
              <w:rPr>
                <w:noProof/>
                <w:webHidden/>
              </w:rPr>
              <w:fldChar w:fldCharType="begin"/>
            </w:r>
            <w:r>
              <w:rPr>
                <w:noProof/>
                <w:webHidden/>
              </w:rPr>
              <w:instrText xml:space="preserve"> PAGEREF _Toc82180350 \h </w:instrText>
            </w:r>
            <w:r>
              <w:rPr>
                <w:noProof/>
                <w:webHidden/>
              </w:rPr>
            </w:r>
            <w:r>
              <w:rPr>
                <w:noProof/>
                <w:webHidden/>
              </w:rPr>
              <w:fldChar w:fldCharType="separate"/>
            </w:r>
            <w:r>
              <w:rPr>
                <w:noProof/>
                <w:webHidden/>
              </w:rPr>
              <w:t>47</w:t>
            </w:r>
            <w:r>
              <w:rPr>
                <w:noProof/>
                <w:webHidden/>
              </w:rPr>
              <w:fldChar w:fldCharType="end"/>
            </w:r>
          </w:hyperlink>
        </w:p>
        <w:p w14:paraId="5DD9B19E" w14:textId="48BD6AB5"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51" w:history="1">
            <w:r w:rsidRPr="00F9524D">
              <w:rPr>
                <w:rStyle w:val="Hyperlink"/>
                <w:rFonts w:ascii="Arial" w:hAnsi="Arial" w:cs="Arial"/>
                <w:noProof/>
                <w:lang w:val="sl-SI"/>
              </w:rPr>
              <w:t>6.2.</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Индустрија</w:t>
            </w:r>
            <w:r>
              <w:rPr>
                <w:noProof/>
                <w:webHidden/>
              </w:rPr>
              <w:tab/>
            </w:r>
            <w:r>
              <w:rPr>
                <w:noProof/>
                <w:webHidden/>
              </w:rPr>
              <w:fldChar w:fldCharType="begin"/>
            </w:r>
            <w:r>
              <w:rPr>
                <w:noProof/>
                <w:webHidden/>
              </w:rPr>
              <w:instrText xml:space="preserve"> PAGEREF _Toc82180351 \h </w:instrText>
            </w:r>
            <w:r>
              <w:rPr>
                <w:noProof/>
                <w:webHidden/>
              </w:rPr>
            </w:r>
            <w:r>
              <w:rPr>
                <w:noProof/>
                <w:webHidden/>
              </w:rPr>
              <w:fldChar w:fldCharType="separate"/>
            </w:r>
            <w:r>
              <w:rPr>
                <w:noProof/>
                <w:webHidden/>
              </w:rPr>
              <w:t>49</w:t>
            </w:r>
            <w:r>
              <w:rPr>
                <w:noProof/>
                <w:webHidden/>
              </w:rPr>
              <w:fldChar w:fldCharType="end"/>
            </w:r>
          </w:hyperlink>
        </w:p>
        <w:p w14:paraId="037FF3F0" w14:textId="222A110B"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52" w:history="1">
            <w:r w:rsidRPr="00F9524D">
              <w:rPr>
                <w:rStyle w:val="Hyperlink"/>
                <w:rFonts w:ascii="Arial" w:hAnsi="Arial" w:cs="Arial"/>
                <w:noProof/>
                <w:lang w:val="sr-Cyrl-RS"/>
              </w:rPr>
              <w:t>6.3.</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Пољопривреда</w:t>
            </w:r>
            <w:r>
              <w:rPr>
                <w:noProof/>
                <w:webHidden/>
              </w:rPr>
              <w:tab/>
            </w:r>
            <w:r>
              <w:rPr>
                <w:noProof/>
                <w:webHidden/>
              </w:rPr>
              <w:fldChar w:fldCharType="begin"/>
            </w:r>
            <w:r>
              <w:rPr>
                <w:noProof/>
                <w:webHidden/>
              </w:rPr>
              <w:instrText xml:space="preserve"> PAGEREF _Toc82180352 \h </w:instrText>
            </w:r>
            <w:r>
              <w:rPr>
                <w:noProof/>
                <w:webHidden/>
              </w:rPr>
            </w:r>
            <w:r>
              <w:rPr>
                <w:noProof/>
                <w:webHidden/>
              </w:rPr>
              <w:fldChar w:fldCharType="separate"/>
            </w:r>
            <w:r>
              <w:rPr>
                <w:noProof/>
                <w:webHidden/>
              </w:rPr>
              <w:t>52</w:t>
            </w:r>
            <w:r>
              <w:rPr>
                <w:noProof/>
                <w:webHidden/>
              </w:rPr>
              <w:fldChar w:fldCharType="end"/>
            </w:r>
          </w:hyperlink>
        </w:p>
        <w:p w14:paraId="5EBDFA21" w14:textId="49ECA78F"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53" w:history="1">
            <w:r w:rsidRPr="00F9524D">
              <w:rPr>
                <w:rStyle w:val="Hyperlink"/>
                <w:rFonts w:ascii="Arial" w:hAnsi="Arial" w:cs="Arial"/>
                <w:noProof/>
                <w:lang w:val="sr-Cyrl-RS"/>
              </w:rPr>
              <w:t>6.4.</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Пчеларство</w:t>
            </w:r>
            <w:r>
              <w:rPr>
                <w:noProof/>
                <w:webHidden/>
              </w:rPr>
              <w:tab/>
            </w:r>
            <w:r>
              <w:rPr>
                <w:noProof/>
                <w:webHidden/>
              </w:rPr>
              <w:fldChar w:fldCharType="begin"/>
            </w:r>
            <w:r>
              <w:rPr>
                <w:noProof/>
                <w:webHidden/>
              </w:rPr>
              <w:instrText xml:space="preserve"> PAGEREF _Toc82180353 \h </w:instrText>
            </w:r>
            <w:r>
              <w:rPr>
                <w:noProof/>
                <w:webHidden/>
              </w:rPr>
            </w:r>
            <w:r>
              <w:rPr>
                <w:noProof/>
                <w:webHidden/>
              </w:rPr>
              <w:fldChar w:fldCharType="separate"/>
            </w:r>
            <w:r>
              <w:rPr>
                <w:noProof/>
                <w:webHidden/>
              </w:rPr>
              <w:t>57</w:t>
            </w:r>
            <w:r>
              <w:rPr>
                <w:noProof/>
                <w:webHidden/>
              </w:rPr>
              <w:fldChar w:fldCharType="end"/>
            </w:r>
          </w:hyperlink>
        </w:p>
        <w:p w14:paraId="3931A9D1" w14:textId="6D7585E5"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54" w:history="1">
            <w:r w:rsidRPr="00F9524D">
              <w:rPr>
                <w:rStyle w:val="Hyperlink"/>
                <w:rFonts w:ascii="Arial" w:hAnsi="Arial" w:cs="Arial"/>
                <w:noProof/>
                <w:lang w:val="sr-Cyrl-RS"/>
              </w:rPr>
              <w:t>6.5.</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Макроекономски показатељи</w:t>
            </w:r>
            <w:r>
              <w:rPr>
                <w:noProof/>
                <w:webHidden/>
              </w:rPr>
              <w:tab/>
            </w:r>
            <w:r>
              <w:rPr>
                <w:noProof/>
                <w:webHidden/>
              </w:rPr>
              <w:fldChar w:fldCharType="begin"/>
            </w:r>
            <w:r>
              <w:rPr>
                <w:noProof/>
                <w:webHidden/>
              </w:rPr>
              <w:instrText xml:space="preserve"> PAGEREF _Toc82180354 \h </w:instrText>
            </w:r>
            <w:r>
              <w:rPr>
                <w:noProof/>
                <w:webHidden/>
              </w:rPr>
            </w:r>
            <w:r>
              <w:rPr>
                <w:noProof/>
                <w:webHidden/>
              </w:rPr>
              <w:fldChar w:fldCharType="separate"/>
            </w:r>
            <w:r>
              <w:rPr>
                <w:noProof/>
                <w:webHidden/>
              </w:rPr>
              <w:t>57</w:t>
            </w:r>
            <w:r>
              <w:rPr>
                <w:noProof/>
                <w:webHidden/>
              </w:rPr>
              <w:fldChar w:fldCharType="end"/>
            </w:r>
          </w:hyperlink>
        </w:p>
        <w:p w14:paraId="414C8AFF" w14:textId="40DBE250"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55" w:history="1">
            <w:r w:rsidRPr="00F9524D">
              <w:rPr>
                <w:rStyle w:val="Hyperlink"/>
                <w:rFonts w:ascii="Arial" w:hAnsi="Arial" w:cs="Arial"/>
                <w:noProof/>
                <w:lang w:val="ru-RU"/>
              </w:rPr>
              <w:t>6.6.</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Јавне финансије</w:t>
            </w:r>
            <w:r>
              <w:rPr>
                <w:noProof/>
                <w:webHidden/>
              </w:rPr>
              <w:tab/>
            </w:r>
            <w:r>
              <w:rPr>
                <w:noProof/>
                <w:webHidden/>
              </w:rPr>
              <w:fldChar w:fldCharType="begin"/>
            </w:r>
            <w:r>
              <w:rPr>
                <w:noProof/>
                <w:webHidden/>
              </w:rPr>
              <w:instrText xml:space="preserve"> PAGEREF _Toc82180355 \h </w:instrText>
            </w:r>
            <w:r>
              <w:rPr>
                <w:noProof/>
                <w:webHidden/>
              </w:rPr>
            </w:r>
            <w:r>
              <w:rPr>
                <w:noProof/>
                <w:webHidden/>
              </w:rPr>
              <w:fldChar w:fldCharType="separate"/>
            </w:r>
            <w:r>
              <w:rPr>
                <w:noProof/>
                <w:webHidden/>
              </w:rPr>
              <w:t>59</w:t>
            </w:r>
            <w:r>
              <w:rPr>
                <w:noProof/>
                <w:webHidden/>
              </w:rPr>
              <w:fldChar w:fldCharType="end"/>
            </w:r>
          </w:hyperlink>
        </w:p>
        <w:p w14:paraId="307D2AD6" w14:textId="4F4A10EE"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56" w:history="1">
            <w:r w:rsidRPr="00F9524D">
              <w:rPr>
                <w:rStyle w:val="Hyperlink"/>
                <w:rFonts w:ascii="Arial" w:hAnsi="Arial" w:cs="Arial"/>
                <w:noProof/>
                <w:lang w:val="ru-RU"/>
              </w:rPr>
              <w:t>6.7.</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Јавна предузећа и установе</w:t>
            </w:r>
            <w:r>
              <w:rPr>
                <w:noProof/>
                <w:webHidden/>
              </w:rPr>
              <w:tab/>
            </w:r>
            <w:r>
              <w:rPr>
                <w:noProof/>
                <w:webHidden/>
              </w:rPr>
              <w:fldChar w:fldCharType="begin"/>
            </w:r>
            <w:r>
              <w:rPr>
                <w:noProof/>
                <w:webHidden/>
              </w:rPr>
              <w:instrText xml:space="preserve"> PAGEREF _Toc82180356 \h </w:instrText>
            </w:r>
            <w:r>
              <w:rPr>
                <w:noProof/>
                <w:webHidden/>
              </w:rPr>
            </w:r>
            <w:r>
              <w:rPr>
                <w:noProof/>
                <w:webHidden/>
              </w:rPr>
              <w:fldChar w:fldCharType="separate"/>
            </w:r>
            <w:r>
              <w:rPr>
                <w:noProof/>
                <w:webHidden/>
              </w:rPr>
              <w:t>61</w:t>
            </w:r>
            <w:r>
              <w:rPr>
                <w:noProof/>
                <w:webHidden/>
              </w:rPr>
              <w:fldChar w:fldCharType="end"/>
            </w:r>
          </w:hyperlink>
        </w:p>
        <w:p w14:paraId="4CE1112F" w14:textId="082F7E08"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57" w:history="1">
            <w:r w:rsidRPr="00F9524D">
              <w:rPr>
                <w:rStyle w:val="Hyperlink"/>
                <w:rFonts w:ascii="Arial" w:hAnsi="Arial" w:cs="Arial"/>
                <w:noProof/>
                <w:lang w:val="sr-Cyrl-RS" w:eastAsia="sr-Latn-RS"/>
              </w:rPr>
              <w:t>6.8.</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eastAsia="sr-Latn-RS"/>
              </w:rPr>
              <w:t>Финансијске институције</w:t>
            </w:r>
            <w:r>
              <w:rPr>
                <w:noProof/>
                <w:webHidden/>
              </w:rPr>
              <w:tab/>
            </w:r>
            <w:r>
              <w:rPr>
                <w:noProof/>
                <w:webHidden/>
              </w:rPr>
              <w:fldChar w:fldCharType="begin"/>
            </w:r>
            <w:r>
              <w:rPr>
                <w:noProof/>
                <w:webHidden/>
              </w:rPr>
              <w:instrText xml:space="preserve"> PAGEREF _Toc82180357 \h </w:instrText>
            </w:r>
            <w:r>
              <w:rPr>
                <w:noProof/>
                <w:webHidden/>
              </w:rPr>
            </w:r>
            <w:r>
              <w:rPr>
                <w:noProof/>
                <w:webHidden/>
              </w:rPr>
              <w:fldChar w:fldCharType="separate"/>
            </w:r>
            <w:r>
              <w:rPr>
                <w:noProof/>
                <w:webHidden/>
              </w:rPr>
              <w:t>64</w:t>
            </w:r>
            <w:r>
              <w:rPr>
                <w:noProof/>
                <w:webHidden/>
              </w:rPr>
              <w:fldChar w:fldCharType="end"/>
            </w:r>
          </w:hyperlink>
        </w:p>
        <w:p w14:paraId="715D0FD0" w14:textId="0A1E1B04"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58" w:history="1">
            <w:r w:rsidRPr="00F9524D">
              <w:rPr>
                <w:rStyle w:val="Hyperlink"/>
                <w:rFonts w:ascii="Arial" w:hAnsi="Arial" w:cs="Arial"/>
                <w:noProof/>
                <w:lang w:val="sr-Cyrl-RS" w:eastAsia="sr-Latn-RS"/>
              </w:rPr>
              <w:t>6.9.</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eastAsia="sr-Latn-RS"/>
              </w:rPr>
              <w:t>Индустријске и радне зоне</w:t>
            </w:r>
            <w:r>
              <w:rPr>
                <w:noProof/>
                <w:webHidden/>
              </w:rPr>
              <w:tab/>
            </w:r>
            <w:r>
              <w:rPr>
                <w:noProof/>
                <w:webHidden/>
              </w:rPr>
              <w:fldChar w:fldCharType="begin"/>
            </w:r>
            <w:r>
              <w:rPr>
                <w:noProof/>
                <w:webHidden/>
              </w:rPr>
              <w:instrText xml:space="preserve"> PAGEREF _Toc82180358 \h </w:instrText>
            </w:r>
            <w:r>
              <w:rPr>
                <w:noProof/>
                <w:webHidden/>
              </w:rPr>
            </w:r>
            <w:r>
              <w:rPr>
                <w:noProof/>
                <w:webHidden/>
              </w:rPr>
              <w:fldChar w:fldCharType="separate"/>
            </w:r>
            <w:r>
              <w:rPr>
                <w:noProof/>
                <w:webHidden/>
              </w:rPr>
              <w:t>64</w:t>
            </w:r>
            <w:r>
              <w:rPr>
                <w:noProof/>
                <w:webHidden/>
              </w:rPr>
              <w:fldChar w:fldCharType="end"/>
            </w:r>
          </w:hyperlink>
        </w:p>
        <w:p w14:paraId="1A34934E" w14:textId="07A0D686" w:rsidR="00530ADB" w:rsidRDefault="00530ADB">
          <w:pPr>
            <w:pStyle w:val="TOC2"/>
            <w:tabs>
              <w:tab w:val="left" w:pos="720"/>
              <w:tab w:val="right" w:leader="dot" w:pos="9060"/>
            </w:tabs>
            <w:rPr>
              <w:rFonts w:asciiTheme="minorHAnsi" w:eastAsiaTheme="minorEastAsia" w:hAnsiTheme="minorHAnsi" w:cstheme="minorBidi"/>
              <w:noProof/>
              <w:sz w:val="22"/>
              <w:szCs w:val="22"/>
              <w:lang w:val="sr-Latn-RS" w:eastAsia="sr-Latn-RS"/>
            </w:rPr>
          </w:pPr>
          <w:hyperlink w:anchor="_Toc82180359" w:history="1">
            <w:r w:rsidRPr="00F9524D">
              <w:rPr>
                <w:rStyle w:val="Hyperlink"/>
                <w:rFonts w:cs="Arial"/>
                <w:noProof/>
                <w:lang w:val="sr-Cyrl-RS"/>
              </w:rPr>
              <w:t>7.</w:t>
            </w:r>
            <w:r>
              <w:rPr>
                <w:rFonts w:asciiTheme="minorHAnsi" w:eastAsiaTheme="minorEastAsia" w:hAnsiTheme="minorHAnsi" w:cstheme="minorBidi"/>
                <w:noProof/>
                <w:sz w:val="22"/>
                <w:szCs w:val="22"/>
                <w:lang w:val="sr-Latn-RS" w:eastAsia="sr-Latn-RS"/>
              </w:rPr>
              <w:tab/>
            </w:r>
            <w:r w:rsidRPr="00F9524D">
              <w:rPr>
                <w:rStyle w:val="Hyperlink"/>
                <w:rFonts w:cs="Arial"/>
                <w:noProof/>
                <w:lang w:val="sr-Cyrl-RS"/>
              </w:rPr>
              <w:t>РАДНА СНАГА</w:t>
            </w:r>
            <w:r>
              <w:rPr>
                <w:noProof/>
                <w:webHidden/>
              </w:rPr>
              <w:tab/>
            </w:r>
            <w:r>
              <w:rPr>
                <w:noProof/>
                <w:webHidden/>
              </w:rPr>
              <w:fldChar w:fldCharType="begin"/>
            </w:r>
            <w:r>
              <w:rPr>
                <w:noProof/>
                <w:webHidden/>
              </w:rPr>
              <w:instrText xml:space="preserve"> PAGEREF _Toc82180359 \h </w:instrText>
            </w:r>
            <w:r>
              <w:rPr>
                <w:noProof/>
                <w:webHidden/>
              </w:rPr>
            </w:r>
            <w:r>
              <w:rPr>
                <w:noProof/>
                <w:webHidden/>
              </w:rPr>
              <w:fldChar w:fldCharType="separate"/>
            </w:r>
            <w:r>
              <w:rPr>
                <w:noProof/>
                <w:webHidden/>
              </w:rPr>
              <w:t>67</w:t>
            </w:r>
            <w:r>
              <w:rPr>
                <w:noProof/>
                <w:webHidden/>
              </w:rPr>
              <w:fldChar w:fldCharType="end"/>
            </w:r>
          </w:hyperlink>
        </w:p>
        <w:p w14:paraId="6E03CACF" w14:textId="02CD45EF"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60" w:history="1">
            <w:r w:rsidRPr="00F9524D">
              <w:rPr>
                <w:rStyle w:val="Hyperlink"/>
                <w:rFonts w:ascii="Arial" w:hAnsi="Arial" w:cs="Arial"/>
                <w:noProof/>
                <w:lang w:val="sr-Cyrl-RS"/>
              </w:rPr>
              <w:t>7.1.</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Број и структура запослених</w:t>
            </w:r>
            <w:r>
              <w:rPr>
                <w:noProof/>
                <w:webHidden/>
              </w:rPr>
              <w:tab/>
            </w:r>
            <w:r>
              <w:rPr>
                <w:noProof/>
                <w:webHidden/>
              </w:rPr>
              <w:fldChar w:fldCharType="begin"/>
            </w:r>
            <w:r>
              <w:rPr>
                <w:noProof/>
                <w:webHidden/>
              </w:rPr>
              <w:instrText xml:space="preserve"> PAGEREF _Toc82180360 \h </w:instrText>
            </w:r>
            <w:r>
              <w:rPr>
                <w:noProof/>
                <w:webHidden/>
              </w:rPr>
            </w:r>
            <w:r>
              <w:rPr>
                <w:noProof/>
                <w:webHidden/>
              </w:rPr>
              <w:fldChar w:fldCharType="separate"/>
            </w:r>
            <w:r>
              <w:rPr>
                <w:noProof/>
                <w:webHidden/>
              </w:rPr>
              <w:t>67</w:t>
            </w:r>
            <w:r>
              <w:rPr>
                <w:noProof/>
                <w:webHidden/>
              </w:rPr>
              <w:fldChar w:fldCharType="end"/>
            </w:r>
          </w:hyperlink>
        </w:p>
        <w:p w14:paraId="22885F3D" w14:textId="5302ECD4"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61" w:history="1">
            <w:r w:rsidRPr="00F9524D">
              <w:rPr>
                <w:rStyle w:val="Hyperlink"/>
                <w:rFonts w:ascii="Arial" w:hAnsi="Arial" w:cs="Arial"/>
                <w:noProof/>
              </w:rPr>
              <w:t>7.2.</w:t>
            </w:r>
            <w:r>
              <w:rPr>
                <w:rFonts w:asciiTheme="minorHAnsi" w:eastAsiaTheme="minorEastAsia" w:hAnsiTheme="minorHAnsi" w:cstheme="minorBidi"/>
                <w:noProof/>
                <w:lang w:val="sr-Latn-RS" w:eastAsia="sr-Latn-RS"/>
              </w:rPr>
              <w:tab/>
            </w:r>
            <w:r w:rsidRPr="00F9524D">
              <w:rPr>
                <w:rStyle w:val="Hyperlink"/>
                <w:rFonts w:ascii="Arial" w:hAnsi="Arial" w:cs="Arial"/>
                <w:noProof/>
              </w:rPr>
              <w:t>Запосленост по делатностима</w:t>
            </w:r>
            <w:r>
              <w:rPr>
                <w:noProof/>
                <w:webHidden/>
              </w:rPr>
              <w:tab/>
            </w:r>
            <w:r>
              <w:rPr>
                <w:noProof/>
                <w:webHidden/>
              </w:rPr>
              <w:fldChar w:fldCharType="begin"/>
            </w:r>
            <w:r>
              <w:rPr>
                <w:noProof/>
                <w:webHidden/>
              </w:rPr>
              <w:instrText xml:space="preserve"> PAGEREF _Toc82180361 \h </w:instrText>
            </w:r>
            <w:r>
              <w:rPr>
                <w:noProof/>
                <w:webHidden/>
              </w:rPr>
            </w:r>
            <w:r>
              <w:rPr>
                <w:noProof/>
                <w:webHidden/>
              </w:rPr>
              <w:fldChar w:fldCharType="separate"/>
            </w:r>
            <w:r>
              <w:rPr>
                <w:noProof/>
                <w:webHidden/>
              </w:rPr>
              <w:t>69</w:t>
            </w:r>
            <w:r>
              <w:rPr>
                <w:noProof/>
                <w:webHidden/>
              </w:rPr>
              <w:fldChar w:fldCharType="end"/>
            </w:r>
          </w:hyperlink>
        </w:p>
        <w:p w14:paraId="64BA5A56" w14:textId="55DBA745"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62" w:history="1">
            <w:r w:rsidRPr="00F9524D">
              <w:rPr>
                <w:rStyle w:val="Hyperlink"/>
                <w:rFonts w:ascii="Arial" w:hAnsi="Arial" w:cs="Arial"/>
                <w:bCs/>
                <w:noProof/>
              </w:rPr>
              <w:t>7.3.</w:t>
            </w:r>
            <w:r>
              <w:rPr>
                <w:rFonts w:asciiTheme="minorHAnsi" w:eastAsiaTheme="minorEastAsia" w:hAnsiTheme="minorHAnsi" w:cstheme="minorBidi"/>
                <w:noProof/>
                <w:lang w:val="sr-Latn-RS" w:eastAsia="sr-Latn-RS"/>
              </w:rPr>
              <w:tab/>
            </w:r>
            <w:r w:rsidRPr="00F9524D">
              <w:rPr>
                <w:rStyle w:val="Hyperlink"/>
                <w:rFonts w:ascii="Arial" w:hAnsi="Arial" w:cs="Arial"/>
                <w:noProof/>
              </w:rPr>
              <w:t>Просечне зараде</w:t>
            </w:r>
            <w:r>
              <w:rPr>
                <w:noProof/>
                <w:webHidden/>
              </w:rPr>
              <w:tab/>
            </w:r>
            <w:r>
              <w:rPr>
                <w:noProof/>
                <w:webHidden/>
              </w:rPr>
              <w:fldChar w:fldCharType="begin"/>
            </w:r>
            <w:r>
              <w:rPr>
                <w:noProof/>
                <w:webHidden/>
              </w:rPr>
              <w:instrText xml:space="preserve"> PAGEREF _Toc82180362 \h </w:instrText>
            </w:r>
            <w:r>
              <w:rPr>
                <w:noProof/>
                <w:webHidden/>
              </w:rPr>
            </w:r>
            <w:r>
              <w:rPr>
                <w:noProof/>
                <w:webHidden/>
              </w:rPr>
              <w:fldChar w:fldCharType="separate"/>
            </w:r>
            <w:r>
              <w:rPr>
                <w:noProof/>
                <w:webHidden/>
              </w:rPr>
              <w:t>70</w:t>
            </w:r>
            <w:r>
              <w:rPr>
                <w:noProof/>
                <w:webHidden/>
              </w:rPr>
              <w:fldChar w:fldCharType="end"/>
            </w:r>
          </w:hyperlink>
        </w:p>
        <w:p w14:paraId="5C287167" w14:textId="7044FE00"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63" w:history="1">
            <w:r w:rsidRPr="00F9524D">
              <w:rPr>
                <w:rStyle w:val="Hyperlink"/>
                <w:rFonts w:ascii="Arial" w:hAnsi="Arial" w:cs="Arial"/>
                <w:noProof/>
                <w:lang w:val="sr-Cyrl-RS"/>
              </w:rPr>
              <w:t>7.4.</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Запошљавање</w:t>
            </w:r>
            <w:r>
              <w:rPr>
                <w:noProof/>
                <w:webHidden/>
              </w:rPr>
              <w:tab/>
            </w:r>
            <w:r>
              <w:rPr>
                <w:noProof/>
                <w:webHidden/>
              </w:rPr>
              <w:fldChar w:fldCharType="begin"/>
            </w:r>
            <w:r>
              <w:rPr>
                <w:noProof/>
                <w:webHidden/>
              </w:rPr>
              <w:instrText xml:space="preserve"> PAGEREF _Toc82180363 \h </w:instrText>
            </w:r>
            <w:r>
              <w:rPr>
                <w:noProof/>
                <w:webHidden/>
              </w:rPr>
            </w:r>
            <w:r>
              <w:rPr>
                <w:noProof/>
                <w:webHidden/>
              </w:rPr>
              <w:fldChar w:fldCharType="separate"/>
            </w:r>
            <w:r>
              <w:rPr>
                <w:noProof/>
                <w:webHidden/>
              </w:rPr>
              <w:t>71</w:t>
            </w:r>
            <w:r>
              <w:rPr>
                <w:noProof/>
                <w:webHidden/>
              </w:rPr>
              <w:fldChar w:fldCharType="end"/>
            </w:r>
          </w:hyperlink>
        </w:p>
        <w:p w14:paraId="1693664B" w14:textId="4FAF078A" w:rsidR="00530ADB" w:rsidRDefault="00530ADB">
          <w:pPr>
            <w:pStyle w:val="TOC2"/>
            <w:tabs>
              <w:tab w:val="left" w:pos="720"/>
              <w:tab w:val="right" w:leader="dot" w:pos="9060"/>
            </w:tabs>
            <w:rPr>
              <w:rFonts w:asciiTheme="minorHAnsi" w:eastAsiaTheme="minorEastAsia" w:hAnsiTheme="minorHAnsi" w:cstheme="minorBidi"/>
              <w:noProof/>
              <w:sz w:val="22"/>
              <w:szCs w:val="22"/>
              <w:lang w:val="sr-Latn-RS" w:eastAsia="sr-Latn-RS"/>
            </w:rPr>
          </w:pPr>
          <w:hyperlink w:anchor="_Toc82180364" w:history="1">
            <w:r w:rsidRPr="00F9524D">
              <w:rPr>
                <w:rStyle w:val="Hyperlink"/>
                <w:rFonts w:cs="Arial"/>
                <w:noProof/>
                <w:lang w:val="sr-Cyrl-RS"/>
              </w:rPr>
              <w:t>8.</w:t>
            </w:r>
            <w:r>
              <w:rPr>
                <w:rFonts w:asciiTheme="minorHAnsi" w:eastAsiaTheme="minorEastAsia" w:hAnsiTheme="minorHAnsi" w:cstheme="minorBidi"/>
                <w:noProof/>
                <w:sz w:val="22"/>
                <w:szCs w:val="22"/>
                <w:lang w:val="sr-Latn-RS" w:eastAsia="sr-Latn-RS"/>
              </w:rPr>
              <w:tab/>
            </w:r>
            <w:r w:rsidRPr="00F9524D">
              <w:rPr>
                <w:rStyle w:val="Hyperlink"/>
                <w:rFonts w:cs="Arial"/>
                <w:noProof/>
                <w:lang w:val="sr-Cyrl-RS"/>
              </w:rPr>
              <w:t>ЈАВНИ РЕСУРСИ</w:t>
            </w:r>
            <w:r>
              <w:rPr>
                <w:noProof/>
                <w:webHidden/>
              </w:rPr>
              <w:tab/>
            </w:r>
            <w:r>
              <w:rPr>
                <w:noProof/>
                <w:webHidden/>
              </w:rPr>
              <w:fldChar w:fldCharType="begin"/>
            </w:r>
            <w:r>
              <w:rPr>
                <w:noProof/>
                <w:webHidden/>
              </w:rPr>
              <w:instrText xml:space="preserve"> PAGEREF _Toc82180364 \h </w:instrText>
            </w:r>
            <w:r>
              <w:rPr>
                <w:noProof/>
                <w:webHidden/>
              </w:rPr>
            </w:r>
            <w:r>
              <w:rPr>
                <w:noProof/>
                <w:webHidden/>
              </w:rPr>
              <w:fldChar w:fldCharType="separate"/>
            </w:r>
            <w:r>
              <w:rPr>
                <w:noProof/>
                <w:webHidden/>
              </w:rPr>
              <w:t>74</w:t>
            </w:r>
            <w:r>
              <w:rPr>
                <w:noProof/>
                <w:webHidden/>
              </w:rPr>
              <w:fldChar w:fldCharType="end"/>
            </w:r>
          </w:hyperlink>
        </w:p>
        <w:p w14:paraId="2FC817F9" w14:textId="5E92F802"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65" w:history="1">
            <w:r w:rsidRPr="00F9524D">
              <w:rPr>
                <w:rStyle w:val="Hyperlink"/>
                <w:rFonts w:ascii="Arial" w:hAnsi="Arial" w:cs="Arial"/>
                <w:noProof/>
                <w:lang w:val="sr-Cyrl-RS"/>
              </w:rPr>
              <w:t>8.1.</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Саобраћајна инфраструктура</w:t>
            </w:r>
            <w:r>
              <w:rPr>
                <w:noProof/>
                <w:webHidden/>
              </w:rPr>
              <w:tab/>
            </w:r>
            <w:r>
              <w:rPr>
                <w:noProof/>
                <w:webHidden/>
              </w:rPr>
              <w:fldChar w:fldCharType="begin"/>
            </w:r>
            <w:r>
              <w:rPr>
                <w:noProof/>
                <w:webHidden/>
              </w:rPr>
              <w:instrText xml:space="preserve"> PAGEREF _Toc82180365 \h </w:instrText>
            </w:r>
            <w:r>
              <w:rPr>
                <w:noProof/>
                <w:webHidden/>
              </w:rPr>
            </w:r>
            <w:r>
              <w:rPr>
                <w:noProof/>
                <w:webHidden/>
              </w:rPr>
              <w:fldChar w:fldCharType="separate"/>
            </w:r>
            <w:r>
              <w:rPr>
                <w:noProof/>
                <w:webHidden/>
              </w:rPr>
              <w:t>74</w:t>
            </w:r>
            <w:r>
              <w:rPr>
                <w:noProof/>
                <w:webHidden/>
              </w:rPr>
              <w:fldChar w:fldCharType="end"/>
            </w:r>
          </w:hyperlink>
        </w:p>
        <w:p w14:paraId="2A4C854C" w14:textId="06AFB5DF"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66" w:history="1">
            <w:r w:rsidRPr="00F9524D">
              <w:rPr>
                <w:rStyle w:val="Hyperlink"/>
                <w:rFonts w:ascii="Arial" w:hAnsi="Arial" w:cs="Arial"/>
                <w:noProof/>
                <w:lang w:val="sr-Cyrl-RS"/>
              </w:rPr>
              <w:t>8.2.</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Комунална инфраструктура</w:t>
            </w:r>
            <w:r>
              <w:rPr>
                <w:noProof/>
                <w:webHidden/>
              </w:rPr>
              <w:tab/>
            </w:r>
            <w:r>
              <w:rPr>
                <w:noProof/>
                <w:webHidden/>
              </w:rPr>
              <w:fldChar w:fldCharType="begin"/>
            </w:r>
            <w:r>
              <w:rPr>
                <w:noProof/>
                <w:webHidden/>
              </w:rPr>
              <w:instrText xml:space="preserve"> PAGEREF _Toc82180366 \h </w:instrText>
            </w:r>
            <w:r>
              <w:rPr>
                <w:noProof/>
                <w:webHidden/>
              </w:rPr>
            </w:r>
            <w:r>
              <w:rPr>
                <w:noProof/>
                <w:webHidden/>
              </w:rPr>
              <w:fldChar w:fldCharType="separate"/>
            </w:r>
            <w:r>
              <w:rPr>
                <w:noProof/>
                <w:webHidden/>
              </w:rPr>
              <w:t>75</w:t>
            </w:r>
            <w:r>
              <w:rPr>
                <w:noProof/>
                <w:webHidden/>
              </w:rPr>
              <w:fldChar w:fldCharType="end"/>
            </w:r>
          </w:hyperlink>
        </w:p>
        <w:p w14:paraId="54A28648" w14:textId="217F37E0"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67" w:history="1">
            <w:r w:rsidRPr="00F9524D">
              <w:rPr>
                <w:rStyle w:val="Hyperlink"/>
                <w:rFonts w:ascii="Arial" w:hAnsi="Arial" w:cs="Arial"/>
                <w:noProof/>
                <w:lang w:val="sr-Cyrl-RS"/>
              </w:rPr>
              <w:t>8.3.</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Здравствена и социјална заштита</w:t>
            </w:r>
            <w:r>
              <w:rPr>
                <w:noProof/>
                <w:webHidden/>
              </w:rPr>
              <w:tab/>
            </w:r>
            <w:r>
              <w:rPr>
                <w:noProof/>
                <w:webHidden/>
              </w:rPr>
              <w:fldChar w:fldCharType="begin"/>
            </w:r>
            <w:r>
              <w:rPr>
                <w:noProof/>
                <w:webHidden/>
              </w:rPr>
              <w:instrText xml:space="preserve"> PAGEREF _Toc82180367 \h </w:instrText>
            </w:r>
            <w:r>
              <w:rPr>
                <w:noProof/>
                <w:webHidden/>
              </w:rPr>
            </w:r>
            <w:r>
              <w:rPr>
                <w:noProof/>
                <w:webHidden/>
              </w:rPr>
              <w:fldChar w:fldCharType="separate"/>
            </w:r>
            <w:r>
              <w:rPr>
                <w:noProof/>
                <w:webHidden/>
              </w:rPr>
              <w:t>77</w:t>
            </w:r>
            <w:r>
              <w:rPr>
                <w:noProof/>
                <w:webHidden/>
              </w:rPr>
              <w:fldChar w:fldCharType="end"/>
            </w:r>
          </w:hyperlink>
        </w:p>
        <w:p w14:paraId="7A06518B" w14:textId="590F8423"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68" w:history="1">
            <w:r w:rsidRPr="00F9524D">
              <w:rPr>
                <w:rStyle w:val="Hyperlink"/>
                <w:rFonts w:ascii="Arial" w:hAnsi="Arial" w:cs="Arial"/>
                <w:noProof/>
                <w:lang w:val="sr-Cyrl-RS"/>
              </w:rPr>
              <w:t>8.4.</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Образовање</w:t>
            </w:r>
            <w:r>
              <w:rPr>
                <w:noProof/>
                <w:webHidden/>
              </w:rPr>
              <w:tab/>
            </w:r>
            <w:r>
              <w:rPr>
                <w:noProof/>
                <w:webHidden/>
              </w:rPr>
              <w:fldChar w:fldCharType="begin"/>
            </w:r>
            <w:r>
              <w:rPr>
                <w:noProof/>
                <w:webHidden/>
              </w:rPr>
              <w:instrText xml:space="preserve"> PAGEREF _Toc82180368 \h </w:instrText>
            </w:r>
            <w:r>
              <w:rPr>
                <w:noProof/>
                <w:webHidden/>
              </w:rPr>
            </w:r>
            <w:r>
              <w:rPr>
                <w:noProof/>
                <w:webHidden/>
              </w:rPr>
              <w:fldChar w:fldCharType="separate"/>
            </w:r>
            <w:r>
              <w:rPr>
                <w:noProof/>
                <w:webHidden/>
              </w:rPr>
              <w:t>80</w:t>
            </w:r>
            <w:r>
              <w:rPr>
                <w:noProof/>
                <w:webHidden/>
              </w:rPr>
              <w:fldChar w:fldCharType="end"/>
            </w:r>
          </w:hyperlink>
        </w:p>
        <w:p w14:paraId="5F733615" w14:textId="11A46BD4" w:rsidR="00530ADB" w:rsidRDefault="00530ADB">
          <w:pPr>
            <w:pStyle w:val="TOC2"/>
            <w:tabs>
              <w:tab w:val="left" w:pos="720"/>
              <w:tab w:val="right" w:leader="dot" w:pos="9060"/>
            </w:tabs>
            <w:rPr>
              <w:rFonts w:asciiTheme="minorHAnsi" w:eastAsiaTheme="minorEastAsia" w:hAnsiTheme="minorHAnsi" w:cstheme="minorBidi"/>
              <w:noProof/>
              <w:sz w:val="22"/>
              <w:szCs w:val="22"/>
              <w:lang w:val="sr-Latn-RS" w:eastAsia="sr-Latn-RS"/>
            </w:rPr>
          </w:pPr>
          <w:hyperlink w:anchor="_Toc82180369" w:history="1">
            <w:r w:rsidRPr="00F9524D">
              <w:rPr>
                <w:rStyle w:val="Hyperlink"/>
                <w:rFonts w:cs="Arial"/>
                <w:noProof/>
                <w:lang w:val="sr-Cyrl-RS"/>
              </w:rPr>
              <w:t>9.</w:t>
            </w:r>
            <w:r>
              <w:rPr>
                <w:rFonts w:asciiTheme="minorHAnsi" w:eastAsiaTheme="minorEastAsia" w:hAnsiTheme="minorHAnsi" w:cstheme="minorBidi"/>
                <w:noProof/>
                <w:sz w:val="22"/>
                <w:szCs w:val="22"/>
                <w:lang w:val="sr-Latn-RS" w:eastAsia="sr-Latn-RS"/>
              </w:rPr>
              <w:tab/>
            </w:r>
            <w:r w:rsidRPr="00F9524D">
              <w:rPr>
                <w:rStyle w:val="Hyperlink"/>
                <w:rFonts w:cs="Arial"/>
                <w:noProof/>
                <w:lang w:val="sr-Cyrl-RS"/>
              </w:rPr>
              <w:t>ТУРИСТИЧКИ РЕСУРСИ</w:t>
            </w:r>
            <w:r>
              <w:rPr>
                <w:noProof/>
                <w:webHidden/>
              </w:rPr>
              <w:tab/>
            </w:r>
            <w:r>
              <w:rPr>
                <w:noProof/>
                <w:webHidden/>
              </w:rPr>
              <w:fldChar w:fldCharType="begin"/>
            </w:r>
            <w:r>
              <w:rPr>
                <w:noProof/>
                <w:webHidden/>
              </w:rPr>
              <w:instrText xml:space="preserve"> PAGEREF _Toc82180369 \h </w:instrText>
            </w:r>
            <w:r>
              <w:rPr>
                <w:noProof/>
                <w:webHidden/>
              </w:rPr>
            </w:r>
            <w:r>
              <w:rPr>
                <w:noProof/>
                <w:webHidden/>
              </w:rPr>
              <w:fldChar w:fldCharType="separate"/>
            </w:r>
            <w:r>
              <w:rPr>
                <w:noProof/>
                <w:webHidden/>
              </w:rPr>
              <w:t>83</w:t>
            </w:r>
            <w:r>
              <w:rPr>
                <w:noProof/>
                <w:webHidden/>
              </w:rPr>
              <w:fldChar w:fldCharType="end"/>
            </w:r>
          </w:hyperlink>
        </w:p>
        <w:p w14:paraId="61EEB5BE" w14:textId="4EC17BEA"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70" w:history="1">
            <w:r w:rsidRPr="00F9524D">
              <w:rPr>
                <w:rStyle w:val="Hyperlink"/>
                <w:rFonts w:ascii="Arial" w:hAnsi="Arial" w:cs="Arial"/>
                <w:noProof/>
                <w:lang w:val="ru-RU"/>
              </w:rPr>
              <w:t>9.1.</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Туризам и туристички потенцијали</w:t>
            </w:r>
            <w:r>
              <w:rPr>
                <w:noProof/>
                <w:webHidden/>
              </w:rPr>
              <w:tab/>
            </w:r>
            <w:r>
              <w:rPr>
                <w:noProof/>
                <w:webHidden/>
              </w:rPr>
              <w:fldChar w:fldCharType="begin"/>
            </w:r>
            <w:r>
              <w:rPr>
                <w:noProof/>
                <w:webHidden/>
              </w:rPr>
              <w:instrText xml:space="preserve"> PAGEREF _Toc82180370 \h </w:instrText>
            </w:r>
            <w:r>
              <w:rPr>
                <w:noProof/>
                <w:webHidden/>
              </w:rPr>
            </w:r>
            <w:r>
              <w:rPr>
                <w:noProof/>
                <w:webHidden/>
              </w:rPr>
              <w:fldChar w:fldCharType="separate"/>
            </w:r>
            <w:r>
              <w:rPr>
                <w:noProof/>
                <w:webHidden/>
              </w:rPr>
              <w:t>83</w:t>
            </w:r>
            <w:r>
              <w:rPr>
                <w:noProof/>
                <w:webHidden/>
              </w:rPr>
              <w:fldChar w:fldCharType="end"/>
            </w:r>
          </w:hyperlink>
        </w:p>
        <w:p w14:paraId="1DBF2C5E" w14:textId="6CE1DF8E"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71" w:history="1">
            <w:r w:rsidRPr="00F9524D">
              <w:rPr>
                <w:rStyle w:val="Hyperlink"/>
                <w:rFonts w:ascii="Arial" w:hAnsi="Arial" w:cs="Arial"/>
                <w:noProof/>
                <w:lang w:val="ru-RU"/>
              </w:rPr>
              <w:t>9.2.</w:t>
            </w:r>
            <w:r>
              <w:rPr>
                <w:rFonts w:asciiTheme="minorHAnsi" w:eastAsiaTheme="minorEastAsia" w:hAnsiTheme="minorHAnsi" w:cstheme="minorBidi"/>
                <w:noProof/>
                <w:lang w:val="sr-Latn-RS" w:eastAsia="sr-Latn-RS"/>
              </w:rPr>
              <w:tab/>
            </w:r>
            <w:r w:rsidRPr="00F9524D">
              <w:rPr>
                <w:rStyle w:val="Hyperlink"/>
                <w:rFonts w:ascii="Arial" w:hAnsi="Arial" w:cs="Arial"/>
                <w:noProof/>
                <w:lang w:val="ru-RU"/>
              </w:rPr>
              <w:t xml:space="preserve">Културно </w:t>
            </w:r>
            <w:r w:rsidRPr="00F9524D">
              <w:rPr>
                <w:rStyle w:val="Hyperlink"/>
                <w:rFonts w:ascii="Arial" w:eastAsia="TimesNewRoman" w:hAnsi="Arial" w:cs="Arial"/>
                <w:noProof/>
                <w:lang w:val="ru-RU"/>
              </w:rPr>
              <w:t xml:space="preserve">– </w:t>
            </w:r>
            <w:r w:rsidRPr="00F9524D">
              <w:rPr>
                <w:rStyle w:val="Hyperlink"/>
                <w:rFonts w:ascii="Arial" w:hAnsi="Arial" w:cs="Arial"/>
                <w:noProof/>
                <w:lang w:val="ru-RU"/>
              </w:rPr>
              <w:t>туристичке манифестације</w:t>
            </w:r>
            <w:r>
              <w:rPr>
                <w:noProof/>
                <w:webHidden/>
              </w:rPr>
              <w:tab/>
            </w:r>
            <w:r>
              <w:rPr>
                <w:noProof/>
                <w:webHidden/>
              </w:rPr>
              <w:fldChar w:fldCharType="begin"/>
            </w:r>
            <w:r>
              <w:rPr>
                <w:noProof/>
                <w:webHidden/>
              </w:rPr>
              <w:instrText xml:space="preserve"> PAGEREF _Toc82180371 \h </w:instrText>
            </w:r>
            <w:r>
              <w:rPr>
                <w:noProof/>
                <w:webHidden/>
              </w:rPr>
            </w:r>
            <w:r>
              <w:rPr>
                <w:noProof/>
                <w:webHidden/>
              </w:rPr>
              <w:fldChar w:fldCharType="separate"/>
            </w:r>
            <w:r>
              <w:rPr>
                <w:noProof/>
                <w:webHidden/>
              </w:rPr>
              <w:t>86</w:t>
            </w:r>
            <w:r>
              <w:rPr>
                <w:noProof/>
                <w:webHidden/>
              </w:rPr>
              <w:fldChar w:fldCharType="end"/>
            </w:r>
          </w:hyperlink>
        </w:p>
        <w:p w14:paraId="4A15CCAB" w14:textId="6ED48513"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72" w:history="1">
            <w:r w:rsidRPr="00F9524D">
              <w:rPr>
                <w:rStyle w:val="Hyperlink"/>
                <w:rFonts w:ascii="Arial" w:hAnsi="Arial" w:cs="Arial"/>
                <w:noProof/>
                <w:lang w:val="sr-Cyrl-RS"/>
              </w:rPr>
              <w:t>9.3.</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Број посетилаца</w:t>
            </w:r>
            <w:r>
              <w:rPr>
                <w:noProof/>
                <w:webHidden/>
              </w:rPr>
              <w:tab/>
            </w:r>
            <w:r>
              <w:rPr>
                <w:noProof/>
                <w:webHidden/>
              </w:rPr>
              <w:fldChar w:fldCharType="begin"/>
            </w:r>
            <w:r>
              <w:rPr>
                <w:noProof/>
                <w:webHidden/>
              </w:rPr>
              <w:instrText xml:space="preserve"> PAGEREF _Toc82180372 \h </w:instrText>
            </w:r>
            <w:r>
              <w:rPr>
                <w:noProof/>
                <w:webHidden/>
              </w:rPr>
            </w:r>
            <w:r>
              <w:rPr>
                <w:noProof/>
                <w:webHidden/>
              </w:rPr>
              <w:fldChar w:fldCharType="separate"/>
            </w:r>
            <w:r>
              <w:rPr>
                <w:noProof/>
                <w:webHidden/>
              </w:rPr>
              <w:t>86</w:t>
            </w:r>
            <w:r>
              <w:rPr>
                <w:noProof/>
                <w:webHidden/>
              </w:rPr>
              <w:fldChar w:fldCharType="end"/>
            </w:r>
          </w:hyperlink>
        </w:p>
        <w:p w14:paraId="415990A4" w14:textId="65786E13" w:rsidR="00530ADB" w:rsidRDefault="00530ADB">
          <w:pPr>
            <w:pStyle w:val="TOC2"/>
            <w:tabs>
              <w:tab w:val="left" w:pos="720"/>
              <w:tab w:val="right" w:leader="dot" w:pos="9060"/>
            </w:tabs>
            <w:rPr>
              <w:rFonts w:asciiTheme="minorHAnsi" w:eastAsiaTheme="minorEastAsia" w:hAnsiTheme="minorHAnsi" w:cstheme="minorBidi"/>
              <w:noProof/>
              <w:sz w:val="22"/>
              <w:szCs w:val="22"/>
              <w:lang w:val="sr-Latn-RS" w:eastAsia="sr-Latn-RS"/>
            </w:rPr>
          </w:pPr>
          <w:hyperlink w:anchor="_Toc82180373" w:history="1">
            <w:r w:rsidRPr="00F9524D">
              <w:rPr>
                <w:rStyle w:val="Hyperlink"/>
                <w:rFonts w:cs="Arial"/>
                <w:noProof/>
                <w:lang w:val="sr-Cyrl-RS"/>
              </w:rPr>
              <w:t>10.</w:t>
            </w:r>
            <w:r>
              <w:rPr>
                <w:rFonts w:asciiTheme="minorHAnsi" w:eastAsiaTheme="minorEastAsia" w:hAnsiTheme="minorHAnsi" w:cstheme="minorBidi"/>
                <w:noProof/>
                <w:sz w:val="22"/>
                <w:szCs w:val="22"/>
                <w:lang w:val="sr-Latn-RS" w:eastAsia="sr-Latn-RS"/>
              </w:rPr>
              <w:tab/>
            </w:r>
            <w:r w:rsidRPr="00F9524D">
              <w:rPr>
                <w:rStyle w:val="Hyperlink"/>
                <w:rFonts w:cs="Arial"/>
                <w:noProof/>
                <w:lang w:val="sr-Cyrl-RS"/>
              </w:rPr>
              <w:t>КВАЛИТЕТ ЖИВОТА</w:t>
            </w:r>
            <w:r>
              <w:rPr>
                <w:noProof/>
                <w:webHidden/>
              </w:rPr>
              <w:tab/>
            </w:r>
            <w:r>
              <w:rPr>
                <w:noProof/>
                <w:webHidden/>
              </w:rPr>
              <w:fldChar w:fldCharType="begin"/>
            </w:r>
            <w:r>
              <w:rPr>
                <w:noProof/>
                <w:webHidden/>
              </w:rPr>
              <w:instrText xml:space="preserve"> PAGEREF _Toc82180373 \h </w:instrText>
            </w:r>
            <w:r>
              <w:rPr>
                <w:noProof/>
                <w:webHidden/>
              </w:rPr>
            </w:r>
            <w:r>
              <w:rPr>
                <w:noProof/>
                <w:webHidden/>
              </w:rPr>
              <w:fldChar w:fldCharType="separate"/>
            </w:r>
            <w:r>
              <w:rPr>
                <w:noProof/>
                <w:webHidden/>
              </w:rPr>
              <w:t>87</w:t>
            </w:r>
            <w:r>
              <w:rPr>
                <w:noProof/>
                <w:webHidden/>
              </w:rPr>
              <w:fldChar w:fldCharType="end"/>
            </w:r>
          </w:hyperlink>
        </w:p>
        <w:p w14:paraId="240EB939" w14:textId="2474F1AA" w:rsidR="00530ADB" w:rsidRDefault="00530ADB">
          <w:pPr>
            <w:pStyle w:val="TOC3"/>
            <w:tabs>
              <w:tab w:val="left" w:pos="1200"/>
              <w:tab w:val="right" w:leader="dot" w:pos="9060"/>
            </w:tabs>
            <w:rPr>
              <w:rFonts w:asciiTheme="minorHAnsi" w:eastAsiaTheme="minorEastAsia" w:hAnsiTheme="minorHAnsi" w:cstheme="minorBidi"/>
              <w:noProof/>
              <w:lang w:val="sr-Latn-RS" w:eastAsia="sr-Latn-RS"/>
            </w:rPr>
          </w:pPr>
          <w:hyperlink w:anchor="_Toc82180374" w:history="1">
            <w:r w:rsidRPr="00F9524D">
              <w:rPr>
                <w:rStyle w:val="Hyperlink"/>
                <w:rFonts w:ascii="Arial" w:hAnsi="Arial" w:cs="Arial"/>
                <w:noProof/>
                <w:lang w:val="sr-Cyrl-RS"/>
              </w:rPr>
              <w:t>10.1.</w:t>
            </w:r>
            <w:r>
              <w:rPr>
                <w:rFonts w:asciiTheme="minorHAnsi" w:eastAsiaTheme="minorEastAsia" w:hAnsiTheme="minorHAnsi" w:cstheme="minorBidi"/>
                <w:noProof/>
                <w:lang w:val="sr-Latn-RS" w:eastAsia="sr-Latn-RS"/>
              </w:rPr>
              <w:tab/>
            </w:r>
            <w:r w:rsidRPr="00F9524D">
              <w:rPr>
                <w:rStyle w:val="Hyperlink"/>
                <w:rFonts w:ascii="Arial" w:hAnsi="Arial" w:cs="Arial"/>
                <w:noProof/>
                <w:lang w:val="sr-Cyrl-RS"/>
              </w:rPr>
              <w:t>Спортски садржаји и рекреативни програми</w:t>
            </w:r>
            <w:r>
              <w:rPr>
                <w:noProof/>
                <w:webHidden/>
              </w:rPr>
              <w:tab/>
            </w:r>
            <w:r>
              <w:rPr>
                <w:noProof/>
                <w:webHidden/>
              </w:rPr>
              <w:fldChar w:fldCharType="begin"/>
            </w:r>
            <w:r>
              <w:rPr>
                <w:noProof/>
                <w:webHidden/>
              </w:rPr>
              <w:instrText xml:space="preserve"> PAGEREF _Toc82180374 \h </w:instrText>
            </w:r>
            <w:r>
              <w:rPr>
                <w:noProof/>
                <w:webHidden/>
              </w:rPr>
            </w:r>
            <w:r>
              <w:rPr>
                <w:noProof/>
                <w:webHidden/>
              </w:rPr>
              <w:fldChar w:fldCharType="separate"/>
            </w:r>
            <w:r>
              <w:rPr>
                <w:noProof/>
                <w:webHidden/>
              </w:rPr>
              <w:t>87</w:t>
            </w:r>
            <w:r>
              <w:rPr>
                <w:noProof/>
                <w:webHidden/>
              </w:rPr>
              <w:fldChar w:fldCharType="end"/>
            </w:r>
          </w:hyperlink>
        </w:p>
        <w:p w14:paraId="63E48AC9" w14:textId="31CA9AD7"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75" w:history="1">
            <w:r w:rsidRPr="00F9524D">
              <w:rPr>
                <w:rStyle w:val="Hyperlink"/>
                <w:rFonts w:ascii="Arial" w:hAnsi="Arial" w:cs="Arial"/>
                <w:noProof/>
              </w:rPr>
              <w:t>VI</w:t>
            </w:r>
            <w:r w:rsidRPr="00F9524D">
              <w:rPr>
                <w:rStyle w:val="Hyperlink"/>
                <w:rFonts w:ascii="Arial" w:hAnsi="Arial" w:cs="Arial"/>
                <w:noProof/>
                <w:lang w:val="sr-Cyrl-RS"/>
              </w:rPr>
              <w:t>. Визија општине Мерошина до 2028.године</w:t>
            </w:r>
            <w:r>
              <w:rPr>
                <w:noProof/>
                <w:webHidden/>
              </w:rPr>
              <w:tab/>
            </w:r>
            <w:r>
              <w:rPr>
                <w:noProof/>
                <w:webHidden/>
              </w:rPr>
              <w:fldChar w:fldCharType="begin"/>
            </w:r>
            <w:r>
              <w:rPr>
                <w:noProof/>
                <w:webHidden/>
              </w:rPr>
              <w:instrText xml:space="preserve"> PAGEREF _Toc82180375 \h </w:instrText>
            </w:r>
            <w:r>
              <w:rPr>
                <w:noProof/>
                <w:webHidden/>
              </w:rPr>
            </w:r>
            <w:r>
              <w:rPr>
                <w:noProof/>
                <w:webHidden/>
              </w:rPr>
              <w:fldChar w:fldCharType="separate"/>
            </w:r>
            <w:r>
              <w:rPr>
                <w:noProof/>
                <w:webHidden/>
              </w:rPr>
              <w:t>89</w:t>
            </w:r>
            <w:r>
              <w:rPr>
                <w:noProof/>
                <w:webHidden/>
              </w:rPr>
              <w:fldChar w:fldCharType="end"/>
            </w:r>
          </w:hyperlink>
        </w:p>
        <w:p w14:paraId="51AD1B02" w14:textId="602F427F"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76" w:history="1">
            <w:r w:rsidRPr="00F9524D">
              <w:rPr>
                <w:rStyle w:val="Hyperlink"/>
                <w:rFonts w:ascii="Arial" w:hAnsi="Arial" w:cs="Arial"/>
                <w:noProof/>
              </w:rPr>
              <w:t>VII</w:t>
            </w:r>
            <w:r w:rsidRPr="00F9524D">
              <w:rPr>
                <w:rStyle w:val="Hyperlink"/>
                <w:rFonts w:ascii="Arial" w:hAnsi="Arial" w:cs="Arial"/>
                <w:noProof/>
                <w:lang w:val="sr-Cyrl-RS"/>
              </w:rPr>
              <w:t>. СТРАТЕШКИ ПРИОРИТЕТИ</w:t>
            </w:r>
            <w:r>
              <w:rPr>
                <w:noProof/>
                <w:webHidden/>
              </w:rPr>
              <w:tab/>
            </w:r>
            <w:r>
              <w:rPr>
                <w:noProof/>
                <w:webHidden/>
              </w:rPr>
              <w:fldChar w:fldCharType="begin"/>
            </w:r>
            <w:r>
              <w:rPr>
                <w:noProof/>
                <w:webHidden/>
              </w:rPr>
              <w:instrText xml:space="preserve"> PAGEREF _Toc82180376 \h </w:instrText>
            </w:r>
            <w:r>
              <w:rPr>
                <w:noProof/>
                <w:webHidden/>
              </w:rPr>
            </w:r>
            <w:r>
              <w:rPr>
                <w:noProof/>
                <w:webHidden/>
              </w:rPr>
              <w:fldChar w:fldCharType="separate"/>
            </w:r>
            <w:r>
              <w:rPr>
                <w:noProof/>
                <w:webHidden/>
              </w:rPr>
              <w:t>90</w:t>
            </w:r>
            <w:r>
              <w:rPr>
                <w:noProof/>
                <w:webHidden/>
              </w:rPr>
              <w:fldChar w:fldCharType="end"/>
            </w:r>
          </w:hyperlink>
        </w:p>
        <w:p w14:paraId="78F1FB55" w14:textId="3B4CD1CB" w:rsidR="00530ADB" w:rsidRDefault="00530ADB">
          <w:pPr>
            <w:pStyle w:val="TOC1"/>
            <w:tabs>
              <w:tab w:val="right" w:leader="dot" w:pos="9060"/>
            </w:tabs>
            <w:rPr>
              <w:rFonts w:asciiTheme="minorHAnsi" w:eastAsiaTheme="minorEastAsia" w:hAnsiTheme="minorHAnsi" w:cstheme="minorBidi"/>
              <w:noProof/>
              <w:lang w:val="sr-Latn-RS" w:eastAsia="sr-Latn-RS"/>
            </w:rPr>
          </w:pPr>
          <w:hyperlink r:id="rId11" w:anchor="_Toc82180377" w:history="1">
            <w:r w:rsidRPr="00F9524D">
              <w:rPr>
                <w:rStyle w:val="Hyperlink"/>
                <w:rFonts w:ascii="Arial" w:hAnsi="Arial" w:cs="Arial"/>
                <w:noProof/>
                <w:lang w:val="sr-Cyrl-RS"/>
              </w:rPr>
              <w:t>РАЗВОЈ ПРИВРЕДЕ</w:t>
            </w:r>
            <w:r>
              <w:rPr>
                <w:noProof/>
                <w:webHidden/>
              </w:rPr>
              <w:tab/>
            </w:r>
            <w:r>
              <w:rPr>
                <w:noProof/>
                <w:webHidden/>
              </w:rPr>
              <w:fldChar w:fldCharType="begin"/>
            </w:r>
            <w:r>
              <w:rPr>
                <w:noProof/>
                <w:webHidden/>
              </w:rPr>
              <w:instrText xml:space="preserve"> PAGEREF _Toc82180377 \h </w:instrText>
            </w:r>
            <w:r>
              <w:rPr>
                <w:noProof/>
                <w:webHidden/>
              </w:rPr>
            </w:r>
            <w:r>
              <w:rPr>
                <w:noProof/>
                <w:webHidden/>
              </w:rPr>
              <w:fldChar w:fldCharType="separate"/>
            </w:r>
            <w:r>
              <w:rPr>
                <w:noProof/>
                <w:webHidden/>
              </w:rPr>
              <w:t>90</w:t>
            </w:r>
            <w:r>
              <w:rPr>
                <w:noProof/>
                <w:webHidden/>
              </w:rPr>
              <w:fldChar w:fldCharType="end"/>
            </w:r>
          </w:hyperlink>
        </w:p>
        <w:p w14:paraId="7643E363" w14:textId="3D605D9E" w:rsidR="00530ADB" w:rsidRDefault="00530ADB">
          <w:pPr>
            <w:pStyle w:val="TOC1"/>
            <w:tabs>
              <w:tab w:val="right" w:leader="dot" w:pos="9060"/>
            </w:tabs>
            <w:rPr>
              <w:rFonts w:asciiTheme="minorHAnsi" w:eastAsiaTheme="minorEastAsia" w:hAnsiTheme="minorHAnsi" w:cstheme="minorBidi"/>
              <w:noProof/>
              <w:lang w:val="sr-Latn-RS" w:eastAsia="sr-Latn-RS"/>
            </w:rPr>
          </w:pPr>
          <w:hyperlink r:id="rId12" w:anchor="_Toc82180378" w:history="1">
            <w:r w:rsidRPr="00F9524D">
              <w:rPr>
                <w:rStyle w:val="Hyperlink"/>
                <w:rFonts w:ascii="Arial" w:hAnsi="Arial" w:cs="Arial"/>
                <w:noProof/>
                <w:lang w:val="sr-Cyrl-RS"/>
              </w:rPr>
              <w:t>РАЗВОЈ ИНФРАСТРУКТУРЕ И ЗАШТИТА ЖИВОТНЕ СРЕДИНЕ</w:t>
            </w:r>
            <w:r>
              <w:rPr>
                <w:noProof/>
                <w:webHidden/>
              </w:rPr>
              <w:tab/>
            </w:r>
            <w:r>
              <w:rPr>
                <w:noProof/>
                <w:webHidden/>
              </w:rPr>
              <w:fldChar w:fldCharType="begin"/>
            </w:r>
            <w:r>
              <w:rPr>
                <w:noProof/>
                <w:webHidden/>
              </w:rPr>
              <w:instrText xml:space="preserve"> PAGEREF _Toc82180378 \h </w:instrText>
            </w:r>
            <w:r>
              <w:rPr>
                <w:noProof/>
                <w:webHidden/>
              </w:rPr>
            </w:r>
            <w:r>
              <w:rPr>
                <w:noProof/>
                <w:webHidden/>
              </w:rPr>
              <w:fldChar w:fldCharType="separate"/>
            </w:r>
            <w:r>
              <w:rPr>
                <w:noProof/>
                <w:webHidden/>
              </w:rPr>
              <w:t>90</w:t>
            </w:r>
            <w:r>
              <w:rPr>
                <w:noProof/>
                <w:webHidden/>
              </w:rPr>
              <w:fldChar w:fldCharType="end"/>
            </w:r>
          </w:hyperlink>
        </w:p>
        <w:p w14:paraId="25774261" w14:textId="466AC133" w:rsidR="00530ADB" w:rsidRDefault="00530ADB">
          <w:pPr>
            <w:pStyle w:val="TOC1"/>
            <w:tabs>
              <w:tab w:val="right" w:leader="dot" w:pos="9060"/>
            </w:tabs>
            <w:rPr>
              <w:rFonts w:asciiTheme="minorHAnsi" w:eastAsiaTheme="minorEastAsia" w:hAnsiTheme="minorHAnsi" w:cstheme="minorBidi"/>
              <w:noProof/>
              <w:lang w:val="sr-Latn-RS" w:eastAsia="sr-Latn-RS"/>
            </w:rPr>
          </w:pPr>
          <w:hyperlink r:id="rId13" w:anchor="_Toc82180379" w:history="1">
            <w:r w:rsidRPr="00F9524D">
              <w:rPr>
                <w:rStyle w:val="Hyperlink"/>
                <w:rFonts w:ascii="Arial" w:hAnsi="Arial" w:cs="Arial"/>
                <w:noProof/>
                <w:lang w:val="sr-Cyrl-RS"/>
              </w:rPr>
              <w:t>УНАПРЕЂЕЊЕ ЈАВНЕ УПРАВЕ И ДРУШТВЕНИХ ДЕЛАТНОСТИ</w:t>
            </w:r>
            <w:r>
              <w:rPr>
                <w:noProof/>
                <w:webHidden/>
              </w:rPr>
              <w:tab/>
            </w:r>
            <w:r>
              <w:rPr>
                <w:noProof/>
                <w:webHidden/>
              </w:rPr>
              <w:fldChar w:fldCharType="begin"/>
            </w:r>
            <w:r>
              <w:rPr>
                <w:noProof/>
                <w:webHidden/>
              </w:rPr>
              <w:instrText xml:space="preserve"> PAGEREF _Toc82180379 \h </w:instrText>
            </w:r>
            <w:r>
              <w:rPr>
                <w:noProof/>
                <w:webHidden/>
              </w:rPr>
            </w:r>
            <w:r>
              <w:rPr>
                <w:noProof/>
                <w:webHidden/>
              </w:rPr>
              <w:fldChar w:fldCharType="separate"/>
            </w:r>
            <w:r>
              <w:rPr>
                <w:noProof/>
                <w:webHidden/>
              </w:rPr>
              <w:t>90</w:t>
            </w:r>
            <w:r>
              <w:rPr>
                <w:noProof/>
                <w:webHidden/>
              </w:rPr>
              <w:fldChar w:fldCharType="end"/>
            </w:r>
          </w:hyperlink>
        </w:p>
        <w:p w14:paraId="6B3A4EFD" w14:textId="5E52E43F"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80" w:history="1">
            <w:r w:rsidRPr="00F9524D">
              <w:rPr>
                <w:rStyle w:val="Hyperlink"/>
                <w:rFonts w:ascii="Arial" w:hAnsi="Arial" w:cs="Arial"/>
                <w:noProof/>
                <w:lang w:val="sr-Cyrl-RS"/>
              </w:rPr>
              <w:t>VIII. РАЗВОЈНИ ПРАВАЦ 1. УНАПРЕЂЕЊЕ ЈАВНЕ УПРАВЕ И ДРУШТВЕНИХ ДЕЛАТНОСТИ</w:t>
            </w:r>
            <w:r>
              <w:rPr>
                <w:noProof/>
                <w:webHidden/>
              </w:rPr>
              <w:tab/>
            </w:r>
            <w:r>
              <w:rPr>
                <w:noProof/>
                <w:webHidden/>
              </w:rPr>
              <w:fldChar w:fldCharType="begin"/>
            </w:r>
            <w:r>
              <w:rPr>
                <w:noProof/>
                <w:webHidden/>
              </w:rPr>
              <w:instrText xml:space="preserve"> PAGEREF _Toc82180380 \h </w:instrText>
            </w:r>
            <w:r>
              <w:rPr>
                <w:noProof/>
                <w:webHidden/>
              </w:rPr>
            </w:r>
            <w:r>
              <w:rPr>
                <w:noProof/>
                <w:webHidden/>
              </w:rPr>
              <w:fldChar w:fldCharType="separate"/>
            </w:r>
            <w:r>
              <w:rPr>
                <w:noProof/>
                <w:webHidden/>
              </w:rPr>
              <w:t>91</w:t>
            </w:r>
            <w:r>
              <w:rPr>
                <w:noProof/>
                <w:webHidden/>
              </w:rPr>
              <w:fldChar w:fldCharType="end"/>
            </w:r>
          </w:hyperlink>
        </w:p>
        <w:p w14:paraId="36F53240" w14:textId="7F2790DC"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81" w:history="1">
            <w:r w:rsidRPr="00F9524D">
              <w:rPr>
                <w:rStyle w:val="Hyperlink"/>
                <w:rFonts w:cs="Arial"/>
                <w:noProof/>
                <w:lang w:val="sr-Cyrl-RS"/>
              </w:rPr>
              <w:t>ПРИОРИТЕТНИ ЦИЉ 1.1. ЕФИКАСНА ЛОКАЛНА АДМИНИСТРАЦИЈА</w:t>
            </w:r>
            <w:r>
              <w:rPr>
                <w:noProof/>
                <w:webHidden/>
              </w:rPr>
              <w:tab/>
            </w:r>
            <w:r>
              <w:rPr>
                <w:noProof/>
                <w:webHidden/>
              </w:rPr>
              <w:fldChar w:fldCharType="begin"/>
            </w:r>
            <w:r>
              <w:rPr>
                <w:noProof/>
                <w:webHidden/>
              </w:rPr>
              <w:instrText xml:space="preserve"> PAGEREF _Toc82180381 \h </w:instrText>
            </w:r>
            <w:r>
              <w:rPr>
                <w:noProof/>
                <w:webHidden/>
              </w:rPr>
            </w:r>
            <w:r>
              <w:rPr>
                <w:noProof/>
                <w:webHidden/>
              </w:rPr>
              <w:fldChar w:fldCharType="separate"/>
            </w:r>
            <w:r>
              <w:rPr>
                <w:noProof/>
                <w:webHidden/>
              </w:rPr>
              <w:t>95</w:t>
            </w:r>
            <w:r>
              <w:rPr>
                <w:noProof/>
                <w:webHidden/>
              </w:rPr>
              <w:fldChar w:fldCharType="end"/>
            </w:r>
          </w:hyperlink>
        </w:p>
        <w:p w14:paraId="7795A247" w14:textId="3BF1B1CB"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82" w:history="1">
            <w:r w:rsidRPr="00F9524D">
              <w:rPr>
                <w:rStyle w:val="Hyperlink"/>
                <w:rFonts w:cs="Arial"/>
                <w:noProof/>
                <w:lang w:val="sr-Cyrl-RS"/>
              </w:rPr>
              <w:t xml:space="preserve">ПРИОРИТЕТНИ ЦИЉ </w:t>
            </w:r>
            <w:r w:rsidRPr="00F9524D">
              <w:rPr>
                <w:rStyle w:val="Hyperlink"/>
                <w:rFonts w:cs="Arial"/>
                <w:noProof/>
              </w:rPr>
              <w:t xml:space="preserve">1.2. </w:t>
            </w:r>
            <w:r w:rsidRPr="00F9524D">
              <w:rPr>
                <w:rStyle w:val="Hyperlink"/>
                <w:rFonts w:cs="Arial"/>
                <w:noProof/>
                <w:lang w:val="sr-Cyrl-RS"/>
              </w:rPr>
              <w:t>СТАБИЛНОСТ Ј</w:t>
            </w:r>
            <w:r w:rsidRPr="00F9524D">
              <w:rPr>
                <w:rStyle w:val="Hyperlink"/>
                <w:rFonts w:cs="Arial"/>
                <w:noProof/>
              </w:rPr>
              <w:t>АВНИХ ФИНАНСИЈА</w:t>
            </w:r>
            <w:r>
              <w:rPr>
                <w:noProof/>
                <w:webHidden/>
              </w:rPr>
              <w:tab/>
            </w:r>
            <w:r>
              <w:rPr>
                <w:noProof/>
                <w:webHidden/>
              </w:rPr>
              <w:fldChar w:fldCharType="begin"/>
            </w:r>
            <w:r>
              <w:rPr>
                <w:noProof/>
                <w:webHidden/>
              </w:rPr>
              <w:instrText xml:space="preserve"> PAGEREF _Toc82180382 \h </w:instrText>
            </w:r>
            <w:r>
              <w:rPr>
                <w:noProof/>
                <w:webHidden/>
              </w:rPr>
            </w:r>
            <w:r>
              <w:rPr>
                <w:noProof/>
                <w:webHidden/>
              </w:rPr>
              <w:fldChar w:fldCharType="separate"/>
            </w:r>
            <w:r>
              <w:rPr>
                <w:noProof/>
                <w:webHidden/>
              </w:rPr>
              <w:t>96</w:t>
            </w:r>
            <w:r>
              <w:rPr>
                <w:noProof/>
                <w:webHidden/>
              </w:rPr>
              <w:fldChar w:fldCharType="end"/>
            </w:r>
          </w:hyperlink>
        </w:p>
        <w:p w14:paraId="427F869D" w14:textId="7FA7151D"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83" w:history="1">
            <w:r w:rsidRPr="00F9524D">
              <w:rPr>
                <w:rStyle w:val="Hyperlink"/>
                <w:rFonts w:cs="Arial"/>
                <w:noProof/>
                <w:lang w:val="sr-Cyrl-RS"/>
              </w:rPr>
              <w:t xml:space="preserve">ПРИОРИТЕТНИ ЦИЉ </w:t>
            </w:r>
            <w:r w:rsidRPr="00F9524D">
              <w:rPr>
                <w:rStyle w:val="Hyperlink"/>
                <w:rFonts w:cs="Arial"/>
                <w:noProof/>
              </w:rPr>
              <w:t xml:space="preserve">1.3. </w:t>
            </w:r>
            <w:r w:rsidRPr="00F9524D">
              <w:rPr>
                <w:rStyle w:val="Hyperlink"/>
                <w:rFonts w:cs="Arial"/>
                <w:noProof/>
                <w:lang w:val="sr-Cyrl-RS"/>
              </w:rPr>
              <w:t>РАЗВОЈ Љ</w:t>
            </w:r>
            <w:r w:rsidRPr="00F9524D">
              <w:rPr>
                <w:rStyle w:val="Hyperlink"/>
                <w:rFonts w:cs="Arial"/>
                <w:noProof/>
              </w:rPr>
              <w:t>УДСКИ</w:t>
            </w:r>
            <w:r w:rsidRPr="00F9524D">
              <w:rPr>
                <w:rStyle w:val="Hyperlink"/>
                <w:rFonts w:cs="Arial"/>
                <w:noProof/>
                <w:lang w:val="sr-Cyrl-RS"/>
              </w:rPr>
              <w:t>Х</w:t>
            </w:r>
            <w:r w:rsidRPr="00F9524D">
              <w:rPr>
                <w:rStyle w:val="Hyperlink"/>
                <w:rFonts w:cs="Arial"/>
                <w:noProof/>
              </w:rPr>
              <w:t xml:space="preserve"> РЕСУРСА</w:t>
            </w:r>
            <w:r>
              <w:rPr>
                <w:noProof/>
                <w:webHidden/>
              </w:rPr>
              <w:tab/>
            </w:r>
            <w:r>
              <w:rPr>
                <w:noProof/>
                <w:webHidden/>
              </w:rPr>
              <w:fldChar w:fldCharType="begin"/>
            </w:r>
            <w:r>
              <w:rPr>
                <w:noProof/>
                <w:webHidden/>
              </w:rPr>
              <w:instrText xml:space="preserve"> PAGEREF _Toc82180383 \h </w:instrText>
            </w:r>
            <w:r>
              <w:rPr>
                <w:noProof/>
                <w:webHidden/>
              </w:rPr>
            </w:r>
            <w:r>
              <w:rPr>
                <w:noProof/>
                <w:webHidden/>
              </w:rPr>
              <w:fldChar w:fldCharType="separate"/>
            </w:r>
            <w:r>
              <w:rPr>
                <w:noProof/>
                <w:webHidden/>
              </w:rPr>
              <w:t>97</w:t>
            </w:r>
            <w:r>
              <w:rPr>
                <w:noProof/>
                <w:webHidden/>
              </w:rPr>
              <w:fldChar w:fldCharType="end"/>
            </w:r>
          </w:hyperlink>
        </w:p>
        <w:p w14:paraId="315C0296" w14:textId="1989708B"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84" w:history="1">
            <w:r w:rsidRPr="00F9524D">
              <w:rPr>
                <w:rStyle w:val="Hyperlink"/>
                <w:rFonts w:cs="Arial"/>
                <w:noProof/>
                <w:lang w:val="sr-Cyrl-RS"/>
              </w:rPr>
              <w:t xml:space="preserve">ПРИОРИТЕТНИ ЦИЉ </w:t>
            </w:r>
            <w:r w:rsidRPr="00F9524D">
              <w:rPr>
                <w:rStyle w:val="Hyperlink"/>
                <w:rFonts w:cs="Arial"/>
                <w:noProof/>
                <w:lang w:val="ru-RU"/>
              </w:rPr>
              <w:t>1.4.</w:t>
            </w:r>
            <w:r w:rsidRPr="00F9524D">
              <w:rPr>
                <w:rStyle w:val="Hyperlink"/>
                <w:rFonts w:cs="Arial"/>
                <w:noProof/>
                <w:lang w:val="sr-Cyrl-RS"/>
              </w:rPr>
              <w:t xml:space="preserve"> </w:t>
            </w:r>
            <w:r w:rsidRPr="00F9524D">
              <w:rPr>
                <w:rStyle w:val="Hyperlink"/>
                <w:rFonts w:cs="Arial"/>
                <w:noProof/>
                <w:lang w:val="ru-RU"/>
              </w:rPr>
              <w:t>УНАПРЕЂЕЊЕ И МОДЕРНИЗАЦИЈА ЗДРАВСТВЕН</w:t>
            </w:r>
            <w:r w:rsidRPr="00F9524D">
              <w:rPr>
                <w:rStyle w:val="Hyperlink"/>
                <w:rFonts w:cs="Arial"/>
                <w:noProof/>
              </w:rPr>
              <w:t>E</w:t>
            </w:r>
            <w:r w:rsidRPr="00F9524D">
              <w:rPr>
                <w:rStyle w:val="Hyperlink"/>
                <w:rFonts w:cs="Arial"/>
                <w:noProof/>
                <w:lang w:val="ru-RU"/>
              </w:rPr>
              <w:t xml:space="preserve"> И СОЦИЈАЛНЕ ЗАШТИТЕ</w:t>
            </w:r>
            <w:r>
              <w:rPr>
                <w:noProof/>
                <w:webHidden/>
              </w:rPr>
              <w:tab/>
            </w:r>
            <w:r>
              <w:rPr>
                <w:noProof/>
                <w:webHidden/>
              </w:rPr>
              <w:fldChar w:fldCharType="begin"/>
            </w:r>
            <w:r>
              <w:rPr>
                <w:noProof/>
                <w:webHidden/>
              </w:rPr>
              <w:instrText xml:space="preserve"> PAGEREF _Toc82180384 \h </w:instrText>
            </w:r>
            <w:r>
              <w:rPr>
                <w:noProof/>
                <w:webHidden/>
              </w:rPr>
            </w:r>
            <w:r>
              <w:rPr>
                <w:noProof/>
                <w:webHidden/>
              </w:rPr>
              <w:fldChar w:fldCharType="separate"/>
            </w:r>
            <w:r>
              <w:rPr>
                <w:noProof/>
                <w:webHidden/>
              </w:rPr>
              <w:t>99</w:t>
            </w:r>
            <w:r>
              <w:rPr>
                <w:noProof/>
                <w:webHidden/>
              </w:rPr>
              <w:fldChar w:fldCharType="end"/>
            </w:r>
          </w:hyperlink>
        </w:p>
        <w:p w14:paraId="31DC0E42" w14:textId="14329756"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85" w:history="1">
            <w:r w:rsidRPr="00F9524D">
              <w:rPr>
                <w:rStyle w:val="Hyperlink"/>
                <w:rFonts w:cs="Arial"/>
                <w:noProof/>
                <w:lang w:val="sr-Cyrl-RS"/>
              </w:rPr>
              <w:t xml:space="preserve">ПРИОРИТЕТНИ ЦИЉ 1.5. </w:t>
            </w:r>
            <w:r w:rsidRPr="00F9524D">
              <w:rPr>
                <w:rStyle w:val="Hyperlink"/>
                <w:rFonts w:cs="Arial"/>
                <w:noProof/>
                <w:lang w:val="ru-RU"/>
              </w:rPr>
              <w:t>ПОДРШКА РАЗВОЈУ КУЛТУРЕ</w:t>
            </w:r>
            <w:r>
              <w:rPr>
                <w:noProof/>
                <w:webHidden/>
              </w:rPr>
              <w:tab/>
            </w:r>
            <w:r>
              <w:rPr>
                <w:noProof/>
                <w:webHidden/>
              </w:rPr>
              <w:fldChar w:fldCharType="begin"/>
            </w:r>
            <w:r>
              <w:rPr>
                <w:noProof/>
                <w:webHidden/>
              </w:rPr>
              <w:instrText xml:space="preserve"> PAGEREF _Toc82180385 \h </w:instrText>
            </w:r>
            <w:r>
              <w:rPr>
                <w:noProof/>
                <w:webHidden/>
              </w:rPr>
            </w:r>
            <w:r>
              <w:rPr>
                <w:noProof/>
                <w:webHidden/>
              </w:rPr>
              <w:fldChar w:fldCharType="separate"/>
            </w:r>
            <w:r>
              <w:rPr>
                <w:noProof/>
                <w:webHidden/>
              </w:rPr>
              <w:t>100</w:t>
            </w:r>
            <w:r>
              <w:rPr>
                <w:noProof/>
                <w:webHidden/>
              </w:rPr>
              <w:fldChar w:fldCharType="end"/>
            </w:r>
          </w:hyperlink>
        </w:p>
        <w:p w14:paraId="621BC4AE" w14:textId="5AD23E46"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86" w:history="1">
            <w:r w:rsidRPr="00F9524D">
              <w:rPr>
                <w:rStyle w:val="Hyperlink"/>
                <w:rFonts w:cs="Arial"/>
                <w:noProof/>
                <w:lang w:val="sr-Cyrl-RS"/>
              </w:rPr>
              <w:t xml:space="preserve">ПРИОРИТЕТНИ ЦИЉ 1.6. </w:t>
            </w:r>
            <w:r w:rsidRPr="00F9524D">
              <w:rPr>
                <w:rStyle w:val="Hyperlink"/>
                <w:rFonts w:cs="Arial"/>
                <w:noProof/>
                <w:lang w:val="ru-RU"/>
              </w:rPr>
              <w:t>УНПРЕЂЕЊЕ И МОДЕРНИЗАЦИЈА СИСТЕМА ОБРАЗОВАЊА</w:t>
            </w:r>
            <w:r>
              <w:rPr>
                <w:noProof/>
                <w:webHidden/>
              </w:rPr>
              <w:tab/>
            </w:r>
            <w:r>
              <w:rPr>
                <w:noProof/>
                <w:webHidden/>
              </w:rPr>
              <w:fldChar w:fldCharType="begin"/>
            </w:r>
            <w:r>
              <w:rPr>
                <w:noProof/>
                <w:webHidden/>
              </w:rPr>
              <w:instrText xml:space="preserve"> PAGEREF _Toc82180386 \h </w:instrText>
            </w:r>
            <w:r>
              <w:rPr>
                <w:noProof/>
                <w:webHidden/>
              </w:rPr>
            </w:r>
            <w:r>
              <w:rPr>
                <w:noProof/>
                <w:webHidden/>
              </w:rPr>
              <w:fldChar w:fldCharType="separate"/>
            </w:r>
            <w:r>
              <w:rPr>
                <w:noProof/>
                <w:webHidden/>
              </w:rPr>
              <w:t>102</w:t>
            </w:r>
            <w:r>
              <w:rPr>
                <w:noProof/>
                <w:webHidden/>
              </w:rPr>
              <w:fldChar w:fldCharType="end"/>
            </w:r>
          </w:hyperlink>
        </w:p>
        <w:p w14:paraId="5E5524B8" w14:textId="30C9C7BA"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87" w:history="1">
            <w:r w:rsidRPr="00F9524D">
              <w:rPr>
                <w:rStyle w:val="Hyperlink"/>
                <w:rFonts w:cs="Arial"/>
                <w:noProof/>
                <w:lang w:val="sr-Cyrl-RS"/>
              </w:rPr>
              <w:t xml:space="preserve">ПРИОРИТЕТНИ ЦИЉ 1.7. </w:t>
            </w:r>
            <w:r w:rsidRPr="00F9524D">
              <w:rPr>
                <w:rStyle w:val="Hyperlink"/>
                <w:rFonts w:cs="Arial"/>
                <w:noProof/>
                <w:lang w:val="ru-RU"/>
              </w:rPr>
              <w:t>РАЗВОЈ СПОРТА И РЕКРЕАЦИЈЕ</w:t>
            </w:r>
            <w:r>
              <w:rPr>
                <w:noProof/>
                <w:webHidden/>
              </w:rPr>
              <w:tab/>
            </w:r>
            <w:r>
              <w:rPr>
                <w:noProof/>
                <w:webHidden/>
              </w:rPr>
              <w:fldChar w:fldCharType="begin"/>
            </w:r>
            <w:r>
              <w:rPr>
                <w:noProof/>
                <w:webHidden/>
              </w:rPr>
              <w:instrText xml:space="preserve"> PAGEREF _Toc82180387 \h </w:instrText>
            </w:r>
            <w:r>
              <w:rPr>
                <w:noProof/>
                <w:webHidden/>
              </w:rPr>
            </w:r>
            <w:r>
              <w:rPr>
                <w:noProof/>
                <w:webHidden/>
              </w:rPr>
              <w:fldChar w:fldCharType="separate"/>
            </w:r>
            <w:r>
              <w:rPr>
                <w:noProof/>
                <w:webHidden/>
              </w:rPr>
              <w:t>104</w:t>
            </w:r>
            <w:r>
              <w:rPr>
                <w:noProof/>
                <w:webHidden/>
              </w:rPr>
              <w:fldChar w:fldCharType="end"/>
            </w:r>
          </w:hyperlink>
        </w:p>
        <w:p w14:paraId="036E9B10" w14:textId="4A269917"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88" w:history="1">
            <w:r w:rsidRPr="00F9524D">
              <w:rPr>
                <w:rStyle w:val="Hyperlink"/>
                <w:rFonts w:cs="Arial"/>
                <w:noProof/>
                <w:lang w:val="sr-Cyrl-RS"/>
              </w:rPr>
              <w:t xml:space="preserve">ПРИОРИТЕТНИ ЦИЉ 1.8. </w:t>
            </w:r>
            <w:r w:rsidRPr="00F9524D">
              <w:rPr>
                <w:rStyle w:val="Hyperlink"/>
                <w:rFonts w:cs="Arial"/>
                <w:noProof/>
              </w:rPr>
              <w:t>УНАПРЕЂЕЊЕ СИСТЕМА БЕЗБЕДНОСТИ</w:t>
            </w:r>
            <w:r>
              <w:rPr>
                <w:noProof/>
                <w:webHidden/>
              </w:rPr>
              <w:tab/>
            </w:r>
            <w:r>
              <w:rPr>
                <w:noProof/>
                <w:webHidden/>
              </w:rPr>
              <w:fldChar w:fldCharType="begin"/>
            </w:r>
            <w:r>
              <w:rPr>
                <w:noProof/>
                <w:webHidden/>
              </w:rPr>
              <w:instrText xml:space="preserve"> PAGEREF _Toc82180388 \h </w:instrText>
            </w:r>
            <w:r>
              <w:rPr>
                <w:noProof/>
                <w:webHidden/>
              </w:rPr>
            </w:r>
            <w:r>
              <w:rPr>
                <w:noProof/>
                <w:webHidden/>
              </w:rPr>
              <w:fldChar w:fldCharType="separate"/>
            </w:r>
            <w:r>
              <w:rPr>
                <w:noProof/>
                <w:webHidden/>
              </w:rPr>
              <w:t>105</w:t>
            </w:r>
            <w:r>
              <w:rPr>
                <w:noProof/>
                <w:webHidden/>
              </w:rPr>
              <w:fldChar w:fldCharType="end"/>
            </w:r>
          </w:hyperlink>
        </w:p>
        <w:p w14:paraId="453F5DB9" w14:textId="53984E01"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89" w:history="1">
            <w:r w:rsidRPr="00F9524D">
              <w:rPr>
                <w:rStyle w:val="Hyperlink"/>
                <w:rFonts w:ascii="Arial" w:hAnsi="Arial" w:cs="Arial"/>
                <w:noProof/>
                <w:lang w:val="sr-Cyrl-RS"/>
              </w:rPr>
              <w:t>IX. РАЗВОЈНИ ПРАВАЦ 2 – РАЗВОЈ ИНФРАСТРУКТУРЕ И ЗАШТИТА ЖИВОТНЕ СРЕДИНЕ</w:t>
            </w:r>
            <w:r>
              <w:rPr>
                <w:noProof/>
                <w:webHidden/>
              </w:rPr>
              <w:tab/>
            </w:r>
            <w:r>
              <w:rPr>
                <w:noProof/>
                <w:webHidden/>
              </w:rPr>
              <w:fldChar w:fldCharType="begin"/>
            </w:r>
            <w:r>
              <w:rPr>
                <w:noProof/>
                <w:webHidden/>
              </w:rPr>
              <w:instrText xml:space="preserve"> PAGEREF _Toc82180389 \h </w:instrText>
            </w:r>
            <w:r>
              <w:rPr>
                <w:noProof/>
                <w:webHidden/>
              </w:rPr>
            </w:r>
            <w:r>
              <w:rPr>
                <w:noProof/>
                <w:webHidden/>
              </w:rPr>
              <w:fldChar w:fldCharType="separate"/>
            </w:r>
            <w:r>
              <w:rPr>
                <w:noProof/>
                <w:webHidden/>
              </w:rPr>
              <w:t>106</w:t>
            </w:r>
            <w:r>
              <w:rPr>
                <w:noProof/>
                <w:webHidden/>
              </w:rPr>
              <w:fldChar w:fldCharType="end"/>
            </w:r>
          </w:hyperlink>
        </w:p>
        <w:p w14:paraId="2AFB62CB" w14:textId="0258B395"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90" w:history="1">
            <w:r w:rsidRPr="00F9524D">
              <w:rPr>
                <w:rStyle w:val="Hyperlink"/>
                <w:rFonts w:cs="Arial"/>
                <w:noProof/>
                <w:lang w:val="sr-Cyrl-RS"/>
              </w:rPr>
              <w:t>ПРИОРИТЕТНИ ЦИЉ 2.1. ПЛАНИРАЊЕ И ПРОЈЕКТОВАЊЕ ИНФРАСТРУКТУРНИХ МРЕЖА И ОБЈЕКАТА</w:t>
            </w:r>
            <w:r>
              <w:rPr>
                <w:noProof/>
                <w:webHidden/>
              </w:rPr>
              <w:tab/>
            </w:r>
            <w:r>
              <w:rPr>
                <w:noProof/>
                <w:webHidden/>
              </w:rPr>
              <w:fldChar w:fldCharType="begin"/>
            </w:r>
            <w:r>
              <w:rPr>
                <w:noProof/>
                <w:webHidden/>
              </w:rPr>
              <w:instrText xml:space="preserve"> PAGEREF _Toc82180390 \h </w:instrText>
            </w:r>
            <w:r>
              <w:rPr>
                <w:noProof/>
                <w:webHidden/>
              </w:rPr>
            </w:r>
            <w:r>
              <w:rPr>
                <w:noProof/>
                <w:webHidden/>
              </w:rPr>
              <w:fldChar w:fldCharType="separate"/>
            </w:r>
            <w:r>
              <w:rPr>
                <w:noProof/>
                <w:webHidden/>
              </w:rPr>
              <w:t>110</w:t>
            </w:r>
            <w:r>
              <w:rPr>
                <w:noProof/>
                <w:webHidden/>
              </w:rPr>
              <w:fldChar w:fldCharType="end"/>
            </w:r>
          </w:hyperlink>
        </w:p>
        <w:p w14:paraId="0909BE65" w14:textId="7112DE34"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91" w:history="1">
            <w:r w:rsidRPr="00F9524D">
              <w:rPr>
                <w:rStyle w:val="Hyperlink"/>
                <w:rFonts w:cs="Arial"/>
                <w:noProof/>
                <w:lang w:val="sr-Cyrl-RS"/>
              </w:rPr>
              <w:t>ПРИОРИТЕТНИ ЦИЉ  2.2.  РАЗВОЈ И УНАПРЕЂЕЊЕ САОБРАЋАЈНЕ ИНФРАСТРУКТУРЕ</w:t>
            </w:r>
            <w:r>
              <w:rPr>
                <w:noProof/>
                <w:webHidden/>
              </w:rPr>
              <w:tab/>
            </w:r>
            <w:r>
              <w:rPr>
                <w:noProof/>
                <w:webHidden/>
              </w:rPr>
              <w:fldChar w:fldCharType="begin"/>
            </w:r>
            <w:r>
              <w:rPr>
                <w:noProof/>
                <w:webHidden/>
              </w:rPr>
              <w:instrText xml:space="preserve"> PAGEREF _Toc82180391 \h </w:instrText>
            </w:r>
            <w:r>
              <w:rPr>
                <w:noProof/>
                <w:webHidden/>
              </w:rPr>
            </w:r>
            <w:r>
              <w:rPr>
                <w:noProof/>
                <w:webHidden/>
              </w:rPr>
              <w:fldChar w:fldCharType="separate"/>
            </w:r>
            <w:r>
              <w:rPr>
                <w:noProof/>
                <w:webHidden/>
              </w:rPr>
              <w:t>112</w:t>
            </w:r>
            <w:r>
              <w:rPr>
                <w:noProof/>
                <w:webHidden/>
              </w:rPr>
              <w:fldChar w:fldCharType="end"/>
            </w:r>
          </w:hyperlink>
        </w:p>
        <w:p w14:paraId="55D9E874" w14:textId="06035AB6"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92" w:history="1">
            <w:r w:rsidRPr="00F9524D">
              <w:rPr>
                <w:rStyle w:val="Hyperlink"/>
                <w:rFonts w:cs="Arial"/>
                <w:noProof/>
                <w:lang w:val="sr-Cyrl-RS"/>
              </w:rPr>
              <w:t>ПРИОРИТЕТНИ ЦИЉ 2.3. УНАПРЕЂЕЊЕ ВОДОПРИВРЕДЕ И ВОДОПРИВРЕДНИХ ОБЈЕКАТА</w:t>
            </w:r>
            <w:r>
              <w:rPr>
                <w:noProof/>
                <w:webHidden/>
              </w:rPr>
              <w:tab/>
            </w:r>
            <w:r>
              <w:rPr>
                <w:noProof/>
                <w:webHidden/>
              </w:rPr>
              <w:fldChar w:fldCharType="begin"/>
            </w:r>
            <w:r>
              <w:rPr>
                <w:noProof/>
                <w:webHidden/>
              </w:rPr>
              <w:instrText xml:space="preserve"> PAGEREF _Toc82180392 \h </w:instrText>
            </w:r>
            <w:r>
              <w:rPr>
                <w:noProof/>
                <w:webHidden/>
              </w:rPr>
            </w:r>
            <w:r>
              <w:rPr>
                <w:noProof/>
                <w:webHidden/>
              </w:rPr>
              <w:fldChar w:fldCharType="separate"/>
            </w:r>
            <w:r>
              <w:rPr>
                <w:noProof/>
                <w:webHidden/>
              </w:rPr>
              <w:t>112</w:t>
            </w:r>
            <w:r>
              <w:rPr>
                <w:noProof/>
                <w:webHidden/>
              </w:rPr>
              <w:fldChar w:fldCharType="end"/>
            </w:r>
          </w:hyperlink>
        </w:p>
        <w:p w14:paraId="23B79A16" w14:textId="034DD395"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93" w:history="1">
            <w:r w:rsidRPr="00F9524D">
              <w:rPr>
                <w:rStyle w:val="Hyperlink"/>
                <w:rFonts w:cs="Arial"/>
                <w:noProof/>
                <w:lang w:val="sr-Cyrl-RS"/>
              </w:rPr>
              <w:t>ПРИОРИТЕТНИ ЦИЉ 2.4. КВАЛИТЕТНО И ПОУЗДАНО ВОДОСНАБДЕВАЊЕ И ОДВОЂЕЊЕ ОТПАДНИХ ВОДА</w:t>
            </w:r>
            <w:r>
              <w:rPr>
                <w:noProof/>
                <w:webHidden/>
              </w:rPr>
              <w:tab/>
            </w:r>
            <w:r>
              <w:rPr>
                <w:noProof/>
                <w:webHidden/>
              </w:rPr>
              <w:fldChar w:fldCharType="begin"/>
            </w:r>
            <w:r>
              <w:rPr>
                <w:noProof/>
                <w:webHidden/>
              </w:rPr>
              <w:instrText xml:space="preserve"> PAGEREF _Toc82180393 \h </w:instrText>
            </w:r>
            <w:r>
              <w:rPr>
                <w:noProof/>
                <w:webHidden/>
              </w:rPr>
            </w:r>
            <w:r>
              <w:rPr>
                <w:noProof/>
                <w:webHidden/>
              </w:rPr>
              <w:fldChar w:fldCharType="separate"/>
            </w:r>
            <w:r>
              <w:rPr>
                <w:noProof/>
                <w:webHidden/>
              </w:rPr>
              <w:t>113</w:t>
            </w:r>
            <w:r>
              <w:rPr>
                <w:noProof/>
                <w:webHidden/>
              </w:rPr>
              <w:fldChar w:fldCharType="end"/>
            </w:r>
          </w:hyperlink>
        </w:p>
        <w:p w14:paraId="559EFFB4" w14:textId="1F03EC61"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94" w:history="1">
            <w:r w:rsidRPr="00F9524D">
              <w:rPr>
                <w:rStyle w:val="Hyperlink"/>
                <w:rFonts w:cs="Arial"/>
                <w:noProof/>
                <w:lang w:val="sr-Cyrl-RS"/>
              </w:rPr>
              <w:t xml:space="preserve">ПРИОРИТЕТНИ ЦИЉ </w:t>
            </w:r>
            <w:r w:rsidRPr="00F9524D">
              <w:rPr>
                <w:rStyle w:val="Hyperlink"/>
                <w:rFonts w:cs="Arial"/>
                <w:noProof/>
                <w:lang w:val="sr-Latn-RS"/>
              </w:rPr>
              <w:t>2.</w:t>
            </w:r>
            <w:r w:rsidRPr="00F9524D">
              <w:rPr>
                <w:rStyle w:val="Hyperlink"/>
                <w:rFonts w:cs="Arial"/>
                <w:noProof/>
                <w:lang w:val="sr-Cyrl-RS"/>
              </w:rPr>
              <w:t>5</w:t>
            </w:r>
            <w:r w:rsidRPr="00F9524D">
              <w:rPr>
                <w:rStyle w:val="Hyperlink"/>
                <w:rFonts w:cs="Arial"/>
                <w:noProof/>
                <w:lang w:val="sr-Latn-RS"/>
              </w:rPr>
              <w:t>.</w:t>
            </w:r>
            <w:r w:rsidRPr="00F9524D">
              <w:rPr>
                <w:rStyle w:val="Hyperlink"/>
                <w:rFonts w:cs="Arial"/>
                <w:noProof/>
                <w:lang w:val="sr-Cyrl-RS"/>
              </w:rPr>
              <w:t xml:space="preserve"> У</w:t>
            </w:r>
            <w:r w:rsidRPr="00F9524D">
              <w:rPr>
                <w:rStyle w:val="Hyperlink"/>
                <w:rFonts w:cs="Arial"/>
                <w:noProof/>
                <w:lang w:val="sr-Latn-RS"/>
              </w:rPr>
              <w:t>ПРАВЉАЊЕ КОМУНАЛНИМ И ОСТАЛИМ ОТПАДОМ</w:t>
            </w:r>
            <w:r>
              <w:rPr>
                <w:noProof/>
                <w:webHidden/>
              </w:rPr>
              <w:tab/>
            </w:r>
            <w:r>
              <w:rPr>
                <w:noProof/>
                <w:webHidden/>
              </w:rPr>
              <w:fldChar w:fldCharType="begin"/>
            </w:r>
            <w:r>
              <w:rPr>
                <w:noProof/>
                <w:webHidden/>
              </w:rPr>
              <w:instrText xml:space="preserve"> PAGEREF _Toc82180394 \h </w:instrText>
            </w:r>
            <w:r>
              <w:rPr>
                <w:noProof/>
                <w:webHidden/>
              </w:rPr>
            </w:r>
            <w:r>
              <w:rPr>
                <w:noProof/>
                <w:webHidden/>
              </w:rPr>
              <w:fldChar w:fldCharType="separate"/>
            </w:r>
            <w:r>
              <w:rPr>
                <w:noProof/>
                <w:webHidden/>
              </w:rPr>
              <w:t>114</w:t>
            </w:r>
            <w:r>
              <w:rPr>
                <w:noProof/>
                <w:webHidden/>
              </w:rPr>
              <w:fldChar w:fldCharType="end"/>
            </w:r>
          </w:hyperlink>
        </w:p>
        <w:p w14:paraId="4FC481B1" w14:textId="76EA06F5"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95" w:history="1">
            <w:r w:rsidRPr="00F9524D">
              <w:rPr>
                <w:rStyle w:val="Hyperlink"/>
                <w:rFonts w:cs="Arial"/>
                <w:noProof/>
                <w:lang w:val="sr-Cyrl-RS"/>
              </w:rPr>
              <w:t xml:space="preserve">ПРИОРИТЕТНИ ЦИЉ </w:t>
            </w:r>
            <w:r w:rsidRPr="00F9524D">
              <w:rPr>
                <w:rStyle w:val="Hyperlink"/>
                <w:rFonts w:cs="Arial"/>
                <w:noProof/>
                <w:lang w:val="sr-Latn-RS"/>
              </w:rPr>
              <w:t>2.6.</w:t>
            </w:r>
            <w:r w:rsidRPr="00F9524D">
              <w:rPr>
                <w:rStyle w:val="Hyperlink"/>
                <w:rFonts w:cs="Arial"/>
                <w:noProof/>
                <w:lang w:val="sr-Cyrl-RS"/>
              </w:rPr>
              <w:t xml:space="preserve"> </w:t>
            </w:r>
            <w:r w:rsidRPr="00F9524D">
              <w:rPr>
                <w:rStyle w:val="Hyperlink"/>
                <w:rFonts w:cs="Arial"/>
                <w:noProof/>
                <w:lang w:val="sr-Latn-RS"/>
              </w:rPr>
              <w:t>ЕДУКАЦИЈА ГРАЂАНА О УНАПРЕЂЕЊУ И ОЧУВАЊУ ЖИВОТНЕ СРЕДИНЕ</w:t>
            </w:r>
            <w:r>
              <w:rPr>
                <w:noProof/>
                <w:webHidden/>
              </w:rPr>
              <w:tab/>
            </w:r>
            <w:r>
              <w:rPr>
                <w:noProof/>
                <w:webHidden/>
              </w:rPr>
              <w:fldChar w:fldCharType="begin"/>
            </w:r>
            <w:r>
              <w:rPr>
                <w:noProof/>
                <w:webHidden/>
              </w:rPr>
              <w:instrText xml:space="preserve"> PAGEREF _Toc82180395 \h </w:instrText>
            </w:r>
            <w:r>
              <w:rPr>
                <w:noProof/>
                <w:webHidden/>
              </w:rPr>
            </w:r>
            <w:r>
              <w:rPr>
                <w:noProof/>
                <w:webHidden/>
              </w:rPr>
              <w:fldChar w:fldCharType="separate"/>
            </w:r>
            <w:r>
              <w:rPr>
                <w:noProof/>
                <w:webHidden/>
              </w:rPr>
              <w:t>115</w:t>
            </w:r>
            <w:r>
              <w:rPr>
                <w:noProof/>
                <w:webHidden/>
              </w:rPr>
              <w:fldChar w:fldCharType="end"/>
            </w:r>
          </w:hyperlink>
        </w:p>
        <w:p w14:paraId="40B05352" w14:textId="75191FBF"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96" w:history="1">
            <w:r w:rsidRPr="00F9524D">
              <w:rPr>
                <w:rStyle w:val="Hyperlink"/>
                <w:rFonts w:cs="Arial"/>
                <w:noProof/>
                <w:lang w:val="sr-Cyrl-RS"/>
              </w:rPr>
              <w:t xml:space="preserve">ПРИОРИТЕТНИ ЦИЉ </w:t>
            </w:r>
            <w:r w:rsidRPr="00F9524D">
              <w:rPr>
                <w:rStyle w:val="Hyperlink"/>
                <w:rFonts w:cs="Arial"/>
                <w:noProof/>
                <w:lang w:val="sr-Latn-RS"/>
              </w:rPr>
              <w:t>2.</w:t>
            </w:r>
            <w:r w:rsidRPr="00F9524D">
              <w:rPr>
                <w:rStyle w:val="Hyperlink"/>
                <w:rFonts w:cs="Arial"/>
                <w:noProof/>
                <w:lang w:val="sr-Cyrl-RS"/>
              </w:rPr>
              <w:t>7</w:t>
            </w:r>
            <w:r w:rsidRPr="00F9524D">
              <w:rPr>
                <w:rStyle w:val="Hyperlink"/>
                <w:rFonts w:cs="Arial"/>
                <w:noProof/>
                <w:lang w:val="sr-Latn-RS"/>
              </w:rPr>
              <w:t>. УНАПРЕЂЕЊЕ ЕНЕРГЕТСКЕ ЕФИКАСНОСТИ И УПОТРЕБА ОБНОВЉИВИХ ИЗВОРА ЕНЕРГИЈЕ</w:t>
            </w:r>
            <w:r>
              <w:rPr>
                <w:noProof/>
                <w:webHidden/>
              </w:rPr>
              <w:tab/>
            </w:r>
            <w:r>
              <w:rPr>
                <w:noProof/>
                <w:webHidden/>
              </w:rPr>
              <w:fldChar w:fldCharType="begin"/>
            </w:r>
            <w:r>
              <w:rPr>
                <w:noProof/>
                <w:webHidden/>
              </w:rPr>
              <w:instrText xml:space="preserve"> PAGEREF _Toc82180396 \h </w:instrText>
            </w:r>
            <w:r>
              <w:rPr>
                <w:noProof/>
                <w:webHidden/>
              </w:rPr>
            </w:r>
            <w:r>
              <w:rPr>
                <w:noProof/>
                <w:webHidden/>
              </w:rPr>
              <w:fldChar w:fldCharType="separate"/>
            </w:r>
            <w:r>
              <w:rPr>
                <w:noProof/>
                <w:webHidden/>
              </w:rPr>
              <w:t>117</w:t>
            </w:r>
            <w:r>
              <w:rPr>
                <w:noProof/>
                <w:webHidden/>
              </w:rPr>
              <w:fldChar w:fldCharType="end"/>
            </w:r>
          </w:hyperlink>
        </w:p>
        <w:p w14:paraId="47793978" w14:textId="7509DF4B"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97" w:history="1">
            <w:r w:rsidRPr="00F9524D">
              <w:rPr>
                <w:rStyle w:val="Hyperlink"/>
                <w:rFonts w:cs="Arial"/>
                <w:noProof/>
                <w:lang w:val="sr-Cyrl-RS"/>
              </w:rPr>
              <w:t xml:space="preserve">ПРИОРИТЕТНИ ЦИЉ </w:t>
            </w:r>
            <w:r w:rsidRPr="00F9524D">
              <w:rPr>
                <w:rStyle w:val="Hyperlink"/>
                <w:rFonts w:cs="Arial"/>
                <w:noProof/>
                <w:lang w:val="sr-Latn-RS"/>
              </w:rPr>
              <w:t>2.</w:t>
            </w:r>
            <w:r w:rsidRPr="00F9524D">
              <w:rPr>
                <w:rStyle w:val="Hyperlink"/>
                <w:rFonts w:cs="Arial"/>
                <w:noProof/>
                <w:lang w:val="sr-Cyrl-RS"/>
              </w:rPr>
              <w:t>8</w:t>
            </w:r>
            <w:r w:rsidRPr="00F9524D">
              <w:rPr>
                <w:rStyle w:val="Hyperlink"/>
                <w:rFonts w:cs="Arial"/>
                <w:noProof/>
                <w:lang w:val="sr-Latn-RS"/>
              </w:rPr>
              <w:t xml:space="preserve">. </w:t>
            </w:r>
            <w:r w:rsidRPr="00F9524D">
              <w:rPr>
                <w:rStyle w:val="Hyperlink"/>
                <w:rFonts w:cs="Arial"/>
                <w:noProof/>
                <w:lang w:val="sr-Cyrl-RS"/>
              </w:rPr>
              <w:t>ИЗГРАДЊА ОСТАЛЕ КОМУНАЛНЕ ИНФРАСТРУКТУРЕ</w:t>
            </w:r>
            <w:r>
              <w:rPr>
                <w:noProof/>
                <w:webHidden/>
              </w:rPr>
              <w:tab/>
            </w:r>
            <w:r>
              <w:rPr>
                <w:noProof/>
                <w:webHidden/>
              </w:rPr>
              <w:fldChar w:fldCharType="begin"/>
            </w:r>
            <w:r>
              <w:rPr>
                <w:noProof/>
                <w:webHidden/>
              </w:rPr>
              <w:instrText xml:space="preserve"> PAGEREF _Toc82180397 \h </w:instrText>
            </w:r>
            <w:r>
              <w:rPr>
                <w:noProof/>
                <w:webHidden/>
              </w:rPr>
            </w:r>
            <w:r>
              <w:rPr>
                <w:noProof/>
                <w:webHidden/>
              </w:rPr>
              <w:fldChar w:fldCharType="separate"/>
            </w:r>
            <w:r>
              <w:rPr>
                <w:noProof/>
                <w:webHidden/>
              </w:rPr>
              <w:t>118</w:t>
            </w:r>
            <w:r>
              <w:rPr>
                <w:noProof/>
                <w:webHidden/>
              </w:rPr>
              <w:fldChar w:fldCharType="end"/>
            </w:r>
          </w:hyperlink>
        </w:p>
        <w:p w14:paraId="109E91C7" w14:textId="4C3768F1"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398" w:history="1">
            <w:r w:rsidRPr="00F9524D">
              <w:rPr>
                <w:rStyle w:val="Hyperlink"/>
                <w:rFonts w:ascii="Arial" w:hAnsi="Arial" w:cs="Arial"/>
                <w:noProof/>
                <w:lang w:val="sr-Cyrl-RS"/>
              </w:rPr>
              <w:t>X. РАЗВОЈНИ ПРАВАЦ 3 – РАЗВОЈ ПРИВРЕДЕ</w:t>
            </w:r>
            <w:r>
              <w:rPr>
                <w:noProof/>
                <w:webHidden/>
              </w:rPr>
              <w:tab/>
            </w:r>
            <w:r>
              <w:rPr>
                <w:noProof/>
                <w:webHidden/>
              </w:rPr>
              <w:fldChar w:fldCharType="begin"/>
            </w:r>
            <w:r>
              <w:rPr>
                <w:noProof/>
                <w:webHidden/>
              </w:rPr>
              <w:instrText xml:space="preserve"> PAGEREF _Toc82180398 \h </w:instrText>
            </w:r>
            <w:r>
              <w:rPr>
                <w:noProof/>
                <w:webHidden/>
              </w:rPr>
            </w:r>
            <w:r>
              <w:rPr>
                <w:noProof/>
                <w:webHidden/>
              </w:rPr>
              <w:fldChar w:fldCharType="separate"/>
            </w:r>
            <w:r>
              <w:rPr>
                <w:noProof/>
                <w:webHidden/>
              </w:rPr>
              <w:t>119</w:t>
            </w:r>
            <w:r>
              <w:rPr>
                <w:noProof/>
                <w:webHidden/>
              </w:rPr>
              <w:fldChar w:fldCharType="end"/>
            </w:r>
          </w:hyperlink>
        </w:p>
        <w:p w14:paraId="2E4B4953" w14:textId="76A203EC"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399" w:history="1">
            <w:r w:rsidRPr="00F9524D">
              <w:rPr>
                <w:rStyle w:val="Hyperlink"/>
                <w:rFonts w:cs="Arial"/>
                <w:noProof/>
                <w:lang w:val="sr-Cyrl-RS"/>
              </w:rPr>
              <w:t>ПРИОРИТЕТНИ ЦИЉ 3.1. ПРИВЛАЧЕЊЕ И ПОДСТИЦАЈ РАЗВОЈА ИНВЕСТИЦИЈА</w:t>
            </w:r>
            <w:r>
              <w:rPr>
                <w:noProof/>
                <w:webHidden/>
              </w:rPr>
              <w:tab/>
            </w:r>
            <w:r>
              <w:rPr>
                <w:noProof/>
                <w:webHidden/>
              </w:rPr>
              <w:fldChar w:fldCharType="begin"/>
            </w:r>
            <w:r>
              <w:rPr>
                <w:noProof/>
                <w:webHidden/>
              </w:rPr>
              <w:instrText xml:space="preserve"> PAGEREF _Toc82180399 \h </w:instrText>
            </w:r>
            <w:r>
              <w:rPr>
                <w:noProof/>
                <w:webHidden/>
              </w:rPr>
            </w:r>
            <w:r>
              <w:rPr>
                <w:noProof/>
                <w:webHidden/>
              </w:rPr>
              <w:fldChar w:fldCharType="separate"/>
            </w:r>
            <w:r>
              <w:rPr>
                <w:noProof/>
                <w:webHidden/>
              </w:rPr>
              <w:t>123</w:t>
            </w:r>
            <w:r>
              <w:rPr>
                <w:noProof/>
                <w:webHidden/>
              </w:rPr>
              <w:fldChar w:fldCharType="end"/>
            </w:r>
          </w:hyperlink>
        </w:p>
        <w:p w14:paraId="1948BA50" w14:textId="4CD7F81A"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400" w:history="1">
            <w:r w:rsidRPr="00F9524D">
              <w:rPr>
                <w:rStyle w:val="Hyperlink"/>
                <w:rFonts w:cs="Arial"/>
                <w:noProof/>
                <w:lang w:val="sr-Cyrl-RS"/>
              </w:rPr>
              <w:t>ПРИОРИТЕТНИ ЦИЉ 3.2. ПОДРШКА РАЗВОЈУ ЛОКАЛНЕ ПОСЛОВНЕ ЗАЈЕДНИЦЕ</w:t>
            </w:r>
            <w:r>
              <w:rPr>
                <w:noProof/>
                <w:webHidden/>
              </w:rPr>
              <w:tab/>
            </w:r>
            <w:r>
              <w:rPr>
                <w:noProof/>
                <w:webHidden/>
              </w:rPr>
              <w:fldChar w:fldCharType="begin"/>
            </w:r>
            <w:r>
              <w:rPr>
                <w:noProof/>
                <w:webHidden/>
              </w:rPr>
              <w:instrText xml:space="preserve"> PAGEREF _Toc82180400 \h </w:instrText>
            </w:r>
            <w:r>
              <w:rPr>
                <w:noProof/>
                <w:webHidden/>
              </w:rPr>
            </w:r>
            <w:r>
              <w:rPr>
                <w:noProof/>
                <w:webHidden/>
              </w:rPr>
              <w:fldChar w:fldCharType="separate"/>
            </w:r>
            <w:r>
              <w:rPr>
                <w:noProof/>
                <w:webHidden/>
              </w:rPr>
              <w:t>125</w:t>
            </w:r>
            <w:r>
              <w:rPr>
                <w:noProof/>
                <w:webHidden/>
              </w:rPr>
              <w:fldChar w:fldCharType="end"/>
            </w:r>
          </w:hyperlink>
        </w:p>
        <w:p w14:paraId="16205BA4" w14:textId="23C43AB6"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401" w:history="1">
            <w:r w:rsidRPr="00F9524D">
              <w:rPr>
                <w:rStyle w:val="Hyperlink"/>
                <w:rFonts w:cs="Arial"/>
                <w:noProof/>
                <w:lang w:val="sr-Cyrl-RS"/>
              </w:rPr>
              <w:t>ПРИОРИТЕТНИ ЦИЉ 3.3. РАЗВОЈ ПОЉОПРИВРЕДЕ И РУРАЛНИ РАЗВОЈ</w:t>
            </w:r>
            <w:r>
              <w:rPr>
                <w:noProof/>
                <w:webHidden/>
              </w:rPr>
              <w:tab/>
            </w:r>
            <w:r>
              <w:rPr>
                <w:noProof/>
                <w:webHidden/>
              </w:rPr>
              <w:fldChar w:fldCharType="begin"/>
            </w:r>
            <w:r>
              <w:rPr>
                <w:noProof/>
                <w:webHidden/>
              </w:rPr>
              <w:instrText xml:space="preserve"> PAGEREF _Toc82180401 \h </w:instrText>
            </w:r>
            <w:r>
              <w:rPr>
                <w:noProof/>
                <w:webHidden/>
              </w:rPr>
            </w:r>
            <w:r>
              <w:rPr>
                <w:noProof/>
                <w:webHidden/>
              </w:rPr>
              <w:fldChar w:fldCharType="separate"/>
            </w:r>
            <w:r>
              <w:rPr>
                <w:noProof/>
                <w:webHidden/>
              </w:rPr>
              <w:t>126</w:t>
            </w:r>
            <w:r>
              <w:rPr>
                <w:noProof/>
                <w:webHidden/>
              </w:rPr>
              <w:fldChar w:fldCharType="end"/>
            </w:r>
          </w:hyperlink>
        </w:p>
        <w:p w14:paraId="72686E7A" w14:textId="5F2DD72A" w:rsidR="00530ADB" w:rsidRDefault="00530ADB">
          <w:pPr>
            <w:pStyle w:val="TOC2"/>
            <w:tabs>
              <w:tab w:val="right" w:leader="dot" w:pos="9060"/>
            </w:tabs>
            <w:rPr>
              <w:rFonts w:asciiTheme="minorHAnsi" w:eastAsiaTheme="minorEastAsia" w:hAnsiTheme="minorHAnsi" w:cstheme="minorBidi"/>
              <w:noProof/>
              <w:sz w:val="22"/>
              <w:szCs w:val="22"/>
              <w:lang w:val="sr-Latn-RS" w:eastAsia="sr-Latn-RS"/>
            </w:rPr>
          </w:pPr>
          <w:hyperlink w:anchor="_Toc82180402" w:history="1">
            <w:r w:rsidRPr="00F9524D">
              <w:rPr>
                <w:rStyle w:val="Hyperlink"/>
                <w:rFonts w:cs="Arial"/>
                <w:noProof/>
                <w:lang w:val="sr-Cyrl-RS"/>
              </w:rPr>
              <w:t>ПРИОРИТЕТНИ ЦИЉ 3</w:t>
            </w:r>
            <w:r w:rsidRPr="00F9524D">
              <w:rPr>
                <w:rStyle w:val="Hyperlink"/>
                <w:rFonts w:cs="Arial"/>
                <w:noProof/>
              </w:rPr>
              <w:t>.4.</w:t>
            </w:r>
            <w:r w:rsidRPr="00F9524D">
              <w:rPr>
                <w:rStyle w:val="Hyperlink"/>
                <w:rFonts w:cs="Arial"/>
                <w:noProof/>
                <w:lang w:val="sr-Cyrl-RS"/>
              </w:rPr>
              <w:t xml:space="preserve"> </w:t>
            </w:r>
            <w:r w:rsidRPr="00F9524D">
              <w:rPr>
                <w:rStyle w:val="Hyperlink"/>
                <w:rFonts w:cs="Arial"/>
                <w:noProof/>
              </w:rPr>
              <w:t>РАЗВОЈ ТУРИЗМА</w:t>
            </w:r>
            <w:r>
              <w:rPr>
                <w:noProof/>
                <w:webHidden/>
              </w:rPr>
              <w:tab/>
            </w:r>
            <w:r>
              <w:rPr>
                <w:noProof/>
                <w:webHidden/>
              </w:rPr>
              <w:fldChar w:fldCharType="begin"/>
            </w:r>
            <w:r>
              <w:rPr>
                <w:noProof/>
                <w:webHidden/>
              </w:rPr>
              <w:instrText xml:space="preserve"> PAGEREF _Toc82180402 \h </w:instrText>
            </w:r>
            <w:r>
              <w:rPr>
                <w:noProof/>
                <w:webHidden/>
              </w:rPr>
            </w:r>
            <w:r>
              <w:rPr>
                <w:noProof/>
                <w:webHidden/>
              </w:rPr>
              <w:fldChar w:fldCharType="separate"/>
            </w:r>
            <w:r>
              <w:rPr>
                <w:noProof/>
                <w:webHidden/>
              </w:rPr>
              <w:t>128</w:t>
            </w:r>
            <w:r>
              <w:rPr>
                <w:noProof/>
                <w:webHidden/>
              </w:rPr>
              <w:fldChar w:fldCharType="end"/>
            </w:r>
          </w:hyperlink>
        </w:p>
        <w:p w14:paraId="2B633E99" w14:textId="1CE992A5" w:rsidR="00530ADB" w:rsidRDefault="00530ADB">
          <w:pPr>
            <w:pStyle w:val="TOC1"/>
            <w:tabs>
              <w:tab w:val="right" w:leader="dot" w:pos="9060"/>
            </w:tabs>
            <w:rPr>
              <w:rFonts w:asciiTheme="minorHAnsi" w:eastAsiaTheme="minorEastAsia" w:hAnsiTheme="minorHAnsi" w:cstheme="minorBidi"/>
              <w:noProof/>
              <w:lang w:val="sr-Latn-RS" w:eastAsia="sr-Latn-RS"/>
            </w:rPr>
          </w:pPr>
          <w:hyperlink w:anchor="_Toc82180403" w:history="1">
            <w:r w:rsidRPr="00F9524D">
              <w:rPr>
                <w:rStyle w:val="Hyperlink"/>
                <w:rFonts w:ascii="Arial" w:hAnsi="Arial" w:cs="Arial"/>
                <w:noProof/>
                <w:lang w:val="sr-Cyrl-RS"/>
              </w:rPr>
              <w:t>XI. ИНСТИТУЦИОНАЛНИ ОКВИР ЗА СПРОВОЂЕЊЕ ПЛАНА РАЗВОЈА ОПШТИНЕ МЕРОШИНА</w:t>
            </w:r>
            <w:r>
              <w:rPr>
                <w:noProof/>
                <w:webHidden/>
              </w:rPr>
              <w:tab/>
            </w:r>
            <w:r>
              <w:rPr>
                <w:noProof/>
                <w:webHidden/>
              </w:rPr>
              <w:fldChar w:fldCharType="begin"/>
            </w:r>
            <w:r>
              <w:rPr>
                <w:noProof/>
                <w:webHidden/>
              </w:rPr>
              <w:instrText xml:space="preserve"> PAGEREF _Toc82180403 \h </w:instrText>
            </w:r>
            <w:r>
              <w:rPr>
                <w:noProof/>
                <w:webHidden/>
              </w:rPr>
            </w:r>
            <w:r>
              <w:rPr>
                <w:noProof/>
                <w:webHidden/>
              </w:rPr>
              <w:fldChar w:fldCharType="separate"/>
            </w:r>
            <w:r>
              <w:rPr>
                <w:noProof/>
                <w:webHidden/>
              </w:rPr>
              <w:t>129</w:t>
            </w:r>
            <w:r>
              <w:rPr>
                <w:noProof/>
                <w:webHidden/>
              </w:rPr>
              <w:fldChar w:fldCharType="end"/>
            </w:r>
          </w:hyperlink>
        </w:p>
        <w:p w14:paraId="0F060C31" w14:textId="19654C3A" w:rsidR="00045898" w:rsidRDefault="00045898">
          <w:r w:rsidRPr="001C45F5">
            <w:rPr>
              <w:rFonts w:ascii="Arial" w:hAnsi="Arial" w:cs="Arial"/>
              <w:b/>
              <w:bCs/>
              <w:noProof/>
              <w:sz w:val="20"/>
              <w:szCs w:val="20"/>
            </w:rPr>
            <w:fldChar w:fldCharType="end"/>
          </w:r>
        </w:p>
      </w:sdtContent>
    </w:sdt>
    <w:p w14:paraId="76CCB4DA" w14:textId="77777777" w:rsidR="00CA6207" w:rsidRPr="00FB4BF8" w:rsidRDefault="00CA6207" w:rsidP="00CA6207">
      <w:pPr>
        <w:spacing w:after="0"/>
        <w:rPr>
          <w:rFonts w:ascii="Arial" w:eastAsia="Arial Narrow" w:hAnsi="Arial" w:cs="Arial"/>
          <w:sz w:val="20"/>
          <w:szCs w:val="20"/>
          <w:lang w:val="sr-Cyrl-RS"/>
        </w:rPr>
      </w:pPr>
    </w:p>
    <w:p w14:paraId="2643025D" w14:textId="77777777" w:rsidR="006622E2" w:rsidRPr="00FB4BF8" w:rsidRDefault="006622E2" w:rsidP="00CA6207">
      <w:pPr>
        <w:spacing w:after="0"/>
        <w:rPr>
          <w:rFonts w:ascii="Arial" w:eastAsia="Arial Narrow" w:hAnsi="Arial" w:cs="Arial"/>
          <w:sz w:val="20"/>
          <w:szCs w:val="20"/>
          <w:lang w:val="sr-Cyrl-RS"/>
        </w:rPr>
      </w:pPr>
    </w:p>
    <w:p w14:paraId="73BE644D" w14:textId="0821BE95" w:rsidR="006622E2" w:rsidRDefault="006622E2" w:rsidP="00CA6207">
      <w:pPr>
        <w:spacing w:after="0"/>
        <w:rPr>
          <w:rFonts w:ascii="Arial" w:eastAsia="Arial Narrow" w:hAnsi="Arial" w:cs="Arial"/>
          <w:sz w:val="20"/>
          <w:szCs w:val="20"/>
          <w:lang w:val="sr-Cyrl-RS"/>
        </w:rPr>
      </w:pPr>
    </w:p>
    <w:p w14:paraId="119918FF" w14:textId="77777777" w:rsidR="001D1DAA" w:rsidRPr="00FB4BF8" w:rsidRDefault="001D1DAA" w:rsidP="00CA6207">
      <w:pPr>
        <w:spacing w:after="0"/>
        <w:rPr>
          <w:rFonts w:ascii="Arial" w:eastAsia="Arial Narrow" w:hAnsi="Arial" w:cs="Arial"/>
          <w:sz w:val="20"/>
          <w:szCs w:val="20"/>
          <w:lang w:val="sr-Cyrl-RS"/>
        </w:rPr>
      </w:pPr>
    </w:p>
    <w:p w14:paraId="6A1AD8DA" w14:textId="77777777" w:rsidR="006622E2" w:rsidRPr="00FB4BF8" w:rsidRDefault="006622E2" w:rsidP="00CA6207">
      <w:pPr>
        <w:spacing w:after="0"/>
        <w:rPr>
          <w:rFonts w:ascii="Arial" w:eastAsia="Arial Narrow" w:hAnsi="Arial" w:cs="Arial"/>
          <w:sz w:val="20"/>
          <w:szCs w:val="20"/>
          <w:lang w:val="sr-Cyrl-RS"/>
        </w:rPr>
      </w:pPr>
    </w:p>
    <w:p w14:paraId="22FE1F34" w14:textId="17EE06E1" w:rsidR="006622E2" w:rsidRDefault="006622E2" w:rsidP="00CA6207">
      <w:pPr>
        <w:spacing w:after="0"/>
        <w:rPr>
          <w:rFonts w:ascii="Arial" w:eastAsia="Arial Narrow" w:hAnsi="Arial" w:cs="Arial"/>
          <w:sz w:val="20"/>
          <w:szCs w:val="20"/>
          <w:lang w:val="sr-Cyrl-RS"/>
        </w:rPr>
      </w:pPr>
    </w:p>
    <w:p w14:paraId="218AB46A" w14:textId="3E1D514E" w:rsidR="00F13C9D" w:rsidRDefault="00F13C9D" w:rsidP="00CA6207">
      <w:pPr>
        <w:spacing w:after="0"/>
        <w:rPr>
          <w:rFonts w:ascii="Arial" w:eastAsia="Arial Narrow" w:hAnsi="Arial" w:cs="Arial"/>
          <w:sz w:val="20"/>
          <w:szCs w:val="20"/>
          <w:lang w:val="sr-Cyrl-RS"/>
        </w:rPr>
      </w:pPr>
    </w:p>
    <w:p w14:paraId="05C50531" w14:textId="5167C9E7" w:rsidR="00530ADB" w:rsidRDefault="00530ADB" w:rsidP="00CA6207">
      <w:pPr>
        <w:spacing w:after="0"/>
        <w:rPr>
          <w:rFonts w:ascii="Arial" w:eastAsia="Arial Narrow" w:hAnsi="Arial" w:cs="Arial"/>
          <w:sz w:val="20"/>
          <w:szCs w:val="20"/>
          <w:lang w:val="sr-Cyrl-RS"/>
        </w:rPr>
      </w:pPr>
    </w:p>
    <w:p w14:paraId="15B99590" w14:textId="0BAB6558" w:rsidR="00530ADB" w:rsidRDefault="00530ADB" w:rsidP="00CA6207">
      <w:pPr>
        <w:spacing w:after="0"/>
        <w:rPr>
          <w:rFonts w:ascii="Arial" w:eastAsia="Arial Narrow" w:hAnsi="Arial" w:cs="Arial"/>
          <w:sz w:val="20"/>
          <w:szCs w:val="20"/>
          <w:lang w:val="sr-Cyrl-RS"/>
        </w:rPr>
      </w:pPr>
    </w:p>
    <w:p w14:paraId="495BA501" w14:textId="5BD5EE81" w:rsidR="00530ADB" w:rsidRDefault="00530ADB" w:rsidP="00CA6207">
      <w:pPr>
        <w:spacing w:after="0"/>
        <w:rPr>
          <w:rFonts w:ascii="Arial" w:eastAsia="Arial Narrow" w:hAnsi="Arial" w:cs="Arial"/>
          <w:sz w:val="20"/>
          <w:szCs w:val="20"/>
          <w:lang w:val="sr-Cyrl-RS"/>
        </w:rPr>
      </w:pPr>
    </w:p>
    <w:p w14:paraId="392BAE38" w14:textId="77777777" w:rsidR="00530ADB" w:rsidRDefault="00530ADB" w:rsidP="00CA6207">
      <w:pPr>
        <w:spacing w:after="0"/>
        <w:rPr>
          <w:rFonts w:ascii="Arial" w:eastAsia="Arial Narrow" w:hAnsi="Arial" w:cs="Arial"/>
          <w:sz w:val="20"/>
          <w:szCs w:val="20"/>
          <w:lang w:val="sr-Cyrl-RS"/>
        </w:rPr>
      </w:pPr>
    </w:p>
    <w:p w14:paraId="3FA59A5E" w14:textId="4F1FEB47" w:rsidR="00F13C9D" w:rsidRDefault="00F13C9D" w:rsidP="00CA6207">
      <w:pPr>
        <w:spacing w:after="0"/>
        <w:rPr>
          <w:rFonts w:ascii="Arial" w:eastAsia="Arial Narrow" w:hAnsi="Arial" w:cs="Arial"/>
          <w:sz w:val="20"/>
          <w:szCs w:val="20"/>
          <w:lang w:val="sr-Cyrl-RS"/>
        </w:rPr>
      </w:pPr>
    </w:p>
    <w:p w14:paraId="1691E88C" w14:textId="76930FF5" w:rsidR="00F13C9D" w:rsidRDefault="00F13C9D" w:rsidP="00CA6207">
      <w:pPr>
        <w:spacing w:after="0"/>
        <w:rPr>
          <w:rFonts w:ascii="Arial" w:eastAsia="Arial Narrow" w:hAnsi="Arial" w:cs="Arial"/>
          <w:sz w:val="20"/>
          <w:szCs w:val="20"/>
          <w:lang w:val="sr-Cyrl-RS"/>
        </w:rPr>
      </w:pPr>
    </w:p>
    <w:p w14:paraId="02D826B0" w14:textId="3950EB01" w:rsidR="00F13C9D" w:rsidRDefault="00F13C9D" w:rsidP="00CA6207">
      <w:pPr>
        <w:spacing w:after="0"/>
        <w:rPr>
          <w:rFonts w:ascii="Arial" w:eastAsia="Arial Narrow" w:hAnsi="Arial" w:cs="Arial"/>
          <w:sz w:val="20"/>
          <w:szCs w:val="20"/>
          <w:lang w:val="sr-Cyrl-RS"/>
        </w:rPr>
      </w:pPr>
    </w:p>
    <w:p w14:paraId="705460A0" w14:textId="700BD41B" w:rsidR="00F13C9D" w:rsidRDefault="00F13C9D" w:rsidP="00CA6207">
      <w:pPr>
        <w:spacing w:after="0"/>
        <w:rPr>
          <w:rFonts w:ascii="Arial" w:eastAsia="Arial Narrow" w:hAnsi="Arial" w:cs="Arial"/>
          <w:sz w:val="20"/>
          <w:szCs w:val="20"/>
          <w:lang w:val="sr-Cyrl-RS"/>
        </w:rPr>
      </w:pPr>
    </w:p>
    <w:p w14:paraId="10D504ED" w14:textId="394BF115" w:rsidR="00F13C9D" w:rsidRDefault="00F13C9D" w:rsidP="00CA6207">
      <w:pPr>
        <w:spacing w:after="0"/>
        <w:rPr>
          <w:rFonts w:ascii="Arial" w:eastAsia="Arial Narrow" w:hAnsi="Arial" w:cs="Arial"/>
          <w:sz w:val="20"/>
          <w:szCs w:val="20"/>
          <w:lang w:val="sr-Cyrl-RS"/>
        </w:rPr>
      </w:pPr>
    </w:p>
    <w:p w14:paraId="316C7CBC" w14:textId="29FA046D" w:rsidR="001D1DAA" w:rsidRDefault="001D1DAA" w:rsidP="00CA6207">
      <w:pPr>
        <w:spacing w:after="0"/>
        <w:rPr>
          <w:rFonts w:ascii="Arial" w:eastAsia="Arial Narrow" w:hAnsi="Arial" w:cs="Arial"/>
          <w:sz w:val="20"/>
          <w:szCs w:val="20"/>
          <w:lang w:val="sr-Cyrl-RS"/>
        </w:rPr>
      </w:pPr>
    </w:p>
    <w:p w14:paraId="7788920D" w14:textId="77777777" w:rsidR="001D1DAA" w:rsidRPr="00FB4BF8" w:rsidRDefault="001D1DAA" w:rsidP="00CA6207">
      <w:pPr>
        <w:spacing w:after="0"/>
        <w:rPr>
          <w:rFonts w:ascii="Arial" w:eastAsia="Arial Narrow" w:hAnsi="Arial" w:cs="Arial"/>
          <w:sz w:val="20"/>
          <w:szCs w:val="20"/>
          <w:lang w:val="sr-Cyrl-RS"/>
        </w:rPr>
      </w:pPr>
    </w:p>
    <w:p w14:paraId="09FFD8F9" w14:textId="77777777" w:rsidR="006622E2" w:rsidRPr="00FB4BF8" w:rsidRDefault="006622E2" w:rsidP="00CA6207">
      <w:pPr>
        <w:spacing w:after="0"/>
        <w:rPr>
          <w:rFonts w:ascii="Arial" w:eastAsia="Arial Narrow" w:hAnsi="Arial" w:cs="Arial"/>
          <w:sz w:val="20"/>
          <w:szCs w:val="20"/>
          <w:lang w:val="sr-Cyrl-RS"/>
        </w:rPr>
      </w:pPr>
    </w:p>
    <w:p w14:paraId="37337C15" w14:textId="77777777" w:rsidR="00CA6207" w:rsidRPr="00FB4BF8" w:rsidRDefault="00CA6207" w:rsidP="00712F91">
      <w:pPr>
        <w:spacing w:after="0"/>
        <w:rPr>
          <w:rFonts w:ascii="Arial" w:hAnsi="Arial" w:cs="Arial"/>
          <w:sz w:val="20"/>
          <w:szCs w:val="20"/>
          <w:lang w:val="sr-Latn-RS"/>
        </w:rPr>
      </w:pPr>
    </w:p>
    <w:p w14:paraId="37363E0E" w14:textId="77777777" w:rsidR="00FA55B9" w:rsidRPr="00FB4BF8" w:rsidRDefault="00FA55B9" w:rsidP="00FA55B9">
      <w:pPr>
        <w:pStyle w:val="Default"/>
        <w:rPr>
          <w:rFonts w:ascii="Arial" w:hAnsi="Arial" w:cs="Arial"/>
          <w:bCs/>
          <w:color w:val="auto"/>
          <w:sz w:val="20"/>
          <w:szCs w:val="20"/>
          <w:lang w:val="ru-RU"/>
        </w:rPr>
      </w:pPr>
      <w:r w:rsidRPr="00FB4BF8">
        <w:rPr>
          <w:rFonts w:ascii="Arial" w:hAnsi="Arial" w:cs="Arial"/>
          <w:bCs/>
          <w:color w:val="auto"/>
          <w:sz w:val="20"/>
          <w:szCs w:val="20"/>
          <w:lang w:val="ru-RU"/>
        </w:rPr>
        <w:lastRenderedPageBreak/>
        <w:t>ЛИСТА СКРАЋЕНИЦА</w:t>
      </w:r>
    </w:p>
    <w:p w14:paraId="36F7751B" w14:textId="77777777" w:rsidR="00FA55B9" w:rsidRPr="00FB4BF8" w:rsidRDefault="00FA55B9" w:rsidP="00FA55B9">
      <w:pPr>
        <w:pStyle w:val="Default"/>
        <w:rPr>
          <w:rFonts w:ascii="Arial" w:hAnsi="Arial" w:cs="Arial"/>
          <w:bCs/>
          <w:color w:val="auto"/>
          <w:sz w:val="20"/>
          <w:szCs w:val="20"/>
          <w:lang w:val="ru-RU"/>
        </w:rPr>
      </w:pPr>
    </w:p>
    <w:p w14:paraId="4E54545D" w14:textId="77777777" w:rsidR="00FA55B9" w:rsidRPr="00FB4BF8" w:rsidRDefault="00FA55B9" w:rsidP="00FA55B9">
      <w:pPr>
        <w:pStyle w:val="Default"/>
        <w:rPr>
          <w:rFonts w:ascii="Arial" w:hAnsi="Arial" w:cs="Arial"/>
          <w:bCs/>
          <w:color w:val="auto"/>
          <w:sz w:val="20"/>
          <w:szCs w:val="20"/>
          <w:lang w:val="ru-RU"/>
        </w:rPr>
      </w:pPr>
      <w:r w:rsidRPr="00FB4BF8">
        <w:rPr>
          <w:rFonts w:ascii="Arial" w:hAnsi="Arial" w:cs="Arial"/>
          <w:bCs/>
          <w:color w:val="auto"/>
          <w:sz w:val="20"/>
          <w:szCs w:val="20"/>
          <w:lang w:val="sr-Latn-RS"/>
        </w:rPr>
        <w:t>I</w:t>
      </w:r>
      <w:r w:rsidRPr="00FB4BF8">
        <w:rPr>
          <w:rFonts w:ascii="Arial" w:hAnsi="Arial" w:cs="Arial"/>
          <w:bCs/>
          <w:color w:val="auto"/>
          <w:sz w:val="20"/>
          <w:szCs w:val="20"/>
          <w:lang w:val="ru-RU"/>
        </w:rPr>
        <w:t>ПА – Инструмент за претприступну помоћ</w:t>
      </w:r>
    </w:p>
    <w:p w14:paraId="14355F89"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SWOT Strengths, Weaknesses, Opportunities, Threats – </w:t>
      </w:r>
      <w:proofErr w:type="spellStart"/>
      <w:r w:rsidRPr="00FB4BF8">
        <w:rPr>
          <w:rFonts w:ascii="Arial" w:hAnsi="Arial" w:cs="Arial"/>
          <w:bCs/>
          <w:color w:val="auto"/>
          <w:sz w:val="20"/>
          <w:szCs w:val="20"/>
        </w:rPr>
        <w:t>снаге</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слабости</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прилике</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претње</w:t>
      </w:r>
      <w:proofErr w:type="spellEnd"/>
    </w:p>
    <w:p w14:paraId="5E9EC5E3"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УН – </w:t>
      </w:r>
      <w:proofErr w:type="spellStart"/>
      <w:r w:rsidRPr="00FB4BF8">
        <w:rPr>
          <w:rFonts w:ascii="Arial" w:hAnsi="Arial" w:cs="Arial"/>
          <w:bCs/>
          <w:color w:val="auto"/>
          <w:sz w:val="20"/>
          <w:szCs w:val="20"/>
        </w:rPr>
        <w:t>Уједињене</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нације</w:t>
      </w:r>
      <w:proofErr w:type="spellEnd"/>
    </w:p>
    <w:p w14:paraId="0C1A7B5F"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ЕУ – </w:t>
      </w:r>
      <w:proofErr w:type="spellStart"/>
      <w:r w:rsidRPr="00FB4BF8">
        <w:rPr>
          <w:rFonts w:ascii="Arial" w:hAnsi="Arial" w:cs="Arial"/>
          <w:bCs/>
          <w:color w:val="auto"/>
          <w:sz w:val="20"/>
          <w:szCs w:val="20"/>
        </w:rPr>
        <w:t>Европска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унија</w:t>
      </w:r>
      <w:proofErr w:type="spellEnd"/>
    </w:p>
    <w:p w14:paraId="6EFBA02F"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ОУН - </w:t>
      </w:r>
      <w:proofErr w:type="spellStart"/>
      <w:r w:rsidRPr="00FB4BF8">
        <w:rPr>
          <w:rFonts w:ascii="Arial" w:hAnsi="Arial" w:cs="Arial"/>
          <w:bCs/>
          <w:color w:val="auto"/>
          <w:sz w:val="20"/>
          <w:szCs w:val="20"/>
        </w:rPr>
        <w:t>Организација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уједињених</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нација</w:t>
      </w:r>
      <w:proofErr w:type="spellEnd"/>
    </w:p>
    <w:p w14:paraId="463D1F83"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РЗС – </w:t>
      </w:r>
      <w:proofErr w:type="spellStart"/>
      <w:r w:rsidRPr="00FB4BF8">
        <w:rPr>
          <w:rFonts w:ascii="Arial" w:hAnsi="Arial" w:cs="Arial"/>
          <w:bCs/>
          <w:color w:val="auto"/>
          <w:sz w:val="20"/>
          <w:szCs w:val="20"/>
        </w:rPr>
        <w:t>Републички</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завод</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за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статистику</w:t>
      </w:r>
      <w:proofErr w:type="spellEnd"/>
    </w:p>
    <w:p w14:paraId="31EEC8EC"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РСД – </w:t>
      </w:r>
      <w:proofErr w:type="spellStart"/>
      <w:r w:rsidRPr="00FB4BF8">
        <w:rPr>
          <w:rFonts w:ascii="Arial" w:hAnsi="Arial" w:cs="Arial"/>
          <w:bCs/>
          <w:color w:val="auto"/>
          <w:sz w:val="20"/>
          <w:szCs w:val="20"/>
        </w:rPr>
        <w:t>Међународна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ознака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валуте</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за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динар</w:t>
      </w:r>
      <w:proofErr w:type="spellEnd"/>
    </w:p>
    <w:p w14:paraId="309EC187"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БДП – </w:t>
      </w:r>
      <w:proofErr w:type="spellStart"/>
      <w:r w:rsidRPr="00FB4BF8">
        <w:rPr>
          <w:rFonts w:ascii="Arial" w:hAnsi="Arial" w:cs="Arial"/>
          <w:bCs/>
          <w:color w:val="auto"/>
          <w:sz w:val="20"/>
          <w:szCs w:val="20"/>
        </w:rPr>
        <w:t>Бруто</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домаћи</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производ</w:t>
      </w:r>
      <w:proofErr w:type="spellEnd"/>
    </w:p>
    <w:p w14:paraId="55732FEF"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ЛПА – </w:t>
      </w:r>
      <w:proofErr w:type="spellStart"/>
      <w:r w:rsidRPr="00FB4BF8">
        <w:rPr>
          <w:rFonts w:ascii="Arial" w:hAnsi="Arial" w:cs="Arial"/>
          <w:bCs/>
          <w:color w:val="auto"/>
          <w:sz w:val="20"/>
          <w:szCs w:val="20"/>
        </w:rPr>
        <w:t>Локална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пореска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администрација</w:t>
      </w:r>
      <w:proofErr w:type="spellEnd"/>
    </w:p>
    <w:p w14:paraId="3F02C023"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ЦЕОП – </w:t>
      </w:r>
      <w:proofErr w:type="spellStart"/>
      <w:r w:rsidRPr="00FB4BF8">
        <w:rPr>
          <w:rFonts w:ascii="Arial" w:hAnsi="Arial" w:cs="Arial"/>
          <w:bCs/>
          <w:color w:val="auto"/>
          <w:sz w:val="20"/>
          <w:szCs w:val="20"/>
        </w:rPr>
        <w:t>Централна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евиденција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обједињене</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процедуре</w:t>
      </w:r>
      <w:proofErr w:type="spellEnd"/>
    </w:p>
    <w:p w14:paraId="6791D029"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УЉР – </w:t>
      </w:r>
      <w:proofErr w:type="spellStart"/>
      <w:r w:rsidRPr="00FB4BF8">
        <w:rPr>
          <w:rFonts w:ascii="Arial" w:hAnsi="Arial" w:cs="Arial"/>
          <w:bCs/>
          <w:color w:val="auto"/>
          <w:sz w:val="20"/>
          <w:szCs w:val="20"/>
        </w:rPr>
        <w:t>Управљање</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људским</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ресурсима</w:t>
      </w:r>
      <w:proofErr w:type="spellEnd"/>
    </w:p>
    <w:p w14:paraId="5FEB9FBE"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ГИС – </w:t>
      </w:r>
      <w:proofErr w:type="spellStart"/>
      <w:r w:rsidRPr="00FB4BF8">
        <w:rPr>
          <w:rFonts w:ascii="Arial" w:hAnsi="Arial" w:cs="Arial"/>
          <w:bCs/>
          <w:color w:val="auto"/>
          <w:sz w:val="20"/>
          <w:szCs w:val="20"/>
        </w:rPr>
        <w:t>Географски</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информациони</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систем</w:t>
      </w:r>
      <w:proofErr w:type="spellEnd"/>
    </w:p>
    <w:p w14:paraId="6D5C169C"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ИТ – </w:t>
      </w:r>
      <w:proofErr w:type="spellStart"/>
      <w:r w:rsidRPr="00FB4BF8">
        <w:rPr>
          <w:rFonts w:ascii="Arial" w:hAnsi="Arial" w:cs="Arial"/>
          <w:bCs/>
          <w:color w:val="auto"/>
          <w:sz w:val="20"/>
          <w:szCs w:val="20"/>
        </w:rPr>
        <w:t>Информационе</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технологије</w:t>
      </w:r>
      <w:proofErr w:type="spellEnd"/>
    </w:p>
    <w:p w14:paraId="00DC4FAB"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РГЗ – </w:t>
      </w:r>
      <w:proofErr w:type="spellStart"/>
      <w:r w:rsidRPr="00FB4BF8">
        <w:rPr>
          <w:rFonts w:ascii="Arial" w:hAnsi="Arial" w:cs="Arial"/>
          <w:bCs/>
          <w:color w:val="auto"/>
          <w:sz w:val="20"/>
          <w:szCs w:val="20"/>
        </w:rPr>
        <w:t>Републички</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геодетски</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завод</w:t>
      </w:r>
      <w:proofErr w:type="spellEnd"/>
    </w:p>
    <w:p w14:paraId="1EE9034D"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ПП – </w:t>
      </w:r>
      <w:proofErr w:type="spellStart"/>
      <w:r w:rsidRPr="00FB4BF8">
        <w:rPr>
          <w:rFonts w:ascii="Arial" w:hAnsi="Arial" w:cs="Arial"/>
          <w:bCs/>
          <w:color w:val="auto"/>
          <w:sz w:val="20"/>
          <w:szCs w:val="20"/>
        </w:rPr>
        <w:t>Просторни</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план</w:t>
      </w:r>
      <w:proofErr w:type="spellEnd"/>
    </w:p>
    <w:p w14:paraId="6C3072F1"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ПГР – </w:t>
      </w:r>
      <w:proofErr w:type="spellStart"/>
      <w:r w:rsidRPr="00FB4BF8">
        <w:rPr>
          <w:rFonts w:ascii="Arial" w:hAnsi="Arial" w:cs="Arial"/>
          <w:bCs/>
          <w:color w:val="auto"/>
          <w:sz w:val="20"/>
          <w:szCs w:val="20"/>
        </w:rPr>
        <w:t>План</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генералне</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регулације</w:t>
      </w:r>
      <w:proofErr w:type="spellEnd"/>
    </w:p>
    <w:p w14:paraId="19B68851"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ПДР – </w:t>
      </w:r>
      <w:proofErr w:type="spellStart"/>
      <w:r w:rsidRPr="00FB4BF8">
        <w:rPr>
          <w:rFonts w:ascii="Arial" w:hAnsi="Arial" w:cs="Arial"/>
          <w:bCs/>
          <w:color w:val="auto"/>
          <w:sz w:val="20"/>
          <w:szCs w:val="20"/>
        </w:rPr>
        <w:t>План</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детаљне</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регулације</w:t>
      </w:r>
      <w:proofErr w:type="spellEnd"/>
    </w:p>
    <w:p w14:paraId="0A9857EE"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ЈКП – </w:t>
      </w:r>
      <w:proofErr w:type="spellStart"/>
      <w:r w:rsidRPr="00FB4BF8">
        <w:rPr>
          <w:rFonts w:ascii="Arial" w:hAnsi="Arial" w:cs="Arial"/>
          <w:bCs/>
          <w:color w:val="auto"/>
          <w:sz w:val="20"/>
          <w:szCs w:val="20"/>
        </w:rPr>
        <w:t>Јавно</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комунално</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предузеће</w:t>
      </w:r>
      <w:proofErr w:type="spellEnd"/>
    </w:p>
    <w:p w14:paraId="11720A66"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МГСИ – </w:t>
      </w:r>
      <w:proofErr w:type="spellStart"/>
      <w:r w:rsidRPr="00FB4BF8">
        <w:rPr>
          <w:rFonts w:ascii="Arial" w:hAnsi="Arial" w:cs="Arial"/>
          <w:bCs/>
          <w:color w:val="auto"/>
          <w:sz w:val="20"/>
          <w:szCs w:val="20"/>
        </w:rPr>
        <w:t>Министарство</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грађевинарства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саобраћаја</w:t>
      </w:r>
      <w:proofErr w:type="spellEnd"/>
      <w:r w:rsidRPr="00FB4BF8">
        <w:rPr>
          <w:rFonts w:ascii="Arial" w:hAnsi="Arial" w:cs="Arial"/>
          <w:bCs/>
          <w:color w:val="auto"/>
          <w:sz w:val="20"/>
          <w:szCs w:val="20"/>
        </w:rPr>
        <w:t xml:space="preserve"> и </w:t>
      </w:r>
      <w:proofErr w:type="spellStart"/>
      <w:r w:rsidRPr="00FB4BF8">
        <w:rPr>
          <w:rFonts w:ascii="Arial" w:hAnsi="Arial" w:cs="Arial"/>
          <w:bCs/>
          <w:color w:val="auto"/>
          <w:sz w:val="20"/>
          <w:szCs w:val="20"/>
        </w:rPr>
        <w:t>инфраструктуре</w:t>
      </w:r>
      <w:proofErr w:type="spellEnd"/>
    </w:p>
    <w:p w14:paraId="5F05A2BA"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ЈЛС – </w:t>
      </w:r>
      <w:proofErr w:type="spellStart"/>
      <w:r w:rsidRPr="00FB4BF8">
        <w:rPr>
          <w:rFonts w:ascii="Arial" w:hAnsi="Arial" w:cs="Arial"/>
          <w:bCs/>
          <w:color w:val="auto"/>
          <w:sz w:val="20"/>
          <w:szCs w:val="20"/>
        </w:rPr>
        <w:t>Јединица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локалне</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самоуправе</w:t>
      </w:r>
      <w:proofErr w:type="spellEnd"/>
    </w:p>
    <w:p w14:paraId="764091D5"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ЈП – </w:t>
      </w:r>
      <w:proofErr w:type="spellStart"/>
      <w:r w:rsidRPr="00FB4BF8">
        <w:rPr>
          <w:rFonts w:ascii="Arial" w:hAnsi="Arial" w:cs="Arial"/>
          <w:bCs/>
          <w:color w:val="auto"/>
          <w:sz w:val="20"/>
          <w:szCs w:val="20"/>
        </w:rPr>
        <w:t>Јавно</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предузеће</w:t>
      </w:r>
      <w:proofErr w:type="spellEnd"/>
    </w:p>
    <w:p w14:paraId="26279789"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ОЦД - </w:t>
      </w:r>
      <w:proofErr w:type="spellStart"/>
      <w:r w:rsidRPr="00FB4BF8">
        <w:rPr>
          <w:rFonts w:ascii="Arial" w:hAnsi="Arial" w:cs="Arial"/>
          <w:bCs/>
          <w:color w:val="auto"/>
          <w:sz w:val="20"/>
          <w:szCs w:val="20"/>
        </w:rPr>
        <w:t>Организације</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цивилног</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друштва</w:t>
      </w:r>
      <w:proofErr w:type="spellEnd"/>
    </w:p>
    <w:p w14:paraId="57ED1FAF"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НВО – </w:t>
      </w:r>
      <w:proofErr w:type="spellStart"/>
      <w:r w:rsidRPr="00FB4BF8">
        <w:rPr>
          <w:rFonts w:ascii="Arial" w:hAnsi="Arial" w:cs="Arial"/>
          <w:bCs/>
          <w:color w:val="auto"/>
          <w:sz w:val="20"/>
          <w:szCs w:val="20"/>
        </w:rPr>
        <w:t>Невладина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организација</w:t>
      </w:r>
      <w:proofErr w:type="spellEnd"/>
    </w:p>
    <w:p w14:paraId="3EE57044"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МНРЛ – </w:t>
      </w:r>
      <w:proofErr w:type="spellStart"/>
      <w:r w:rsidRPr="00FB4BF8">
        <w:rPr>
          <w:rFonts w:ascii="Arial" w:hAnsi="Arial" w:cs="Arial"/>
          <w:bCs/>
          <w:color w:val="auto"/>
          <w:sz w:val="20"/>
          <w:szCs w:val="20"/>
        </w:rPr>
        <w:t>Ментално</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недовољно</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развијена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лица</w:t>
      </w:r>
      <w:proofErr w:type="spellEnd"/>
    </w:p>
    <w:p w14:paraId="0310A591"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МЗ – </w:t>
      </w:r>
      <w:proofErr w:type="spellStart"/>
      <w:r w:rsidRPr="00FB4BF8">
        <w:rPr>
          <w:rFonts w:ascii="Arial" w:hAnsi="Arial" w:cs="Arial"/>
          <w:bCs/>
          <w:color w:val="auto"/>
          <w:sz w:val="20"/>
          <w:szCs w:val="20"/>
        </w:rPr>
        <w:t>Месна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заједница</w:t>
      </w:r>
      <w:proofErr w:type="spellEnd"/>
    </w:p>
    <w:p w14:paraId="30AC5C61"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РС – </w:t>
      </w:r>
      <w:proofErr w:type="spellStart"/>
      <w:r w:rsidRPr="00FB4BF8">
        <w:rPr>
          <w:rFonts w:ascii="Arial" w:hAnsi="Arial" w:cs="Arial"/>
          <w:bCs/>
          <w:color w:val="auto"/>
          <w:sz w:val="20"/>
          <w:szCs w:val="20"/>
        </w:rPr>
        <w:t>Република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Србија</w:t>
      </w:r>
      <w:proofErr w:type="spellEnd"/>
    </w:p>
    <w:p w14:paraId="5F60D1A0"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МСП – </w:t>
      </w:r>
      <w:proofErr w:type="spellStart"/>
      <w:r w:rsidRPr="00FB4BF8">
        <w:rPr>
          <w:rFonts w:ascii="Arial" w:hAnsi="Arial" w:cs="Arial"/>
          <w:bCs/>
          <w:color w:val="auto"/>
          <w:sz w:val="20"/>
          <w:szCs w:val="20"/>
        </w:rPr>
        <w:t>Мала</w:t>
      </w:r>
      <w:proofErr w:type="spellEnd"/>
      <w:r w:rsidRPr="00FB4BF8">
        <w:rPr>
          <w:rFonts w:ascii="Arial" w:hAnsi="Arial" w:cs="Arial"/>
          <w:bCs/>
          <w:color w:val="auto"/>
          <w:sz w:val="20"/>
          <w:szCs w:val="20"/>
        </w:rPr>
        <w:t xml:space="preserve"> и </w:t>
      </w:r>
      <w:proofErr w:type="spellStart"/>
      <w:r w:rsidRPr="00FB4BF8">
        <w:rPr>
          <w:rFonts w:ascii="Arial" w:hAnsi="Arial" w:cs="Arial"/>
          <w:bCs/>
          <w:color w:val="auto"/>
          <w:sz w:val="20"/>
          <w:szCs w:val="20"/>
        </w:rPr>
        <w:t>сред</w:t>
      </w:r>
      <w:proofErr w:type="spellEnd"/>
      <w:r w:rsidRPr="00FB4BF8">
        <w:rPr>
          <w:rFonts w:ascii="Arial" w:hAnsi="Arial" w:cs="Arial"/>
          <w:bCs/>
          <w:color w:val="auto"/>
          <w:sz w:val="20"/>
          <w:szCs w:val="20"/>
          <w:lang w:val="sr-Cyrl-RS"/>
        </w:rPr>
        <w:t>њ</w:t>
      </w:r>
      <w:r w:rsidRPr="00FB4BF8">
        <w:rPr>
          <w:rFonts w:ascii="Arial" w:hAnsi="Arial" w:cs="Arial"/>
          <w:bCs/>
          <w:color w:val="auto"/>
          <w:sz w:val="20"/>
          <w:szCs w:val="20"/>
        </w:rPr>
        <w:t xml:space="preserve">а </w:t>
      </w:r>
      <w:proofErr w:type="spellStart"/>
      <w:r w:rsidRPr="00FB4BF8">
        <w:rPr>
          <w:rFonts w:ascii="Arial" w:hAnsi="Arial" w:cs="Arial"/>
          <w:bCs/>
          <w:color w:val="auto"/>
          <w:sz w:val="20"/>
          <w:szCs w:val="20"/>
        </w:rPr>
        <w:t>предузећа</w:t>
      </w:r>
      <w:proofErr w:type="spellEnd"/>
    </w:p>
    <w:p w14:paraId="2056D68C" w14:textId="77777777" w:rsidR="00FA55B9" w:rsidRPr="00FB4BF8" w:rsidRDefault="00FA55B9" w:rsidP="00FA55B9">
      <w:pPr>
        <w:pStyle w:val="Default"/>
        <w:rPr>
          <w:rFonts w:ascii="Arial" w:hAnsi="Arial" w:cs="Arial"/>
          <w:bCs/>
          <w:color w:val="auto"/>
          <w:sz w:val="20"/>
          <w:szCs w:val="20"/>
        </w:rPr>
      </w:pPr>
      <w:r w:rsidRPr="00FB4BF8">
        <w:rPr>
          <w:rFonts w:ascii="Arial" w:hAnsi="Arial" w:cs="Arial"/>
          <w:bCs/>
          <w:color w:val="auto"/>
          <w:sz w:val="20"/>
          <w:szCs w:val="20"/>
        </w:rPr>
        <w:t xml:space="preserve">ПР – </w:t>
      </w:r>
      <w:proofErr w:type="spellStart"/>
      <w:r w:rsidRPr="00FB4BF8">
        <w:rPr>
          <w:rFonts w:ascii="Arial" w:hAnsi="Arial" w:cs="Arial"/>
          <w:bCs/>
          <w:color w:val="auto"/>
          <w:sz w:val="20"/>
          <w:szCs w:val="20"/>
        </w:rPr>
        <w:t>Предузетник</w:t>
      </w:r>
      <w:proofErr w:type="spellEnd"/>
    </w:p>
    <w:p w14:paraId="3E717028" w14:textId="77777777" w:rsidR="00FA55B9" w:rsidRPr="00FB4BF8" w:rsidRDefault="00FA55B9" w:rsidP="00FA55B9">
      <w:pPr>
        <w:pStyle w:val="Default"/>
        <w:rPr>
          <w:rFonts w:ascii="Arial" w:hAnsi="Arial" w:cs="Arial"/>
          <w:bCs/>
          <w:color w:val="auto"/>
          <w:sz w:val="20"/>
          <w:szCs w:val="20"/>
          <w:lang w:val="sr-Cyrl-RS"/>
        </w:rPr>
      </w:pPr>
      <w:r w:rsidRPr="00FB4BF8">
        <w:rPr>
          <w:rFonts w:ascii="Arial" w:hAnsi="Arial" w:cs="Arial"/>
          <w:bCs/>
          <w:color w:val="auto"/>
          <w:sz w:val="20"/>
          <w:szCs w:val="20"/>
        </w:rPr>
        <w:t xml:space="preserve">НАЛЕД – </w:t>
      </w:r>
      <w:proofErr w:type="spellStart"/>
      <w:r w:rsidRPr="00FB4BF8">
        <w:rPr>
          <w:rFonts w:ascii="Arial" w:hAnsi="Arial" w:cs="Arial"/>
          <w:bCs/>
          <w:color w:val="auto"/>
          <w:sz w:val="20"/>
          <w:szCs w:val="20"/>
        </w:rPr>
        <w:t>Национална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алијанса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за</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локални</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економски</w:t>
      </w:r>
      <w:proofErr w:type="spellEnd"/>
      <w:r w:rsidRPr="00FB4BF8">
        <w:rPr>
          <w:rFonts w:ascii="Arial" w:hAnsi="Arial" w:cs="Arial"/>
          <w:bCs/>
          <w:color w:val="auto"/>
          <w:sz w:val="20"/>
          <w:szCs w:val="20"/>
        </w:rPr>
        <w:t xml:space="preserve"> </w:t>
      </w:r>
      <w:proofErr w:type="spellStart"/>
      <w:r w:rsidRPr="00FB4BF8">
        <w:rPr>
          <w:rFonts w:ascii="Arial" w:hAnsi="Arial" w:cs="Arial"/>
          <w:bCs/>
          <w:color w:val="auto"/>
          <w:sz w:val="20"/>
          <w:szCs w:val="20"/>
        </w:rPr>
        <w:t>разво</w:t>
      </w:r>
      <w:proofErr w:type="spellEnd"/>
      <w:r w:rsidRPr="00FB4BF8">
        <w:rPr>
          <w:rFonts w:ascii="Arial" w:hAnsi="Arial" w:cs="Arial"/>
          <w:bCs/>
          <w:color w:val="auto"/>
          <w:sz w:val="20"/>
          <w:szCs w:val="20"/>
          <w:lang w:val="sr-Cyrl-RS"/>
        </w:rPr>
        <w:t>ј</w:t>
      </w:r>
    </w:p>
    <w:p w14:paraId="20E88A52" w14:textId="77777777" w:rsidR="00FA55B9" w:rsidRPr="00FB4BF8" w:rsidRDefault="00FA55B9" w:rsidP="00FA55B9">
      <w:pPr>
        <w:pStyle w:val="Default"/>
        <w:rPr>
          <w:rFonts w:ascii="Arial" w:hAnsi="Arial" w:cs="Arial"/>
          <w:bCs/>
          <w:color w:val="auto"/>
          <w:sz w:val="20"/>
          <w:szCs w:val="20"/>
          <w:lang w:val="sr-Cyrl-RS"/>
        </w:rPr>
      </w:pPr>
      <w:r w:rsidRPr="00FB4BF8">
        <w:rPr>
          <w:rFonts w:ascii="Arial" w:hAnsi="Arial" w:cs="Arial"/>
          <w:bCs/>
          <w:color w:val="auto"/>
          <w:sz w:val="20"/>
          <w:szCs w:val="20"/>
          <w:lang w:val="sr-Cyrl-RS"/>
        </w:rPr>
        <w:t>ИСО – Међународна организација за стандардизацију</w:t>
      </w:r>
    </w:p>
    <w:p w14:paraId="140F32D3" w14:textId="77777777" w:rsidR="00FA55B9" w:rsidRPr="00FB4BF8" w:rsidRDefault="00FA55B9" w:rsidP="00FA55B9">
      <w:pPr>
        <w:pStyle w:val="Default"/>
        <w:rPr>
          <w:rFonts w:ascii="Arial" w:hAnsi="Arial" w:cs="Arial"/>
          <w:bCs/>
          <w:color w:val="auto"/>
          <w:sz w:val="20"/>
          <w:szCs w:val="20"/>
          <w:lang w:val="sr-Cyrl-RS"/>
        </w:rPr>
      </w:pPr>
      <w:r w:rsidRPr="00FB4BF8">
        <w:rPr>
          <w:rFonts w:ascii="Arial" w:hAnsi="Arial" w:cs="Arial"/>
          <w:bCs/>
          <w:color w:val="auto"/>
          <w:sz w:val="20"/>
          <w:szCs w:val="20"/>
          <w:lang w:val="sr-Cyrl-RS"/>
        </w:rPr>
        <w:t>ХАЦЦП – Анализа опасности и критичних контролних тачака</w:t>
      </w:r>
    </w:p>
    <w:p w14:paraId="261D839F" w14:textId="77777777" w:rsidR="00FA55B9" w:rsidRPr="00FB4BF8" w:rsidRDefault="00FA55B9" w:rsidP="00FA55B9">
      <w:pPr>
        <w:pStyle w:val="Default"/>
        <w:rPr>
          <w:rFonts w:ascii="Arial" w:hAnsi="Arial" w:cs="Arial"/>
          <w:bCs/>
          <w:color w:val="auto"/>
          <w:sz w:val="20"/>
          <w:szCs w:val="20"/>
          <w:lang w:val="sr-Cyrl-RS"/>
        </w:rPr>
      </w:pPr>
      <w:r w:rsidRPr="00FB4BF8">
        <w:rPr>
          <w:rFonts w:ascii="Arial" w:hAnsi="Arial" w:cs="Arial"/>
          <w:bCs/>
          <w:color w:val="auto"/>
          <w:sz w:val="20"/>
          <w:szCs w:val="20"/>
          <w:lang w:val="sr-Cyrl-RS"/>
        </w:rPr>
        <w:t>ИПАРД – Инструмент за претприступну помоћ у области руралног развоја</w:t>
      </w:r>
    </w:p>
    <w:p w14:paraId="554F42BA" w14:textId="77777777" w:rsidR="00FA55B9" w:rsidRPr="00FB4BF8" w:rsidRDefault="00FA55B9" w:rsidP="00FA55B9">
      <w:pPr>
        <w:pStyle w:val="Default"/>
        <w:spacing w:line="276" w:lineRule="auto"/>
        <w:jc w:val="both"/>
        <w:rPr>
          <w:rFonts w:ascii="Arial" w:hAnsi="Arial" w:cs="Arial"/>
          <w:b/>
          <w:bCs/>
          <w:color w:val="auto"/>
          <w:sz w:val="20"/>
          <w:szCs w:val="20"/>
          <w:lang w:val="sr-Cyrl-RS"/>
        </w:rPr>
      </w:pPr>
    </w:p>
    <w:p w14:paraId="5CBFBCD9" w14:textId="77777777" w:rsidR="00FA55B9" w:rsidRPr="00FB4BF8" w:rsidRDefault="00FA55B9" w:rsidP="00FA55B9">
      <w:pPr>
        <w:pStyle w:val="Default"/>
        <w:spacing w:line="276" w:lineRule="auto"/>
        <w:jc w:val="both"/>
        <w:rPr>
          <w:rFonts w:ascii="Arial" w:hAnsi="Arial" w:cs="Arial"/>
          <w:b/>
          <w:bCs/>
          <w:color w:val="auto"/>
          <w:sz w:val="20"/>
          <w:szCs w:val="20"/>
          <w:lang w:val="sr-Cyrl-RS"/>
        </w:rPr>
      </w:pPr>
    </w:p>
    <w:p w14:paraId="42BCC485" w14:textId="77777777" w:rsidR="00FA55B9" w:rsidRPr="00FB4BF8" w:rsidRDefault="00FA55B9" w:rsidP="00FA55B9">
      <w:pPr>
        <w:pStyle w:val="Default"/>
        <w:spacing w:line="276" w:lineRule="auto"/>
        <w:jc w:val="both"/>
        <w:rPr>
          <w:rFonts w:ascii="Arial" w:hAnsi="Arial" w:cs="Arial"/>
          <w:b/>
          <w:bCs/>
          <w:color w:val="auto"/>
          <w:sz w:val="20"/>
          <w:szCs w:val="20"/>
          <w:lang w:val="sr-Cyrl-RS"/>
        </w:rPr>
      </w:pPr>
    </w:p>
    <w:p w14:paraId="5ECC0D8A" w14:textId="77777777" w:rsidR="00FA55B9" w:rsidRPr="00FB4BF8" w:rsidRDefault="00FA55B9" w:rsidP="00FA55B9">
      <w:pPr>
        <w:pStyle w:val="Default"/>
        <w:spacing w:line="276" w:lineRule="auto"/>
        <w:jc w:val="both"/>
        <w:rPr>
          <w:rFonts w:ascii="Arial" w:hAnsi="Arial" w:cs="Arial"/>
          <w:b/>
          <w:bCs/>
          <w:color w:val="auto"/>
          <w:sz w:val="20"/>
          <w:szCs w:val="20"/>
          <w:lang w:val="sr-Cyrl-RS"/>
        </w:rPr>
      </w:pPr>
    </w:p>
    <w:p w14:paraId="55303E33" w14:textId="77777777" w:rsidR="00FA55B9" w:rsidRPr="00FB4BF8" w:rsidRDefault="00FA55B9" w:rsidP="00FA55B9">
      <w:pPr>
        <w:pStyle w:val="Default"/>
        <w:spacing w:line="276" w:lineRule="auto"/>
        <w:jc w:val="both"/>
        <w:rPr>
          <w:rFonts w:ascii="Arial" w:hAnsi="Arial" w:cs="Arial"/>
          <w:b/>
          <w:bCs/>
          <w:color w:val="auto"/>
          <w:sz w:val="20"/>
          <w:szCs w:val="20"/>
          <w:lang w:val="sr-Cyrl-RS"/>
        </w:rPr>
      </w:pPr>
    </w:p>
    <w:p w14:paraId="36CF06EA" w14:textId="77777777" w:rsidR="00FA55B9" w:rsidRPr="00FB4BF8" w:rsidRDefault="00FA55B9" w:rsidP="00FA55B9">
      <w:pPr>
        <w:pStyle w:val="Default"/>
        <w:spacing w:line="276" w:lineRule="auto"/>
        <w:jc w:val="both"/>
        <w:rPr>
          <w:rFonts w:ascii="Arial" w:hAnsi="Arial" w:cs="Arial"/>
          <w:b/>
          <w:bCs/>
          <w:color w:val="auto"/>
          <w:sz w:val="20"/>
          <w:szCs w:val="20"/>
          <w:lang w:val="sr-Cyrl-RS"/>
        </w:rPr>
      </w:pPr>
    </w:p>
    <w:p w14:paraId="3F49176C" w14:textId="77777777" w:rsidR="00FA55B9" w:rsidRPr="00FB4BF8" w:rsidRDefault="00FA55B9" w:rsidP="00FA55B9">
      <w:pPr>
        <w:pStyle w:val="Default"/>
        <w:spacing w:line="276" w:lineRule="auto"/>
        <w:jc w:val="both"/>
        <w:rPr>
          <w:rFonts w:ascii="Arial" w:hAnsi="Arial" w:cs="Arial"/>
          <w:b/>
          <w:bCs/>
          <w:color w:val="auto"/>
          <w:sz w:val="20"/>
          <w:szCs w:val="20"/>
          <w:lang w:val="sr-Cyrl-RS"/>
        </w:rPr>
      </w:pPr>
    </w:p>
    <w:p w14:paraId="721470F5" w14:textId="49DBBB2F" w:rsidR="00FA55B9" w:rsidRPr="00FB4BF8" w:rsidRDefault="00FA55B9" w:rsidP="00FA55B9">
      <w:pPr>
        <w:pStyle w:val="Default"/>
        <w:spacing w:line="276" w:lineRule="auto"/>
        <w:jc w:val="both"/>
        <w:rPr>
          <w:rFonts w:ascii="Arial" w:hAnsi="Arial" w:cs="Arial"/>
          <w:b/>
          <w:bCs/>
          <w:color w:val="auto"/>
          <w:sz w:val="20"/>
          <w:szCs w:val="20"/>
          <w:lang w:val="sr-Cyrl-RS"/>
        </w:rPr>
      </w:pPr>
    </w:p>
    <w:p w14:paraId="0DA8D112" w14:textId="20694E99" w:rsidR="009A3B7F" w:rsidRPr="00FB4BF8" w:rsidRDefault="009A3B7F" w:rsidP="00FA55B9">
      <w:pPr>
        <w:pStyle w:val="Default"/>
        <w:spacing w:line="276" w:lineRule="auto"/>
        <w:jc w:val="both"/>
        <w:rPr>
          <w:rFonts w:ascii="Arial" w:hAnsi="Arial" w:cs="Arial"/>
          <w:b/>
          <w:bCs/>
          <w:color w:val="auto"/>
          <w:sz w:val="20"/>
          <w:szCs w:val="20"/>
          <w:lang w:val="sr-Cyrl-RS"/>
        </w:rPr>
      </w:pPr>
    </w:p>
    <w:p w14:paraId="02F8F9C2" w14:textId="24924778" w:rsidR="009A3B7F" w:rsidRPr="00FB4BF8" w:rsidRDefault="009A3B7F" w:rsidP="00FA55B9">
      <w:pPr>
        <w:pStyle w:val="Default"/>
        <w:spacing w:line="276" w:lineRule="auto"/>
        <w:jc w:val="both"/>
        <w:rPr>
          <w:rFonts w:ascii="Arial" w:hAnsi="Arial" w:cs="Arial"/>
          <w:b/>
          <w:bCs/>
          <w:color w:val="auto"/>
          <w:sz w:val="20"/>
          <w:szCs w:val="20"/>
          <w:lang w:val="sr-Cyrl-RS"/>
        </w:rPr>
      </w:pPr>
    </w:p>
    <w:p w14:paraId="1ACC7EB8" w14:textId="32262532" w:rsidR="009A3B7F" w:rsidRPr="00FB4BF8" w:rsidRDefault="009A3B7F" w:rsidP="00FA55B9">
      <w:pPr>
        <w:pStyle w:val="Default"/>
        <w:spacing w:line="276" w:lineRule="auto"/>
        <w:jc w:val="both"/>
        <w:rPr>
          <w:rFonts w:ascii="Arial" w:hAnsi="Arial" w:cs="Arial"/>
          <w:b/>
          <w:bCs/>
          <w:color w:val="auto"/>
          <w:sz w:val="20"/>
          <w:szCs w:val="20"/>
          <w:lang w:val="sr-Cyrl-RS"/>
        </w:rPr>
      </w:pPr>
    </w:p>
    <w:p w14:paraId="7C6DCC85" w14:textId="77777777" w:rsidR="009A3B7F" w:rsidRPr="00FB4BF8" w:rsidRDefault="009A3B7F" w:rsidP="00FA55B9">
      <w:pPr>
        <w:pStyle w:val="Default"/>
        <w:spacing w:line="276" w:lineRule="auto"/>
        <w:jc w:val="both"/>
        <w:rPr>
          <w:rFonts w:ascii="Arial" w:hAnsi="Arial" w:cs="Arial"/>
          <w:b/>
          <w:bCs/>
          <w:color w:val="auto"/>
          <w:sz w:val="20"/>
          <w:szCs w:val="20"/>
          <w:lang w:val="sr-Cyrl-RS"/>
        </w:rPr>
      </w:pPr>
    </w:p>
    <w:p w14:paraId="153E6855" w14:textId="3E1C185E" w:rsidR="00FA55B9" w:rsidRDefault="00FA55B9" w:rsidP="00FA55B9">
      <w:pPr>
        <w:pStyle w:val="Default"/>
        <w:spacing w:line="276" w:lineRule="auto"/>
        <w:jc w:val="both"/>
        <w:rPr>
          <w:rFonts w:ascii="Arial" w:hAnsi="Arial" w:cs="Arial"/>
          <w:b/>
          <w:bCs/>
          <w:color w:val="auto"/>
          <w:sz w:val="20"/>
          <w:szCs w:val="20"/>
          <w:lang w:val="sr-Cyrl-RS"/>
        </w:rPr>
      </w:pPr>
    </w:p>
    <w:p w14:paraId="56DFAA89" w14:textId="5D9E222F" w:rsidR="00FB4BF8" w:rsidRDefault="00FB4BF8" w:rsidP="00FA55B9">
      <w:pPr>
        <w:pStyle w:val="Default"/>
        <w:spacing w:line="276" w:lineRule="auto"/>
        <w:jc w:val="both"/>
        <w:rPr>
          <w:rFonts w:ascii="Arial" w:hAnsi="Arial" w:cs="Arial"/>
          <w:b/>
          <w:bCs/>
          <w:color w:val="auto"/>
          <w:sz w:val="20"/>
          <w:szCs w:val="20"/>
          <w:lang w:val="sr-Cyrl-RS"/>
        </w:rPr>
      </w:pPr>
    </w:p>
    <w:p w14:paraId="16924BCE" w14:textId="0572D271" w:rsidR="00FB4BF8" w:rsidRDefault="00FB4BF8" w:rsidP="00FA55B9">
      <w:pPr>
        <w:pStyle w:val="Default"/>
        <w:spacing w:line="276" w:lineRule="auto"/>
        <w:jc w:val="both"/>
        <w:rPr>
          <w:rFonts w:ascii="Arial" w:hAnsi="Arial" w:cs="Arial"/>
          <w:b/>
          <w:bCs/>
          <w:color w:val="auto"/>
          <w:sz w:val="20"/>
          <w:szCs w:val="20"/>
          <w:lang w:val="sr-Cyrl-RS"/>
        </w:rPr>
      </w:pPr>
    </w:p>
    <w:p w14:paraId="20FFD9CC" w14:textId="1253290D" w:rsidR="00FB4BF8" w:rsidRDefault="00FB4BF8" w:rsidP="00FA55B9">
      <w:pPr>
        <w:pStyle w:val="Default"/>
        <w:spacing w:line="276" w:lineRule="auto"/>
        <w:jc w:val="both"/>
        <w:rPr>
          <w:rFonts w:ascii="Arial" w:hAnsi="Arial" w:cs="Arial"/>
          <w:b/>
          <w:bCs/>
          <w:color w:val="auto"/>
          <w:sz w:val="20"/>
          <w:szCs w:val="20"/>
          <w:lang w:val="sr-Cyrl-RS"/>
        </w:rPr>
      </w:pPr>
    </w:p>
    <w:p w14:paraId="1B5A8535" w14:textId="7AB4FF8B" w:rsidR="00FB4BF8" w:rsidRDefault="00FB4BF8" w:rsidP="00FA55B9">
      <w:pPr>
        <w:pStyle w:val="Default"/>
        <w:spacing w:line="276" w:lineRule="auto"/>
        <w:jc w:val="both"/>
        <w:rPr>
          <w:rFonts w:ascii="Arial" w:hAnsi="Arial" w:cs="Arial"/>
          <w:b/>
          <w:bCs/>
          <w:color w:val="auto"/>
          <w:sz w:val="20"/>
          <w:szCs w:val="20"/>
          <w:lang w:val="sr-Cyrl-RS"/>
        </w:rPr>
      </w:pPr>
    </w:p>
    <w:p w14:paraId="0CBC67AB" w14:textId="32E1BB73" w:rsidR="00FB4BF8" w:rsidRDefault="00FB4BF8" w:rsidP="00FA55B9">
      <w:pPr>
        <w:pStyle w:val="Default"/>
        <w:spacing w:line="276" w:lineRule="auto"/>
        <w:jc w:val="both"/>
        <w:rPr>
          <w:rFonts w:ascii="Arial" w:hAnsi="Arial" w:cs="Arial"/>
          <w:b/>
          <w:bCs/>
          <w:color w:val="auto"/>
          <w:sz w:val="20"/>
          <w:szCs w:val="20"/>
          <w:lang w:val="sr-Cyrl-RS"/>
        </w:rPr>
      </w:pPr>
    </w:p>
    <w:p w14:paraId="1452F4A1" w14:textId="572AA7FA" w:rsidR="00FA55B9" w:rsidRPr="003A07A1" w:rsidRDefault="00FA55B9" w:rsidP="003A07A1">
      <w:pPr>
        <w:pStyle w:val="Heading1"/>
        <w:rPr>
          <w:rFonts w:ascii="Arial" w:hAnsi="Arial" w:cs="Arial"/>
          <w:color w:val="7F7F7F" w:themeColor="text1" w:themeTint="80"/>
          <w:sz w:val="28"/>
          <w:szCs w:val="28"/>
          <w:lang w:val="sr-Cyrl-RS"/>
        </w:rPr>
      </w:pPr>
      <w:bookmarkStart w:id="1" w:name="_Toc82180312"/>
      <w:r w:rsidRPr="003A07A1">
        <w:rPr>
          <w:rFonts w:ascii="Arial" w:hAnsi="Arial" w:cs="Arial"/>
          <w:color w:val="7F7F7F" w:themeColor="text1" w:themeTint="80"/>
          <w:sz w:val="28"/>
          <w:szCs w:val="28"/>
          <w:lang w:val="sr-Latn-RS"/>
        </w:rPr>
        <w:lastRenderedPageBreak/>
        <w:t xml:space="preserve">I. </w:t>
      </w:r>
      <w:r w:rsidRPr="003A07A1">
        <w:rPr>
          <w:rFonts w:ascii="Arial" w:hAnsi="Arial" w:cs="Arial"/>
          <w:color w:val="7F7F7F" w:themeColor="text1" w:themeTint="80"/>
          <w:sz w:val="28"/>
          <w:szCs w:val="28"/>
          <w:lang w:val="sr-Cyrl-RS"/>
        </w:rPr>
        <w:t>УВОДНА РЕЧ ПРЕДСЕДНИКА ОПШТИНЕ</w:t>
      </w:r>
      <w:bookmarkEnd w:id="1"/>
      <w:r w:rsidRPr="003A07A1">
        <w:rPr>
          <w:rFonts w:ascii="Arial" w:hAnsi="Arial" w:cs="Arial"/>
          <w:color w:val="7F7F7F" w:themeColor="text1" w:themeTint="80"/>
          <w:sz w:val="28"/>
          <w:szCs w:val="28"/>
          <w:lang w:val="sr-Cyrl-RS"/>
        </w:rPr>
        <w:t xml:space="preserve"> </w:t>
      </w:r>
    </w:p>
    <w:p w14:paraId="4D7F81C7" w14:textId="77777777" w:rsidR="00FA55B9" w:rsidRPr="00FB4BF8" w:rsidRDefault="00FA55B9" w:rsidP="00FA55B9">
      <w:pPr>
        <w:pStyle w:val="Default"/>
        <w:spacing w:line="276" w:lineRule="auto"/>
        <w:jc w:val="both"/>
        <w:rPr>
          <w:rFonts w:ascii="Arial" w:hAnsi="Arial" w:cs="Arial"/>
          <w:bCs/>
          <w:color w:val="auto"/>
          <w:sz w:val="20"/>
          <w:szCs w:val="20"/>
          <w:highlight w:val="yellow"/>
          <w:lang w:val="sr-Cyrl-RS"/>
        </w:rPr>
      </w:pPr>
    </w:p>
    <w:p w14:paraId="2FA29F76" w14:textId="77777777" w:rsidR="00FA55B9" w:rsidRPr="00FB4BF8" w:rsidRDefault="00FA55B9" w:rsidP="00FA55B9">
      <w:pPr>
        <w:pStyle w:val="Default"/>
        <w:spacing w:line="276" w:lineRule="auto"/>
        <w:jc w:val="both"/>
        <w:rPr>
          <w:rFonts w:ascii="Arial" w:hAnsi="Arial" w:cs="Arial"/>
          <w:b/>
          <w:bCs/>
          <w:color w:val="auto"/>
          <w:sz w:val="20"/>
          <w:szCs w:val="20"/>
          <w:lang w:val="sr-Cyrl-RS"/>
        </w:rPr>
      </w:pPr>
    </w:p>
    <w:p w14:paraId="6E6A0896" w14:textId="77777777" w:rsidR="00FB4BF8" w:rsidRDefault="00FB4BF8" w:rsidP="00FB4BF8">
      <w:pPr>
        <w:spacing w:after="0" w:line="240" w:lineRule="auto"/>
        <w:jc w:val="both"/>
        <w:rPr>
          <w:rFonts w:ascii="Arial" w:eastAsia="Times New Roman" w:hAnsi="Arial" w:cs="Arial"/>
          <w:noProof/>
          <w:sz w:val="20"/>
          <w:szCs w:val="20"/>
          <w:lang w:val="sr-Cyrl-RS"/>
        </w:rPr>
      </w:pPr>
    </w:p>
    <w:p w14:paraId="7B5C4639" w14:textId="74D862FE" w:rsidR="00FB4BF8" w:rsidRDefault="00FB4BF8" w:rsidP="00FB4BF8">
      <w:pPr>
        <w:spacing w:after="0" w:line="240" w:lineRule="auto"/>
        <w:jc w:val="both"/>
        <w:rPr>
          <w:rFonts w:ascii="Arial" w:eastAsia="Times New Roman" w:hAnsi="Arial" w:cs="Arial"/>
          <w:noProof/>
          <w:sz w:val="20"/>
          <w:szCs w:val="20"/>
          <w:lang w:val="sr-Cyrl-RS"/>
        </w:rPr>
      </w:pPr>
      <w:r w:rsidRPr="00FB4BF8">
        <w:rPr>
          <w:rFonts w:ascii="Arial" w:eastAsia="Times New Roman" w:hAnsi="Arial" w:cs="Arial"/>
          <w:noProof/>
          <w:sz w:val="20"/>
          <w:szCs w:val="20"/>
          <w:lang w:val="sr-Cyrl-RS"/>
        </w:rPr>
        <w:t>Поштовани суграђани,</w:t>
      </w:r>
    </w:p>
    <w:p w14:paraId="2C5A97E5" w14:textId="77777777" w:rsidR="00FB4BF8" w:rsidRPr="00FB4BF8" w:rsidRDefault="00FB4BF8" w:rsidP="00FB4BF8">
      <w:pPr>
        <w:spacing w:after="0" w:line="240" w:lineRule="auto"/>
        <w:jc w:val="both"/>
        <w:rPr>
          <w:rFonts w:ascii="Arial" w:eastAsia="Times New Roman" w:hAnsi="Arial" w:cs="Arial"/>
          <w:noProof/>
          <w:sz w:val="20"/>
          <w:szCs w:val="20"/>
          <w:lang w:val="sr-Cyrl-RS"/>
        </w:rPr>
      </w:pPr>
    </w:p>
    <w:p w14:paraId="1DFEFAA3" w14:textId="77777777" w:rsidR="00FB4BF8" w:rsidRPr="00FB4BF8" w:rsidRDefault="00FB4BF8" w:rsidP="00FB4BF8">
      <w:pPr>
        <w:spacing w:after="0" w:line="240" w:lineRule="auto"/>
        <w:jc w:val="both"/>
        <w:rPr>
          <w:rFonts w:ascii="Arial" w:eastAsia="Times New Roman" w:hAnsi="Arial" w:cs="Arial"/>
          <w:noProof/>
          <w:sz w:val="20"/>
          <w:szCs w:val="20"/>
          <w:lang w:val="sr-Cyrl-RS"/>
        </w:rPr>
      </w:pPr>
    </w:p>
    <w:p w14:paraId="59E1F17E" w14:textId="66F75B3D" w:rsidR="00FB4BF8" w:rsidRDefault="00FB4BF8" w:rsidP="00FB4BF8">
      <w:pPr>
        <w:spacing w:after="0" w:line="240" w:lineRule="auto"/>
        <w:jc w:val="both"/>
        <w:rPr>
          <w:rFonts w:ascii="Arial" w:eastAsia="Times New Roman" w:hAnsi="Arial" w:cs="Arial"/>
          <w:noProof/>
          <w:sz w:val="20"/>
          <w:szCs w:val="20"/>
          <w:lang w:val="sr-Cyrl-RS"/>
        </w:rPr>
      </w:pPr>
      <w:r w:rsidRPr="00FB4BF8">
        <w:rPr>
          <w:rFonts w:ascii="Arial" w:eastAsia="Times New Roman" w:hAnsi="Arial" w:cs="Arial"/>
          <w:noProof/>
          <w:sz w:val="20"/>
          <w:szCs w:val="20"/>
          <w:lang w:val="sr-Cyrl-RS"/>
        </w:rPr>
        <w:t>Пред вама је План развоја општине Мерошина за период 2021-2028. године, стратешки документ који ће у наредном периоду бити главна смерница за развој наше општине.</w:t>
      </w:r>
    </w:p>
    <w:p w14:paraId="4AA680B0" w14:textId="77777777" w:rsidR="00FB4BF8" w:rsidRDefault="00FB4BF8" w:rsidP="00FB4BF8">
      <w:pPr>
        <w:pStyle w:val="NoSpacing"/>
        <w:jc w:val="both"/>
        <w:rPr>
          <w:rFonts w:ascii="Arial" w:hAnsi="Arial" w:cs="Arial"/>
          <w:sz w:val="20"/>
          <w:szCs w:val="20"/>
          <w:lang w:val="sr-Cyrl-RS"/>
        </w:rPr>
      </w:pPr>
    </w:p>
    <w:p w14:paraId="5B112898" w14:textId="77777777" w:rsidR="00FB4BF8" w:rsidRPr="00FB4BF8" w:rsidRDefault="00FB4BF8" w:rsidP="00FB4BF8">
      <w:pPr>
        <w:pStyle w:val="NoSpacing"/>
        <w:jc w:val="both"/>
        <w:rPr>
          <w:rFonts w:ascii="Arial" w:hAnsi="Arial" w:cs="Arial"/>
          <w:sz w:val="20"/>
          <w:szCs w:val="20"/>
          <w:lang w:val="sr-Cyrl-RS"/>
        </w:rPr>
      </w:pPr>
      <w:r w:rsidRPr="00FB4BF8">
        <w:rPr>
          <w:rFonts w:ascii="Arial" w:hAnsi="Arial" w:cs="Arial"/>
          <w:sz w:val="20"/>
          <w:szCs w:val="20"/>
          <w:lang w:val="sr-Cyrl-RS"/>
        </w:rPr>
        <w:t>Имати</w:t>
      </w:r>
      <w:r w:rsidRPr="00FB4BF8">
        <w:rPr>
          <w:rFonts w:ascii="Arial" w:hAnsi="Arial" w:cs="Arial"/>
          <w:sz w:val="20"/>
          <w:szCs w:val="20"/>
          <w:lang w:val="sr-Latn-RS"/>
        </w:rPr>
        <w:t xml:space="preserve"> </w:t>
      </w:r>
      <w:r w:rsidRPr="00FB4BF8">
        <w:rPr>
          <w:rFonts w:ascii="Arial" w:hAnsi="Arial" w:cs="Arial"/>
          <w:sz w:val="20"/>
          <w:szCs w:val="20"/>
          <w:lang w:val="sr-Cyrl-RS"/>
        </w:rPr>
        <w:t>јасну</w:t>
      </w:r>
      <w:r w:rsidRPr="00FB4BF8">
        <w:rPr>
          <w:rFonts w:ascii="Arial" w:hAnsi="Arial" w:cs="Arial"/>
          <w:sz w:val="20"/>
          <w:szCs w:val="20"/>
          <w:lang w:val="sr-Latn-RS"/>
        </w:rPr>
        <w:t xml:space="preserve"> </w:t>
      </w:r>
      <w:r w:rsidRPr="00FB4BF8">
        <w:rPr>
          <w:rFonts w:ascii="Arial" w:hAnsi="Arial" w:cs="Arial"/>
          <w:sz w:val="20"/>
          <w:szCs w:val="20"/>
          <w:lang w:val="sr-Cyrl-RS"/>
        </w:rPr>
        <w:t>визију</w:t>
      </w:r>
      <w:r w:rsidRPr="00FB4BF8">
        <w:rPr>
          <w:rFonts w:ascii="Arial" w:hAnsi="Arial" w:cs="Arial"/>
          <w:sz w:val="20"/>
          <w:szCs w:val="20"/>
          <w:lang w:val="sr-Latn-RS"/>
        </w:rPr>
        <w:t xml:space="preserve"> </w:t>
      </w:r>
      <w:r w:rsidRPr="00FB4BF8">
        <w:rPr>
          <w:rFonts w:ascii="Arial" w:hAnsi="Arial" w:cs="Arial"/>
          <w:sz w:val="20"/>
          <w:szCs w:val="20"/>
          <w:lang w:val="sr-Cyrl-RS"/>
        </w:rPr>
        <w:t>развоја</w:t>
      </w:r>
      <w:r w:rsidRPr="00FB4BF8">
        <w:rPr>
          <w:rFonts w:ascii="Arial" w:hAnsi="Arial" w:cs="Arial"/>
          <w:sz w:val="20"/>
          <w:szCs w:val="20"/>
          <w:lang w:val="sr-Latn-RS"/>
        </w:rPr>
        <w:t xml:space="preserve"> </w:t>
      </w:r>
      <w:r w:rsidRPr="00FB4BF8">
        <w:rPr>
          <w:rFonts w:ascii="Arial" w:hAnsi="Arial" w:cs="Arial"/>
          <w:sz w:val="20"/>
          <w:szCs w:val="20"/>
          <w:lang w:val="sr-Cyrl-RS"/>
        </w:rPr>
        <w:t>један</w:t>
      </w:r>
      <w:r w:rsidRPr="00FB4BF8">
        <w:rPr>
          <w:rFonts w:ascii="Arial" w:hAnsi="Arial" w:cs="Arial"/>
          <w:sz w:val="20"/>
          <w:szCs w:val="20"/>
          <w:lang w:val="sr-Latn-RS"/>
        </w:rPr>
        <w:t xml:space="preserve"> је </w:t>
      </w:r>
      <w:r w:rsidRPr="00FB4BF8">
        <w:rPr>
          <w:rFonts w:ascii="Arial" w:hAnsi="Arial" w:cs="Arial"/>
          <w:sz w:val="20"/>
          <w:szCs w:val="20"/>
          <w:lang w:val="sr-Cyrl-RS"/>
        </w:rPr>
        <w:t>од</w:t>
      </w:r>
      <w:r w:rsidRPr="00FB4BF8">
        <w:rPr>
          <w:rFonts w:ascii="Arial" w:hAnsi="Arial" w:cs="Arial"/>
          <w:sz w:val="20"/>
          <w:szCs w:val="20"/>
          <w:lang w:val="sr-Latn-RS"/>
        </w:rPr>
        <w:t xml:space="preserve"> </w:t>
      </w:r>
      <w:r w:rsidRPr="00FB4BF8">
        <w:rPr>
          <w:rFonts w:ascii="Arial" w:hAnsi="Arial" w:cs="Arial"/>
          <w:sz w:val="20"/>
          <w:szCs w:val="20"/>
          <w:lang w:val="sr-Cyrl-RS"/>
        </w:rPr>
        <w:t>главних</w:t>
      </w:r>
      <w:r w:rsidRPr="00FB4BF8">
        <w:rPr>
          <w:rFonts w:ascii="Arial" w:hAnsi="Arial" w:cs="Arial"/>
          <w:sz w:val="20"/>
          <w:szCs w:val="20"/>
          <w:lang w:val="sr-Latn-RS"/>
        </w:rPr>
        <w:t xml:space="preserve"> </w:t>
      </w:r>
      <w:r w:rsidRPr="00FB4BF8">
        <w:rPr>
          <w:rFonts w:ascii="Arial" w:hAnsi="Arial" w:cs="Arial"/>
          <w:sz w:val="20"/>
          <w:szCs w:val="20"/>
          <w:lang w:val="sr-Cyrl-RS"/>
        </w:rPr>
        <w:t>предуслова</w:t>
      </w:r>
      <w:r w:rsidRPr="00FB4BF8">
        <w:rPr>
          <w:rFonts w:ascii="Arial" w:hAnsi="Arial" w:cs="Arial"/>
          <w:sz w:val="20"/>
          <w:szCs w:val="20"/>
          <w:lang w:val="sr-Latn-RS"/>
        </w:rPr>
        <w:t xml:space="preserve"> </w:t>
      </w:r>
      <w:r w:rsidRPr="00FB4BF8">
        <w:rPr>
          <w:rFonts w:ascii="Arial" w:hAnsi="Arial" w:cs="Arial"/>
          <w:sz w:val="20"/>
          <w:szCs w:val="20"/>
          <w:lang w:val="sr-Cyrl-RS"/>
        </w:rPr>
        <w:t>како</w:t>
      </w:r>
      <w:r w:rsidRPr="00FB4BF8">
        <w:rPr>
          <w:rFonts w:ascii="Arial" w:hAnsi="Arial" w:cs="Arial"/>
          <w:sz w:val="20"/>
          <w:szCs w:val="20"/>
          <w:lang w:val="sr-Latn-RS"/>
        </w:rPr>
        <w:t xml:space="preserve"> </w:t>
      </w:r>
      <w:r w:rsidRPr="00FB4BF8">
        <w:rPr>
          <w:rFonts w:ascii="Arial" w:hAnsi="Arial" w:cs="Arial"/>
          <w:sz w:val="20"/>
          <w:szCs w:val="20"/>
          <w:lang w:val="sr-Cyrl-RS"/>
        </w:rPr>
        <w:t>би</w:t>
      </w:r>
      <w:r w:rsidRPr="00FB4BF8">
        <w:rPr>
          <w:rFonts w:ascii="Arial" w:hAnsi="Arial" w:cs="Arial"/>
          <w:sz w:val="20"/>
          <w:szCs w:val="20"/>
          <w:lang w:val="sr-Latn-RS"/>
        </w:rPr>
        <w:t xml:space="preserve"> </w:t>
      </w:r>
      <w:r w:rsidRPr="00FB4BF8">
        <w:rPr>
          <w:rFonts w:ascii="Arial" w:hAnsi="Arial" w:cs="Arial"/>
          <w:sz w:val="20"/>
          <w:szCs w:val="20"/>
          <w:lang w:val="sr-Cyrl-RS"/>
        </w:rPr>
        <w:t>се</w:t>
      </w:r>
      <w:r w:rsidRPr="00FB4BF8">
        <w:rPr>
          <w:rFonts w:ascii="Arial" w:hAnsi="Arial" w:cs="Arial"/>
          <w:sz w:val="20"/>
          <w:szCs w:val="20"/>
          <w:lang w:val="sr-Latn-RS"/>
        </w:rPr>
        <w:t xml:space="preserve"> </w:t>
      </w:r>
      <w:r w:rsidRPr="00FB4BF8">
        <w:rPr>
          <w:rFonts w:ascii="Arial" w:hAnsi="Arial" w:cs="Arial"/>
          <w:sz w:val="20"/>
          <w:szCs w:val="20"/>
          <w:lang w:val="sr-Cyrl-RS"/>
        </w:rPr>
        <w:t>упослили</w:t>
      </w:r>
      <w:r w:rsidRPr="00FB4BF8">
        <w:rPr>
          <w:rFonts w:ascii="Arial" w:hAnsi="Arial" w:cs="Arial"/>
          <w:sz w:val="20"/>
          <w:szCs w:val="20"/>
          <w:lang w:val="sr-Latn-RS"/>
        </w:rPr>
        <w:t xml:space="preserve"> </w:t>
      </w:r>
      <w:r w:rsidRPr="00FB4BF8">
        <w:rPr>
          <w:rFonts w:ascii="Arial" w:hAnsi="Arial" w:cs="Arial"/>
          <w:sz w:val="20"/>
          <w:szCs w:val="20"/>
          <w:lang w:val="sr-Cyrl-RS"/>
        </w:rPr>
        <w:t>постојећи</w:t>
      </w:r>
      <w:r w:rsidRPr="00FB4BF8">
        <w:rPr>
          <w:rFonts w:ascii="Arial" w:hAnsi="Arial" w:cs="Arial"/>
          <w:sz w:val="20"/>
          <w:szCs w:val="20"/>
          <w:lang w:val="sr-Latn-RS"/>
        </w:rPr>
        <w:t xml:space="preserve"> </w:t>
      </w:r>
      <w:r w:rsidRPr="00FB4BF8">
        <w:rPr>
          <w:rFonts w:ascii="Arial" w:hAnsi="Arial" w:cs="Arial"/>
          <w:sz w:val="20"/>
          <w:szCs w:val="20"/>
          <w:lang w:val="sr-Cyrl-RS"/>
        </w:rPr>
        <w:t>и</w:t>
      </w:r>
      <w:r w:rsidRPr="00FB4BF8">
        <w:rPr>
          <w:rFonts w:ascii="Arial" w:hAnsi="Arial" w:cs="Arial"/>
          <w:sz w:val="20"/>
          <w:szCs w:val="20"/>
          <w:lang w:val="sr-Latn-RS"/>
        </w:rPr>
        <w:t xml:space="preserve"> </w:t>
      </w:r>
      <w:r w:rsidRPr="00FB4BF8">
        <w:rPr>
          <w:rFonts w:ascii="Arial" w:hAnsi="Arial" w:cs="Arial"/>
          <w:sz w:val="20"/>
          <w:szCs w:val="20"/>
          <w:lang w:val="sr-Cyrl-RS"/>
        </w:rPr>
        <w:t>развили</w:t>
      </w:r>
      <w:r w:rsidRPr="00FB4BF8">
        <w:rPr>
          <w:rFonts w:ascii="Arial" w:hAnsi="Arial" w:cs="Arial"/>
          <w:sz w:val="20"/>
          <w:szCs w:val="20"/>
          <w:lang w:val="sr-Latn-RS"/>
        </w:rPr>
        <w:t xml:space="preserve"> </w:t>
      </w:r>
      <w:r w:rsidRPr="00FB4BF8">
        <w:rPr>
          <w:rFonts w:ascii="Arial" w:hAnsi="Arial" w:cs="Arial"/>
          <w:sz w:val="20"/>
          <w:szCs w:val="20"/>
          <w:lang w:val="sr-Cyrl-RS"/>
        </w:rPr>
        <w:t>нови</w:t>
      </w:r>
      <w:r w:rsidRPr="00FB4BF8">
        <w:rPr>
          <w:rFonts w:ascii="Arial" w:hAnsi="Arial" w:cs="Arial"/>
          <w:sz w:val="20"/>
          <w:szCs w:val="20"/>
          <w:lang w:val="sr-Latn-RS"/>
        </w:rPr>
        <w:t xml:space="preserve"> </w:t>
      </w:r>
      <w:r w:rsidRPr="00FB4BF8">
        <w:rPr>
          <w:rFonts w:ascii="Arial" w:hAnsi="Arial" w:cs="Arial"/>
          <w:sz w:val="20"/>
          <w:szCs w:val="20"/>
          <w:lang w:val="sr-Cyrl-RS"/>
        </w:rPr>
        <w:t>привредни</w:t>
      </w:r>
      <w:r w:rsidRPr="00FB4BF8">
        <w:rPr>
          <w:rFonts w:ascii="Arial" w:hAnsi="Arial" w:cs="Arial"/>
          <w:sz w:val="20"/>
          <w:szCs w:val="20"/>
          <w:lang w:val="sr-Latn-RS"/>
        </w:rPr>
        <w:t xml:space="preserve"> </w:t>
      </w:r>
      <w:r w:rsidRPr="00FB4BF8">
        <w:rPr>
          <w:rFonts w:ascii="Arial" w:hAnsi="Arial" w:cs="Arial"/>
          <w:sz w:val="20"/>
          <w:szCs w:val="20"/>
          <w:lang w:val="sr-Cyrl-RS"/>
        </w:rPr>
        <w:t>капацитети</w:t>
      </w:r>
      <w:r w:rsidRPr="00FB4BF8">
        <w:rPr>
          <w:rFonts w:ascii="Arial" w:hAnsi="Arial" w:cs="Arial"/>
          <w:sz w:val="20"/>
          <w:szCs w:val="20"/>
          <w:lang w:val="sr-Latn-RS"/>
        </w:rPr>
        <w:t xml:space="preserve">, </w:t>
      </w:r>
      <w:r w:rsidRPr="00FB4BF8">
        <w:rPr>
          <w:rFonts w:ascii="Arial" w:hAnsi="Arial" w:cs="Arial"/>
          <w:sz w:val="20"/>
          <w:szCs w:val="20"/>
          <w:lang w:val="sr-Cyrl-RS"/>
        </w:rPr>
        <w:t>створили</w:t>
      </w:r>
      <w:r w:rsidRPr="00FB4BF8">
        <w:rPr>
          <w:rFonts w:ascii="Arial" w:hAnsi="Arial" w:cs="Arial"/>
          <w:sz w:val="20"/>
          <w:szCs w:val="20"/>
          <w:lang w:val="sr-Latn-RS"/>
        </w:rPr>
        <w:t xml:space="preserve"> </w:t>
      </w:r>
      <w:r w:rsidRPr="00FB4BF8">
        <w:rPr>
          <w:rFonts w:ascii="Arial" w:hAnsi="Arial" w:cs="Arial"/>
          <w:sz w:val="20"/>
          <w:szCs w:val="20"/>
          <w:lang w:val="sr-Cyrl-RS"/>
        </w:rPr>
        <w:t>услови</w:t>
      </w:r>
      <w:r w:rsidRPr="00FB4BF8">
        <w:rPr>
          <w:rFonts w:ascii="Arial" w:hAnsi="Arial" w:cs="Arial"/>
          <w:sz w:val="20"/>
          <w:szCs w:val="20"/>
          <w:lang w:val="sr-Latn-RS"/>
        </w:rPr>
        <w:t xml:space="preserve"> </w:t>
      </w:r>
      <w:r w:rsidRPr="00FB4BF8">
        <w:rPr>
          <w:rFonts w:ascii="Arial" w:hAnsi="Arial" w:cs="Arial"/>
          <w:sz w:val="20"/>
          <w:szCs w:val="20"/>
          <w:lang w:val="sr-Cyrl-RS"/>
        </w:rPr>
        <w:t>за</w:t>
      </w:r>
      <w:r w:rsidRPr="00FB4BF8">
        <w:rPr>
          <w:rFonts w:ascii="Arial" w:hAnsi="Arial" w:cs="Arial"/>
          <w:sz w:val="20"/>
          <w:szCs w:val="20"/>
          <w:lang w:val="sr-Latn-RS"/>
        </w:rPr>
        <w:t xml:space="preserve"> </w:t>
      </w:r>
      <w:r w:rsidRPr="00FB4BF8">
        <w:rPr>
          <w:rFonts w:ascii="Arial" w:hAnsi="Arial" w:cs="Arial"/>
          <w:sz w:val="20"/>
          <w:szCs w:val="20"/>
          <w:lang w:val="sr-Cyrl-RS"/>
        </w:rPr>
        <w:t>нове</w:t>
      </w:r>
      <w:r w:rsidRPr="00FB4BF8">
        <w:rPr>
          <w:rFonts w:ascii="Arial" w:hAnsi="Arial" w:cs="Arial"/>
          <w:sz w:val="20"/>
          <w:szCs w:val="20"/>
          <w:lang w:val="sr-Latn-RS"/>
        </w:rPr>
        <w:t xml:space="preserve"> </w:t>
      </w:r>
      <w:r w:rsidRPr="00FB4BF8">
        <w:rPr>
          <w:rFonts w:ascii="Arial" w:hAnsi="Arial" w:cs="Arial"/>
          <w:sz w:val="20"/>
          <w:szCs w:val="20"/>
          <w:lang w:val="sr-Cyrl-RS"/>
        </w:rPr>
        <w:t>инвестиције</w:t>
      </w:r>
      <w:r w:rsidRPr="00FB4BF8">
        <w:rPr>
          <w:rFonts w:ascii="Arial" w:hAnsi="Arial" w:cs="Arial"/>
          <w:sz w:val="20"/>
          <w:szCs w:val="20"/>
          <w:lang w:val="sr-Latn-RS"/>
        </w:rPr>
        <w:t xml:space="preserve">, </w:t>
      </w:r>
      <w:r w:rsidRPr="00FB4BF8">
        <w:rPr>
          <w:rFonts w:ascii="Arial" w:hAnsi="Arial" w:cs="Arial"/>
          <w:sz w:val="20"/>
          <w:szCs w:val="20"/>
          <w:lang w:val="sr-Cyrl-RS"/>
        </w:rPr>
        <w:t>смањила</w:t>
      </w:r>
      <w:r w:rsidRPr="00FB4BF8">
        <w:rPr>
          <w:rFonts w:ascii="Arial" w:hAnsi="Arial" w:cs="Arial"/>
          <w:sz w:val="20"/>
          <w:szCs w:val="20"/>
          <w:lang w:val="sr-Latn-RS"/>
        </w:rPr>
        <w:t xml:space="preserve"> </w:t>
      </w:r>
      <w:r w:rsidRPr="00FB4BF8">
        <w:rPr>
          <w:rFonts w:ascii="Arial" w:hAnsi="Arial" w:cs="Arial"/>
          <w:sz w:val="20"/>
          <w:szCs w:val="20"/>
          <w:lang w:val="sr-Cyrl-RS"/>
        </w:rPr>
        <w:t>незапосленост</w:t>
      </w:r>
      <w:r w:rsidRPr="00FB4BF8">
        <w:rPr>
          <w:rFonts w:ascii="Arial" w:hAnsi="Arial" w:cs="Arial"/>
          <w:sz w:val="20"/>
          <w:szCs w:val="20"/>
          <w:lang w:val="sr-Latn-RS"/>
        </w:rPr>
        <w:t xml:space="preserve"> </w:t>
      </w:r>
      <w:r w:rsidRPr="00FB4BF8">
        <w:rPr>
          <w:rFonts w:ascii="Arial" w:hAnsi="Arial" w:cs="Arial"/>
          <w:sz w:val="20"/>
          <w:szCs w:val="20"/>
          <w:lang w:val="sr-Cyrl-RS"/>
        </w:rPr>
        <w:t>и</w:t>
      </w:r>
      <w:r w:rsidRPr="00FB4BF8">
        <w:rPr>
          <w:rFonts w:ascii="Arial" w:hAnsi="Arial" w:cs="Arial"/>
          <w:sz w:val="20"/>
          <w:szCs w:val="20"/>
          <w:lang w:val="sr-Latn-RS"/>
        </w:rPr>
        <w:t xml:space="preserve"> </w:t>
      </w:r>
      <w:r w:rsidRPr="00FB4BF8">
        <w:rPr>
          <w:rFonts w:ascii="Arial" w:hAnsi="Arial" w:cs="Arial"/>
          <w:sz w:val="20"/>
          <w:szCs w:val="20"/>
          <w:lang w:val="sr-Cyrl-RS"/>
        </w:rPr>
        <w:t>повећао</w:t>
      </w:r>
      <w:r w:rsidRPr="00FB4BF8">
        <w:rPr>
          <w:rFonts w:ascii="Arial" w:hAnsi="Arial" w:cs="Arial"/>
          <w:sz w:val="20"/>
          <w:szCs w:val="20"/>
          <w:lang w:val="sr-Latn-RS"/>
        </w:rPr>
        <w:t xml:space="preserve"> </w:t>
      </w:r>
      <w:r w:rsidRPr="00FB4BF8">
        <w:rPr>
          <w:rFonts w:ascii="Arial" w:hAnsi="Arial" w:cs="Arial"/>
          <w:sz w:val="20"/>
          <w:szCs w:val="20"/>
          <w:lang w:val="sr-Cyrl-RS"/>
        </w:rPr>
        <w:t>животни</w:t>
      </w:r>
      <w:r w:rsidRPr="00FB4BF8">
        <w:rPr>
          <w:rFonts w:ascii="Arial" w:hAnsi="Arial" w:cs="Arial"/>
          <w:sz w:val="20"/>
          <w:szCs w:val="20"/>
          <w:lang w:val="sr-Latn-RS"/>
        </w:rPr>
        <w:t xml:space="preserve"> </w:t>
      </w:r>
      <w:r w:rsidRPr="00FB4BF8">
        <w:rPr>
          <w:rFonts w:ascii="Arial" w:hAnsi="Arial" w:cs="Arial"/>
          <w:sz w:val="20"/>
          <w:szCs w:val="20"/>
          <w:lang w:val="sr-Cyrl-RS"/>
        </w:rPr>
        <w:t>стандард</w:t>
      </w:r>
      <w:r w:rsidRPr="00FB4BF8">
        <w:rPr>
          <w:rFonts w:ascii="Arial" w:hAnsi="Arial" w:cs="Arial"/>
          <w:sz w:val="20"/>
          <w:szCs w:val="20"/>
          <w:lang w:val="sr-Latn-RS"/>
        </w:rPr>
        <w:t xml:space="preserve"> </w:t>
      </w:r>
      <w:r w:rsidRPr="00FB4BF8">
        <w:rPr>
          <w:rFonts w:ascii="Arial" w:hAnsi="Arial" w:cs="Arial"/>
          <w:sz w:val="20"/>
          <w:szCs w:val="20"/>
          <w:lang w:val="sr-Cyrl-RS"/>
        </w:rPr>
        <w:t xml:space="preserve">грађана, а све то уз очување животне средине и неговање традиције. </w:t>
      </w:r>
    </w:p>
    <w:p w14:paraId="3C4F3DD0" w14:textId="77777777" w:rsidR="00FB4BF8" w:rsidRPr="00FB4BF8" w:rsidRDefault="00FB4BF8" w:rsidP="00FB4BF8">
      <w:pPr>
        <w:pStyle w:val="NoSpacing"/>
        <w:ind w:firstLine="284"/>
        <w:jc w:val="both"/>
        <w:rPr>
          <w:rFonts w:ascii="Arial" w:hAnsi="Arial" w:cs="Arial"/>
          <w:sz w:val="20"/>
          <w:szCs w:val="20"/>
          <w:lang w:val="sr-Cyrl-RS"/>
        </w:rPr>
      </w:pPr>
    </w:p>
    <w:p w14:paraId="4703324C" w14:textId="04E365D7" w:rsidR="00FB4BF8" w:rsidRPr="00FB4BF8" w:rsidRDefault="00FB4BF8" w:rsidP="00FB4BF8">
      <w:pPr>
        <w:pStyle w:val="NoSpacing"/>
        <w:jc w:val="both"/>
        <w:rPr>
          <w:rFonts w:ascii="Arial" w:hAnsi="Arial" w:cs="Arial"/>
          <w:sz w:val="20"/>
          <w:szCs w:val="20"/>
          <w:lang w:val="sr-Cyrl-RS"/>
        </w:rPr>
      </w:pPr>
      <w:r w:rsidRPr="00FB4BF8">
        <w:rPr>
          <w:rFonts w:ascii="Arial" w:hAnsi="Arial" w:cs="Arial"/>
          <w:sz w:val="20"/>
          <w:szCs w:val="20"/>
          <w:lang w:val="sr-Cyrl-RS"/>
        </w:rPr>
        <w:t xml:space="preserve">Због тога смо направили прве кораке ка стварању повољног амбијента за развој </w:t>
      </w:r>
      <w:r>
        <w:rPr>
          <w:rFonts w:ascii="Arial" w:hAnsi="Arial" w:cs="Arial"/>
          <w:sz w:val="20"/>
          <w:szCs w:val="20"/>
          <w:lang w:val="sr-Cyrl-RS"/>
        </w:rPr>
        <w:t xml:space="preserve">наше </w:t>
      </w:r>
      <w:r w:rsidRPr="00FB4BF8">
        <w:rPr>
          <w:rFonts w:ascii="Arial" w:hAnsi="Arial" w:cs="Arial"/>
          <w:sz w:val="20"/>
          <w:szCs w:val="20"/>
          <w:lang w:val="sr-Cyrl-RS"/>
        </w:rPr>
        <w:t>општине и приступили изради Плана развоја општине Мерошина за период 2021-2028. године.</w:t>
      </w:r>
    </w:p>
    <w:p w14:paraId="78BC890E" w14:textId="052CF540" w:rsidR="00FB4BF8" w:rsidRPr="00FB4BF8" w:rsidRDefault="00FB4BF8" w:rsidP="00FB4BF8">
      <w:pPr>
        <w:spacing w:after="0" w:line="240" w:lineRule="auto"/>
        <w:jc w:val="both"/>
        <w:rPr>
          <w:rFonts w:ascii="Arial" w:eastAsia="Times New Roman" w:hAnsi="Arial" w:cs="Arial"/>
          <w:noProof/>
          <w:sz w:val="20"/>
          <w:szCs w:val="20"/>
          <w:lang w:val="sr-Cyrl-RS"/>
        </w:rPr>
      </w:pPr>
      <w:r w:rsidRPr="00FB4BF8">
        <w:rPr>
          <w:rFonts w:ascii="Arial" w:eastAsia="Times New Roman" w:hAnsi="Arial" w:cs="Arial"/>
          <w:noProof/>
          <w:sz w:val="20"/>
          <w:szCs w:val="20"/>
          <w:lang w:val="sr-Cyrl-RS"/>
        </w:rPr>
        <w:t xml:space="preserve">Суштински, документ се наслања на претходну Стратегију одрживог развоја, сагледавајући све битне сегменте развоја </w:t>
      </w:r>
      <w:r w:rsidR="001D1DAA">
        <w:rPr>
          <w:rFonts w:ascii="Arial" w:eastAsia="Times New Roman" w:hAnsi="Arial" w:cs="Arial"/>
          <w:noProof/>
          <w:sz w:val="20"/>
          <w:szCs w:val="20"/>
          <w:lang w:val="sr-Cyrl-RS"/>
        </w:rPr>
        <w:t xml:space="preserve">кроз </w:t>
      </w:r>
      <w:r w:rsidRPr="00FB4BF8">
        <w:rPr>
          <w:rFonts w:ascii="Arial" w:eastAsia="Times New Roman" w:hAnsi="Arial" w:cs="Arial"/>
          <w:noProof/>
          <w:sz w:val="20"/>
          <w:szCs w:val="20"/>
          <w:lang w:val="sr-Cyrl-RS"/>
        </w:rPr>
        <w:t xml:space="preserve">три приоритетне области: </w:t>
      </w:r>
    </w:p>
    <w:p w14:paraId="73E2E627" w14:textId="77777777" w:rsidR="00FB4BF8" w:rsidRPr="00FB4BF8" w:rsidRDefault="00FB4BF8" w:rsidP="00FB4BF8">
      <w:pPr>
        <w:spacing w:after="0" w:line="240" w:lineRule="auto"/>
        <w:jc w:val="both"/>
        <w:rPr>
          <w:rFonts w:ascii="Arial" w:eastAsia="Times New Roman" w:hAnsi="Arial" w:cs="Arial"/>
          <w:noProof/>
          <w:sz w:val="20"/>
          <w:szCs w:val="20"/>
          <w:lang w:val="sr-Cyrl-RS"/>
        </w:rPr>
      </w:pPr>
    </w:p>
    <w:p w14:paraId="62A460F9" w14:textId="77777777" w:rsidR="00FB4BF8" w:rsidRPr="00FB4BF8" w:rsidRDefault="00FB4BF8" w:rsidP="00FB4BF8">
      <w:pPr>
        <w:numPr>
          <w:ilvl w:val="0"/>
          <w:numId w:val="41"/>
        </w:numPr>
        <w:spacing w:after="0" w:line="240" w:lineRule="auto"/>
        <w:jc w:val="both"/>
        <w:rPr>
          <w:rFonts w:ascii="Arial" w:eastAsia="Times New Roman" w:hAnsi="Arial" w:cs="Arial"/>
          <w:noProof/>
          <w:sz w:val="20"/>
          <w:szCs w:val="20"/>
          <w:lang w:val="sr-Cyrl-RS"/>
        </w:rPr>
      </w:pPr>
      <w:r w:rsidRPr="00FB4BF8">
        <w:rPr>
          <w:rFonts w:ascii="Arial" w:eastAsia="Times New Roman" w:hAnsi="Arial" w:cs="Arial"/>
          <w:noProof/>
          <w:sz w:val="20"/>
          <w:szCs w:val="20"/>
          <w:lang w:val="sr-Cyrl-RS"/>
        </w:rPr>
        <w:t>унапређење јавне управе и друштвених делатности</w:t>
      </w:r>
    </w:p>
    <w:p w14:paraId="57292592" w14:textId="77777777" w:rsidR="00FB4BF8" w:rsidRPr="00FB4BF8" w:rsidRDefault="00FB4BF8" w:rsidP="00FB4BF8">
      <w:pPr>
        <w:numPr>
          <w:ilvl w:val="0"/>
          <w:numId w:val="41"/>
        </w:numPr>
        <w:spacing w:after="0" w:line="240" w:lineRule="auto"/>
        <w:jc w:val="both"/>
        <w:rPr>
          <w:rFonts w:ascii="Arial" w:eastAsia="Times New Roman" w:hAnsi="Arial" w:cs="Arial"/>
          <w:noProof/>
          <w:sz w:val="20"/>
          <w:szCs w:val="20"/>
          <w:lang w:val="sr-Cyrl-RS"/>
        </w:rPr>
      </w:pPr>
      <w:r w:rsidRPr="00FB4BF8">
        <w:rPr>
          <w:rFonts w:ascii="Arial" w:eastAsia="Times New Roman" w:hAnsi="Arial" w:cs="Arial"/>
          <w:noProof/>
          <w:sz w:val="20"/>
          <w:szCs w:val="20"/>
          <w:lang w:val="sr-Cyrl-RS"/>
        </w:rPr>
        <w:t>развој инфраструктуре и заштита животне средине</w:t>
      </w:r>
    </w:p>
    <w:p w14:paraId="60932834" w14:textId="77777777" w:rsidR="00FB4BF8" w:rsidRPr="00FB4BF8" w:rsidRDefault="00FB4BF8" w:rsidP="00FB4BF8">
      <w:pPr>
        <w:numPr>
          <w:ilvl w:val="0"/>
          <w:numId w:val="41"/>
        </w:numPr>
        <w:spacing w:after="0" w:line="240" w:lineRule="auto"/>
        <w:jc w:val="both"/>
        <w:rPr>
          <w:rFonts w:ascii="Arial" w:eastAsia="Times New Roman" w:hAnsi="Arial" w:cs="Arial"/>
          <w:noProof/>
          <w:sz w:val="20"/>
          <w:szCs w:val="20"/>
          <w:lang w:val="sr-Cyrl-RS"/>
        </w:rPr>
      </w:pPr>
      <w:r w:rsidRPr="00FB4BF8">
        <w:rPr>
          <w:rFonts w:ascii="Arial" w:eastAsia="Times New Roman" w:hAnsi="Arial" w:cs="Arial"/>
          <w:noProof/>
          <w:sz w:val="20"/>
          <w:szCs w:val="20"/>
          <w:lang w:val="sr-Cyrl-RS"/>
        </w:rPr>
        <w:t>развој привреде</w:t>
      </w:r>
    </w:p>
    <w:p w14:paraId="087A4EC0" w14:textId="77777777" w:rsidR="00FB4BF8" w:rsidRPr="00FB4BF8" w:rsidRDefault="00FB4BF8" w:rsidP="00FB4BF8">
      <w:pPr>
        <w:spacing w:after="0" w:line="240" w:lineRule="auto"/>
        <w:jc w:val="both"/>
        <w:rPr>
          <w:rFonts w:ascii="Arial" w:eastAsia="Times New Roman" w:hAnsi="Arial" w:cs="Arial"/>
          <w:noProof/>
          <w:sz w:val="20"/>
          <w:szCs w:val="20"/>
          <w:lang w:val="sr-Cyrl-RS"/>
        </w:rPr>
      </w:pPr>
    </w:p>
    <w:p w14:paraId="482C850F" w14:textId="5AEBA11E" w:rsidR="00FB4BF8" w:rsidRPr="00FB4BF8" w:rsidRDefault="00FB4BF8" w:rsidP="00FB4BF8">
      <w:pPr>
        <w:spacing w:after="0" w:line="240" w:lineRule="auto"/>
        <w:jc w:val="both"/>
        <w:rPr>
          <w:rFonts w:ascii="Arial" w:eastAsia="Times New Roman" w:hAnsi="Arial" w:cs="Arial"/>
          <w:noProof/>
          <w:sz w:val="20"/>
          <w:szCs w:val="20"/>
          <w:lang w:val="sr-Cyrl-RS"/>
        </w:rPr>
      </w:pPr>
      <w:r w:rsidRPr="00FB4BF8">
        <w:rPr>
          <w:rFonts w:ascii="Arial" w:eastAsia="Times New Roman" w:hAnsi="Arial" w:cs="Arial"/>
          <w:noProof/>
          <w:sz w:val="20"/>
          <w:szCs w:val="20"/>
          <w:lang w:val="sr-Cyrl-RS"/>
        </w:rPr>
        <w:t>Израда  овог документа захтевала је пуно ангажовање радних група које су биле формиране по приоритетним областима, учешће свих носиоца локалног развоја из јавног, привредног и цивилног сектора, као и Вас грађана.</w:t>
      </w:r>
    </w:p>
    <w:p w14:paraId="6EF96F4E" w14:textId="77777777" w:rsidR="00FB4BF8" w:rsidRPr="00FB4BF8" w:rsidRDefault="00FB4BF8" w:rsidP="00FB4BF8">
      <w:pPr>
        <w:spacing w:after="0" w:line="240" w:lineRule="auto"/>
        <w:jc w:val="both"/>
        <w:rPr>
          <w:rFonts w:ascii="Arial" w:eastAsia="Times New Roman" w:hAnsi="Arial" w:cs="Arial"/>
          <w:noProof/>
          <w:sz w:val="20"/>
          <w:szCs w:val="20"/>
          <w:lang w:val="sr-Cyrl-RS"/>
        </w:rPr>
      </w:pPr>
    </w:p>
    <w:p w14:paraId="723001E3" w14:textId="77777777" w:rsidR="00FB4BF8" w:rsidRPr="00FB4BF8" w:rsidRDefault="00FB4BF8" w:rsidP="00FB4BF8">
      <w:pPr>
        <w:spacing w:after="0" w:line="240" w:lineRule="auto"/>
        <w:jc w:val="both"/>
        <w:rPr>
          <w:rFonts w:ascii="Arial" w:eastAsia="Times New Roman" w:hAnsi="Arial" w:cs="Arial"/>
          <w:noProof/>
          <w:sz w:val="20"/>
          <w:szCs w:val="20"/>
          <w:lang w:val="sr-Cyrl-RS"/>
        </w:rPr>
      </w:pPr>
      <w:r w:rsidRPr="00FB4BF8">
        <w:rPr>
          <w:rFonts w:ascii="Arial" w:eastAsia="Times New Roman" w:hAnsi="Arial" w:cs="Arial"/>
          <w:noProof/>
          <w:sz w:val="20"/>
          <w:szCs w:val="20"/>
          <w:lang w:val="sr-Cyrl-RS"/>
        </w:rPr>
        <w:t>С тим у вези, документ садржи предлоге развојних пројеката који су резултат иницијатива и сугестија свих релевантних учесника који су препознали важност  да се укључе  у процес израде Плана развоја општине Мерошина за период 2021-2028. године.</w:t>
      </w:r>
    </w:p>
    <w:p w14:paraId="36C559BA" w14:textId="77777777" w:rsidR="00FB4BF8" w:rsidRPr="00FB4BF8" w:rsidRDefault="00FB4BF8" w:rsidP="00FB4BF8">
      <w:pPr>
        <w:spacing w:after="0" w:line="240" w:lineRule="auto"/>
        <w:jc w:val="both"/>
        <w:rPr>
          <w:rFonts w:ascii="Arial" w:eastAsia="Times New Roman" w:hAnsi="Arial" w:cs="Arial"/>
          <w:noProof/>
          <w:sz w:val="20"/>
          <w:szCs w:val="20"/>
          <w:lang w:val="sr-Cyrl-RS"/>
        </w:rPr>
      </w:pPr>
    </w:p>
    <w:p w14:paraId="4C0FFC93" w14:textId="77777777" w:rsidR="00FB4BF8" w:rsidRPr="00FB4BF8" w:rsidRDefault="00FB4BF8" w:rsidP="00FB4BF8">
      <w:pPr>
        <w:pStyle w:val="NoSpacing"/>
        <w:jc w:val="both"/>
        <w:rPr>
          <w:rFonts w:ascii="Arial" w:hAnsi="Arial" w:cs="Arial"/>
          <w:sz w:val="20"/>
          <w:szCs w:val="20"/>
          <w:lang w:val="sr-Cyrl-RS"/>
        </w:rPr>
      </w:pPr>
      <w:r w:rsidRPr="00FB4BF8">
        <w:rPr>
          <w:rFonts w:ascii="Arial" w:hAnsi="Arial" w:cs="Arial"/>
          <w:sz w:val="20"/>
          <w:szCs w:val="20"/>
          <w:lang w:val="sr-Cyrl-RS"/>
        </w:rPr>
        <w:t>Општина Мерошина поседује велике природне потенцијале који нису у довољној мери искоришћени, док План развоја има за циљ да анализира постојеће развојне могућности, изврши њихову валоризацију и утврди смернице за њихово што квалитетније коришћење. Ради што боље реализације овог циља неопходна је сарадња јавног, приватног и невладиног сектора.</w:t>
      </w:r>
    </w:p>
    <w:p w14:paraId="1C598299" w14:textId="77777777" w:rsidR="00FB4BF8" w:rsidRPr="00FB4BF8" w:rsidRDefault="00FB4BF8" w:rsidP="00FB4BF8">
      <w:pPr>
        <w:spacing w:after="0" w:line="240" w:lineRule="auto"/>
        <w:jc w:val="both"/>
        <w:rPr>
          <w:rFonts w:ascii="Arial" w:eastAsia="Times New Roman" w:hAnsi="Arial" w:cs="Arial"/>
          <w:noProof/>
          <w:sz w:val="20"/>
          <w:szCs w:val="20"/>
          <w:lang w:val="sr-Cyrl-RS"/>
        </w:rPr>
      </w:pPr>
    </w:p>
    <w:p w14:paraId="78821F70" w14:textId="01E5C4BC" w:rsidR="00FB4BF8" w:rsidRDefault="00FB4BF8" w:rsidP="00FB4BF8">
      <w:pPr>
        <w:autoSpaceDE w:val="0"/>
        <w:autoSpaceDN w:val="0"/>
        <w:adjustRightInd w:val="0"/>
        <w:spacing w:after="0"/>
        <w:jc w:val="both"/>
        <w:rPr>
          <w:rFonts w:ascii="Arial" w:eastAsia="Times New Roman" w:hAnsi="Arial" w:cs="Arial"/>
          <w:noProof/>
          <w:sz w:val="20"/>
          <w:szCs w:val="20"/>
          <w:lang w:val="sr-Cyrl-RS"/>
        </w:rPr>
      </w:pPr>
      <w:r w:rsidRPr="00FB4BF8">
        <w:rPr>
          <w:rFonts w:ascii="Arial" w:hAnsi="Arial" w:cs="Arial"/>
          <w:sz w:val="20"/>
          <w:szCs w:val="20"/>
          <w:lang w:val="sr-Cyrl-RS"/>
        </w:rPr>
        <w:t xml:space="preserve">Општина Мерошина ће </w:t>
      </w:r>
      <w:r>
        <w:rPr>
          <w:rFonts w:ascii="Arial" w:hAnsi="Arial" w:cs="Arial"/>
          <w:sz w:val="20"/>
          <w:szCs w:val="20"/>
          <w:lang w:val="sr-Cyrl-RS"/>
        </w:rPr>
        <w:t xml:space="preserve">у наредном периоду </w:t>
      </w:r>
      <w:r w:rsidRPr="00FB4BF8">
        <w:rPr>
          <w:rFonts w:ascii="Arial" w:hAnsi="Arial" w:cs="Arial"/>
          <w:sz w:val="20"/>
          <w:szCs w:val="20"/>
          <w:lang w:val="sr-Cyrl-RS"/>
        </w:rPr>
        <w:t xml:space="preserve">бити посебно посвећена спровођењу овог стратешког документа, процесима повезивања, сарадњи и успостављању што већег броја партнерских споразума, </w:t>
      </w:r>
      <w:r w:rsidRPr="00FB4BF8">
        <w:rPr>
          <w:rFonts w:ascii="Arial" w:eastAsia="Times New Roman" w:hAnsi="Arial" w:cs="Arial"/>
          <w:noProof/>
          <w:sz w:val="20"/>
          <w:szCs w:val="20"/>
          <w:lang w:val="sr-Cyrl-RS"/>
        </w:rPr>
        <w:t>како бисмо средину у којој живимо и радимо учинили још бољом.</w:t>
      </w:r>
    </w:p>
    <w:p w14:paraId="66B901DD" w14:textId="62896383" w:rsidR="00FB4BF8" w:rsidRDefault="00FB4BF8" w:rsidP="00FB4BF8">
      <w:pPr>
        <w:autoSpaceDE w:val="0"/>
        <w:autoSpaceDN w:val="0"/>
        <w:adjustRightInd w:val="0"/>
        <w:spacing w:after="0"/>
        <w:jc w:val="both"/>
        <w:rPr>
          <w:rFonts w:ascii="Arial" w:eastAsia="Times New Roman" w:hAnsi="Arial" w:cs="Arial"/>
          <w:noProof/>
          <w:sz w:val="20"/>
          <w:szCs w:val="20"/>
          <w:lang w:val="sr-Cyrl-RS"/>
        </w:rPr>
      </w:pPr>
    </w:p>
    <w:p w14:paraId="4BBB7C78" w14:textId="77777777" w:rsidR="00FB4BF8" w:rsidRPr="00FB4BF8" w:rsidRDefault="00FB4BF8" w:rsidP="00FB4BF8">
      <w:pPr>
        <w:autoSpaceDE w:val="0"/>
        <w:autoSpaceDN w:val="0"/>
        <w:adjustRightInd w:val="0"/>
        <w:spacing w:after="0"/>
        <w:jc w:val="both"/>
        <w:rPr>
          <w:rFonts w:ascii="Arial" w:hAnsi="Arial" w:cs="Arial"/>
          <w:b/>
          <w:bCs/>
          <w:sz w:val="20"/>
          <w:szCs w:val="20"/>
          <w:lang w:val="sr-Cyrl-RS"/>
        </w:rPr>
      </w:pPr>
    </w:p>
    <w:p w14:paraId="32FD0A05" w14:textId="77777777" w:rsidR="00FB4BF8" w:rsidRPr="00FB4BF8" w:rsidRDefault="00FB4BF8" w:rsidP="00FB4BF8">
      <w:pPr>
        <w:autoSpaceDE w:val="0"/>
        <w:autoSpaceDN w:val="0"/>
        <w:adjustRightInd w:val="0"/>
        <w:spacing w:after="0"/>
        <w:jc w:val="both"/>
        <w:rPr>
          <w:rFonts w:ascii="Arial" w:hAnsi="Arial" w:cs="Arial"/>
          <w:b/>
          <w:bCs/>
          <w:sz w:val="20"/>
          <w:szCs w:val="20"/>
          <w:lang w:val="sr-Latn-CS"/>
        </w:rPr>
      </w:pPr>
      <w:r w:rsidRPr="00FB4BF8">
        <w:rPr>
          <w:rFonts w:ascii="Arial" w:hAnsi="Arial" w:cs="Arial"/>
          <w:b/>
          <w:bCs/>
          <w:sz w:val="20"/>
          <w:szCs w:val="20"/>
          <w:lang w:val="sr-Latn-CS"/>
        </w:rPr>
        <w:t>Председни</w:t>
      </w:r>
      <w:r w:rsidRPr="00FB4BF8">
        <w:rPr>
          <w:rFonts w:ascii="Arial" w:hAnsi="Arial" w:cs="Arial"/>
          <w:b/>
          <w:bCs/>
          <w:sz w:val="20"/>
          <w:szCs w:val="20"/>
          <w:lang w:val="sr-Cyrl-RS"/>
        </w:rPr>
        <w:t>к</w:t>
      </w:r>
      <w:r w:rsidRPr="00FB4BF8">
        <w:rPr>
          <w:rFonts w:ascii="Arial" w:hAnsi="Arial" w:cs="Arial"/>
          <w:b/>
          <w:bCs/>
          <w:sz w:val="20"/>
          <w:szCs w:val="20"/>
          <w:lang w:val="sr-Latn-CS"/>
        </w:rPr>
        <w:t xml:space="preserve"> општине</w:t>
      </w:r>
    </w:p>
    <w:p w14:paraId="30761EE2" w14:textId="77777777" w:rsidR="00FB4BF8" w:rsidRPr="00FB4BF8" w:rsidRDefault="00FB4BF8" w:rsidP="00FB4BF8">
      <w:pPr>
        <w:autoSpaceDE w:val="0"/>
        <w:autoSpaceDN w:val="0"/>
        <w:adjustRightInd w:val="0"/>
        <w:jc w:val="both"/>
        <w:rPr>
          <w:rFonts w:ascii="Arial" w:hAnsi="Arial" w:cs="Arial"/>
          <w:bCs/>
          <w:sz w:val="20"/>
          <w:szCs w:val="20"/>
          <w:lang w:val="sr-Cyrl-RS"/>
        </w:rPr>
      </w:pPr>
      <w:r w:rsidRPr="00FB4BF8">
        <w:rPr>
          <w:rFonts w:ascii="Arial" w:hAnsi="Arial" w:cs="Arial"/>
          <w:bCs/>
          <w:sz w:val="20"/>
          <w:szCs w:val="20"/>
          <w:lang w:val="sr-Cyrl-RS"/>
        </w:rPr>
        <w:t>Саша Јовановић</w:t>
      </w:r>
    </w:p>
    <w:p w14:paraId="3E8B9F5D" w14:textId="0FE763BE" w:rsidR="00FB4BF8" w:rsidRDefault="00FB4BF8" w:rsidP="00FB4BF8">
      <w:pPr>
        <w:jc w:val="both"/>
        <w:rPr>
          <w:rFonts w:ascii="Arial" w:hAnsi="Arial" w:cs="Arial"/>
          <w:sz w:val="20"/>
          <w:szCs w:val="20"/>
          <w:lang w:val="sr-Cyrl-RS"/>
        </w:rPr>
      </w:pPr>
    </w:p>
    <w:p w14:paraId="3AEA2500" w14:textId="439A3496" w:rsidR="00F13C9D" w:rsidRDefault="00F13C9D" w:rsidP="00FB4BF8">
      <w:pPr>
        <w:jc w:val="both"/>
        <w:rPr>
          <w:rFonts w:ascii="Arial" w:hAnsi="Arial" w:cs="Arial"/>
          <w:sz w:val="20"/>
          <w:szCs w:val="20"/>
          <w:lang w:val="sr-Cyrl-RS"/>
        </w:rPr>
      </w:pPr>
    </w:p>
    <w:p w14:paraId="0DE03231" w14:textId="6CF23127" w:rsidR="00F13C9D" w:rsidRDefault="00F13C9D" w:rsidP="00FB4BF8">
      <w:pPr>
        <w:jc w:val="both"/>
        <w:rPr>
          <w:rFonts w:ascii="Arial" w:hAnsi="Arial" w:cs="Arial"/>
          <w:sz w:val="20"/>
          <w:szCs w:val="20"/>
          <w:lang w:val="sr-Cyrl-RS"/>
        </w:rPr>
      </w:pPr>
    </w:p>
    <w:p w14:paraId="22549D94" w14:textId="232E0CB6" w:rsidR="00F13C9D" w:rsidRDefault="00F13C9D" w:rsidP="00FB4BF8">
      <w:pPr>
        <w:jc w:val="both"/>
        <w:rPr>
          <w:rFonts w:ascii="Arial" w:hAnsi="Arial" w:cs="Arial"/>
          <w:sz w:val="20"/>
          <w:szCs w:val="20"/>
          <w:lang w:val="sr-Cyrl-RS"/>
        </w:rPr>
      </w:pPr>
    </w:p>
    <w:p w14:paraId="4036B8CD" w14:textId="77777777" w:rsidR="00FA55B9" w:rsidRPr="003A07A1" w:rsidRDefault="00FA55B9" w:rsidP="003A07A1">
      <w:pPr>
        <w:pStyle w:val="Heading1"/>
        <w:rPr>
          <w:rFonts w:ascii="Arial" w:hAnsi="Arial" w:cs="Arial"/>
          <w:color w:val="7F7F7F" w:themeColor="text1" w:themeTint="80"/>
          <w:sz w:val="28"/>
          <w:szCs w:val="28"/>
          <w:lang w:val="sr-Cyrl-RS"/>
        </w:rPr>
      </w:pPr>
      <w:bookmarkStart w:id="2" w:name="_Toc82180313"/>
      <w:r w:rsidRPr="003A07A1">
        <w:rPr>
          <w:rFonts w:ascii="Arial" w:hAnsi="Arial" w:cs="Arial"/>
          <w:color w:val="7F7F7F" w:themeColor="text1" w:themeTint="80"/>
          <w:sz w:val="28"/>
          <w:szCs w:val="28"/>
          <w:lang w:val="sr-Latn-RS"/>
        </w:rPr>
        <w:lastRenderedPageBreak/>
        <w:t xml:space="preserve">II. </w:t>
      </w:r>
      <w:r w:rsidRPr="003A07A1">
        <w:rPr>
          <w:rFonts w:ascii="Arial" w:hAnsi="Arial" w:cs="Arial"/>
          <w:color w:val="7F7F7F" w:themeColor="text1" w:themeTint="80"/>
          <w:sz w:val="28"/>
          <w:szCs w:val="28"/>
          <w:lang w:val="sr-Cyrl-RS"/>
        </w:rPr>
        <w:t>УВОД</w:t>
      </w:r>
      <w:bookmarkEnd w:id="2"/>
      <w:r w:rsidRPr="003A07A1">
        <w:rPr>
          <w:rFonts w:ascii="Arial" w:hAnsi="Arial" w:cs="Arial"/>
          <w:color w:val="7F7F7F" w:themeColor="text1" w:themeTint="80"/>
          <w:sz w:val="28"/>
          <w:szCs w:val="28"/>
          <w:lang w:val="sr-Latn-RS"/>
        </w:rPr>
        <w:t xml:space="preserve"> </w:t>
      </w:r>
    </w:p>
    <w:p w14:paraId="0E5C6EE3" w14:textId="77777777" w:rsidR="00FA55B9" w:rsidRPr="00FB4BF8" w:rsidRDefault="00FA55B9" w:rsidP="00FA55B9">
      <w:pPr>
        <w:pStyle w:val="Default"/>
        <w:spacing w:line="276" w:lineRule="auto"/>
        <w:jc w:val="both"/>
        <w:rPr>
          <w:rFonts w:ascii="Arial" w:hAnsi="Arial" w:cs="Arial"/>
          <w:b/>
          <w:bCs/>
          <w:color w:val="auto"/>
          <w:sz w:val="20"/>
          <w:szCs w:val="20"/>
          <w:lang w:val="sr-Cyrl-RS"/>
        </w:rPr>
      </w:pPr>
    </w:p>
    <w:p w14:paraId="7F585103" w14:textId="759CB407" w:rsidR="00FA55B9" w:rsidRPr="00C743F9" w:rsidRDefault="00FA55B9" w:rsidP="00C743F9">
      <w:pPr>
        <w:jc w:val="both"/>
        <w:rPr>
          <w:rFonts w:ascii="Arial" w:hAnsi="Arial" w:cs="Arial"/>
          <w:sz w:val="20"/>
          <w:szCs w:val="20"/>
          <w:lang w:val="ru-RU"/>
        </w:rPr>
      </w:pPr>
      <w:r w:rsidRPr="00C743F9">
        <w:rPr>
          <w:rFonts w:ascii="Arial" w:hAnsi="Arial" w:cs="Arial"/>
          <w:sz w:val="20"/>
          <w:szCs w:val="20"/>
          <w:lang w:val="sr-Cyrl-RS"/>
        </w:rPr>
        <w:t xml:space="preserve">План развоја </w:t>
      </w:r>
      <w:r w:rsidRPr="00C743F9">
        <w:rPr>
          <w:rFonts w:ascii="Arial" w:hAnsi="Arial" w:cs="Arial"/>
          <w:bCs/>
          <w:sz w:val="20"/>
          <w:szCs w:val="20"/>
          <w:lang w:val="sr-Cyrl-RS"/>
        </w:rPr>
        <w:t>општине Мерошина 2021 – 2028.</w:t>
      </w:r>
      <w:r w:rsidRPr="00C743F9">
        <w:rPr>
          <w:rFonts w:ascii="Arial" w:hAnsi="Arial" w:cs="Arial"/>
          <w:bCs/>
          <w:sz w:val="20"/>
          <w:szCs w:val="20"/>
          <w:lang w:val="sr-Latn-RS"/>
        </w:rPr>
        <w:t xml:space="preserve"> </w:t>
      </w:r>
      <w:r w:rsidRPr="00C743F9">
        <w:rPr>
          <w:rFonts w:ascii="Arial" w:hAnsi="Arial" w:cs="Arial"/>
          <w:bCs/>
          <w:sz w:val="20"/>
          <w:szCs w:val="20"/>
          <w:lang w:val="sr-Cyrl-RS"/>
        </w:rPr>
        <w:t>године</w:t>
      </w:r>
      <w:r w:rsidRPr="00C743F9">
        <w:rPr>
          <w:rFonts w:ascii="Arial" w:hAnsi="Arial" w:cs="Arial"/>
          <w:sz w:val="20"/>
          <w:szCs w:val="20"/>
          <w:lang w:val="sr-Cyrl-RS"/>
        </w:rPr>
        <w:t xml:space="preserve"> је</w:t>
      </w:r>
      <w:r w:rsidRPr="00C743F9">
        <w:rPr>
          <w:rFonts w:ascii="Arial" w:hAnsi="Arial" w:cs="Arial"/>
          <w:sz w:val="20"/>
          <w:szCs w:val="20"/>
          <w:lang w:val="sr-Latn-RS"/>
        </w:rPr>
        <w:t xml:space="preserve"> </w:t>
      </w:r>
      <w:r w:rsidRPr="00C743F9">
        <w:rPr>
          <w:rFonts w:ascii="Arial" w:hAnsi="Arial" w:cs="Arial"/>
          <w:sz w:val="20"/>
          <w:szCs w:val="20"/>
          <w:lang w:val="sr-Cyrl-RS"/>
        </w:rPr>
        <w:t>кључни</w:t>
      </w:r>
      <w:r w:rsidRPr="00C743F9">
        <w:rPr>
          <w:rFonts w:ascii="Arial" w:hAnsi="Arial" w:cs="Arial"/>
          <w:sz w:val="20"/>
          <w:szCs w:val="20"/>
          <w:lang w:val="sr-Latn-RS"/>
        </w:rPr>
        <w:t xml:space="preserve"> </w:t>
      </w:r>
      <w:r w:rsidRPr="00C743F9">
        <w:rPr>
          <w:rFonts w:ascii="Arial" w:hAnsi="Arial" w:cs="Arial"/>
          <w:sz w:val="20"/>
          <w:szCs w:val="20"/>
          <w:lang w:val="sr-Cyrl-RS"/>
        </w:rPr>
        <w:t>стратешко</w:t>
      </w:r>
      <w:r w:rsidRPr="00C743F9">
        <w:rPr>
          <w:rFonts w:ascii="Arial" w:hAnsi="Arial" w:cs="Arial"/>
          <w:sz w:val="20"/>
          <w:szCs w:val="20"/>
          <w:lang w:val="sr-Latn-RS"/>
        </w:rPr>
        <w:t>-</w:t>
      </w:r>
      <w:r w:rsidRPr="00C743F9">
        <w:rPr>
          <w:rFonts w:ascii="Arial" w:hAnsi="Arial" w:cs="Arial"/>
          <w:sz w:val="20"/>
          <w:szCs w:val="20"/>
          <w:lang w:val="sr-Cyrl-RS"/>
        </w:rPr>
        <w:t>плански</w:t>
      </w:r>
      <w:r w:rsidRPr="00C743F9">
        <w:rPr>
          <w:rFonts w:ascii="Arial" w:hAnsi="Arial" w:cs="Arial"/>
          <w:sz w:val="20"/>
          <w:szCs w:val="20"/>
          <w:lang w:val="sr-Latn-RS"/>
        </w:rPr>
        <w:t xml:space="preserve"> </w:t>
      </w:r>
      <w:r w:rsidRPr="00C743F9">
        <w:rPr>
          <w:rFonts w:ascii="Arial" w:hAnsi="Arial" w:cs="Arial"/>
          <w:sz w:val="20"/>
          <w:szCs w:val="20"/>
          <w:lang w:val="sr-Cyrl-RS"/>
        </w:rPr>
        <w:t>документ</w:t>
      </w:r>
      <w:r w:rsidRPr="00C743F9">
        <w:rPr>
          <w:rFonts w:ascii="Arial" w:hAnsi="Arial" w:cs="Arial"/>
          <w:sz w:val="20"/>
          <w:szCs w:val="20"/>
          <w:lang w:val="sr-Latn-RS"/>
        </w:rPr>
        <w:t xml:space="preserve"> </w:t>
      </w:r>
      <w:r w:rsidRPr="00C743F9">
        <w:rPr>
          <w:rFonts w:ascii="Arial" w:hAnsi="Arial" w:cs="Arial"/>
          <w:sz w:val="20"/>
          <w:szCs w:val="20"/>
          <w:lang w:val="sr-Cyrl-RS"/>
        </w:rPr>
        <w:t>општине који</w:t>
      </w:r>
      <w:r w:rsidRPr="00C743F9">
        <w:rPr>
          <w:rFonts w:ascii="Arial" w:hAnsi="Arial" w:cs="Arial"/>
          <w:sz w:val="20"/>
          <w:szCs w:val="20"/>
          <w:lang w:val="sr-Latn-RS"/>
        </w:rPr>
        <w:t xml:space="preserve"> </w:t>
      </w:r>
      <w:r w:rsidRPr="00C743F9">
        <w:rPr>
          <w:rFonts w:ascii="Arial" w:hAnsi="Arial" w:cs="Arial"/>
          <w:sz w:val="20"/>
          <w:szCs w:val="20"/>
          <w:lang w:val="sr-Cyrl-RS"/>
        </w:rPr>
        <w:t>треба</w:t>
      </w:r>
      <w:r w:rsidRPr="00C743F9">
        <w:rPr>
          <w:rFonts w:ascii="Arial" w:hAnsi="Arial" w:cs="Arial"/>
          <w:sz w:val="20"/>
          <w:szCs w:val="20"/>
          <w:lang w:val="sr-Latn-RS"/>
        </w:rPr>
        <w:t xml:space="preserve"> </w:t>
      </w:r>
      <w:r w:rsidRPr="00C743F9">
        <w:rPr>
          <w:rFonts w:ascii="Arial" w:hAnsi="Arial" w:cs="Arial"/>
          <w:sz w:val="20"/>
          <w:szCs w:val="20"/>
          <w:lang w:val="sr-Cyrl-RS"/>
        </w:rPr>
        <w:t>да</w:t>
      </w:r>
      <w:r w:rsidRPr="00C743F9">
        <w:rPr>
          <w:rFonts w:ascii="Arial" w:hAnsi="Arial" w:cs="Arial"/>
          <w:sz w:val="20"/>
          <w:szCs w:val="20"/>
          <w:lang w:val="sr-Latn-RS"/>
        </w:rPr>
        <w:t xml:space="preserve"> </w:t>
      </w:r>
      <w:r w:rsidRPr="00C743F9">
        <w:rPr>
          <w:rFonts w:ascii="Arial" w:hAnsi="Arial" w:cs="Arial"/>
          <w:sz w:val="20"/>
          <w:szCs w:val="20"/>
          <w:lang w:val="sr-Cyrl-RS"/>
        </w:rPr>
        <w:t>подстакне будући</w:t>
      </w:r>
      <w:r w:rsidRPr="00C743F9">
        <w:rPr>
          <w:rFonts w:ascii="Arial" w:hAnsi="Arial" w:cs="Arial"/>
          <w:sz w:val="20"/>
          <w:szCs w:val="20"/>
          <w:lang w:val="sr-Latn-RS"/>
        </w:rPr>
        <w:t xml:space="preserve"> </w:t>
      </w:r>
      <w:r w:rsidRPr="00C743F9">
        <w:rPr>
          <w:rFonts w:ascii="Arial" w:hAnsi="Arial" w:cs="Arial"/>
          <w:sz w:val="20"/>
          <w:szCs w:val="20"/>
          <w:lang w:val="sr-Cyrl-RS"/>
        </w:rPr>
        <w:t>раст</w:t>
      </w:r>
      <w:r w:rsidRPr="00C743F9">
        <w:rPr>
          <w:rFonts w:ascii="Arial" w:hAnsi="Arial" w:cs="Arial"/>
          <w:sz w:val="20"/>
          <w:szCs w:val="20"/>
          <w:lang w:val="sr-Latn-RS"/>
        </w:rPr>
        <w:t xml:space="preserve"> </w:t>
      </w:r>
      <w:r w:rsidRPr="00C743F9">
        <w:rPr>
          <w:rFonts w:ascii="Arial" w:hAnsi="Arial" w:cs="Arial"/>
          <w:sz w:val="20"/>
          <w:szCs w:val="20"/>
          <w:lang w:val="sr-Cyrl-RS"/>
        </w:rPr>
        <w:t>и</w:t>
      </w:r>
      <w:r w:rsidRPr="00C743F9">
        <w:rPr>
          <w:rFonts w:ascii="Arial" w:hAnsi="Arial" w:cs="Arial"/>
          <w:sz w:val="20"/>
          <w:szCs w:val="20"/>
          <w:lang w:val="sr-Latn-RS"/>
        </w:rPr>
        <w:t xml:space="preserve"> </w:t>
      </w:r>
      <w:r w:rsidRPr="00C743F9">
        <w:rPr>
          <w:rFonts w:ascii="Arial" w:hAnsi="Arial" w:cs="Arial"/>
          <w:sz w:val="20"/>
          <w:szCs w:val="20"/>
          <w:lang w:val="sr-Cyrl-RS"/>
        </w:rPr>
        <w:t>развој</w:t>
      </w:r>
      <w:r w:rsidRPr="00C743F9">
        <w:rPr>
          <w:rFonts w:ascii="Arial" w:hAnsi="Arial" w:cs="Arial"/>
          <w:sz w:val="20"/>
          <w:szCs w:val="20"/>
          <w:lang w:val="sr-Latn-RS"/>
        </w:rPr>
        <w:t xml:space="preserve"> </w:t>
      </w:r>
      <w:r w:rsidRPr="00C743F9">
        <w:rPr>
          <w:rFonts w:ascii="Arial" w:hAnsi="Arial" w:cs="Arial"/>
          <w:sz w:val="20"/>
          <w:szCs w:val="20"/>
          <w:lang w:val="sr-Cyrl-RS"/>
        </w:rPr>
        <w:t>целокупне локалне заједнице</w:t>
      </w:r>
      <w:r w:rsidRPr="00C743F9">
        <w:rPr>
          <w:rFonts w:ascii="Arial" w:hAnsi="Arial" w:cs="Arial"/>
          <w:sz w:val="20"/>
          <w:szCs w:val="20"/>
          <w:lang w:val="sr-Latn-RS"/>
        </w:rPr>
        <w:t xml:space="preserve">. </w:t>
      </w:r>
      <w:r w:rsidRPr="00C743F9">
        <w:rPr>
          <w:rFonts w:ascii="Arial" w:hAnsi="Arial" w:cs="Arial"/>
          <w:sz w:val="20"/>
          <w:szCs w:val="20"/>
          <w:lang w:val="sr-Cyrl-RS"/>
        </w:rPr>
        <w:t>План развоја о</w:t>
      </w:r>
      <w:proofErr w:type="spellStart"/>
      <w:r w:rsidRPr="00C743F9">
        <w:rPr>
          <w:rFonts w:ascii="Arial" w:hAnsi="Arial" w:cs="Arial"/>
          <w:sz w:val="20"/>
          <w:szCs w:val="20"/>
        </w:rPr>
        <w:t>бухвата</w:t>
      </w:r>
      <w:proofErr w:type="spellEnd"/>
      <w:r w:rsidRPr="00C743F9">
        <w:rPr>
          <w:rFonts w:ascii="Arial" w:hAnsi="Arial" w:cs="Arial"/>
          <w:sz w:val="20"/>
          <w:szCs w:val="20"/>
          <w:lang w:val="sr-Latn-RS"/>
        </w:rPr>
        <w:t xml:space="preserve"> </w:t>
      </w:r>
      <w:proofErr w:type="spellStart"/>
      <w:r w:rsidRPr="00C743F9">
        <w:rPr>
          <w:rFonts w:ascii="Arial" w:hAnsi="Arial" w:cs="Arial"/>
          <w:sz w:val="20"/>
          <w:szCs w:val="20"/>
        </w:rPr>
        <w:t>друштвену</w:t>
      </w:r>
      <w:proofErr w:type="spellEnd"/>
      <w:r w:rsidRPr="00C743F9">
        <w:rPr>
          <w:rFonts w:ascii="Arial" w:hAnsi="Arial" w:cs="Arial"/>
          <w:sz w:val="20"/>
          <w:szCs w:val="20"/>
          <w:lang w:val="sr-Latn-RS"/>
        </w:rPr>
        <w:t xml:space="preserve"> </w:t>
      </w:r>
      <w:r w:rsidRPr="00C743F9">
        <w:rPr>
          <w:rFonts w:ascii="Arial" w:hAnsi="Arial" w:cs="Arial"/>
          <w:sz w:val="20"/>
          <w:szCs w:val="20"/>
        </w:rPr>
        <w:t>и</w:t>
      </w:r>
      <w:r w:rsidRPr="00C743F9">
        <w:rPr>
          <w:rFonts w:ascii="Arial" w:hAnsi="Arial" w:cs="Arial"/>
          <w:sz w:val="20"/>
          <w:szCs w:val="20"/>
          <w:lang w:val="sr-Latn-RS"/>
        </w:rPr>
        <w:t xml:space="preserve"> </w:t>
      </w:r>
      <w:proofErr w:type="spellStart"/>
      <w:r w:rsidRPr="00C743F9">
        <w:rPr>
          <w:rFonts w:ascii="Arial" w:hAnsi="Arial" w:cs="Arial"/>
          <w:sz w:val="20"/>
          <w:szCs w:val="20"/>
        </w:rPr>
        <w:t>економску</w:t>
      </w:r>
      <w:proofErr w:type="spellEnd"/>
      <w:r w:rsidRPr="00C743F9">
        <w:rPr>
          <w:rFonts w:ascii="Arial" w:hAnsi="Arial" w:cs="Arial"/>
          <w:sz w:val="20"/>
          <w:szCs w:val="20"/>
          <w:lang w:val="sr-Latn-RS"/>
        </w:rPr>
        <w:t xml:space="preserve"> </w:t>
      </w:r>
      <w:proofErr w:type="spellStart"/>
      <w:r w:rsidRPr="00C743F9">
        <w:rPr>
          <w:rFonts w:ascii="Arial" w:hAnsi="Arial" w:cs="Arial"/>
          <w:sz w:val="20"/>
          <w:szCs w:val="20"/>
        </w:rPr>
        <w:t>сферу</w:t>
      </w:r>
      <w:proofErr w:type="spellEnd"/>
      <w:r w:rsidRPr="00C743F9">
        <w:rPr>
          <w:rFonts w:ascii="Arial" w:hAnsi="Arial" w:cs="Arial"/>
          <w:sz w:val="20"/>
          <w:szCs w:val="20"/>
          <w:lang w:val="sr-Latn-RS"/>
        </w:rPr>
        <w:t xml:space="preserve">, </w:t>
      </w:r>
      <w:proofErr w:type="spellStart"/>
      <w:r w:rsidRPr="00C743F9">
        <w:rPr>
          <w:rFonts w:ascii="Arial" w:hAnsi="Arial" w:cs="Arial"/>
          <w:sz w:val="20"/>
          <w:szCs w:val="20"/>
        </w:rPr>
        <w:t>али</w:t>
      </w:r>
      <w:proofErr w:type="spellEnd"/>
      <w:r w:rsidRPr="00C743F9">
        <w:rPr>
          <w:rFonts w:ascii="Arial" w:hAnsi="Arial" w:cs="Arial"/>
          <w:sz w:val="20"/>
          <w:szCs w:val="20"/>
          <w:lang w:val="sr-Latn-RS"/>
        </w:rPr>
        <w:t xml:space="preserve"> </w:t>
      </w:r>
      <w:r w:rsidRPr="00C743F9">
        <w:rPr>
          <w:rFonts w:ascii="Arial" w:hAnsi="Arial" w:cs="Arial"/>
          <w:sz w:val="20"/>
          <w:szCs w:val="20"/>
        </w:rPr>
        <w:t>и</w:t>
      </w:r>
      <w:r w:rsidRPr="00C743F9">
        <w:rPr>
          <w:rFonts w:ascii="Arial" w:hAnsi="Arial" w:cs="Arial"/>
          <w:sz w:val="20"/>
          <w:szCs w:val="20"/>
          <w:lang w:val="sr-Latn-RS"/>
        </w:rPr>
        <w:t xml:space="preserve"> </w:t>
      </w:r>
      <w:proofErr w:type="spellStart"/>
      <w:r w:rsidRPr="00C743F9">
        <w:rPr>
          <w:rFonts w:ascii="Arial" w:hAnsi="Arial" w:cs="Arial"/>
          <w:sz w:val="20"/>
          <w:szCs w:val="20"/>
        </w:rPr>
        <w:t>аспекте</w:t>
      </w:r>
      <w:proofErr w:type="spellEnd"/>
      <w:r w:rsidRPr="00C743F9">
        <w:rPr>
          <w:rFonts w:ascii="Arial" w:hAnsi="Arial" w:cs="Arial"/>
          <w:sz w:val="20"/>
          <w:szCs w:val="20"/>
          <w:lang w:val="sr-Latn-RS"/>
        </w:rPr>
        <w:t xml:space="preserve"> </w:t>
      </w:r>
      <w:proofErr w:type="spellStart"/>
      <w:r w:rsidRPr="00C743F9">
        <w:rPr>
          <w:rFonts w:ascii="Arial" w:hAnsi="Arial" w:cs="Arial"/>
          <w:sz w:val="20"/>
          <w:szCs w:val="20"/>
        </w:rPr>
        <w:t>заштите</w:t>
      </w:r>
      <w:proofErr w:type="spellEnd"/>
      <w:r w:rsidRPr="00C743F9">
        <w:rPr>
          <w:rFonts w:ascii="Arial" w:hAnsi="Arial" w:cs="Arial"/>
          <w:sz w:val="20"/>
          <w:szCs w:val="20"/>
          <w:lang w:val="sr-Latn-RS"/>
        </w:rPr>
        <w:t xml:space="preserve"> </w:t>
      </w:r>
      <w:r w:rsidRPr="00C743F9">
        <w:rPr>
          <w:rFonts w:ascii="Arial" w:hAnsi="Arial" w:cs="Arial"/>
          <w:sz w:val="20"/>
          <w:szCs w:val="20"/>
        </w:rPr>
        <w:t>и</w:t>
      </w:r>
      <w:r w:rsidRPr="00C743F9">
        <w:rPr>
          <w:rFonts w:ascii="Arial" w:hAnsi="Arial" w:cs="Arial"/>
          <w:sz w:val="20"/>
          <w:szCs w:val="20"/>
          <w:lang w:val="sr-Latn-RS"/>
        </w:rPr>
        <w:t xml:space="preserve"> </w:t>
      </w:r>
      <w:proofErr w:type="spellStart"/>
      <w:r w:rsidRPr="00C743F9">
        <w:rPr>
          <w:rFonts w:ascii="Arial" w:hAnsi="Arial" w:cs="Arial"/>
          <w:sz w:val="20"/>
          <w:szCs w:val="20"/>
        </w:rPr>
        <w:t>побољшања</w:t>
      </w:r>
      <w:proofErr w:type="spellEnd"/>
      <w:r w:rsidRPr="00C743F9">
        <w:rPr>
          <w:rFonts w:ascii="Arial" w:hAnsi="Arial" w:cs="Arial"/>
          <w:sz w:val="20"/>
          <w:szCs w:val="20"/>
          <w:lang w:val="sr-Latn-RS"/>
        </w:rPr>
        <w:t xml:space="preserve"> </w:t>
      </w:r>
      <w:proofErr w:type="spellStart"/>
      <w:r w:rsidRPr="00C743F9">
        <w:rPr>
          <w:rFonts w:ascii="Arial" w:hAnsi="Arial" w:cs="Arial"/>
          <w:sz w:val="20"/>
          <w:szCs w:val="20"/>
        </w:rPr>
        <w:t>животне</w:t>
      </w:r>
      <w:proofErr w:type="spellEnd"/>
      <w:r w:rsidRPr="00C743F9">
        <w:rPr>
          <w:rFonts w:ascii="Arial" w:hAnsi="Arial" w:cs="Arial"/>
          <w:sz w:val="20"/>
          <w:szCs w:val="20"/>
          <w:lang w:val="sr-Latn-RS"/>
        </w:rPr>
        <w:t xml:space="preserve"> </w:t>
      </w:r>
      <w:proofErr w:type="spellStart"/>
      <w:r w:rsidRPr="00C743F9">
        <w:rPr>
          <w:rFonts w:ascii="Arial" w:hAnsi="Arial" w:cs="Arial"/>
          <w:sz w:val="20"/>
          <w:szCs w:val="20"/>
        </w:rPr>
        <w:t>средине</w:t>
      </w:r>
      <w:proofErr w:type="spellEnd"/>
      <w:r w:rsidRPr="00C743F9">
        <w:rPr>
          <w:rFonts w:ascii="Arial" w:hAnsi="Arial" w:cs="Arial"/>
          <w:sz w:val="20"/>
          <w:szCs w:val="20"/>
          <w:lang w:val="sr-Cyrl-RS"/>
        </w:rPr>
        <w:t>, п</w:t>
      </w:r>
      <w:proofErr w:type="spellStart"/>
      <w:r w:rsidRPr="00C743F9">
        <w:rPr>
          <w:rFonts w:ascii="Arial" w:hAnsi="Arial" w:cs="Arial"/>
          <w:sz w:val="20"/>
          <w:szCs w:val="20"/>
        </w:rPr>
        <w:t>росторног</w:t>
      </w:r>
      <w:proofErr w:type="spellEnd"/>
      <w:r w:rsidRPr="00C743F9">
        <w:rPr>
          <w:rFonts w:ascii="Arial" w:hAnsi="Arial" w:cs="Arial"/>
          <w:sz w:val="20"/>
          <w:szCs w:val="20"/>
          <w:lang w:val="sr-Latn-RS"/>
        </w:rPr>
        <w:t xml:space="preserve"> </w:t>
      </w:r>
      <w:proofErr w:type="spellStart"/>
      <w:r w:rsidRPr="00C743F9">
        <w:rPr>
          <w:rFonts w:ascii="Arial" w:hAnsi="Arial" w:cs="Arial"/>
          <w:sz w:val="20"/>
          <w:szCs w:val="20"/>
        </w:rPr>
        <w:t>уређења</w:t>
      </w:r>
      <w:proofErr w:type="spellEnd"/>
      <w:r w:rsidRPr="00C743F9">
        <w:rPr>
          <w:rFonts w:ascii="Arial" w:hAnsi="Arial" w:cs="Arial"/>
          <w:sz w:val="20"/>
          <w:szCs w:val="20"/>
          <w:lang w:val="sr-Cyrl-RS"/>
        </w:rPr>
        <w:t>, изградње и реконструкције инфраструктуре и унапређења рада јавног сектора и друштвених делатности</w:t>
      </w:r>
      <w:r w:rsidR="00C743F9" w:rsidRPr="00C743F9">
        <w:rPr>
          <w:rFonts w:ascii="Arial" w:hAnsi="Arial" w:cs="Arial"/>
          <w:sz w:val="20"/>
          <w:szCs w:val="20"/>
          <w:lang w:val="sr-Cyrl-RS"/>
        </w:rPr>
        <w:t xml:space="preserve">, </w:t>
      </w:r>
      <w:r w:rsidR="00C743F9" w:rsidRPr="00C743F9">
        <w:rPr>
          <w:rFonts w:ascii="Arial" w:hAnsi="Arial" w:cs="Arial"/>
          <w:sz w:val="20"/>
          <w:szCs w:val="20"/>
          <w:lang w:val="ru-RU"/>
        </w:rPr>
        <w:t>при чему ће један од битних аспеката бити посвећивање пажње перспективи родне равноправности и даљем развоју механизама за унапређење родне равноправности.</w:t>
      </w:r>
    </w:p>
    <w:p w14:paraId="7A28EB87" w14:textId="77777777" w:rsidR="00FA55B9" w:rsidRPr="00FB4BF8" w:rsidRDefault="00FA55B9" w:rsidP="00FA55B9">
      <w:pPr>
        <w:pStyle w:val="Default"/>
        <w:spacing w:line="276" w:lineRule="auto"/>
        <w:jc w:val="both"/>
        <w:rPr>
          <w:rFonts w:ascii="Arial" w:hAnsi="Arial" w:cs="Arial"/>
          <w:color w:val="auto"/>
          <w:sz w:val="20"/>
          <w:szCs w:val="20"/>
          <w:lang w:val="sr-Cyrl-RS"/>
        </w:rPr>
      </w:pPr>
      <w:r w:rsidRPr="00FB4BF8">
        <w:rPr>
          <w:rFonts w:ascii="Arial" w:hAnsi="Arial" w:cs="Arial"/>
          <w:color w:val="auto"/>
          <w:sz w:val="20"/>
          <w:szCs w:val="20"/>
          <w:lang w:val="sr-Cyrl-RS"/>
        </w:rPr>
        <w:t>План развоја је израђен као оквир за дефинисање заједничких циљева, подстицање локалних снага, али и као одговор на изазове будућег развоја општине Мерошина и свеукупног живота у њему. Као такав, План развоја је у складу са развојним плановима, програмима, стратегијама и политикама на вишим нивоима власти, али и са другим секторским стратегијама и законским оквиром на републичком нивоу.</w:t>
      </w:r>
    </w:p>
    <w:p w14:paraId="0EE09B99" w14:textId="77777777" w:rsidR="00FA55B9" w:rsidRPr="00FB4BF8" w:rsidRDefault="00FA55B9" w:rsidP="00FA55B9">
      <w:pPr>
        <w:pStyle w:val="Default"/>
        <w:spacing w:line="276" w:lineRule="auto"/>
        <w:jc w:val="both"/>
        <w:rPr>
          <w:rFonts w:ascii="Arial" w:hAnsi="Arial" w:cs="Arial"/>
          <w:color w:val="auto"/>
          <w:sz w:val="20"/>
          <w:szCs w:val="20"/>
          <w:lang w:val="sr-Cyrl-RS"/>
        </w:rPr>
      </w:pPr>
    </w:p>
    <w:p w14:paraId="59BDF24E" w14:textId="0104767F" w:rsidR="00FA55B9" w:rsidRDefault="00FA55B9" w:rsidP="00FA55B9">
      <w:pPr>
        <w:pStyle w:val="Default"/>
        <w:spacing w:line="276" w:lineRule="auto"/>
        <w:jc w:val="both"/>
        <w:rPr>
          <w:rFonts w:ascii="Arial" w:hAnsi="Arial" w:cs="Arial"/>
          <w:color w:val="auto"/>
          <w:sz w:val="20"/>
          <w:szCs w:val="20"/>
          <w:lang w:val="sr-Cyrl-RS"/>
        </w:rPr>
      </w:pPr>
      <w:r w:rsidRPr="00FB4BF8">
        <w:rPr>
          <w:rFonts w:ascii="Arial" w:hAnsi="Arial" w:cs="Arial"/>
          <w:color w:val="auto"/>
          <w:sz w:val="20"/>
          <w:szCs w:val="20"/>
          <w:lang w:val="sr-Cyrl-RS"/>
        </w:rPr>
        <w:t xml:space="preserve">План развоја је припремљен </w:t>
      </w:r>
      <w:r w:rsidRPr="00FB4BF8">
        <w:rPr>
          <w:rFonts w:ascii="Arial" w:hAnsi="Arial" w:cs="Arial"/>
          <w:color w:val="auto"/>
          <w:sz w:val="20"/>
          <w:szCs w:val="20"/>
        </w:rPr>
        <w:t>o</w:t>
      </w:r>
      <w:r w:rsidRPr="00FB4BF8">
        <w:rPr>
          <w:rFonts w:ascii="Arial" w:hAnsi="Arial" w:cs="Arial"/>
          <w:color w:val="auto"/>
          <w:sz w:val="20"/>
          <w:szCs w:val="20"/>
          <w:lang w:val="sr-Cyrl-RS"/>
        </w:rPr>
        <w:t>д стране радних тела која је именовао председник општине Мерошина уз пуно учешће јавног, приватног и невладиног сектора. Целокупан процес координације и праћења израде Плана развоја био је у надлежности Координационог тима за израду Плана развоја општине</w:t>
      </w:r>
      <w:r w:rsidR="002743AF">
        <w:rPr>
          <w:rFonts w:ascii="Arial" w:hAnsi="Arial" w:cs="Arial"/>
          <w:color w:val="auto"/>
          <w:sz w:val="20"/>
          <w:szCs w:val="20"/>
          <w:lang w:val="sr-Latn-RS"/>
        </w:rPr>
        <w:t xml:space="preserve"> </w:t>
      </w:r>
      <w:r w:rsidR="002743AF">
        <w:rPr>
          <w:rFonts w:ascii="Arial" w:hAnsi="Arial" w:cs="Arial"/>
          <w:color w:val="auto"/>
          <w:sz w:val="20"/>
          <w:szCs w:val="20"/>
          <w:lang w:val="sr-Cyrl-RS"/>
        </w:rPr>
        <w:t>општине Мерошина за период 2021-2028. године, у следећем саставу:</w:t>
      </w:r>
    </w:p>
    <w:p w14:paraId="2342986A" w14:textId="4CDDEFC7" w:rsidR="002743AF" w:rsidRDefault="002743AF" w:rsidP="00FA55B9">
      <w:pPr>
        <w:pStyle w:val="Default"/>
        <w:spacing w:line="276" w:lineRule="auto"/>
        <w:jc w:val="both"/>
        <w:rPr>
          <w:rFonts w:ascii="Arial" w:hAnsi="Arial" w:cs="Arial"/>
          <w:color w:val="auto"/>
          <w:sz w:val="20"/>
          <w:szCs w:val="20"/>
          <w:lang w:val="sr-Cyrl-RS"/>
        </w:rPr>
      </w:pPr>
    </w:p>
    <w:p w14:paraId="79447F64" w14:textId="576E554A"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Саша Јовановић, председник општине – председник тима</w:t>
      </w:r>
    </w:p>
    <w:p w14:paraId="3ECAE20E" w14:textId="3B5F30E2"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Јовица Марковић, помоћник председника – заменик председника тима</w:t>
      </w:r>
    </w:p>
    <w:p w14:paraId="4DE3343A" w14:textId="6A185241"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Данијела Николић, начелница Општинске управе</w:t>
      </w:r>
    </w:p>
    <w:p w14:paraId="42186C51" w14:textId="408B6116"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Предраг Николић – координатор тима</w:t>
      </w:r>
    </w:p>
    <w:p w14:paraId="3E18545F" w14:textId="42F0A9E2"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Бобан Раденковић, директор основне школе „Јастреба</w:t>
      </w:r>
      <w:r w:rsidR="001D1DAA">
        <w:rPr>
          <w:rFonts w:ascii="Arial" w:hAnsi="Arial" w:cs="Arial"/>
          <w:color w:val="auto"/>
          <w:sz w:val="20"/>
          <w:szCs w:val="20"/>
          <w:lang w:val="sr-Cyrl-RS"/>
        </w:rPr>
        <w:t>ч</w:t>
      </w:r>
      <w:r>
        <w:rPr>
          <w:rFonts w:ascii="Arial" w:hAnsi="Arial" w:cs="Arial"/>
          <w:color w:val="auto"/>
          <w:sz w:val="20"/>
          <w:szCs w:val="20"/>
          <w:lang w:val="sr-Cyrl-RS"/>
        </w:rPr>
        <w:t>ки п</w:t>
      </w:r>
      <w:r w:rsidR="001D1DAA">
        <w:rPr>
          <w:rFonts w:ascii="Arial" w:hAnsi="Arial" w:cs="Arial"/>
          <w:color w:val="auto"/>
          <w:sz w:val="20"/>
          <w:szCs w:val="20"/>
          <w:lang w:val="sr-Cyrl-RS"/>
        </w:rPr>
        <w:t>а</w:t>
      </w:r>
      <w:r>
        <w:rPr>
          <w:rFonts w:ascii="Arial" w:hAnsi="Arial" w:cs="Arial"/>
          <w:color w:val="auto"/>
          <w:sz w:val="20"/>
          <w:szCs w:val="20"/>
          <w:lang w:val="sr-Cyrl-RS"/>
        </w:rPr>
        <w:t>ртизани“, Мерошина</w:t>
      </w:r>
    </w:p>
    <w:p w14:paraId="4D3B38A3" w14:textId="3D0FBB9A"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Весна Ивковић, директорка предшколске установе „Полетарац“ , Мерошина</w:t>
      </w:r>
    </w:p>
    <w:p w14:paraId="1F9CE747" w14:textId="5E498A1F"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Милош Милошевић, директор Народне библиотеке Мерошина</w:t>
      </w:r>
    </w:p>
    <w:p w14:paraId="4644B8A1" w14:textId="17DDFBFD"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Душица Петровић, директор Центра за социјални рад Мерошина</w:t>
      </w:r>
    </w:p>
    <w:p w14:paraId="3A18E0B1" w14:textId="6C61E082"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Оливера Микић, секретар Црвеног крста Мерошина</w:t>
      </w:r>
    </w:p>
    <w:p w14:paraId="01EEBA8A" w14:textId="748E6237"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Милан Лазић, директор ЈКП „ Мерошина“</w:t>
      </w:r>
    </w:p>
    <w:p w14:paraId="155AD87C" w14:textId="11FC8B18"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Душан Васковић, в.д. директора Установе за спорт, туризам и рекреа</w:t>
      </w:r>
      <w:r w:rsidR="001D1DAA">
        <w:rPr>
          <w:rFonts w:ascii="Arial" w:hAnsi="Arial" w:cs="Arial"/>
          <w:color w:val="auto"/>
          <w:sz w:val="20"/>
          <w:szCs w:val="20"/>
          <w:lang w:val="sr-Cyrl-RS"/>
        </w:rPr>
        <w:t>цију</w:t>
      </w:r>
      <w:r>
        <w:rPr>
          <w:rFonts w:ascii="Arial" w:hAnsi="Arial" w:cs="Arial"/>
          <w:color w:val="auto"/>
          <w:sz w:val="20"/>
          <w:szCs w:val="20"/>
          <w:lang w:val="sr-Cyrl-RS"/>
        </w:rPr>
        <w:t xml:space="preserve"> „Облачинско језеро“, Мерошина</w:t>
      </w:r>
    </w:p>
    <w:p w14:paraId="607E5DDB" w14:textId="10A7014F"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Марија Луковић, Дом здравља Мерошина</w:t>
      </w:r>
    </w:p>
    <w:p w14:paraId="71E9F183" w14:textId="346607AC"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 xml:space="preserve">Никола Ђокић, </w:t>
      </w:r>
      <w:r w:rsidR="001D1DAA">
        <w:rPr>
          <w:rFonts w:ascii="Arial" w:hAnsi="Arial" w:cs="Arial"/>
          <w:color w:val="auto"/>
          <w:sz w:val="20"/>
          <w:szCs w:val="20"/>
          <w:lang w:val="sr-Cyrl-RS"/>
        </w:rPr>
        <w:t>п</w:t>
      </w:r>
      <w:r>
        <w:rPr>
          <w:rFonts w:ascii="Arial" w:hAnsi="Arial" w:cs="Arial"/>
          <w:color w:val="auto"/>
          <w:sz w:val="20"/>
          <w:szCs w:val="20"/>
          <w:lang w:val="sr-Cyrl-RS"/>
        </w:rPr>
        <w:t>р</w:t>
      </w:r>
      <w:r w:rsidR="001D1DAA">
        <w:rPr>
          <w:rFonts w:ascii="Arial" w:hAnsi="Arial" w:cs="Arial"/>
          <w:color w:val="auto"/>
          <w:sz w:val="20"/>
          <w:szCs w:val="20"/>
          <w:lang w:val="sr-Cyrl-RS"/>
        </w:rPr>
        <w:t>и</w:t>
      </w:r>
      <w:r>
        <w:rPr>
          <w:rFonts w:ascii="Arial" w:hAnsi="Arial" w:cs="Arial"/>
          <w:color w:val="auto"/>
          <w:sz w:val="20"/>
          <w:szCs w:val="20"/>
          <w:lang w:val="sr-Cyrl-RS"/>
        </w:rPr>
        <w:t>вредник</w:t>
      </w:r>
    </w:p>
    <w:p w14:paraId="37E43585" w14:textId="78E4326E" w:rsid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Владица Миладиновић, секретар СС општине Мерошина</w:t>
      </w:r>
    </w:p>
    <w:p w14:paraId="656FA902" w14:textId="4631C8DC" w:rsidR="002743AF" w:rsidRPr="002743AF" w:rsidRDefault="002743AF" w:rsidP="002743AF">
      <w:pPr>
        <w:pStyle w:val="Default"/>
        <w:numPr>
          <w:ilvl w:val="0"/>
          <w:numId w:val="42"/>
        </w:numPr>
        <w:spacing w:line="276" w:lineRule="auto"/>
        <w:jc w:val="both"/>
        <w:rPr>
          <w:rFonts w:ascii="Arial" w:hAnsi="Arial" w:cs="Arial"/>
          <w:color w:val="auto"/>
          <w:sz w:val="20"/>
          <w:szCs w:val="20"/>
          <w:lang w:val="sr-Cyrl-RS"/>
        </w:rPr>
      </w:pPr>
      <w:r>
        <w:rPr>
          <w:rFonts w:ascii="Arial" w:hAnsi="Arial" w:cs="Arial"/>
          <w:color w:val="auto"/>
          <w:sz w:val="20"/>
          <w:szCs w:val="20"/>
          <w:lang w:val="sr-Cyrl-RS"/>
        </w:rPr>
        <w:t>Наташа Андрејевић, представник Регионалне развојне агенције ЈУГ</w:t>
      </w:r>
    </w:p>
    <w:p w14:paraId="67057D3D" w14:textId="77777777" w:rsidR="00FA55B9" w:rsidRPr="00FB4BF8" w:rsidRDefault="00FA55B9" w:rsidP="00FA55B9">
      <w:pPr>
        <w:pStyle w:val="Default"/>
        <w:spacing w:line="276" w:lineRule="auto"/>
        <w:jc w:val="both"/>
        <w:rPr>
          <w:rFonts w:ascii="Arial" w:hAnsi="Arial" w:cs="Arial"/>
          <w:color w:val="auto"/>
          <w:sz w:val="20"/>
          <w:szCs w:val="20"/>
          <w:lang w:val="sr-Cyrl-RS"/>
        </w:rPr>
      </w:pPr>
    </w:p>
    <w:p w14:paraId="58A2845F" w14:textId="7EF36B4C" w:rsidR="00FA55B9" w:rsidRPr="00FB4BF8" w:rsidRDefault="00FA55B9" w:rsidP="00FA55B9">
      <w:pPr>
        <w:pStyle w:val="Default"/>
        <w:spacing w:line="276" w:lineRule="auto"/>
        <w:jc w:val="both"/>
        <w:rPr>
          <w:rFonts w:ascii="Arial" w:hAnsi="Arial" w:cs="Arial"/>
          <w:color w:val="auto"/>
          <w:sz w:val="20"/>
          <w:szCs w:val="20"/>
          <w:lang w:val="sr-Cyrl-RS"/>
        </w:rPr>
      </w:pPr>
      <w:r w:rsidRPr="00FB4BF8">
        <w:rPr>
          <w:rFonts w:ascii="Arial" w:hAnsi="Arial" w:cs="Arial"/>
          <w:color w:val="auto"/>
          <w:sz w:val="20"/>
          <w:szCs w:val="20"/>
          <w:lang w:val="sr-Cyrl-RS"/>
        </w:rPr>
        <w:t>Сврха Плана развоја је да информише целокупну јавност - јавни, приватни и невладин сектор о будућем развојном путу општине, те као таква представља основу за израду будућих детаљних планова и програма у појединим секторима и областима.</w:t>
      </w:r>
    </w:p>
    <w:p w14:paraId="6DBD09F9" w14:textId="77777777" w:rsidR="00FA55B9" w:rsidRPr="00FB4BF8" w:rsidRDefault="00FA55B9" w:rsidP="00FA55B9">
      <w:pPr>
        <w:pStyle w:val="Default"/>
        <w:spacing w:line="276" w:lineRule="auto"/>
        <w:jc w:val="both"/>
        <w:rPr>
          <w:rFonts w:ascii="Arial" w:hAnsi="Arial" w:cs="Arial"/>
          <w:color w:val="auto"/>
          <w:sz w:val="20"/>
          <w:szCs w:val="20"/>
          <w:lang w:val="sr-Cyrl-RS"/>
        </w:rPr>
      </w:pPr>
    </w:p>
    <w:p w14:paraId="08349104" w14:textId="77777777" w:rsidR="00FA55B9" w:rsidRPr="00FB4BF8" w:rsidRDefault="00FA55B9" w:rsidP="00FA55B9">
      <w:pPr>
        <w:pStyle w:val="Default"/>
        <w:spacing w:line="276" w:lineRule="auto"/>
        <w:jc w:val="both"/>
        <w:rPr>
          <w:rFonts w:ascii="Arial" w:hAnsi="Arial" w:cs="Arial"/>
          <w:color w:val="auto"/>
          <w:sz w:val="20"/>
          <w:szCs w:val="20"/>
          <w:lang w:val="sr-Cyrl-RS"/>
        </w:rPr>
      </w:pPr>
      <w:r w:rsidRPr="00FB4BF8">
        <w:rPr>
          <w:rFonts w:ascii="Arial" w:hAnsi="Arial" w:cs="Arial"/>
          <w:color w:val="auto"/>
          <w:sz w:val="20"/>
          <w:szCs w:val="20"/>
          <w:lang w:val="sr-Cyrl-RS"/>
        </w:rPr>
        <w:t xml:space="preserve">Визија развоја и будући стратешки циљеви развоја општине Мерошина дефинисани су на период од </w:t>
      </w:r>
      <w:r w:rsidRPr="00FB4BF8">
        <w:rPr>
          <w:rFonts w:ascii="Arial" w:hAnsi="Arial" w:cs="Arial"/>
          <w:color w:val="auto"/>
          <w:sz w:val="20"/>
          <w:szCs w:val="20"/>
          <w:lang w:val="sr-Latn-RS"/>
        </w:rPr>
        <w:t>7</w:t>
      </w:r>
      <w:r w:rsidRPr="00FB4BF8">
        <w:rPr>
          <w:rFonts w:ascii="Arial" w:hAnsi="Arial" w:cs="Arial"/>
          <w:color w:val="auto"/>
          <w:sz w:val="20"/>
          <w:szCs w:val="20"/>
          <w:lang w:val="sr-Cyrl-RS"/>
        </w:rPr>
        <w:t xml:space="preserve"> година. Прихватајући чињеницу да постављање циљева подразумева не само одговор на питање „шта“, већ и „како“, те да је одговор на ово питање од кључног значаја за квалитетно спровођење Плана развоја. Координациони тим за израду Плана развоја општине и тематске и стручне радне групе су развиле детаљне стратешке циљеве и  мере / пројекте за остваривање тих циљева.</w:t>
      </w:r>
    </w:p>
    <w:p w14:paraId="63AC0E28" w14:textId="77777777" w:rsidR="00FA55B9" w:rsidRPr="00FB4BF8" w:rsidRDefault="00FA55B9" w:rsidP="00FA55B9">
      <w:pPr>
        <w:pStyle w:val="Default"/>
        <w:spacing w:line="276" w:lineRule="auto"/>
        <w:jc w:val="both"/>
        <w:rPr>
          <w:rFonts w:ascii="Arial" w:hAnsi="Arial" w:cs="Arial"/>
          <w:color w:val="auto"/>
          <w:sz w:val="20"/>
          <w:szCs w:val="20"/>
          <w:lang w:val="sr-Cyrl-RS"/>
        </w:rPr>
      </w:pPr>
    </w:p>
    <w:p w14:paraId="5AA80E37" w14:textId="77777777" w:rsidR="00FA55B9" w:rsidRPr="00FB4BF8" w:rsidRDefault="00FA55B9" w:rsidP="00FA55B9">
      <w:pPr>
        <w:pStyle w:val="Default"/>
        <w:spacing w:line="276" w:lineRule="auto"/>
        <w:jc w:val="both"/>
        <w:rPr>
          <w:rFonts w:ascii="Arial" w:hAnsi="Arial" w:cs="Arial"/>
          <w:color w:val="auto"/>
          <w:sz w:val="20"/>
          <w:szCs w:val="20"/>
          <w:lang w:val="sr-Cyrl-RS"/>
        </w:rPr>
      </w:pPr>
      <w:r w:rsidRPr="00FB4BF8">
        <w:rPr>
          <w:rFonts w:ascii="Arial" w:hAnsi="Arial" w:cs="Arial"/>
          <w:color w:val="auto"/>
          <w:sz w:val="20"/>
          <w:szCs w:val="20"/>
          <w:lang w:val="sr-Cyrl-RS"/>
        </w:rPr>
        <w:t>Даље, прецизно припремљени и разрађени пројекти и мере нису само основа за планирање и коришћење финансијских средстава општине, него и добра основа за приступ екстерним изворима финансирања, попут републичког буџета, али и Инструмента за претприступну помоћ (</w:t>
      </w:r>
      <w:r w:rsidRPr="00FB4BF8">
        <w:rPr>
          <w:rFonts w:ascii="Arial" w:hAnsi="Arial" w:cs="Arial"/>
          <w:color w:val="auto"/>
          <w:sz w:val="20"/>
          <w:szCs w:val="20"/>
        </w:rPr>
        <w:t>IPA</w:t>
      </w:r>
      <w:r w:rsidRPr="00FB4BF8">
        <w:rPr>
          <w:rFonts w:ascii="Arial" w:hAnsi="Arial" w:cs="Arial"/>
          <w:color w:val="auto"/>
          <w:sz w:val="20"/>
          <w:szCs w:val="20"/>
          <w:lang w:val="sr-Cyrl-RS"/>
        </w:rPr>
        <w:t>) програма Европске уније и других међународних или билатералних донатора.</w:t>
      </w:r>
    </w:p>
    <w:p w14:paraId="7C362D37" w14:textId="77777777" w:rsidR="00FA55B9" w:rsidRPr="00FB4BF8" w:rsidRDefault="00FA55B9" w:rsidP="00FA55B9">
      <w:pPr>
        <w:pStyle w:val="Default"/>
        <w:spacing w:line="276" w:lineRule="auto"/>
        <w:jc w:val="both"/>
        <w:rPr>
          <w:rFonts w:ascii="Arial" w:hAnsi="Arial" w:cs="Arial"/>
          <w:color w:val="auto"/>
          <w:sz w:val="20"/>
          <w:szCs w:val="20"/>
          <w:lang w:val="sr-Cyrl-RS"/>
        </w:rPr>
      </w:pPr>
    </w:p>
    <w:p w14:paraId="4571A3FF" w14:textId="77777777" w:rsidR="00FA55B9" w:rsidRPr="00FB4BF8" w:rsidRDefault="00FA55B9" w:rsidP="00FA55B9">
      <w:pPr>
        <w:pStyle w:val="Default"/>
        <w:spacing w:line="276" w:lineRule="auto"/>
        <w:jc w:val="both"/>
        <w:rPr>
          <w:rFonts w:ascii="Arial" w:hAnsi="Arial" w:cs="Arial"/>
          <w:color w:val="auto"/>
          <w:sz w:val="20"/>
          <w:szCs w:val="20"/>
          <w:lang w:val="sr-Cyrl-RS"/>
        </w:rPr>
      </w:pPr>
      <w:r w:rsidRPr="00FB4BF8">
        <w:rPr>
          <w:rFonts w:ascii="Arial" w:hAnsi="Arial" w:cs="Arial"/>
          <w:color w:val="auto"/>
          <w:sz w:val="20"/>
          <w:szCs w:val="20"/>
          <w:lang w:val="sr-Cyrl-RS"/>
        </w:rPr>
        <w:t xml:space="preserve">Предуслов за квалитетно и правовремено спровођење Плана развоја јесте препознавање њеног значаја од стране целе локалне заједнице (јавни, приватни и невладин сектор) и виших нивоа власти, али и успостављање Планом развоја предвиђених механизама за његово спровођење, извештавање, и свеукупну операционализацију, а што је задатак који општину Мерошина, али и свим другим актерима у локалној заједници, предстоји у наредном периоду. </w:t>
      </w:r>
    </w:p>
    <w:p w14:paraId="33AD41C8" w14:textId="77777777" w:rsidR="00FA55B9" w:rsidRPr="00FB4BF8" w:rsidRDefault="00FA55B9" w:rsidP="00FA55B9">
      <w:pPr>
        <w:pStyle w:val="Default"/>
        <w:spacing w:line="276" w:lineRule="auto"/>
        <w:jc w:val="both"/>
        <w:rPr>
          <w:rFonts w:ascii="Arial" w:hAnsi="Arial" w:cs="Arial"/>
          <w:color w:val="auto"/>
          <w:sz w:val="20"/>
          <w:szCs w:val="20"/>
          <w:lang w:val="sr-Cyrl-RS"/>
        </w:rPr>
      </w:pPr>
    </w:p>
    <w:p w14:paraId="18C16ED3" w14:textId="77777777" w:rsidR="00FA55B9" w:rsidRPr="00FB4BF8" w:rsidRDefault="00FA55B9" w:rsidP="0050577D">
      <w:pPr>
        <w:jc w:val="both"/>
        <w:rPr>
          <w:rFonts w:ascii="Arial" w:hAnsi="Arial" w:cs="Arial"/>
          <w:bCs/>
          <w:sz w:val="20"/>
          <w:szCs w:val="20"/>
          <w:lang w:val="ru-RU"/>
        </w:rPr>
      </w:pPr>
      <w:r w:rsidRPr="00FB4BF8">
        <w:rPr>
          <w:rFonts w:ascii="Arial" w:hAnsi="Arial" w:cs="Arial"/>
          <w:sz w:val="20"/>
          <w:szCs w:val="20"/>
          <w:lang w:val="sr-Cyrl-RS"/>
        </w:rPr>
        <w:t>План</w:t>
      </w:r>
      <w:r w:rsidRPr="00FB4BF8">
        <w:rPr>
          <w:rFonts w:ascii="Arial" w:hAnsi="Arial" w:cs="Arial"/>
          <w:bCs/>
          <w:sz w:val="20"/>
          <w:szCs w:val="20"/>
          <w:lang w:val="sr-Cyrl-RS"/>
        </w:rPr>
        <w:t xml:space="preserve"> развоја општине Мерошина 2021 – 2028. године</w:t>
      </w:r>
      <w:r w:rsidRPr="00FB4BF8">
        <w:rPr>
          <w:rFonts w:ascii="Arial" w:hAnsi="Arial" w:cs="Arial"/>
          <w:sz w:val="20"/>
          <w:szCs w:val="20"/>
          <w:lang w:val="sr-Cyrl-RS"/>
        </w:rPr>
        <w:t xml:space="preserve"> </w:t>
      </w:r>
      <w:r w:rsidRPr="00FB4BF8">
        <w:rPr>
          <w:rFonts w:ascii="Arial" w:hAnsi="Arial" w:cs="Arial"/>
          <w:bCs/>
          <w:sz w:val="20"/>
          <w:szCs w:val="20"/>
          <w:lang w:val="sr-Cyrl-RS"/>
        </w:rPr>
        <w:t xml:space="preserve">израдио је </w:t>
      </w:r>
      <w:r w:rsidRPr="00FB4BF8">
        <w:rPr>
          <w:rFonts w:ascii="Arial" w:hAnsi="Arial" w:cs="Arial"/>
          <w:sz w:val="20"/>
          <w:szCs w:val="20"/>
          <w:lang w:val="sr-Cyrl-RS"/>
        </w:rPr>
        <w:t xml:space="preserve">Координациони тим за израду Плана развоја општине </w:t>
      </w:r>
      <w:r w:rsidRPr="00FB4BF8">
        <w:rPr>
          <w:rFonts w:ascii="Arial" w:hAnsi="Arial" w:cs="Arial"/>
          <w:bCs/>
          <w:sz w:val="20"/>
          <w:szCs w:val="20"/>
          <w:lang w:val="sr-Cyrl-RS"/>
        </w:rPr>
        <w:t xml:space="preserve">и три тематске радне групе, </w:t>
      </w:r>
      <w:r w:rsidRPr="00FB4BF8">
        <w:rPr>
          <w:rFonts w:ascii="Arial" w:hAnsi="Arial" w:cs="Arial"/>
          <w:bCs/>
          <w:sz w:val="20"/>
          <w:szCs w:val="20"/>
          <w:lang w:val="ru-RU"/>
        </w:rPr>
        <w:t>уз техничку, стручну и методолошку подршку Регионалне развојне агенције „Југ” из Ниша.</w:t>
      </w:r>
    </w:p>
    <w:p w14:paraId="4FC54DF9" w14:textId="1552A858" w:rsidR="00FA55B9" w:rsidRDefault="00FA55B9" w:rsidP="00FA55B9">
      <w:pPr>
        <w:rPr>
          <w:rFonts w:ascii="Arial" w:hAnsi="Arial" w:cs="Arial"/>
          <w:bCs/>
          <w:sz w:val="20"/>
          <w:szCs w:val="20"/>
          <w:lang w:val="ru-RU"/>
        </w:rPr>
      </w:pPr>
      <w:r w:rsidRPr="00FB4BF8">
        <w:rPr>
          <w:rFonts w:ascii="Arial" w:hAnsi="Arial" w:cs="Arial"/>
          <w:bCs/>
          <w:sz w:val="20"/>
          <w:szCs w:val="20"/>
          <w:lang w:val="ru-RU"/>
        </w:rPr>
        <w:t>Изрази којима се означавају лица у овом Плану односе се подједнако на лица мушког и женског пола без обзира на то у којем су граматичком роду изражени.</w:t>
      </w:r>
    </w:p>
    <w:p w14:paraId="5F4D2192" w14:textId="2154900C" w:rsidR="00FA55B9" w:rsidRPr="003A07A1" w:rsidRDefault="00FA55B9" w:rsidP="003A07A1">
      <w:pPr>
        <w:pStyle w:val="Heading1"/>
        <w:rPr>
          <w:rFonts w:ascii="Arial" w:hAnsi="Arial" w:cs="Arial"/>
          <w:color w:val="7F7F7F" w:themeColor="text1" w:themeTint="80"/>
          <w:sz w:val="28"/>
          <w:szCs w:val="28"/>
          <w:lang w:val="sr-Cyrl-RS"/>
        </w:rPr>
      </w:pPr>
      <w:bookmarkStart w:id="3" w:name="_Toc82180314"/>
      <w:r w:rsidRPr="003A07A1">
        <w:rPr>
          <w:rFonts w:ascii="Arial" w:hAnsi="Arial" w:cs="Arial"/>
          <w:color w:val="7F7F7F" w:themeColor="text1" w:themeTint="80"/>
          <w:sz w:val="28"/>
          <w:szCs w:val="28"/>
        </w:rPr>
        <w:t>III</w:t>
      </w:r>
      <w:r w:rsidRPr="003A07A1">
        <w:rPr>
          <w:rFonts w:ascii="Arial" w:hAnsi="Arial" w:cs="Arial"/>
          <w:color w:val="7F7F7F" w:themeColor="text1" w:themeTint="80"/>
          <w:sz w:val="28"/>
          <w:szCs w:val="28"/>
          <w:lang w:val="sr-Cyrl-RS"/>
        </w:rPr>
        <w:t xml:space="preserve">. МЕТОДОЛОГИЈА ИЗРАДЕ ПЛАНА РАЗВОЈА ОПШТИНЕ МЕРОШИНА 2021 – 2028. </w:t>
      </w:r>
      <w:r w:rsidR="00F13C9D" w:rsidRPr="003A07A1">
        <w:rPr>
          <w:rFonts w:ascii="Arial" w:hAnsi="Arial" w:cs="Arial"/>
          <w:color w:val="7F7F7F" w:themeColor="text1" w:themeTint="80"/>
          <w:sz w:val="28"/>
          <w:szCs w:val="28"/>
          <w:lang w:val="sr-Cyrl-RS"/>
        </w:rPr>
        <w:t>ГОДИНЕ</w:t>
      </w:r>
      <w:bookmarkEnd w:id="3"/>
    </w:p>
    <w:p w14:paraId="2D0DCF42" w14:textId="42010F9A"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 xml:space="preserve">Према Закону </w:t>
      </w:r>
      <w:r w:rsidR="0014041F" w:rsidRPr="00FB4BF8">
        <w:rPr>
          <w:rFonts w:ascii="Arial" w:hAnsi="Arial" w:cs="Arial"/>
          <w:sz w:val="20"/>
          <w:szCs w:val="20"/>
          <w:lang w:val="sr-Cyrl-RS"/>
        </w:rPr>
        <w:t>о</w:t>
      </w:r>
      <w:r w:rsidRPr="00FB4BF8">
        <w:rPr>
          <w:rFonts w:ascii="Arial" w:hAnsi="Arial" w:cs="Arial"/>
          <w:sz w:val="20"/>
          <w:szCs w:val="20"/>
          <w:lang w:val="sr-Cyrl-RS"/>
        </w:rPr>
        <w:t xml:space="preserve"> планском систему Републике Србије ("Сл. гласник РС", бр. 30/2018), План развоја је дугорочни документ развојног планирања који усваја скупштина јединице локалне самоуправе на период од најмање седам година. Према наведеном Закону, основни елементи плана развоја су: анализа постојећег стања, визија, приоритетни циљеви и преглед мера (програми и пројекти) којима се достижу предложени циљеви, са краћим описом. План развоја представља документ интегрисаног планирања полазећи од основне претпоставке међузависности природних, друштвених и економских система, са циљем достизања синергијских ефеката, уз задржавања основног фокуса сваког од сектора.</w:t>
      </w:r>
    </w:p>
    <w:p w14:paraId="05D4DC10" w14:textId="77777777"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Стратешко планирање јесте један од инструмената који стоје на располагању локалној самоуправи у вршењу њене основне улоге, а то је обезбеђивање развоја и константно унапређивање привредног и институционалног амбијента за привлачење инвестиција и јачање локалне економије, развијање партнерских односа са приватним сектором, друштвени развој, просторно-планско планирање и изградње инфраструктуре, заштита животне средине, итд.</w:t>
      </w:r>
    </w:p>
    <w:p w14:paraId="520B176C" w14:textId="33C5BCA4"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Скупштина општине Мерошина је 2011.године усвојила Стратегију одрживог развоја општине Мерошина 2011 – 2015, а након 2015. године није усваја</w:t>
      </w:r>
      <w:r w:rsidR="00C743F9">
        <w:rPr>
          <w:rFonts w:ascii="Arial" w:hAnsi="Arial" w:cs="Arial"/>
          <w:sz w:val="20"/>
          <w:szCs w:val="20"/>
          <w:lang w:val="sr-Cyrl-RS"/>
        </w:rPr>
        <w:t>на</w:t>
      </w:r>
      <w:r w:rsidRPr="00FB4BF8">
        <w:rPr>
          <w:rFonts w:ascii="Arial" w:hAnsi="Arial" w:cs="Arial"/>
          <w:sz w:val="20"/>
          <w:szCs w:val="20"/>
          <w:lang w:val="sr-Cyrl-RS"/>
        </w:rPr>
        <w:t xml:space="preserve"> нов</w:t>
      </w:r>
      <w:r w:rsidR="00C743F9">
        <w:rPr>
          <w:rFonts w:ascii="Arial" w:hAnsi="Arial" w:cs="Arial"/>
          <w:sz w:val="20"/>
          <w:szCs w:val="20"/>
          <w:lang w:val="sr-Cyrl-RS"/>
        </w:rPr>
        <w:t>а</w:t>
      </w:r>
      <w:r w:rsidRPr="00FB4BF8">
        <w:rPr>
          <w:rFonts w:ascii="Arial" w:hAnsi="Arial" w:cs="Arial"/>
          <w:sz w:val="20"/>
          <w:szCs w:val="20"/>
          <w:lang w:val="sr-Cyrl-RS"/>
        </w:rPr>
        <w:t xml:space="preserve"> Стратегиј</w:t>
      </w:r>
      <w:r w:rsidR="00C743F9">
        <w:rPr>
          <w:rFonts w:ascii="Arial" w:hAnsi="Arial" w:cs="Arial"/>
          <w:sz w:val="20"/>
          <w:szCs w:val="20"/>
          <w:lang w:val="sr-Cyrl-RS"/>
        </w:rPr>
        <w:t>а</w:t>
      </w:r>
      <w:r w:rsidRPr="00FB4BF8">
        <w:rPr>
          <w:rFonts w:ascii="Arial" w:hAnsi="Arial" w:cs="Arial"/>
          <w:sz w:val="20"/>
          <w:szCs w:val="20"/>
          <w:lang w:val="sr-Cyrl-RS"/>
        </w:rPr>
        <w:t xml:space="preserve"> развоја.</w:t>
      </w:r>
    </w:p>
    <w:p w14:paraId="0E8E5A43" w14:textId="6960AD07"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Општинско руководство и стручне службе одлучили су да приступе изради Плана развоја општине за период 2021 – 2028.</w:t>
      </w:r>
      <w:r w:rsidR="00C743F9">
        <w:rPr>
          <w:rFonts w:ascii="Arial" w:hAnsi="Arial" w:cs="Arial"/>
          <w:sz w:val="20"/>
          <w:szCs w:val="20"/>
          <w:lang w:val="sr-Cyrl-RS"/>
        </w:rPr>
        <w:t xml:space="preserve"> </w:t>
      </w:r>
      <w:r w:rsidRPr="00FB4BF8">
        <w:rPr>
          <w:rFonts w:ascii="Arial" w:hAnsi="Arial" w:cs="Arial"/>
          <w:sz w:val="20"/>
          <w:szCs w:val="20"/>
          <w:lang w:val="sr-Cyrl-RS"/>
        </w:rPr>
        <w:t>године, као свеобухватног стратешког документа будућег развоја општине, који ће у себи садржати компоненту будућег просторно планског планирања и развоја инфраструктуре, привреде, друштвених делатности, локалне самоуправе и заштите животне средине и јавне управе</w:t>
      </w:r>
      <w:r w:rsidR="00C743F9">
        <w:rPr>
          <w:rFonts w:ascii="Arial" w:hAnsi="Arial" w:cs="Arial"/>
          <w:sz w:val="20"/>
          <w:szCs w:val="20"/>
          <w:lang w:val="sr-Cyrl-RS"/>
        </w:rPr>
        <w:t>.</w:t>
      </w:r>
    </w:p>
    <w:p w14:paraId="06296F85" w14:textId="49411033" w:rsidR="00FA55B9" w:rsidRPr="00FB4BF8" w:rsidRDefault="00FA55B9" w:rsidP="00FA55B9">
      <w:pPr>
        <w:spacing w:after="120"/>
        <w:jc w:val="both"/>
        <w:rPr>
          <w:rFonts w:ascii="Arial" w:hAnsi="Arial" w:cs="Arial"/>
          <w:sz w:val="20"/>
          <w:szCs w:val="20"/>
          <w:lang w:val="sr-Cyrl-CS"/>
        </w:rPr>
      </w:pPr>
      <w:r w:rsidRPr="00FB4BF8">
        <w:rPr>
          <w:rFonts w:ascii="Arial" w:hAnsi="Arial" w:cs="Arial"/>
          <w:sz w:val="20"/>
          <w:szCs w:val="20"/>
          <w:lang w:val="sr-Cyrl-CS"/>
        </w:rPr>
        <w:t>На основу усвојене методологије послови координације израде Плана развоја општине поверени су Координационом тиму за израду Плана развоја општине и</w:t>
      </w:r>
      <w:r w:rsidR="00C743F9">
        <w:rPr>
          <w:rFonts w:ascii="Arial" w:hAnsi="Arial" w:cs="Arial"/>
          <w:sz w:val="20"/>
          <w:szCs w:val="20"/>
          <w:lang w:val="sr-Cyrl-CS"/>
        </w:rPr>
        <w:t xml:space="preserve"> тематском</w:t>
      </w:r>
      <w:r w:rsidRPr="00FB4BF8">
        <w:rPr>
          <w:rFonts w:ascii="Arial" w:hAnsi="Arial" w:cs="Arial"/>
          <w:sz w:val="20"/>
          <w:szCs w:val="20"/>
          <w:lang w:val="sr-Cyrl-CS"/>
        </w:rPr>
        <w:t xml:space="preserve"> радним групама које су чинили: </w:t>
      </w:r>
      <w:r w:rsidRPr="00FB4BF8">
        <w:rPr>
          <w:rFonts w:ascii="Arial" w:hAnsi="Arial" w:cs="Arial"/>
          <w:sz w:val="20"/>
          <w:szCs w:val="20"/>
          <w:lang w:val="sr-Cyrl-RS"/>
        </w:rPr>
        <w:t>представници општинске управе, стручна лица општинских јавних предузећа и установа, стручна лица републичких јавних предузећа и установа, представници социјалних, образов</w:t>
      </w:r>
      <w:r w:rsidR="001D1DAA">
        <w:rPr>
          <w:rFonts w:ascii="Arial" w:hAnsi="Arial" w:cs="Arial"/>
          <w:sz w:val="20"/>
          <w:szCs w:val="20"/>
          <w:lang w:val="sr-Cyrl-RS"/>
        </w:rPr>
        <w:t>н</w:t>
      </w:r>
      <w:r w:rsidRPr="00FB4BF8">
        <w:rPr>
          <w:rFonts w:ascii="Arial" w:hAnsi="Arial" w:cs="Arial"/>
          <w:sz w:val="20"/>
          <w:szCs w:val="20"/>
          <w:lang w:val="sr-Cyrl-RS"/>
        </w:rPr>
        <w:t xml:space="preserve">их и </w:t>
      </w:r>
      <w:r w:rsidRPr="00FB4BF8">
        <w:rPr>
          <w:rFonts w:ascii="Arial" w:hAnsi="Arial" w:cs="Arial"/>
          <w:sz w:val="20"/>
          <w:szCs w:val="20"/>
          <w:lang w:val="sr-Cyrl-RS"/>
        </w:rPr>
        <w:lastRenderedPageBreak/>
        <w:t xml:space="preserve">здравствених институција, представници цивилног сектора, представници привредника и пољопривредника и других стручњака.  </w:t>
      </w:r>
    </w:p>
    <w:p w14:paraId="7EA7F71D" w14:textId="3C02CF0F"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Основни задатак Координационог тима и радних група био је да ураде анализу постојећих ресурса, дају препоруке за будући развој општине у оквиру свог делокруга рада, дефинишу циљеве и да  предложе мере и пројекте</w:t>
      </w:r>
      <w:r w:rsidR="00DF27CA">
        <w:rPr>
          <w:rFonts w:ascii="Arial" w:hAnsi="Arial" w:cs="Arial"/>
          <w:sz w:val="20"/>
          <w:szCs w:val="20"/>
          <w:lang w:val="sr-Cyrl-RS"/>
        </w:rPr>
        <w:t xml:space="preserve"> </w:t>
      </w:r>
      <w:r w:rsidRPr="00FB4BF8">
        <w:rPr>
          <w:rFonts w:ascii="Arial" w:hAnsi="Arial" w:cs="Arial"/>
          <w:sz w:val="20"/>
          <w:szCs w:val="20"/>
          <w:lang w:val="sr-Cyrl-RS"/>
        </w:rPr>
        <w:t>за унапређење развоја општине Мерошина.</w:t>
      </w:r>
    </w:p>
    <w:p w14:paraId="0CBFFD6A" w14:textId="52CE4296"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Иако је процес планирања и израде Плана развоја општине инициран од стране општинског руководства, његово спровођење је засновано на принципу ''одоздо на горе''</w:t>
      </w:r>
      <w:r w:rsidR="00DF27CA">
        <w:rPr>
          <w:rFonts w:ascii="Arial" w:hAnsi="Arial" w:cs="Arial"/>
          <w:sz w:val="20"/>
          <w:szCs w:val="20"/>
          <w:lang w:val="sr-Cyrl-RS"/>
        </w:rPr>
        <w:t>,</w:t>
      </w:r>
      <w:r w:rsidRPr="00FB4BF8">
        <w:rPr>
          <w:rFonts w:ascii="Arial" w:hAnsi="Arial" w:cs="Arial"/>
          <w:sz w:val="20"/>
          <w:szCs w:val="20"/>
          <w:lang w:val="sr-Cyrl-RS"/>
        </w:rPr>
        <w:t xml:space="preserve"> који подразумева дефинисање приоритета кроз консултативне процесе свих нивоа власти и свих сектора друштва.</w:t>
      </w:r>
    </w:p>
    <w:p w14:paraId="3C6971F2" w14:textId="77777777"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У складу са приоритетним областима дефинисаним пројектним задатком, формиране су 3 радне групе у следећим областима</w:t>
      </w:r>
      <w:r w:rsidRPr="00FB4BF8">
        <w:rPr>
          <w:rFonts w:ascii="Arial" w:hAnsi="Arial" w:cs="Arial"/>
          <w:sz w:val="20"/>
          <w:szCs w:val="20"/>
          <w:lang w:val="sr-Cyrl-CS"/>
        </w:rPr>
        <w:t>:</w:t>
      </w:r>
      <w:r w:rsidRPr="00FB4BF8">
        <w:rPr>
          <w:rFonts w:ascii="Arial" w:hAnsi="Arial" w:cs="Arial"/>
          <w:sz w:val="20"/>
          <w:szCs w:val="20"/>
          <w:lang w:val="sr-Cyrl-RS"/>
        </w:rPr>
        <w:t xml:space="preserve"> 1. Радна група за развој инфраструктуре и заштиту животне средине, 2. Радна група за унапређење јавне управе и друштвених делатности и 3. Радна група за развој привреде.</w:t>
      </w:r>
    </w:p>
    <w:p w14:paraId="344531B9" w14:textId="77777777"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У складу са пројектним задатком и на основу израђен</w:t>
      </w:r>
      <w:r w:rsidRPr="00FB4BF8">
        <w:rPr>
          <w:rFonts w:ascii="Arial" w:hAnsi="Arial" w:cs="Arial"/>
          <w:sz w:val="20"/>
          <w:szCs w:val="20"/>
          <w:lang w:val="sr-Cyrl-CS"/>
        </w:rPr>
        <w:t>е</w:t>
      </w:r>
      <w:r w:rsidRPr="00FB4BF8">
        <w:rPr>
          <w:rFonts w:ascii="Arial" w:hAnsi="Arial" w:cs="Arial"/>
          <w:sz w:val="20"/>
          <w:szCs w:val="20"/>
          <w:lang w:val="sr-Cyrl-RS"/>
        </w:rPr>
        <w:t xml:space="preserve"> социо-економск</w:t>
      </w:r>
      <w:r w:rsidRPr="00FB4BF8">
        <w:rPr>
          <w:rFonts w:ascii="Arial" w:hAnsi="Arial" w:cs="Arial"/>
          <w:sz w:val="20"/>
          <w:szCs w:val="20"/>
          <w:lang w:val="sr-Cyrl-CS"/>
        </w:rPr>
        <w:t>е</w:t>
      </w:r>
      <w:r w:rsidRPr="00FB4BF8">
        <w:rPr>
          <w:rFonts w:ascii="Arial" w:hAnsi="Arial" w:cs="Arial"/>
          <w:sz w:val="20"/>
          <w:szCs w:val="20"/>
          <w:lang w:val="sr-Cyrl-RS"/>
        </w:rPr>
        <w:t xml:space="preserve"> анализ</w:t>
      </w:r>
      <w:r w:rsidRPr="00FB4BF8">
        <w:rPr>
          <w:rFonts w:ascii="Arial" w:hAnsi="Arial" w:cs="Arial"/>
          <w:sz w:val="20"/>
          <w:szCs w:val="20"/>
          <w:lang w:val="sr-Cyrl-CS"/>
        </w:rPr>
        <w:t>е</w:t>
      </w:r>
      <w:r w:rsidRPr="00FB4BF8">
        <w:rPr>
          <w:rFonts w:ascii="Arial" w:hAnsi="Arial" w:cs="Arial"/>
          <w:sz w:val="20"/>
          <w:szCs w:val="20"/>
          <w:lang w:val="sr-Cyrl-RS"/>
        </w:rPr>
        <w:t xml:space="preserve"> (профил заједнице), урађена је </w:t>
      </w:r>
      <w:r w:rsidRPr="00FB4BF8">
        <w:rPr>
          <w:rFonts w:ascii="Arial" w:hAnsi="Arial" w:cs="Arial"/>
          <w:sz w:val="20"/>
          <w:szCs w:val="20"/>
        </w:rPr>
        <w:t>SWOT</w:t>
      </w:r>
      <w:r w:rsidRPr="00FB4BF8">
        <w:rPr>
          <w:rFonts w:ascii="Arial" w:hAnsi="Arial" w:cs="Arial"/>
          <w:sz w:val="20"/>
          <w:szCs w:val="20"/>
          <w:lang w:val="sr-Cyrl-RS"/>
        </w:rPr>
        <w:t xml:space="preserve"> анализа на основу кој</w:t>
      </w:r>
      <w:r w:rsidRPr="00FB4BF8">
        <w:rPr>
          <w:rFonts w:ascii="Arial" w:hAnsi="Arial" w:cs="Arial"/>
          <w:sz w:val="20"/>
          <w:szCs w:val="20"/>
          <w:lang w:val="sr-Cyrl-CS"/>
        </w:rPr>
        <w:t>е</w:t>
      </w:r>
      <w:r w:rsidRPr="00FB4BF8">
        <w:rPr>
          <w:rFonts w:ascii="Arial" w:hAnsi="Arial" w:cs="Arial"/>
          <w:sz w:val="20"/>
          <w:szCs w:val="20"/>
          <w:lang w:val="sr-Cyrl-RS"/>
        </w:rPr>
        <w:t xml:space="preserve"> су дефинисани конкретни секторски циљеви, подциљеви, мере и пројекти.</w:t>
      </w:r>
    </w:p>
    <w:p w14:paraId="5D9153C2" w14:textId="77777777"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 xml:space="preserve">Стратешко планирање је континуирани процес утврђивања циљева локалне заједнице и начина њиховог постизања који је партиципативан и који се остварује кроз партнерство свих заинтересованих страна. На овај начин постиже се и власништво над процесом и над документом који је резултат процеса, али и консензус и подела одговорности за постављане циљеве и избор начина за њихово постизање. Тиме што јасно дефинише приоритете и правце развоја, даје </w:t>
      </w:r>
      <w:r w:rsidRPr="00FB4BF8">
        <w:rPr>
          <w:rFonts w:ascii="Arial" w:hAnsi="Arial" w:cs="Arial"/>
          <w:sz w:val="20"/>
          <w:szCs w:val="20"/>
          <w:lang w:val="sr-Cyrl-CS"/>
        </w:rPr>
        <w:t>се ј</w:t>
      </w:r>
      <w:r w:rsidRPr="00FB4BF8">
        <w:rPr>
          <w:rFonts w:ascii="Arial" w:hAnsi="Arial" w:cs="Arial"/>
          <w:sz w:val="20"/>
          <w:szCs w:val="20"/>
          <w:lang w:val="sr-Cyrl-RS"/>
        </w:rPr>
        <w:t>асан оквир за будуће инфраструктурне инвестиције и ствара</w:t>
      </w:r>
      <w:r w:rsidRPr="00FB4BF8">
        <w:rPr>
          <w:rFonts w:ascii="Arial" w:hAnsi="Arial" w:cs="Arial"/>
          <w:sz w:val="20"/>
          <w:szCs w:val="20"/>
          <w:lang w:val="sr-Cyrl-CS"/>
        </w:rPr>
        <w:t>ју се</w:t>
      </w:r>
      <w:r w:rsidRPr="00FB4BF8">
        <w:rPr>
          <w:rFonts w:ascii="Arial" w:hAnsi="Arial" w:cs="Arial"/>
          <w:sz w:val="20"/>
          <w:szCs w:val="20"/>
          <w:lang w:val="sr-Cyrl-RS"/>
        </w:rPr>
        <w:t xml:space="preserve"> претпоставке да развој буде вођен реалним потребама локалне заједнице. </w:t>
      </w:r>
    </w:p>
    <w:p w14:paraId="2B47133E" w14:textId="77777777"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Партнерство и партиципација подразумевају заједнички рад на изради Плана развоја општине којим се гарантује ангажовање већих ресурса, веће знање и повећава се поверење у процес у коме добровољно учествују и сарађују сви релевантни актери чиме се обезбе</w:t>
      </w:r>
      <w:r w:rsidRPr="00FB4BF8">
        <w:rPr>
          <w:rFonts w:ascii="Arial" w:hAnsi="Arial" w:cs="Arial"/>
          <w:sz w:val="20"/>
          <w:szCs w:val="20"/>
          <w:lang w:val="sr-Cyrl-CS"/>
        </w:rPr>
        <w:t>ђ</w:t>
      </w:r>
      <w:r w:rsidRPr="00FB4BF8">
        <w:rPr>
          <w:rFonts w:ascii="Arial" w:hAnsi="Arial" w:cs="Arial"/>
          <w:sz w:val="20"/>
          <w:szCs w:val="20"/>
          <w:lang w:val="sr-Cyrl-RS"/>
        </w:rPr>
        <w:t xml:space="preserve">ује транспарентност рада органа локалне самоуправе. </w:t>
      </w:r>
    </w:p>
    <w:p w14:paraId="60B9FC3A" w14:textId="77777777"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 xml:space="preserve">Усвајање Плана развоја од стране Скупштине општине представља знак потенцијалним донаторима, постојећим привредницима и будућим инвеститорима да постоји социјални консензус око тога шта су развојни приоритети на локалном нивоу. </w:t>
      </w:r>
    </w:p>
    <w:p w14:paraId="5A0E1A94" w14:textId="77777777" w:rsidR="00FA55B9" w:rsidRPr="0060338E" w:rsidRDefault="00FA55B9" w:rsidP="0060338E">
      <w:pPr>
        <w:pStyle w:val="Heading2"/>
        <w:rPr>
          <w:rFonts w:ascii="Arial" w:hAnsi="Arial" w:cs="Arial"/>
          <w:color w:val="7F7F7F" w:themeColor="text1" w:themeTint="80"/>
          <w:sz w:val="24"/>
          <w:szCs w:val="24"/>
          <w:lang w:val="sr-Cyrl-RS"/>
        </w:rPr>
      </w:pPr>
      <w:bookmarkStart w:id="4" w:name="_Toc82180315"/>
      <w:r w:rsidRPr="0060338E">
        <w:rPr>
          <w:rFonts w:ascii="Arial" w:hAnsi="Arial" w:cs="Arial"/>
          <w:color w:val="7F7F7F" w:themeColor="text1" w:themeTint="80"/>
          <w:sz w:val="24"/>
          <w:szCs w:val="24"/>
          <w:lang w:val="sr-Cyrl-RS"/>
        </w:rPr>
        <w:t>Зашто стратешко планирање развоја?</w:t>
      </w:r>
      <w:bookmarkEnd w:id="4"/>
    </w:p>
    <w:p w14:paraId="6A1E93FA" w14:textId="77777777"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 xml:space="preserve">Закон о локалној самоуправи ("Сл. гласник РС", бр. 129/2007, 83/2014 - др. закон, 101/2016 - др. закон и 47/2018) прописује да „Јединице локалне самоуправе сарађују и удружују се ради остваривања заједничких циљева, планова и програма развоја... „ (Члан 13), да „Општина, преко својих органа, у складу с Уставом и законом: 1) доноси програме развоја; ... 7) доноси и реализује програме за подстицање локалног економског развоја, предузима активности за одржавање постојећих и привлачење нових инвестиција и унапређује опште услове пословања; „(Члан 20), и да „Скупштина општине, у складу са законом: 4) доноси програм развоја општине и појединих делатности;“ (Члан </w:t>
      </w:r>
      <w:r w:rsidRPr="00FB4BF8">
        <w:rPr>
          <w:rFonts w:ascii="Arial" w:hAnsi="Arial" w:cs="Arial"/>
          <w:sz w:val="20"/>
          <w:szCs w:val="20"/>
          <w:lang w:val="sr-Cyrl-CS"/>
        </w:rPr>
        <w:t>32</w:t>
      </w:r>
      <w:r w:rsidRPr="00FB4BF8">
        <w:rPr>
          <w:rFonts w:ascii="Arial" w:hAnsi="Arial" w:cs="Arial"/>
          <w:sz w:val="20"/>
          <w:szCs w:val="20"/>
          <w:lang w:val="sr-Cyrl-RS"/>
        </w:rPr>
        <w:t xml:space="preserve">). </w:t>
      </w:r>
    </w:p>
    <w:p w14:paraId="321FD375" w14:textId="3337F73C"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Поред тога што је то законска обавеза, важан разлог за припрему и доношење Плана развоја општине је потреба да се у циљу унапређења локалног одрживог развоја обезбеди  синхронизована и координисана планска активност на различитим нивоима општине. На тај начин се обезбеђују услови да се приоритетни развојни пројекти потпуно припреме (израдом потребне документације, усаглашав</w:t>
      </w:r>
      <w:r w:rsidR="00877A0D">
        <w:rPr>
          <w:rFonts w:ascii="Arial" w:hAnsi="Arial" w:cs="Arial"/>
          <w:sz w:val="20"/>
          <w:szCs w:val="20"/>
          <w:lang w:val="sr-Cyrl-RS"/>
        </w:rPr>
        <w:t>а</w:t>
      </w:r>
      <w:r w:rsidRPr="00FB4BF8">
        <w:rPr>
          <w:rFonts w:ascii="Arial" w:hAnsi="Arial" w:cs="Arial"/>
          <w:sz w:val="20"/>
          <w:szCs w:val="20"/>
          <w:lang w:val="sr-Cyrl-RS"/>
        </w:rPr>
        <w:t>њем планских докумената, решавањем имовинско правних односа)</w:t>
      </w:r>
      <w:r w:rsidR="00877A0D">
        <w:rPr>
          <w:rFonts w:ascii="Arial" w:hAnsi="Arial" w:cs="Arial"/>
          <w:sz w:val="20"/>
          <w:szCs w:val="20"/>
          <w:lang w:val="sr-Cyrl-RS"/>
        </w:rPr>
        <w:t>,</w:t>
      </w:r>
      <w:r w:rsidRPr="00FB4BF8">
        <w:rPr>
          <w:rFonts w:ascii="Arial" w:hAnsi="Arial" w:cs="Arial"/>
          <w:sz w:val="20"/>
          <w:szCs w:val="20"/>
          <w:lang w:val="sr-Cyrl-RS"/>
        </w:rPr>
        <w:t xml:space="preserve"> чиме се стичу услови да се обезбеде додатна финансијска средства за њихову реализацију. Такође, веома важна је и чињеница да је повлачење средстава из већине домаћих </w:t>
      </w:r>
      <w:r w:rsidRPr="00FB4BF8">
        <w:rPr>
          <w:rFonts w:ascii="Arial" w:hAnsi="Arial" w:cs="Arial"/>
          <w:sz w:val="20"/>
          <w:szCs w:val="20"/>
          <w:lang w:val="sr-Cyrl-RS"/>
        </w:rPr>
        <w:lastRenderedPageBreak/>
        <w:t>и међународних фондова и програма није могуће уколико не постоји усвојен документ у коме се дефинишу циљеви</w:t>
      </w:r>
      <w:r w:rsidRPr="00FB4BF8">
        <w:rPr>
          <w:rFonts w:ascii="Arial" w:hAnsi="Arial" w:cs="Arial"/>
          <w:sz w:val="20"/>
          <w:szCs w:val="20"/>
          <w:lang w:val="sr-Cyrl-CS"/>
        </w:rPr>
        <w:t xml:space="preserve"> и </w:t>
      </w:r>
      <w:r w:rsidRPr="00FB4BF8">
        <w:rPr>
          <w:rFonts w:ascii="Arial" w:hAnsi="Arial" w:cs="Arial"/>
          <w:sz w:val="20"/>
          <w:szCs w:val="20"/>
          <w:lang w:val="sr-Cyrl-RS"/>
        </w:rPr>
        <w:t xml:space="preserve">приоритети локалне заједнице за које се траже средства. </w:t>
      </w:r>
    </w:p>
    <w:p w14:paraId="0A001017" w14:textId="05148B12" w:rsidR="00FA55B9" w:rsidRPr="00FB4BF8" w:rsidRDefault="00FA55B9" w:rsidP="00FA55B9">
      <w:pPr>
        <w:spacing w:after="120"/>
        <w:jc w:val="both"/>
        <w:rPr>
          <w:rFonts w:ascii="Arial" w:hAnsi="Arial" w:cs="Arial"/>
          <w:sz w:val="20"/>
          <w:szCs w:val="20"/>
          <w:lang w:val="sr-Cyrl-CS"/>
        </w:rPr>
      </w:pPr>
      <w:r w:rsidRPr="00FB4BF8">
        <w:rPr>
          <w:rFonts w:ascii="Arial" w:hAnsi="Arial" w:cs="Arial"/>
          <w:sz w:val="20"/>
          <w:szCs w:val="20"/>
          <w:lang w:val="sr-Cyrl-RS"/>
        </w:rPr>
        <w:t xml:space="preserve">У том смислу, главни циљ стратешког планирања јесте доношење Плана којим се подржава визија и вредност заједнице. Такође, циљ је остварити чврсто партнерство на локалном нивоу </w:t>
      </w:r>
      <w:r w:rsidRPr="00FB4BF8">
        <w:rPr>
          <w:rFonts w:ascii="Arial" w:hAnsi="Arial" w:cs="Arial"/>
          <w:sz w:val="20"/>
          <w:szCs w:val="20"/>
          <w:lang w:val="sr-Cyrl-CS"/>
        </w:rPr>
        <w:t>кроз</w:t>
      </w:r>
      <w:r w:rsidRPr="00FB4BF8">
        <w:rPr>
          <w:rFonts w:ascii="Arial" w:hAnsi="Arial" w:cs="Arial"/>
          <w:sz w:val="20"/>
          <w:szCs w:val="20"/>
          <w:lang w:val="sr-Cyrl-RS"/>
        </w:rPr>
        <w:t xml:space="preserve"> заједничко дефинисање, процену и активирање развојних шанси и циљева путем заједничких акција и пројеката. Како бављење развојем захтева знање и компетенције, циљ овог процеса јесте да јача капацитете локалних људских ресурса кроз сталне едукације и обуке. Оптимална расподела буџетских средстава треба да буде заснована на приоритетима развоја општине, те стога циљ стратешког планирања јесте да иницира и да уведе праксу вишегодишњег планирањ</w:t>
      </w:r>
      <w:r w:rsidRPr="00FB4BF8">
        <w:rPr>
          <w:rFonts w:ascii="Arial" w:hAnsi="Arial" w:cs="Arial"/>
          <w:sz w:val="20"/>
          <w:szCs w:val="20"/>
          <w:lang w:val="sr-Cyrl-CS"/>
        </w:rPr>
        <w:t>а</w:t>
      </w:r>
      <w:r w:rsidRPr="00FB4BF8">
        <w:rPr>
          <w:rFonts w:ascii="Arial" w:hAnsi="Arial" w:cs="Arial"/>
          <w:sz w:val="20"/>
          <w:szCs w:val="20"/>
          <w:lang w:val="sr-Cyrl-RS"/>
        </w:rPr>
        <w:t xml:space="preserve"> локалног бу</w:t>
      </w:r>
      <w:r w:rsidRPr="00FB4BF8">
        <w:rPr>
          <w:rFonts w:ascii="Arial" w:hAnsi="Arial" w:cs="Arial"/>
          <w:sz w:val="20"/>
          <w:szCs w:val="20"/>
          <w:lang w:val="sr-Cyrl-CS"/>
        </w:rPr>
        <w:t>џ</w:t>
      </w:r>
      <w:r w:rsidRPr="00FB4BF8">
        <w:rPr>
          <w:rFonts w:ascii="Arial" w:hAnsi="Arial" w:cs="Arial"/>
          <w:sz w:val="20"/>
          <w:szCs w:val="20"/>
          <w:lang w:val="sr-Cyrl-RS"/>
        </w:rPr>
        <w:t>ета</w:t>
      </w:r>
      <w:r w:rsidRPr="00FB4BF8">
        <w:rPr>
          <w:rFonts w:ascii="Arial" w:hAnsi="Arial" w:cs="Arial"/>
          <w:sz w:val="20"/>
          <w:szCs w:val="20"/>
          <w:lang w:val="sr-Cyrl-CS"/>
        </w:rPr>
        <w:t>,</w:t>
      </w:r>
      <w:r w:rsidRPr="00FB4BF8">
        <w:rPr>
          <w:rFonts w:ascii="Arial" w:hAnsi="Arial" w:cs="Arial"/>
          <w:sz w:val="20"/>
          <w:szCs w:val="20"/>
          <w:lang w:val="sr-Cyrl-RS"/>
        </w:rPr>
        <w:t xml:space="preserve"> у циљу правовременог издвајања бу</w:t>
      </w:r>
      <w:r w:rsidRPr="00FB4BF8">
        <w:rPr>
          <w:rFonts w:ascii="Arial" w:hAnsi="Arial" w:cs="Arial"/>
          <w:sz w:val="20"/>
          <w:szCs w:val="20"/>
          <w:lang w:val="sr-Cyrl-CS"/>
        </w:rPr>
        <w:t>џ</w:t>
      </w:r>
      <w:r w:rsidRPr="00FB4BF8">
        <w:rPr>
          <w:rFonts w:ascii="Arial" w:hAnsi="Arial" w:cs="Arial"/>
          <w:sz w:val="20"/>
          <w:szCs w:val="20"/>
          <w:lang w:val="sr-Cyrl-RS"/>
        </w:rPr>
        <w:t xml:space="preserve">етских средстава за реализацију општинских приоритета. Законом о буџетском систему ("Сл. гласник РС", бр. 54/2009, 73/2010, 101/2010, 101/2011, 93/2012, 62/2013, 63/2013 - испр., 108/2013, 142/2014, 68/2015 - др. закон, 103/2015, 99/2016, 113/2017, 95/2018, 31/2019 и 72/2019) предвиђа се да се у процесу израде буџета врши вишегодишња расподела ресурса, како би се обезбедило оптимално функционисање локалне самоуправе. Оваквим планирањем, које повезује планске циљеве и активности са средствима потребним за њихову реализацију, утврђују се основни развојни правци општине и помаже у оптималној алокацији ограничених средстава. </w:t>
      </w:r>
    </w:p>
    <w:p w14:paraId="3F75FB00" w14:textId="77777777" w:rsidR="00FA55B9" w:rsidRPr="0060338E" w:rsidRDefault="00FA55B9" w:rsidP="0060338E">
      <w:pPr>
        <w:pStyle w:val="Heading2"/>
        <w:rPr>
          <w:rFonts w:ascii="Arial" w:hAnsi="Arial" w:cs="Arial"/>
          <w:color w:val="7F7F7F" w:themeColor="text1" w:themeTint="80"/>
          <w:sz w:val="24"/>
          <w:szCs w:val="24"/>
          <w:lang w:val="sr-Cyrl-CS"/>
        </w:rPr>
      </w:pPr>
      <w:bookmarkStart w:id="5" w:name="_Toc82180316"/>
      <w:r w:rsidRPr="0060338E">
        <w:rPr>
          <w:rFonts w:ascii="Arial" w:hAnsi="Arial" w:cs="Arial"/>
          <w:color w:val="7F7F7F" w:themeColor="text1" w:themeTint="80"/>
          <w:sz w:val="24"/>
          <w:szCs w:val="24"/>
          <w:lang w:val="sr-Cyrl-CS"/>
        </w:rPr>
        <w:t>Стратешки, законски и институционални оквир за планирање локалног одрживог развоја</w:t>
      </w:r>
      <w:bookmarkEnd w:id="5"/>
    </w:p>
    <w:p w14:paraId="2C2B1521" w14:textId="77777777"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CS"/>
        </w:rPr>
        <w:t xml:space="preserve">Од 2005. године до данас Влада Републике Србије донела је више стратешких докумената у којима су наведени национални циљеви, приоритети и мере и који представљају оквир за разматрање и планирање локалног развоја. </w:t>
      </w:r>
    </w:p>
    <w:p w14:paraId="0BD65C92" w14:textId="1AAE8991"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 xml:space="preserve">План развоја општине Мерошина 2021 </w:t>
      </w:r>
      <w:r w:rsidR="00877A0D">
        <w:rPr>
          <w:rFonts w:ascii="Arial" w:hAnsi="Arial" w:cs="Arial"/>
          <w:sz w:val="20"/>
          <w:szCs w:val="20"/>
          <w:lang w:val="sr-Cyrl-RS"/>
        </w:rPr>
        <w:t>–</w:t>
      </w:r>
      <w:r w:rsidRPr="00FB4BF8">
        <w:rPr>
          <w:rFonts w:ascii="Arial" w:hAnsi="Arial" w:cs="Arial"/>
          <w:sz w:val="20"/>
          <w:szCs w:val="20"/>
          <w:lang w:val="sr-Cyrl-RS"/>
        </w:rPr>
        <w:t xml:space="preserve"> 2028</w:t>
      </w:r>
      <w:r w:rsidR="00877A0D">
        <w:rPr>
          <w:rFonts w:ascii="Arial" w:hAnsi="Arial" w:cs="Arial"/>
          <w:sz w:val="20"/>
          <w:szCs w:val="20"/>
          <w:lang w:val="sr-Cyrl-RS"/>
        </w:rPr>
        <w:t>. године</w:t>
      </w:r>
      <w:r w:rsidRPr="00FB4BF8">
        <w:rPr>
          <w:rFonts w:ascii="Arial" w:hAnsi="Arial" w:cs="Arial"/>
          <w:sz w:val="20"/>
          <w:szCs w:val="20"/>
          <w:lang w:val="sr-Cyrl-RS"/>
        </w:rPr>
        <w:t xml:space="preserve"> је усаглашен са следећим националним стратешким документима: </w:t>
      </w:r>
    </w:p>
    <w:p w14:paraId="39AA0EC0" w14:textId="77777777" w:rsidR="00FA55B9" w:rsidRPr="00FB4BF8" w:rsidRDefault="00FA55B9" w:rsidP="00FA55B9">
      <w:pPr>
        <w:numPr>
          <w:ilvl w:val="0"/>
          <w:numId w:val="3"/>
        </w:numPr>
        <w:autoSpaceDE w:val="0"/>
        <w:autoSpaceDN w:val="0"/>
        <w:adjustRightInd w:val="0"/>
        <w:spacing w:after="0" w:line="240" w:lineRule="auto"/>
        <w:jc w:val="both"/>
        <w:rPr>
          <w:rFonts w:ascii="Arial" w:hAnsi="Arial" w:cs="Arial"/>
          <w:sz w:val="20"/>
          <w:szCs w:val="20"/>
          <w:lang w:val="sr-Cyrl-RS"/>
        </w:rPr>
      </w:pPr>
      <w:r w:rsidRPr="00FB4BF8">
        <w:rPr>
          <w:rFonts w:ascii="Arial" w:hAnsi="Arial" w:cs="Arial"/>
          <w:sz w:val="20"/>
          <w:szCs w:val="20"/>
          <w:lang w:val="sr-Cyrl-RS"/>
        </w:rPr>
        <w:t>Стратегија за подршку развоја малих и средњих предузећа, предузетништва и конкурентности за период 2015 - 2021</w:t>
      </w:r>
    </w:p>
    <w:p w14:paraId="4C04C10D" w14:textId="77777777" w:rsidR="00FA55B9" w:rsidRPr="00FB4BF8" w:rsidRDefault="00FA55B9" w:rsidP="00FA55B9">
      <w:pPr>
        <w:numPr>
          <w:ilvl w:val="0"/>
          <w:numId w:val="3"/>
        </w:numPr>
        <w:autoSpaceDE w:val="0"/>
        <w:autoSpaceDN w:val="0"/>
        <w:adjustRightInd w:val="0"/>
        <w:spacing w:after="0" w:line="240" w:lineRule="auto"/>
        <w:jc w:val="both"/>
        <w:rPr>
          <w:rFonts w:ascii="Arial" w:hAnsi="Arial" w:cs="Arial"/>
          <w:sz w:val="20"/>
          <w:szCs w:val="20"/>
          <w:lang w:val="sr-Cyrl-RS"/>
        </w:rPr>
      </w:pPr>
      <w:r w:rsidRPr="00FB4BF8">
        <w:rPr>
          <w:rFonts w:ascii="Arial" w:hAnsi="Arial" w:cs="Arial"/>
          <w:sz w:val="20"/>
          <w:szCs w:val="20"/>
          <w:lang w:val="sr-Cyrl-RS"/>
        </w:rPr>
        <w:t xml:space="preserve">Стратегија пољопривреде и руралног развоја Републике Србије за период 2014-2024. </w:t>
      </w:r>
    </w:p>
    <w:p w14:paraId="6D6EFFBD" w14:textId="77777777" w:rsidR="00FA55B9" w:rsidRPr="00FB4BF8" w:rsidRDefault="00FA55B9" w:rsidP="00FA55B9">
      <w:pPr>
        <w:numPr>
          <w:ilvl w:val="0"/>
          <w:numId w:val="3"/>
        </w:numPr>
        <w:autoSpaceDE w:val="0"/>
        <w:autoSpaceDN w:val="0"/>
        <w:adjustRightInd w:val="0"/>
        <w:spacing w:after="0" w:line="240" w:lineRule="auto"/>
        <w:jc w:val="both"/>
        <w:rPr>
          <w:rFonts w:ascii="Arial" w:hAnsi="Arial" w:cs="Arial"/>
          <w:sz w:val="20"/>
          <w:szCs w:val="20"/>
          <w:lang w:val="sr-Cyrl-RS"/>
        </w:rPr>
      </w:pPr>
      <w:r w:rsidRPr="00FB4BF8">
        <w:rPr>
          <w:rFonts w:ascii="Arial" w:hAnsi="Arial" w:cs="Arial"/>
          <w:sz w:val="20"/>
          <w:szCs w:val="20"/>
          <w:lang w:val="sr-Cyrl-RS"/>
        </w:rPr>
        <w:t>Стратегија и политика развоја индустрије Републике Србије за период 2011 - 2021</w:t>
      </w:r>
    </w:p>
    <w:p w14:paraId="5655E4B4" w14:textId="77777777" w:rsidR="00FA55B9" w:rsidRPr="00FB4BF8" w:rsidRDefault="00FA55B9" w:rsidP="00FA55B9">
      <w:pPr>
        <w:numPr>
          <w:ilvl w:val="0"/>
          <w:numId w:val="3"/>
        </w:numPr>
        <w:autoSpaceDE w:val="0"/>
        <w:autoSpaceDN w:val="0"/>
        <w:adjustRightInd w:val="0"/>
        <w:spacing w:after="0" w:line="240" w:lineRule="auto"/>
        <w:jc w:val="both"/>
        <w:rPr>
          <w:rFonts w:ascii="Arial" w:hAnsi="Arial" w:cs="Arial"/>
          <w:sz w:val="20"/>
          <w:szCs w:val="20"/>
          <w:lang w:val="sr-Cyrl-RS"/>
        </w:rPr>
      </w:pPr>
      <w:r w:rsidRPr="00FB4BF8">
        <w:rPr>
          <w:rFonts w:ascii="Arial" w:hAnsi="Arial" w:cs="Arial"/>
          <w:sz w:val="20"/>
          <w:szCs w:val="20"/>
          <w:lang w:val="sr-Cyrl-RS"/>
        </w:rPr>
        <w:t>Стратегија развоја туризма Републике Србије за период 2016 - 2025</w:t>
      </w:r>
    </w:p>
    <w:p w14:paraId="3833AEB9" w14:textId="77777777" w:rsidR="00FA55B9" w:rsidRPr="00FB4BF8" w:rsidRDefault="00FA55B9" w:rsidP="00FA55B9">
      <w:pPr>
        <w:numPr>
          <w:ilvl w:val="0"/>
          <w:numId w:val="3"/>
        </w:numPr>
        <w:autoSpaceDE w:val="0"/>
        <w:autoSpaceDN w:val="0"/>
        <w:adjustRightInd w:val="0"/>
        <w:spacing w:after="0" w:line="240" w:lineRule="auto"/>
        <w:jc w:val="both"/>
        <w:rPr>
          <w:rFonts w:ascii="Arial" w:hAnsi="Arial" w:cs="Arial"/>
          <w:sz w:val="20"/>
          <w:szCs w:val="20"/>
          <w:lang w:val="sr-Cyrl-RS"/>
        </w:rPr>
      </w:pPr>
      <w:r w:rsidRPr="00FB4BF8">
        <w:rPr>
          <w:rFonts w:ascii="Arial" w:hAnsi="Arial" w:cs="Arial"/>
          <w:sz w:val="20"/>
          <w:szCs w:val="20"/>
          <w:lang w:val="sr-Cyrl-RS"/>
        </w:rPr>
        <w:t>Стратегија развоја водног саобраћаја Републике Србије  2015 - 2025</w:t>
      </w:r>
    </w:p>
    <w:p w14:paraId="31C2C72D" w14:textId="77777777" w:rsidR="00FA55B9" w:rsidRPr="00FB4BF8" w:rsidRDefault="00FA55B9" w:rsidP="00FA55B9">
      <w:pPr>
        <w:numPr>
          <w:ilvl w:val="0"/>
          <w:numId w:val="3"/>
        </w:numPr>
        <w:autoSpaceDE w:val="0"/>
        <w:autoSpaceDN w:val="0"/>
        <w:adjustRightInd w:val="0"/>
        <w:spacing w:after="0" w:line="240" w:lineRule="auto"/>
        <w:jc w:val="both"/>
        <w:rPr>
          <w:rFonts w:ascii="Arial" w:hAnsi="Arial" w:cs="Arial"/>
          <w:sz w:val="20"/>
          <w:szCs w:val="20"/>
          <w:lang w:val="sr-Cyrl-RS"/>
        </w:rPr>
      </w:pPr>
      <w:r w:rsidRPr="00FB4BF8">
        <w:rPr>
          <w:rFonts w:ascii="Arial" w:hAnsi="Arial" w:cs="Arial"/>
          <w:sz w:val="20"/>
          <w:szCs w:val="20"/>
          <w:lang w:val="sr-Cyrl-RS"/>
        </w:rPr>
        <w:t>Стратегија реформе државне управе у Републици Србији</w:t>
      </w:r>
    </w:p>
    <w:p w14:paraId="185FC644" w14:textId="77777777" w:rsidR="00FA55B9" w:rsidRPr="00FB4BF8" w:rsidRDefault="00FA55B9" w:rsidP="00FA55B9">
      <w:pPr>
        <w:numPr>
          <w:ilvl w:val="0"/>
          <w:numId w:val="3"/>
        </w:numPr>
        <w:autoSpaceDE w:val="0"/>
        <w:autoSpaceDN w:val="0"/>
        <w:adjustRightInd w:val="0"/>
        <w:spacing w:after="0" w:line="240" w:lineRule="auto"/>
        <w:jc w:val="both"/>
        <w:rPr>
          <w:rFonts w:ascii="Arial" w:hAnsi="Arial" w:cs="Arial"/>
          <w:sz w:val="20"/>
          <w:szCs w:val="20"/>
          <w:lang w:val="sr-Cyrl-RS"/>
        </w:rPr>
      </w:pPr>
      <w:r w:rsidRPr="00FB4BF8">
        <w:rPr>
          <w:rFonts w:ascii="Arial" w:hAnsi="Arial" w:cs="Arial"/>
          <w:sz w:val="20"/>
          <w:szCs w:val="20"/>
          <w:lang w:val="sr-Cyrl-RS"/>
        </w:rPr>
        <w:t>Стратегија развоја малих и средњих предузећа Србије</w:t>
      </w:r>
    </w:p>
    <w:p w14:paraId="2D45EC08" w14:textId="77777777" w:rsidR="00FA55B9" w:rsidRPr="00FB4BF8" w:rsidRDefault="00FA55B9" w:rsidP="00FA55B9">
      <w:pPr>
        <w:numPr>
          <w:ilvl w:val="0"/>
          <w:numId w:val="3"/>
        </w:numPr>
        <w:autoSpaceDE w:val="0"/>
        <w:autoSpaceDN w:val="0"/>
        <w:adjustRightInd w:val="0"/>
        <w:spacing w:after="0" w:line="240" w:lineRule="auto"/>
        <w:jc w:val="both"/>
        <w:rPr>
          <w:rFonts w:ascii="Arial" w:hAnsi="Arial" w:cs="Arial"/>
          <w:sz w:val="20"/>
          <w:szCs w:val="20"/>
          <w:lang w:val="sr-Cyrl-RS"/>
        </w:rPr>
      </w:pPr>
      <w:r w:rsidRPr="00FB4BF8">
        <w:rPr>
          <w:rFonts w:ascii="Arial" w:hAnsi="Arial" w:cs="Arial"/>
          <w:sz w:val="20"/>
          <w:szCs w:val="20"/>
          <w:lang w:val="sr-Cyrl-RS"/>
        </w:rPr>
        <w:t>Стратегија подстицања и развоја страних улагања</w:t>
      </w:r>
    </w:p>
    <w:p w14:paraId="6E7CB3C3" w14:textId="77777777" w:rsidR="00FA55B9" w:rsidRPr="00FB4BF8" w:rsidRDefault="00FA55B9" w:rsidP="00FA55B9">
      <w:pPr>
        <w:numPr>
          <w:ilvl w:val="0"/>
          <w:numId w:val="3"/>
        </w:numPr>
        <w:autoSpaceDE w:val="0"/>
        <w:autoSpaceDN w:val="0"/>
        <w:adjustRightInd w:val="0"/>
        <w:spacing w:after="0" w:line="240" w:lineRule="auto"/>
        <w:jc w:val="both"/>
        <w:rPr>
          <w:rFonts w:ascii="Arial" w:hAnsi="Arial" w:cs="Arial"/>
          <w:sz w:val="20"/>
          <w:szCs w:val="20"/>
        </w:rPr>
      </w:pPr>
      <w:proofErr w:type="spellStart"/>
      <w:r w:rsidRPr="00FB4BF8">
        <w:rPr>
          <w:rFonts w:ascii="Arial" w:hAnsi="Arial" w:cs="Arial"/>
          <w:sz w:val="20"/>
          <w:szCs w:val="20"/>
        </w:rPr>
        <w:t>Национални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програм</w:t>
      </w:r>
      <w:proofErr w:type="spellEnd"/>
      <w:r w:rsidRPr="00FB4BF8">
        <w:rPr>
          <w:rFonts w:ascii="Arial" w:hAnsi="Arial" w:cs="Arial"/>
          <w:sz w:val="20"/>
          <w:szCs w:val="20"/>
        </w:rPr>
        <w:t xml:space="preserve"> </w:t>
      </w:r>
      <w:proofErr w:type="spellStart"/>
      <w:r w:rsidRPr="00FB4BF8">
        <w:rPr>
          <w:rFonts w:ascii="Arial" w:hAnsi="Arial" w:cs="Arial"/>
          <w:sz w:val="20"/>
          <w:szCs w:val="20"/>
        </w:rPr>
        <w:t>заштите</w:t>
      </w:r>
      <w:proofErr w:type="spellEnd"/>
      <w:r w:rsidRPr="00FB4BF8">
        <w:rPr>
          <w:rFonts w:ascii="Arial" w:hAnsi="Arial" w:cs="Arial"/>
          <w:sz w:val="20"/>
          <w:szCs w:val="20"/>
        </w:rPr>
        <w:t xml:space="preserve"> </w:t>
      </w:r>
      <w:proofErr w:type="spellStart"/>
      <w:r w:rsidRPr="00FB4BF8">
        <w:rPr>
          <w:rFonts w:ascii="Arial" w:hAnsi="Arial" w:cs="Arial"/>
          <w:sz w:val="20"/>
          <w:szCs w:val="20"/>
        </w:rPr>
        <w:t>животне</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средине</w:t>
      </w:r>
      <w:proofErr w:type="spellEnd"/>
    </w:p>
    <w:p w14:paraId="41093D45" w14:textId="77777777" w:rsidR="00FA55B9" w:rsidRPr="00FB4BF8" w:rsidRDefault="00FA55B9" w:rsidP="00FA55B9">
      <w:pPr>
        <w:numPr>
          <w:ilvl w:val="0"/>
          <w:numId w:val="3"/>
        </w:numPr>
        <w:autoSpaceDE w:val="0"/>
        <w:autoSpaceDN w:val="0"/>
        <w:adjustRightInd w:val="0"/>
        <w:spacing w:after="0" w:line="240" w:lineRule="auto"/>
        <w:jc w:val="both"/>
        <w:rPr>
          <w:rFonts w:ascii="Arial" w:hAnsi="Arial" w:cs="Arial"/>
          <w:sz w:val="20"/>
          <w:szCs w:val="20"/>
          <w:lang w:val="sr-Cyrl-RS"/>
        </w:rPr>
      </w:pPr>
      <w:r w:rsidRPr="00FB4BF8">
        <w:rPr>
          <w:rFonts w:ascii="Arial" w:hAnsi="Arial" w:cs="Arial"/>
          <w:sz w:val="20"/>
          <w:szCs w:val="20"/>
          <w:lang w:val="sr-Cyrl-RS"/>
        </w:rPr>
        <w:t>Стратегија за смањење сиромаштва у Србији</w:t>
      </w:r>
    </w:p>
    <w:p w14:paraId="1A805C9B" w14:textId="77777777" w:rsidR="00FA55B9" w:rsidRPr="00FB4BF8" w:rsidRDefault="00FA55B9" w:rsidP="00FA55B9">
      <w:pPr>
        <w:numPr>
          <w:ilvl w:val="0"/>
          <w:numId w:val="4"/>
        </w:numPr>
        <w:autoSpaceDE w:val="0"/>
        <w:autoSpaceDN w:val="0"/>
        <w:adjustRightInd w:val="0"/>
        <w:spacing w:after="0" w:line="240" w:lineRule="auto"/>
        <w:jc w:val="both"/>
        <w:rPr>
          <w:rFonts w:ascii="Arial" w:hAnsi="Arial" w:cs="Arial"/>
          <w:sz w:val="20"/>
          <w:szCs w:val="20"/>
        </w:rPr>
      </w:pPr>
      <w:proofErr w:type="spellStart"/>
      <w:r w:rsidRPr="00FB4BF8">
        <w:rPr>
          <w:rFonts w:ascii="Arial" w:hAnsi="Arial" w:cs="Arial"/>
          <w:sz w:val="20"/>
          <w:szCs w:val="20"/>
        </w:rPr>
        <w:t>Стратегија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јавног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здравља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Републике</w:t>
      </w:r>
      <w:proofErr w:type="spellEnd"/>
      <w:r w:rsidRPr="00FB4BF8">
        <w:rPr>
          <w:rFonts w:ascii="Arial" w:hAnsi="Arial" w:cs="Arial"/>
          <w:sz w:val="20"/>
          <w:szCs w:val="20"/>
        </w:rPr>
        <w:t xml:space="preserve"> </w:t>
      </w:r>
      <w:proofErr w:type="spellStart"/>
      <w:r w:rsidRPr="00FB4BF8">
        <w:rPr>
          <w:rFonts w:ascii="Arial" w:hAnsi="Arial" w:cs="Arial"/>
          <w:sz w:val="20"/>
          <w:szCs w:val="20"/>
        </w:rPr>
        <w:t>Србије</w:t>
      </w:r>
      <w:proofErr w:type="spellEnd"/>
    </w:p>
    <w:p w14:paraId="496D664C" w14:textId="77777777" w:rsidR="00FA55B9" w:rsidRPr="00FB4BF8" w:rsidRDefault="00FA55B9" w:rsidP="00FA55B9">
      <w:pPr>
        <w:numPr>
          <w:ilvl w:val="0"/>
          <w:numId w:val="4"/>
        </w:numPr>
        <w:autoSpaceDE w:val="0"/>
        <w:autoSpaceDN w:val="0"/>
        <w:adjustRightInd w:val="0"/>
        <w:spacing w:after="0" w:line="240" w:lineRule="auto"/>
        <w:jc w:val="both"/>
        <w:rPr>
          <w:rFonts w:ascii="Arial" w:hAnsi="Arial" w:cs="Arial"/>
          <w:sz w:val="20"/>
          <w:szCs w:val="20"/>
        </w:rPr>
      </w:pPr>
      <w:proofErr w:type="spellStart"/>
      <w:r w:rsidRPr="00FB4BF8">
        <w:rPr>
          <w:rFonts w:ascii="Arial" w:hAnsi="Arial" w:cs="Arial"/>
          <w:sz w:val="20"/>
          <w:szCs w:val="20"/>
        </w:rPr>
        <w:t>Национална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стратегија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управљања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отпадом</w:t>
      </w:r>
      <w:proofErr w:type="spellEnd"/>
    </w:p>
    <w:p w14:paraId="04FA5019" w14:textId="77777777" w:rsidR="00FA55B9" w:rsidRPr="00FB4BF8" w:rsidRDefault="00FA55B9" w:rsidP="00FA55B9">
      <w:pPr>
        <w:numPr>
          <w:ilvl w:val="0"/>
          <w:numId w:val="4"/>
        </w:numPr>
        <w:autoSpaceDE w:val="0"/>
        <w:autoSpaceDN w:val="0"/>
        <w:adjustRightInd w:val="0"/>
        <w:spacing w:after="0" w:line="240" w:lineRule="auto"/>
        <w:jc w:val="both"/>
        <w:rPr>
          <w:rFonts w:ascii="Arial" w:hAnsi="Arial" w:cs="Arial"/>
          <w:sz w:val="20"/>
          <w:szCs w:val="20"/>
        </w:rPr>
      </w:pPr>
      <w:proofErr w:type="spellStart"/>
      <w:r w:rsidRPr="00FB4BF8">
        <w:rPr>
          <w:rFonts w:ascii="Arial" w:hAnsi="Arial" w:cs="Arial"/>
          <w:sz w:val="20"/>
          <w:szCs w:val="20"/>
        </w:rPr>
        <w:t>Национална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стратегија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одрживог</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развоја</w:t>
      </w:r>
      <w:proofErr w:type="spellEnd"/>
    </w:p>
    <w:p w14:paraId="11DF846F" w14:textId="77777777" w:rsidR="00FA55B9" w:rsidRPr="00FB4BF8" w:rsidRDefault="00FA55B9" w:rsidP="00FA55B9">
      <w:pPr>
        <w:numPr>
          <w:ilvl w:val="0"/>
          <w:numId w:val="4"/>
        </w:numPr>
        <w:autoSpaceDE w:val="0"/>
        <w:autoSpaceDN w:val="0"/>
        <w:adjustRightInd w:val="0"/>
        <w:spacing w:after="0" w:line="240" w:lineRule="auto"/>
        <w:jc w:val="both"/>
        <w:rPr>
          <w:rFonts w:ascii="Arial" w:hAnsi="Arial" w:cs="Arial"/>
          <w:sz w:val="20"/>
          <w:szCs w:val="20"/>
        </w:rPr>
      </w:pPr>
      <w:proofErr w:type="spellStart"/>
      <w:r w:rsidRPr="00FB4BF8">
        <w:rPr>
          <w:rFonts w:ascii="Arial" w:hAnsi="Arial" w:cs="Arial"/>
          <w:sz w:val="20"/>
          <w:szCs w:val="20"/>
        </w:rPr>
        <w:t>Национална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стратегија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запошљавања</w:t>
      </w:r>
      <w:proofErr w:type="spellEnd"/>
    </w:p>
    <w:p w14:paraId="46E85663" w14:textId="77777777" w:rsidR="00FA55B9" w:rsidRPr="00FB4BF8" w:rsidRDefault="00FA55B9" w:rsidP="00FA55B9">
      <w:pPr>
        <w:numPr>
          <w:ilvl w:val="0"/>
          <w:numId w:val="4"/>
        </w:numPr>
        <w:autoSpaceDE w:val="0"/>
        <w:autoSpaceDN w:val="0"/>
        <w:adjustRightInd w:val="0"/>
        <w:spacing w:after="0" w:line="240" w:lineRule="auto"/>
        <w:jc w:val="both"/>
        <w:rPr>
          <w:rFonts w:ascii="Arial" w:hAnsi="Arial" w:cs="Arial"/>
          <w:sz w:val="20"/>
          <w:szCs w:val="20"/>
        </w:rPr>
      </w:pPr>
      <w:proofErr w:type="spellStart"/>
      <w:r w:rsidRPr="00FB4BF8">
        <w:rPr>
          <w:rFonts w:ascii="Arial" w:hAnsi="Arial" w:cs="Arial"/>
          <w:sz w:val="20"/>
          <w:szCs w:val="20"/>
        </w:rPr>
        <w:t>Стратегија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развоја</w:t>
      </w:r>
      <w:proofErr w:type="spellEnd"/>
      <w:r w:rsidRPr="00FB4BF8">
        <w:rPr>
          <w:rFonts w:ascii="Arial" w:hAnsi="Arial" w:cs="Arial"/>
          <w:sz w:val="20"/>
          <w:szCs w:val="20"/>
        </w:rPr>
        <w:t xml:space="preserve"> </w:t>
      </w:r>
      <w:proofErr w:type="spellStart"/>
      <w:r w:rsidRPr="00FB4BF8">
        <w:rPr>
          <w:rFonts w:ascii="Arial" w:hAnsi="Arial" w:cs="Arial"/>
          <w:sz w:val="20"/>
          <w:szCs w:val="20"/>
        </w:rPr>
        <w:t>социјалне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заштите</w:t>
      </w:r>
      <w:proofErr w:type="spellEnd"/>
    </w:p>
    <w:p w14:paraId="5A46F96B" w14:textId="77777777" w:rsidR="00FA55B9" w:rsidRPr="00FB4BF8" w:rsidRDefault="00FA55B9" w:rsidP="00FA55B9">
      <w:pPr>
        <w:numPr>
          <w:ilvl w:val="0"/>
          <w:numId w:val="4"/>
        </w:numPr>
        <w:autoSpaceDE w:val="0"/>
        <w:autoSpaceDN w:val="0"/>
        <w:adjustRightInd w:val="0"/>
        <w:spacing w:after="0" w:line="240" w:lineRule="auto"/>
        <w:jc w:val="both"/>
        <w:rPr>
          <w:rFonts w:ascii="Arial" w:hAnsi="Arial" w:cs="Arial"/>
          <w:sz w:val="20"/>
          <w:szCs w:val="20"/>
        </w:rPr>
      </w:pPr>
      <w:proofErr w:type="spellStart"/>
      <w:r w:rsidRPr="00FB4BF8">
        <w:rPr>
          <w:rFonts w:ascii="Arial" w:hAnsi="Arial" w:cs="Arial"/>
          <w:sz w:val="20"/>
          <w:szCs w:val="20"/>
        </w:rPr>
        <w:t>Стратегија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реформе</w:t>
      </w:r>
      <w:proofErr w:type="spellEnd"/>
      <w:r w:rsidRPr="00FB4BF8">
        <w:rPr>
          <w:rFonts w:ascii="Arial" w:hAnsi="Arial" w:cs="Arial"/>
          <w:sz w:val="20"/>
          <w:szCs w:val="20"/>
        </w:rPr>
        <w:t xml:space="preserve"> </w:t>
      </w:r>
      <w:proofErr w:type="spellStart"/>
      <w:r w:rsidRPr="00FB4BF8">
        <w:rPr>
          <w:rFonts w:ascii="Arial" w:hAnsi="Arial" w:cs="Arial"/>
          <w:sz w:val="20"/>
          <w:szCs w:val="20"/>
        </w:rPr>
        <w:t>државне</w:t>
      </w:r>
      <w:proofErr w:type="spellEnd"/>
      <w:r w:rsidRPr="00FB4BF8">
        <w:rPr>
          <w:rFonts w:ascii="Arial" w:hAnsi="Arial" w:cs="Arial"/>
          <w:sz w:val="20"/>
          <w:szCs w:val="20"/>
        </w:rPr>
        <w:t xml:space="preserve"> </w:t>
      </w:r>
      <w:proofErr w:type="spellStart"/>
      <w:r w:rsidRPr="00FB4BF8">
        <w:rPr>
          <w:rFonts w:ascii="Arial" w:hAnsi="Arial" w:cs="Arial"/>
          <w:sz w:val="20"/>
          <w:szCs w:val="20"/>
        </w:rPr>
        <w:t>управе</w:t>
      </w:r>
      <w:proofErr w:type="spellEnd"/>
    </w:p>
    <w:p w14:paraId="6FDB5576" w14:textId="77777777" w:rsidR="00FA55B9" w:rsidRPr="00FB4BF8" w:rsidRDefault="00FA55B9" w:rsidP="00FA55B9">
      <w:pPr>
        <w:numPr>
          <w:ilvl w:val="0"/>
          <w:numId w:val="4"/>
        </w:numPr>
        <w:autoSpaceDE w:val="0"/>
        <w:autoSpaceDN w:val="0"/>
        <w:adjustRightInd w:val="0"/>
        <w:spacing w:after="0" w:line="240" w:lineRule="auto"/>
        <w:jc w:val="both"/>
        <w:rPr>
          <w:rFonts w:ascii="Arial" w:hAnsi="Arial" w:cs="Arial"/>
          <w:sz w:val="20"/>
          <w:szCs w:val="20"/>
        </w:rPr>
      </w:pPr>
      <w:proofErr w:type="spellStart"/>
      <w:r w:rsidRPr="00FB4BF8">
        <w:rPr>
          <w:rFonts w:ascii="Arial" w:hAnsi="Arial" w:cs="Arial"/>
          <w:sz w:val="20"/>
          <w:szCs w:val="20"/>
        </w:rPr>
        <w:t>Стратегија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придруживања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Србије</w:t>
      </w:r>
      <w:proofErr w:type="spellEnd"/>
      <w:r w:rsidRPr="00FB4BF8">
        <w:rPr>
          <w:rFonts w:ascii="Arial" w:hAnsi="Arial" w:cs="Arial"/>
          <w:sz w:val="20"/>
          <w:szCs w:val="20"/>
        </w:rPr>
        <w:t xml:space="preserve"> ЕУ</w:t>
      </w:r>
    </w:p>
    <w:p w14:paraId="4C6A76AB" w14:textId="77777777" w:rsidR="00FA55B9" w:rsidRPr="00FB4BF8" w:rsidRDefault="00FA55B9" w:rsidP="00FA55B9">
      <w:pPr>
        <w:numPr>
          <w:ilvl w:val="0"/>
          <w:numId w:val="4"/>
        </w:numPr>
        <w:autoSpaceDE w:val="0"/>
        <w:autoSpaceDN w:val="0"/>
        <w:adjustRightInd w:val="0"/>
        <w:spacing w:after="0" w:line="240" w:lineRule="auto"/>
        <w:jc w:val="both"/>
        <w:rPr>
          <w:rFonts w:ascii="Arial" w:hAnsi="Arial" w:cs="Arial"/>
          <w:sz w:val="20"/>
          <w:szCs w:val="20"/>
        </w:rPr>
      </w:pPr>
      <w:proofErr w:type="spellStart"/>
      <w:r w:rsidRPr="00FB4BF8">
        <w:rPr>
          <w:rFonts w:ascii="Arial" w:hAnsi="Arial" w:cs="Arial"/>
          <w:sz w:val="20"/>
          <w:szCs w:val="20"/>
        </w:rPr>
        <w:t>Национална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стратегија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младе</w:t>
      </w:r>
      <w:proofErr w:type="spellEnd"/>
    </w:p>
    <w:p w14:paraId="2B57600E" w14:textId="77777777" w:rsidR="00FA55B9" w:rsidRPr="00FB4BF8" w:rsidRDefault="00FA55B9" w:rsidP="00FA55B9">
      <w:pPr>
        <w:numPr>
          <w:ilvl w:val="0"/>
          <w:numId w:val="4"/>
        </w:numPr>
        <w:autoSpaceDE w:val="0"/>
        <w:autoSpaceDN w:val="0"/>
        <w:adjustRightInd w:val="0"/>
        <w:spacing w:after="0" w:line="240" w:lineRule="auto"/>
        <w:jc w:val="both"/>
        <w:rPr>
          <w:rFonts w:ascii="Arial" w:hAnsi="Arial" w:cs="Arial"/>
          <w:sz w:val="20"/>
          <w:szCs w:val="20"/>
        </w:rPr>
      </w:pPr>
      <w:proofErr w:type="spellStart"/>
      <w:r w:rsidRPr="00FB4BF8">
        <w:rPr>
          <w:rFonts w:ascii="Arial" w:hAnsi="Arial" w:cs="Arial"/>
          <w:sz w:val="20"/>
          <w:szCs w:val="20"/>
        </w:rPr>
        <w:t>Стратегија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развоја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привреде</w:t>
      </w:r>
      <w:proofErr w:type="spellEnd"/>
    </w:p>
    <w:p w14:paraId="520CBC12" w14:textId="77777777" w:rsidR="00FA55B9" w:rsidRPr="00FB4BF8" w:rsidRDefault="00FA55B9" w:rsidP="00FA55B9">
      <w:pPr>
        <w:autoSpaceDE w:val="0"/>
        <w:autoSpaceDN w:val="0"/>
        <w:adjustRightInd w:val="0"/>
        <w:spacing w:after="0" w:line="240" w:lineRule="auto"/>
        <w:jc w:val="both"/>
        <w:rPr>
          <w:rFonts w:ascii="Arial" w:hAnsi="Arial" w:cs="Arial"/>
          <w:sz w:val="20"/>
          <w:szCs w:val="20"/>
        </w:rPr>
      </w:pPr>
    </w:p>
    <w:p w14:paraId="4D97E737" w14:textId="77777777" w:rsidR="00FA55B9" w:rsidRPr="00FB4BF8" w:rsidRDefault="00FA55B9" w:rsidP="00FA55B9">
      <w:pPr>
        <w:autoSpaceDE w:val="0"/>
        <w:autoSpaceDN w:val="0"/>
        <w:adjustRightInd w:val="0"/>
        <w:jc w:val="both"/>
        <w:rPr>
          <w:rFonts w:ascii="Arial" w:hAnsi="Arial" w:cs="Arial"/>
          <w:sz w:val="20"/>
          <w:szCs w:val="20"/>
          <w:lang w:val="sr-Cyrl-CS"/>
        </w:rPr>
      </w:pPr>
      <w:proofErr w:type="spellStart"/>
      <w:r w:rsidRPr="00FB4BF8">
        <w:rPr>
          <w:rFonts w:ascii="Arial" w:hAnsi="Arial" w:cs="Arial"/>
          <w:sz w:val="20"/>
          <w:szCs w:val="20"/>
        </w:rPr>
        <w:t>Основни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закон</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којим</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одређује</w:t>
      </w:r>
      <w:proofErr w:type="spellEnd"/>
      <w:r w:rsidRPr="00FB4BF8">
        <w:rPr>
          <w:rFonts w:ascii="Arial" w:hAnsi="Arial" w:cs="Arial"/>
          <w:sz w:val="20"/>
          <w:szCs w:val="20"/>
        </w:rPr>
        <w:t xml:space="preserve"> </w:t>
      </w:r>
      <w:proofErr w:type="spellStart"/>
      <w:r w:rsidRPr="00FB4BF8">
        <w:rPr>
          <w:rFonts w:ascii="Arial" w:hAnsi="Arial" w:cs="Arial"/>
          <w:sz w:val="20"/>
          <w:szCs w:val="20"/>
        </w:rPr>
        <w:t>оквир</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локалне</w:t>
      </w:r>
      <w:proofErr w:type="spellEnd"/>
      <w:r w:rsidRPr="00FB4BF8">
        <w:rPr>
          <w:rFonts w:ascii="Arial" w:hAnsi="Arial" w:cs="Arial"/>
          <w:sz w:val="20"/>
          <w:szCs w:val="20"/>
        </w:rPr>
        <w:t xml:space="preserve"> </w:t>
      </w:r>
      <w:proofErr w:type="spellStart"/>
      <w:r w:rsidRPr="00FB4BF8">
        <w:rPr>
          <w:rFonts w:ascii="Arial" w:hAnsi="Arial" w:cs="Arial"/>
          <w:sz w:val="20"/>
          <w:szCs w:val="20"/>
        </w:rPr>
        <w:t>самоуправе</w:t>
      </w:r>
      <w:proofErr w:type="spellEnd"/>
      <w:r w:rsidRPr="00FB4BF8">
        <w:rPr>
          <w:rFonts w:ascii="Arial" w:hAnsi="Arial" w:cs="Arial"/>
          <w:sz w:val="20"/>
          <w:szCs w:val="20"/>
          <w:lang w:val="sr-Cyrl-RS"/>
        </w:rPr>
        <w:t xml:space="preserve"> у Републици Србији је </w:t>
      </w:r>
      <w:proofErr w:type="spellStart"/>
      <w:r w:rsidRPr="00FB4BF8">
        <w:rPr>
          <w:rFonts w:ascii="Arial" w:hAnsi="Arial" w:cs="Arial"/>
          <w:sz w:val="20"/>
          <w:szCs w:val="20"/>
        </w:rPr>
        <w:t>Закон</w:t>
      </w:r>
      <w:proofErr w:type="spellEnd"/>
      <w:r w:rsidRPr="00FB4BF8">
        <w:rPr>
          <w:rFonts w:ascii="Arial" w:hAnsi="Arial" w:cs="Arial"/>
          <w:sz w:val="20"/>
          <w:szCs w:val="20"/>
        </w:rPr>
        <w:t xml:space="preserve"> о </w:t>
      </w:r>
      <w:proofErr w:type="spellStart"/>
      <w:r w:rsidRPr="00FB4BF8">
        <w:rPr>
          <w:rFonts w:ascii="Arial" w:hAnsi="Arial" w:cs="Arial"/>
          <w:sz w:val="20"/>
          <w:szCs w:val="20"/>
        </w:rPr>
        <w:t>локалној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самоуправи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Поред</w:t>
      </w:r>
      <w:proofErr w:type="spellEnd"/>
      <w:r w:rsidRPr="00FB4BF8">
        <w:rPr>
          <w:rFonts w:ascii="Arial" w:hAnsi="Arial" w:cs="Arial"/>
          <w:sz w:val="20"/>
          <w:szCs w:val="20"/>
        </w:rPr>
        <w:t xml:space="preserve"> </w:t>
      </w:r>
      <w:proofErr w:type="spellStart"/>
      <w:r w:rsidRPr="00FB4BF8">
        <w:rPr>
          <w:rFonts w:ascii="Arial" w:hAnsi="Arial" w:cs="Arial"/>
          <w:sz w:val="20"/>
          <w:szCs w:val="20"/>
        </w:rPr>
        <w:t>овог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закона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закони</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значаја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рад</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локалне</w:t>
      </w:r>
      <w:proofErr w:type="spellEnd"/>
      <w:r w:rsidRPr="00FB4BF8">
        <w:rPr>
          <w:rFonts w:ascii="Arial" w:hAnsi="Arial" w:cs="Arial"/>
          <w:sz w:val="20"/>
          <w:szCs w:val="20"/>
        </w:rPr>
        <w:t xml:space="preserve"> </w:t>
      </w:r>
      <w:proofErr w:type="spellStart"/>
      <w:r w:rsidRPr="00FB4BF8">
        <w:rPr>
          <w:rFonts w:ascii="Arial" w:hAnsi="Arial" w:cs="Arial"/>
          <w:sz w:val="20"/>
          <w:szCs w:val="20"/>
        </w:rPr>
        <w:t>самоуправе</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и </w:t>
      </w:r>
      <w:r w:rsidRPr="00FB4BF8">
        <w:rPr>
          <w:rFonts w:ascii="Arial" w:hAnsi="Arial" w:cs="Arial"/>
          <w:sz w:val="20"/>
          <w:szCs w:val="20"/>
          <w:lang w:val="sr-Cyrl-RS"/>
        </w:rPr>
        <w:t xml:space="preserve">Закон о планском систему, </w:t>
      </w:r>
      <w:r w:rsidRPr="00FB4BF8">
        <w:rPr>
          <w:rFonts w:ascii="Arial" w:hAnsi="Arial" w:cs="Arial"/>
          <w:sz w:val="20"/>
          <w:szCs w:val="20"/>
          <w:lang w:val="sr-Cyrl-CS"/>
        </w:rPr>
        <w:t xml:space="preserve">Закон о финансирању локалне самоуправе, Закон о буџетском систему, Закон о планирању и изградњи,  </w:t>
      </w:r>
      <w:proofErr w:type="spellStart"/>
      <w:r w:rsidRPr="00FB4BF8">
        <w:rPr>
          <w:rFonts w:ascii="Arial" w:hAnsi="Arial" w:cs="Arial"/>
          <w:sz w:val="20"/>
          <w:szCs w:val="20"/>
        </w:rPr>
        <w:t>Закон</w:t>
      </w:r>
      <w:proofErr w:type="spellEnd"/>
      <w:r w:rsidRPr="00FB4BF8">
        <w:rPr>
          <w:rFonts w:ascii="Arial" w:hAnsi="Arial" w:cs="Arial"/>
          <w:sz w:val="20"/>
          <w:szCs w:val="20"/>
        </w:rPr>
        <w:t xml:space="preserve"> о </w:t>
      </w:r>
      <w:proofErr w:type="spellStart"/>
      <w:r w:rsidRPr="00FB4BF8">
        <w:rPr>
          <w:rFonts w:ascii="Arial" w:hAnsi="Arial" w:cs="Arial"/>
          <w:sz w:val="20"/>
          <w:szCs w:val="20"/>
        </w:rPr>
        <w:t>територијалној</w:t>
      </w:r>
      <w:proofErr w:type="spellEnd"/>
      <w:r w:rsidRPr="00FB4BF8">
        <w:rPr>
          <w:rFonts w:ascii="Arial" w:hAnsi="Arial" w:cs="Arial"/>
          <w:sz w:val="20"/>
          <w:szCs w:val="20"/>
        </w:rPr>
        <w:t xml:space="preserve"> </w:t>
      </w:r>
      <w:proofErr w:type="spellStart"/>
      <w:r w:rsidRPr="00FB4BF8">
        <w:rPr>
          <w:rFonts w:ascii="Arial" w:hAnsi="Arial" w:cs="Arial"/>
          <w:sz w:val="20"/>
          <w:szCs w:val="20"/>
        </w:rPr>
        <w:t>организацији</w:t>
      </w:r>
      <w:proofErr w:type="spellEnd"/>
      <w:r w:rsidRPr="00FB4BF8">
        <w:rPr>
          <w:rFonts w:ascii="Arial" w:hAnsi="Arial" w:cs="Arial"/>
          <w:sz w:val="20"/>
          <w:szCs w:val="20"/>
          <w:lang w:val="sr-Cyrl-CS"/>
        </w:rPr>
        <w:t xml:space="preserve"> Републике Србије</w:t>
      </w:r>
      <w:r w:rsidRPr="00FB4BF8">
        <w:rPr>
          <w:rFonts w:ascii="Arial" w:hAnsi="Arial" w:cs="Arial"/>
          <w:sz w:val="20"/>
          <w:szCs w:val="20"/>
        </w:rPr>
        <w:t xml:space="preserve">, </w:t>
      </w:r>
      <w:proofErr w:type="spellStart"/>
      <w:r w:rsidRPr="00FB4BF8">
        <w:rPr>
          <w:rFonts w:ascii="Arial" w:hAnsi="Arial" w:cs="Arial"/>
          <w:sz w:val="20"/>
          <w:szCs w:val="20"/>
        </w:rPr>
        <w:t>Закон</w:t>
      </w:r>
      <w:proofErr w:type="spellEnd"/>
      <w:r w:rsidRPr="00FB4BF8">
        <w:rPr>
          <w:rFonts w:ascii="Arial" w:hAnsi="Arial" w:cs="Arial"/>
          <w:sz w:val="20"/>
          <w:szCs w:val="20"/>
        </w:rPr>
        <w:t xml:space="preserve"> о </w:t>
      </w:r>
      <w:proofErr w:type="spellStart"/>
      <w:r w:rsidRPr="00FB4BF8">
        <w:rPr>
          <w:rFonts w:ascii="Arial" w:hAnsi="Arial" w:cs="Arial"/>
          <w:sz w:val="20"/>
          <w:szCs w:val="20"/>
        </w:rPr>
        <w:lastRenderedPageBreak/>
        <w:t>локалним</w:t>
      </w:r>
      <w:proofErr w:type="spellEnd"/>
      <w:r w:rsidRPr="00FB4BF8">
        <w:rPr>
          <w:rFonts w:ascii="Arial" w:hAnsi="Arial" w:cs="Arial"/>
          <w:sz w:val="20"/>
          <w:szCs w:val="20"/>
        </w:rPr>
        <w:t xml:space="preserve"> </w:t>
      </w:r>
      <w:proofErr w:type="spellStart"/>
      <w:r w:rsidRPr="00FB4BF8">
        <w:rPr>
          <w:rFonts w:ascii="Arial" w:hAnsi="Arial" w:cs="Arial"/>
          <w:sz w:val="20"/>
          <w:szCs w:val="20"/>
        </w:rPr>
        <w:t>изборима</w:t>
      </w:r>
      <w:proofErr w:type="spellEnd"/>
      <w:r w:rsidRPr="00FB4BF8">
        <w:rPr>
          <w:rFonts w:ascii="Arial" w:hAnsi="Arial" w:cs="Arial"/>
          <w:sz w:val="20"/>
          <w:szCs w:val="20"/>
          <w:lang w:val="sr-Cyrl-CS"/>
        </w:rPr>
        <w:t>, Закон о јавној својини</w:t>
      </w:r>
      <w:r w:rsidRPr="00FB4BF8">
        <w:rPr>
          <w:rFonts w:ascii="Arial" w:hAnsi="Arial" w:cs="Arial"/>
          <w:sz w:val="20"/>
          <w:szCs w:val="20"/>
        </w:rPr>
        <w:t xml:space="preserve"> и </w:t>
      </w:r>
      <w:proofErr w:type="spellStart"/>
      <w:r w:rsidRPr="00FB4BF8">
        <w:rPr>
          <w:rFonts w:ascii="Arial" w:hAnsi="Arial" w:cs="Arial"/>
          <w:sz w:val="20"/>
          <w:szCs w:val="20"/>
        </w:rPr>
        <w:t>сл</w:t>
      </w:r>
      <w:proofErr w:type="spellEnd"/>
      <w:r w:rsidRPr="00FB4BF8">
        <w:rPr>
          <w:rFonts w:ascii="Arial" w:hAnsi="Arial" w:cs="Arial"/>
          <w:sz w:val="20"/>
          <w:szCs w:val="20"/>
        </w:rPr>
        <w:t xml:space="preserve">. </w:t>
      </w:r>
      <w:proofErr w:type="spellStart"/>
      <w:r w:rsidRPr="00FB4BF8">
        <w:rPr>
          <w:rFonts w:ascii="Arial" w:hAnsi="Arial" w:cs="Arial"/>
          <w:sz w:val="20"/>
          <w:szCs w:val="20"/>
        </w:rPr>
        <w:t>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закони</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највећим</w:t>
      </w:r>
      <w:proofErr w:type="spellEnd"/>
      <w:r w:rsidRPr="00FB4BF8">
        <w:rPr>
          <w:rFonts w:ascii="Arial" w:hAnsi="Arial" w:cs="Arial"/>
          <w:sz w:val="20"/>
          <w:szCs w:val="20"/>
        </w:rPr>
        <w:t xml:space="preserve"> </w:t>
      </w:r>
      <w:proofErr w:type="spellStart"/>
      <w:r w:rsidRPr="00FB4BF8">
        <w:rPr>
          <w:rFonts w:ascii="Arial" w:hAnsi="Arial" w:cs="Arial"/>
          <w:sz w:val="20"/>
          <w:szCs w:val="20"/>
        </w:rPr>
        <w:t>делом</w:t>
      </w:r>
      <w:proofErr w:type="spellEnd"/>
      <w:r w:rsidRPr="00FB4BF8">
        <w:rPr>
          <w:rFonts w:ascii="Arial" w:hAnsi="Arial" w:cs="Arial"/>
          <w:sz w:val="20"/>
          <w:szCs w:val="20"/>
        </w:rPr>
        <w:t xml:space="preserve"> у </w:t>
      </w:r>
      <w:proofErr w:type="spellStart"/>
      <w:r w:rsidRPr="00FB4BF8">
        <w:rPr>
          <w:rFonts w:ascii="Arial" w:hAnsi="Arial" w:cs="Arial"/>
          <w:sz w:val="20"/>
          <w:szCs w:val="20"/>
        </w:rPr>
        <w:t>складу</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европским</w:t>
      </w:r>
      <w:proofErr w:type="spellEnd"/>
      <w:r w:rsidRPr="00FB4BF8">
        <w:rPr>
          <w:rFonts w:ascii="Arial" w:hAnsi="Arial" w:cs="Arial"/>
          <w:sz w:val="20"/>
          <w:szCs w:val="20"/>
        </w:rPr>
        <w:t xml:space="preserve"> </w:t>
      </w:r>
      <w:proofErr w:type="spellStart"/>
      <w:r w:rsidRPr="00FB4BF8">
        <w:rPr>
          <w:rFonts w:ascii="Arial" w:hAnsi="Arial" w:cs="Arial"/>
          <w:sz w:val="20"/>
          <w:szCs w:val="20"/>
        </w:rPr>
        <w:t>законодавством</w:t>
      </w:r>
      <w:proofErr w:type="spellEnd"/>
      <w:r w:rsidRPr="00FB4BF8">
        <w:rPr>
          <w:rFonts w:ascii="Arial" w:hAnsi="Arial" w:cs="Arial"/>
          <w:sz w:val="20"/>
          <w:szCs w:val="20"/>
          <w:lang w:val="sr-Cyrl-CS"/>
        </w:rPr>
        <w:t>, и њима су</w:t>
      </w:r>
      <w:r w:rsidRPr="00FB4BF8">
        <w:rPr>
          <w:rFonts w:ascii="Arial" w:hAnsi="Arial" w:cs="Arial"/>
          <w:sz w:val="20"/>
          <w:szCs w:val="20"/>
        </w:rPr>
        <w:t xml:space="preserve"> </w:t>
      </w:r>
      <w:proofErr w:type="spellStart"/>
      <w:r w:rsidRPr="00FB4BF8">
        <w:rPr>
          <w:rFonts w:ascii="Arial" w:hAnsi="Arial" w:cs="Arial"/>
          <w:sz w:val="20"/>
          <w:szCs w:val="20"/>
        </w:rPr>
        <w:t>проширене</w:t>
      </w:r>
      <w:proofErr w:type="spellEnd"/>
      <w:r w:rsidRPr="00FB4BF8">
        <w:rPr>
          <w:rFonts w:ascii="Arial" w:hAnsi="Arial" w:cs="Arial"/>
          <w:sz w:val="20"/>
          <w:szCs w:val="20"/>
        </w:rPr>
        <w:t xml:space="preserve"> </w:t>
      </w:r>
      <w:proofErr w:type="spellStart"/>
      <w:r w:rsidRPr="00FB4BF8">
        <w:rPr>
          <w:rFonts w:ascii="Arial" w:hAnsi="Arial" w:cs="Arial"/>
          <w:sz w:val="20"/>
          <w:szCs w:val="20"/>
        </w:rPr>
        <w:t>ингеренције</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градовима </w:t>
      </w:r>
      <w:r w:rsidRPr="00FB4BF8">
        <w:rPr>
          <w:rFonts w:ascii="Arial" w:hAnsi="Arial" w:cs="Arial"/>
          <w:sz w:val="20"/>
          <w:szCs w:val="20"/>
        </w:rPr>
        <w:t xml:space="preserve">и </w:t>
      </w:r>
      <w:proofErr w:type="spellStart"/>
      <w:r w:rsidRPr="00FB4BF8">
        <w:rPr>
          <w:rFonts w:ascii="Arial" w:hAnsi="Arial" w:cs="Arial"/>
          <w:sz w:val="20"/>
          <w:szCs w:val="20"/>
        </w:rPr>
        <w:t>општина</w:t>
      </w:r>
      <w:proofErr w:type="spellEnd"/>
      <w:r w:rsidRPr="00FB4BF8">
        <w:rPr>
          <w:rFonts w:ascii="Arial" w:hAnsi="Arial" w:cs="Arial"/>
          <w:sz w:val="20"/>
          <w:szCs w:val="20"/>
          <w:lang w:val="sr-Cyrl-RS"/>
        </w:rPr>
        <w:t xml:space="preserve">ма </w:t>
      </w:r>
      <w:r w:rsidRPr="00FB4BF8">
        <w:rPr>
          <w:rFonts w:ascii="Arial" w:hAnsi="Arial" w:cs="Arial"/>
          <w:sz w:val="20"/>
          <w:szCs w:val="20"/>
          <w:lang w:val="sr-Cyrl-CS"/>
        </w:rPr>
        <w:t>чиме</w:t>
      </w:r>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знатно</w:t>
      </w:r>
      <w:proofErr w:type="spellEnd"/>
      <w:r w:rsidRPr="00FB4BF8">
        <w:rPr>
          <w:rFonts w:ascii="Arial" w:hAnsi="Arial" w:cs="Arial"/>
          <w:sz w:val="20"/>
          <w:szCs w:val="20"/>
        </w:rPr>
        <w:t xml:space="preserve"> </w:t>
      </w:r>
      <w:proofErr w:type="spellStart"/>
      <w:r w:rsidRPr="00FB4BF8">
        <w:rPr>
          <w:rFonts w:ascii="Arial" w:hAnsi="Arial" w:cs="Arial"/>
          <w:sz w:val="20"/>
          <w:szCs w:val="20"/>
        </w:rPr>
        <w:t>појачана</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финансијска</w:t>
      </w:r>
      <w:proofErr w:type="spellEnd"/>
      <w:r w:rsidRPr="00FB4BF8">
        <w:rPr>
          <w:rFonts w:ascii="Arial" w:hAnsi="Arial" w:cs="Arial"/>
          <w:sz w:val="20"/>
          <w:szCs w:val="20"/>
        </w:rPr>
        <w:t xml:space="preserve"> </w:t>
      </w:r>
      <w:proofErr w:type="spellStart"/>
      <w:r w:rsidRPr="00FB4BF8">
        <w:rPr>
          <w:rFonts w:ascii="Arial" w:hAnsi="Arial" w:cs="Arial"/>
          <w:sz w:val="20"/>
          <w:szCs w:val="20"/>
        </w:rPr>
        <w:t>база</w:t>
      </w:r>
      <w:proofErr w:type="spellEnd"/>
      <w:r w:rsidRPr="00FB4BF8">
        <w:rPr>
          <w:rFonts w:ascii="Arial" w:hAnsi="Arial" w:cs="Arial"/>
          <w:sz w:val="20"/>
          <w:szCs w:val="20"/>
        </w:rPr>
        <w:t xml:space="preserve">, </w:t>
      </w:r>
      <w:proofErr w:type="spellStart"/>
      <w:r w:rsidRPr="00FB4BF8">
        <w:rPr>
          <w:rFonts w:ascii="Arial" w:hAnsi="Arial" w:cs="Arial"/>
          <w:sz w:val="20"/>
          <w:szCs w:val="20"/>
        </w:rPr>
        <w:t>неопходна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подстицање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локалног</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одрживог </w:t>
      </w:r>
      <w:proofErr w:type="spellStart"/>
      <w:r w:rsidRPr="00FB4BF8">
        <w:rPr>
          <w:rFonts w:ascii="Arial" w:hAnsi="Arial" w:cs="Arial"/>
          <w:sz w:val="20"/>
          <w:szCs w:val="20"/>
        </w:rPr>
        <w:t>развоја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привлачење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капитала</w:t>
      </w:r>
      <w:proofErr w:type="spellEnd"/>
      <w:r w:rsidRPr="00FB4BF8">
        <w:rPr>
          <w:rFonts w:ascii="Arial" w:hAnsi="Arial" w:cs="Arial"/>
          <w:sz w:val="20"/>
          <w:szCs w:val="20"/>
        </w:rPr>
        <w:t xml:space="preserve">, </w:t>
      </w:r>
      <w:proofErr w:type="spellStart"/>
      <w:r w:rsidRPr="00FB4BF8">
        <w:rPr>
          <w:rFonts w:ascii="Arial" w:hAnsi="Arial" w:cs="Arial"/>
          <w:sz w:val="20"/>
          <w:szCs w:val="20"/>
        </w:rPr>
        <w:t>инвестиција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нових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пројеката</w:t>
      </w:r>
      <w:proofErr w:type="spellEnd"/>
      <w:r w:rsidRPr="00FB4BF8">
        <w:rPr>
          <w:rFonts w:ascii="Arial" w:hAnsi="Arial" w:cs="Arial"/>
          <w:sz w:val="20"/>
          <w:szCs w:val="20"/>
        </w:rPr>
        <w:t>.</w:t>
      </w:r>
    </w:p>
    <w:p w14:paraId="578DF94D" w14:textId="77777777" w:rsidR="00FA55B9" w:rsidRPr="0060338E" w:rsidRDefault="00FA55B9" w:rsidP="0060338E">
      <w:pPr>
        <w:pStyle w:val="Heading2"/>
        <w:rPr>
          <w:rFonts w:ascii="Arial" w:hAnsi="Arial" w:cs="Arial"/>
          <w:color w:val="7F7F7F" w:themeColor="text1" w:themeTint="80"/>
          <w:sz w:val="24"/>
          <w:szCs w:val="24"/>
          <w:lang w:val="sr-Cyrl-CS"/>
        </w:rPr>
      </w:pPr>
      <w:bookmarkStart w:id="6" w:name="_Toc82180317"/>
      <w:r w:rsidRPr="0060338E">
        <w:rPr>
          <w:rFonts w:ascii="Arial" w:hAnsi="Arial" w:cs="Arial"/>
          <w:color w:val="7F7F7F" w:themeColor="text1" w:themeTint="80"/>
          <w:sz w:val="24"/>
          <w:szCs w:val="24"/>
          <w:lang w:val="sr-Cyrl-CS"/>
        </w:rPr>
        <w:t xml:space="preserve">Надлежности градова </w:t>
      </w:r>
      <w:r w:rsidRPr="0060338E">
        <w:rPr>
          <w:rFonts w:ascii="Arial" w:hAnsi="Arial" w:cs="Arial"/>
          <w:color w:val="7F7F7F" w:themeColor="text1" w:themeTint="80"/>
          <w:sz w:val="24"/>
          <w:szCs w:val="24"/>
          <w:lang w:val="sr-Cyrl-RS"/>
        </w:rPr>
        <w:t xml:space="preserve">и </w:t>
      </w:r>
      <w:r w:rsidRPr="0060338E">
        <w:rPr>
          <w:rFonts w:ascii="Arial" w:hAnsi="Arial" w:cs="Arial"/>
          <w:color w:val="7F7F7F" w:themeColor="text1" w:themeTint="80"/>
          <w:sz w:val="24"/>
          <w:szCs w:val="24"/>
          <w:lang w:val="sr-Cyrl-CS"/>
        </w:rPr>
        <w:t>општина</w:t>
      </w:r>
      <w:bookmarkEnd w:id="6"/>
    </w:p>
    <w:p w14:paraId="7CA1F462"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sz w:val="20"/>
          <w:szCs w:val="20"/>
          <w:lang w:val="sr-Cyrl-CS"/>
        </w:rPr>
        <w:t xml:space="preserve">Приликом планирања локалног одрживог развоја, морају се узети у обзир надлежности које су додељене локалној самоуправи. Оне немају могућности да утичу на макроекономско окружење, али имају инструменте да делују у следећим областима: </w:t>
      </w:r>
    </w:p>
    <w:p w14:paraId="6C2945A4" w14:textId="77777777" w:rsidR="00FA55B9" w:rsidRPr="00FB4BF8" w:rsidRDefault="00FA55B9" w:rsidP="00FA55B9">
      <w:pPr>
        <w:pStyle w:val="ListParagraph"/>
        <w:numPr>
          <w:ilvl w:val="0"/>
          <w:numId w:val="2"/>
        </w:numPr>
        <w:spacing w:after="120" w:line="276" w:lineRule="auto"/>
        <w:jc w:val="both"/>
        <w:rPr>
          <w:rFonts w:ascii="Arial" w:hAnsi="Arial" w:cs="Arial"/>
          <w:sz w:val="20"/>
          <w:szCs w:val="20"/>
          <w:lang w:val="sr-Cyrl-CS"/>
        </w:rPr>
      </w:pPr>
      <w:r w:rsidRPr="00FB4BF8">
        <w:rPr>
          <w:rFonts w:ascii="Arial" w:hAnsi="Arial" w:cs="Arial"/>
          <w:sz w:val="20"/>
          <w:szCs w:val="20"/>
          <w:lang w:val="sr-Cyrl-CS"/>
        </w:rPr>
        <w:t>Креирање локалног развоја и унапређење оквира за привређивање,</w:t>
      </w:r>
    </w:p>
    <w:p w14:paraId="0661901B" w14:textId="77777777" w:rsidR="00FA55B9" w:rsidRPr="00FB4BF8" w:rsidRDefault="00FA55B9" w:rsidP="00FA55B9">
      <w:pPr>
        <w:pStyle w:val="ListParagraph"/>
        <w:numPr>
          <w:ilvl w:val="0"/>
          <w:numId w:val="2"/>
        </w:numPr>
        <w:spacing w:after="120" w:line="276" w:lineRule="auto"/>
        <w:jc w:val="both"/>
        <w:rPr>
          <w:rFonts w:ascii="Arial" w:hAnsi="Arial" w:cs="Arial"/>
          <w:sz w:val="20"/>
          <w:szCs w:val="20"/>
        </w:rPr>
      </w:pPr>
      <w:r w:rsidRPr="00FB4BF8">
        <w:rPr>
          <w:rFonts w:ascii="Arial" w:hAnsi="Arial" w:cs="Arial"/>
          <w:sz w:val="20"/>
          <w:szCs w:val="20"/>
        </w:rPr>
        <w:t>Политика јавних финансија</w:t>
      </w:r>
      <w:r w:rsidRPr="00FB4BF8">
        <w:rPr>
          <w:rFonts w:ascii="Arial" w:hAnsi="Arial" w:cs="Arial"/>
          <w:sz w:val="20"/>
          <w:szCs w:val="20"/>
          <w:lang w:val="sr-Cyrl-CS"/>
        </w:rPr>
        <w:t>,</w:t>
      </w:r>
    </w:p>
    <w:p w14:paraId="67E20218" w14:textId="77777777" w:rsidR="00FA55B9" w:rsidRPr="00FB4BF8" w:rsidRDefault="00FA55B9" w:rsidP="00FA55B9">
      <w:pPr>
        <w:pStyle w:val="ListParagraph"/>
        <w:numPr>
          <w:ilvl w:val="0"/>
          <w:numId w:val="2"/>
        </w:numPr>
        <w:spacing w:after="120" w:line="276" w:lineRule="auto"/>
        <w:jc w:val="both"/>
        <w:rPr>
          <w:rFonts w:ascii="Arial" w:hAnsi="Arial" w:cs="Arial"/>
          <w:sz w:val="20"/>
          <w:szCs w:val="20"/>
        </w:rPr>
      </w:pPr>
      <w:r w:rsidRPr="00FB4BF8">
        <w:rPr>
          <w:rFonts w:ascii="Arial" w:hAnsi="Arial" w:cs="Arial"/>
          <w:sz w:val="20"/>
          <w:szCs w:val="20"/>
        </w:rPr>
        <w:t>Просторно и урбанистичко планирање и земљишна политика</w:t>
      </w:r>
      <w:r w:rsidRPr="00FB4BF8">
        <w:rPr>
          <w:rFonts w:ascii="Arial" w:hAnsi="Arial" w:cs="Arial"/>
          <w:sz w:val="20"/>
          <w:szCs w:val="20"/>
          <w:lang w:val="sr-Cyrl-CS"/>
        </w:rPr>
        <w:t>,</w:t>
      </w:r>
    </w:p>
    <w:p w14:paraId="64774BF3" w14:textId="77777777" w:rsidR="00FA55B9" w:rsidRPr="00FB4BF8" w:rsidRDefault="00FA55B9" w:rsidP="00FA55B9">
      <w:pPr>
        <w:pStyle w:val="ListParagraph"/>
        <w:numPr>
          <w:ilvl w:val="0"/>
          <w:numId w:val="2"/>
        </w:numPr>
        <w:spacing w:after="120" w:line="276" w:lineRule="auto"/>
        <w:jc w:val="both"/>
        <w:rPr>
          <w:rFonts w:ascii="Arial" w:hAnsi="Arial" w:cs="Arial"/>
          <w:sz w:val="20"/>
          <w:szCs w:val="20"/>
        </w:rPr>
      </w:pPr>
      <w:r w:rsidRPr="00FB4BF8">
        <w:rPr>
          <w:rFonts w:ascii="Arial" w:hAnsi="Arial" w:cs="Arial"/>
          <w:sz w:val="20"/>
          <w:szCs w:val="20"/>
        </w:rPr>
        <w:t>Инфраструктурно опремање локација за инвестирање</w:t>
      </w:r>
      <w:r w:rsidRPr="00FB4BF8">
        <w:rPr>
          <w:rFonts w:ascii="Arial" w:hAnsi="Arial" w:cs="Arial"/>
          <w:sz w:val="20"/>
          <w:szCs w:val="20"/>
          <w:lang w:val="sr-Cyrl-CS"/>
        </w:rPr>
        <w:t>,</w:t>
      </w:r>
    </w:p>
    <w:p w14:paraId="4FA9A56F" w14:textId="77777777" w:rsidR="00FA55B9" w:rsidRPr="00FB4BF8" w:rsidRDefault="00FA55B9" w:rsidP="00FA55B9">
      <w:pPr>
        <w:pStyle w:val="ListParagraph"/>
        <w:numPr>
          <w:ilvl w:val="0"/>
          <w:numId w:val="2"/>
        </w:numPr>
        <w:spacing w:after="120" w:line="276" w:lineRule="auto"/>
        <w:jc w:val="both"/>
        <w:rPr>
          <w:rFonts w:ascii="Arial" w:hAnsi="Arial" w:cs="Arial"/>
          <w:sz w:val="20"/>
          <w:szCs w:val="20"/>
        </w:rPr>
      </w:pPr>
      <w:r w:rsidRPr="00FB4BF8">
        <w:rPr>
          <w:rFonts w:ascii="Arial" w:hAnsi="Arial" w:cs="Arial"/>
          <w:sz w:val="20"/>
          <w:szCs w:val="20"/>
        </w:rPr>
        <w:t>Комунална политика</w:t>
      </w:r>
      <w:r w:rsidRPr="00FB4BF8">
        <w:rPr>
          <w:rFonts w:ascii="Arial" w:hAnsi="Arial" w:cs="Arial"/>
          <w:sz w:val="20"/>
          <w:szCs w:val="20"/>
          <w:lang w:val="sr-Cyrl-RS"/>
        </w:rPr>
        <w:t>, комуналне делатности и заштита природних ресурса</w:t>
      </w:r>
    </w:p>
    <w:p w14:paraId="3A3C6C57" w14:textId="77777777" w:rsidR="00FA55B9" w:rsidRPr="00FB4BF8" w:rsidRDefault="00FA55B9" w:rsidP="00FA55B9">
      <w:pPr>
        <w:pStyle w:val="ListParagraph"/>
        <w:numPr>
          <w:ilvl w:val="0"/>
          <w:numId w:val="2"/>
        </w:numPr>
        <w:spacing w:after="120" w:line="276" w:lineRule="auto"/>
        <w:jc w:val="both"/>
        <w:rPr>
          <w:rFonts w:ascii="Arial" w:hAnsi="Arial" w:cs="Arial"/>
          <w:sz w:val="20"/>
          <w:szCs w:val="20"/>
        </w:rPr>
      </w:pPr>
      <w:r w:rsidRPr="00FB4BF8">
        <w:rPr>
          <w:rFonts w:ascii="Arial" w:hAnsi="Arial" w:cs="Arial"/>
          <w:sz w:val="20"/>
          <w:szCs w:val="20"/>
        </w:rPr>
        <w:t>Оснивање установа и организација</w:t>
      </w:r>
      <w:r w:rsidRPr="00FB4BF8">
        <w:rPr>
          <w:rFonts w:ascii="Arial" w:hAnsi="Arial" w:cs="Arial"/>
          <w:sz w:val="20"/>
          <w:szCs w:val="20"/>
          <w:lang w:val="sr-Cyrl-RS"/>
        </w:rPr>
        <w:t>,</w:t>
      </w:r>
    </w:p>
    <w:p w14:paraId="3B15175A" w14:textId="77777777" w:rsidR="00FA55B9" w:rsidRPr="00FB4BF8" w:rsidRDefault="00FA55B9" w:rsidP="00FA55B9">
      <w:pPr>
        <w:pStyle w:val="ListParagraph"/>
        <w:numPr>
          <w:ilvl w:val="0"/>
          <w:numId w:val="2"/>
        </w:numPr>
        <w:spacing w:after="120" w:line="276" w:lineRule="auto"/>
        <w:jc w:val="both"/>
        <w:rPr>
          <w:rFonts w:ascii="Arial" w:hAnsi="Arial" w:cs="Arial"/>
          <w:sz w:val="20"/>
          <w:szCs w:val="20"/>
        </w:rPr>
      </w:pPr>
      <w:r w:rsidRPr="00FB4BF8">
        <w:rPr>
          <w:rFonts w:ascii="Arial" w:hAnsi="Arial" w:cs="Arial"/>
          <w:sz w:val="20"/>
          <w:szCs w:val="20"/>
          <w:lang w:val="sr-Cyrl-RS"/>
        </w:rPr>
        <w:t>Културна, социјална и образовна политика,</w:t>
      </w:r>
    </w:p>
    <w:p w14:paraId="332DB80E" w14:textId="77777777" w:rsidR="00FA55B9" w:rsidRPr="00FB4BF8" w:rsidRDefault="00FA55B9" w:rsidP="00FA55B9">
      <w:pPr>
        <w:pStyle w:val="ListParagraph"/>
        <w:numPr>
          <w:ilvl w:val="0"/>
          <w:numId w:val="2"/>
        </w:numPr>
        <w:spacing w:after="120" w:line="276" w:lineRule="auto"/>
        <w:jc w:val="both"/>
        <w:rPr>
          <w:rFonts w:ascii="Arial" w:hAnsi="Arial" w:cs="Arial"/>
          <w:sz w:val="20"/>
          <w:szCs w:val="20"/>
        </w:rPr>
      </w:pPr>
      <w:r w:rsidRPr="00FB4BF8">
        <w:rPr>
          <w:rFonts w:ascii="Arial" w:hAnsi="Arial" w:cs="Arial"/>
          <w:sz w:val="20"/>
          <w:szCs w:val="20"/>
        </w:rPr>
        <w:t>Људски ресурси</w:t>
      </w:r>
      <w:r w:rsidRPr="00FB4BF8">
        <w:rPr>
          <w:rFonts w:ascii="Arial" w:hAnsi="Arial" w:cs="Arial"/>
          <w:sz w:val="20"/>
          <w:szCs w:val="20"/>
          <w:lang w:val="sr-Cyrl-RS"/>
        </w:rPr>
        <w:t xml:space="preserve"> у јавној управи</w:t>
      </w:r>
      <w:r w:rsidRPr="00FB4BF8">
        <w:rPr>
          <w:rFonts w:ascii="Arial" w:hAnsi="Arial" w:cs="Arial"/>
          <w:sz w:val="20"/>
          <w:szCs w:val="20"/>
        </w:rPr>
        <w:t xml:space="preserve">. </w:t>
      </w:r>
    </w:p>
    <w:p w14:paraId="7BFABB30" w14:textId="77777777" w:rsidR="00FA55B9" w:rsidRPr="00FB4BF8" w:rsidRDefault="00FA55B9" w:rsidP="00FA55B9">
      <w:pPr>
        <w:spacing w:after="120"/>
        <w:jc w:val="both"/>
        <w:rPr>
          <w:rFonts w:ascii="Arial" w:hAnsi="Arial" w:cs="Arial"/>
          <w:sz w:val="20"/>
          <w:szCs w:val="20"/>
        </w:rPr>
      </w:pPr>
      <w:proofErr w:type="spellStart"/>
      <w:r w:rsidRPr="00FB4BF8">
        <w:rPr>
          <w:rFonts w:ascii="Arial" w:hAnsi="Arial" w:cs="Arial"/>
          <w:sz w:val="20"/>
          <w:szCs w:val="20"/>
        </w:rPr>
        <w:t>Дакле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најважније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надлежности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локалне</w:t>
      </w:r>
      <w:proofErr w:type="spellEnd"/>
      <w:r w:rsidRPr="00FB4BF8">
        <w:rPr>
          <w:rFonts w:ascii="Arial" w:hAnsi="Arial" w:cs="Arial"/>
          <w:sz w:val="20"/>
          <w:szCs w:val="20"/>
        </w:rPr>
        <w:t xml:space="preserve"> </w:t>
      </w:r>
      <w:proofErr w:type="spellStart"/>
      <w:r w:rsidRPr="00FB4BF8">
        <w:rPr>
          <w:rFonts w:ascii="Arial" w:hAnsi="Arial" w:cs="Arial"/>
          <w:sz w:val="20"/>
          <w:szCs w:val="20"/>
        </w:rPr>
        <w:t>самоуправе</w:t>
      </w:r>
      <w:proofErr w:type="spellEnd"/>
      <w:r w:rsidRPr="00FB4BF8">
        <w:rPr>
          <w:rFonts w:ascii="Arial" w:hAnsi="Arial" w:cs="Arial"/>
          <w:sz w:val="20"/>
          <w:szCs w:val="20"/>
        </w:rPr>
        <w:t xml:space="preserve"> </w:t>
      </w:r>
      <w:proofErr w:type="spellStart"/>
      <w:r w:rsidRPr="00FB4BF8">
        <w:rPr>
          <w:rFonts w:ascii="Arial" w:hAnsi="Arial" w:cs="Arial"/>
          <w:sz w:val="20"/>
          <w:szCs w:val="20"/>
        </w:rPr>
        <w:t>обухватују</w:t>
      </w:r>
      <w:proofErr w:type="spellEnd"/>
      <w:r w:rsidRPr="00FB4BF8">
        <w:rPr>
          <w:rFonts w:ascii="Arial" w:hAnsi="Arial" w:cs="Arial"/>
          <w:sz w:val="20"/>
          <w:szCs w:val="20"/>
        </w:rPr>
        <w:t xml:space="preserve"> </w:t>
      </w:r>
      <w:proofErr w:type="spellStart"/>
      <w:r w:rsidRPr="00FB4BF8">
        <w:rPr>
          <w:rFonts w:ascii="Arial" w:hAnsi="Arial" w:cs="Arial"/>
          <w:sz w:val="20"/>
          <w:szCs w:val="20"/>
        </w:rPr>
        <w:t>планирање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развоја</w:t>
      </w:r>
      <w:proofErr w:type="spellEnd"/>
      <w:r w:rsidRPr="00FB4BF8">
        <w:rPr>
          <w:rFonts w:ascii="Arial" w:hAnsi="Arial" w:cs="Arial"/>
          <w:sz w:val="20"/>
          <w:szCs w:val="20"/>
        </w:rPr>
        <w:t xml:space="preserve">, </w:t>
      </w:r>
      <w:proofErr w:type="spellStart"/>
      <w:r w:rsidRPr="00FB4BF8">
        <w:rPr>
          <w:rFonts w:ascii="Arial" w:hAnsi="Arial" w:cs="Arial"/>
          <w:sz w:val="20"/>
          <w:szCs w:val="20"/>
        </w:rPr>
        <w:t>урбанистичко</w:t>
      </w:r>
      <w:proofErr w:type="spellEnd"/>
      <w:r w:rsidRPr="00FB4BF8">
        <w:rPr>
          <w:rFonts w:ascii="Arial" w:hAnsi="Arial" w:cs="Arial"/>
          <w:sz w:val="20"/>
          <w:szCs w:val="20"/>
        </w:rPr>
        <w:t xml:space="preserve"> </w:t>
      </w:r>
      <w:proofErr w:type="spellStart"/>
      <w:r w:rsidRPr="00FB4BF8">
        <w:rPr>
          <w:rFonts w:ascii="Arial" w:hAnsi="Arial" w:cs="Arial"/>
          <w:sz w:val="20"/>
          <w:szCs w:val="20"/>
        </w:rPr>
        <w:t>планирање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комуналне</w:t>
      </w:r>
      <w:proofErr w:type="spellEnd"/>
      <w:r w:rsidRPr="00FB4BF8">
        <w:rPr>
          <w:rFonts w:ascii="Arial" w:hAnsi="Arial" w:cs="Arial"/>
          <w:sz w:val="20"/>
          <w:szCs w:val="20"/>
        </w:rPr>
        <w:t xml:space="preserve"> </w:t>
      </w:r>
      <w:proofErr w:type="spellStart"/>
      <w:r w:rsidRPr="00FB4BF8">
        <w:rPr>
          <w:rFonts w:ascii="Arial" w:hAnsi="Arial" w:cs="Arial"/>
          <w:sz w:val="20"/>
          <w:szCs w:val="20"/>
        </w:rPr>
        <w:t>делатности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водоснабдевање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даљински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системи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грејање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општинаски</w:t>
      </w:r>
      <w:proofErr w:type="spellEnd"/>
      <w:r w:rsidRPr="00FB4BF8">
        <w:rPr>
          <w:rFonts w:ascii="Arial" w:hAnsi="Arial" w:cs="Arial"/>
          <w:sz w:val="20"/>
          <w:szCs w:val="20"/>
        </w:rPr>
        <w:t xml:space="preserve"> и </w:t>
      </w:r>
      <w:proofErr w:type="spellStart"/>
      <w:r w:rsidRPr="00FB4BF8">
        <w:rPr>
          <w:rFonts w:ascii="Arial" w:hAnsi="Arial" w:cs="Arial"/>
          <w:sz w:val="20"/>
          <w:szCs w:val="20"/>
        </w:rPr>
        <w:t>приопштинаски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превоз</w:t>
      </w:r>
      <w:proofErr w:type="spellEnd"/>
      <w:r w:rsidRPr="00FB4BF8">
        <w:rPr>
          <w:rFonts w:ascii="Arial" w:hAnsi="Arial" w:cs="Arial"/>
          <w:sz w:val="20"/>
          <w:szCs w:val="20"/>
        </w:rPr>
        <w:t xml:space="preserve"> </w:t>
      </w:r>
      <w:proofErr w:type="spellStart"/>
      <w:r w:rsidRPr="00FB4BF8">
        <w:rPr>
          <w:rFonts w:ascii="Arial" w:hAnsi="Arial" w:cs="Arial"/>
          <w:sz w:val="20"/>
          <w:szCs w:val="20"/>
        </w:rPr>
        <w:t>путника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одржавање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чистоће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депонија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уређивање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одржавање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јавних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простора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др</w:t>
      </w:r>
      <w:proofErr w:type="spellEnd"/>
      <w:r w:rsidRPr="00FB4BF8">
        <w:rPr>
          <w:rFonts w:ascii="Arial" w:hAnsi="Arial" w:cs="Arial"/>
          <w:sz w:val="20"/>
          <w:szCs w:val="20"/>
        </w:rPr>
        <w:t xml:space="preserve">.), </w:t>
      </w:r>
      <w:proofErr w:type="spellStart"/>
      <w:r w:rsidRPr="00FB4BF8">
        <w:rPr>
          <w:rFonts w:ascii="Arial" w:hAnsi="Arial" w:cs="Arial"/>
          <w:sz w:val="20"/>
          <w:szCs w:val="20"/>
        </w:rPr>
        <w:t>уређивање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коришћење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грађевинског</w:t>
      </w:r>
      <w:proofErr w:type="spellEnd"/>
      <w:r w:rsidRPr="00FB4BF8">
        <w:rPr>
          <w:rFonts w:ascii="Arial" w:hAnsi="Arial" w:cs="Arial"/>
          <w:sz w:val="20"/>
          <w:szCs w:val="20"/>
        </w:rPr>
        <w:t xml:space="preserve"> и </w:t>
      </w:r>
      <w:proofErr w:type="spellStart"/>
      <w:r w:rsidRPr="00FB4BF8">
        <w:rPr>
          <w:rFonts w:ascii="Arial" w:hAnsi="Arial" w:cs="Arial"/>
          <w:sz w:val="20"/>
          <w:szCs w:val="20"/>
        </w:rPr>
        <w:t>пољопривредног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земљишта</w:t>
      </w:r>
      <w:proofErr w:type="spellEnd"/>
      <w:r w:rsidRPr="00FB4BF8">
        <w:rPr>
          <w:rFonts w:ascii="Arial" w:hAnsi="Arial" w:cs="Arial"/>
          <w:sz w:val="20"/>
          <w:szCs w:val="20"/>
        </w:rPr>
        <w:t xml:space="preserve">, </w:t>
      </w:r>
      <w:proofErr w:type="spellStart"/>
      <w:r w:rsidRPr="00FB4BF8">
        <w:rPr>
          <w:rFonts w:ascii="Arial" w:hAnsi="Arial" w:cs="Arial"/>
          <w:sz w:val="20"/>
          <w:szCs w:val="20"/>
        </w:rPr>
        <w:t>располагање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пословним</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простором</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развој</w:t>
      </w:r>
      <w:proofErr w:type="spellEnd"/>
      <w:r w:rsidRPr="00FB4BF8">
        <w:rPr>
          <w:rFonts w:ascii="Arial" w:hAnsi="Arial" w:cs="Arial"/>
          <w:sz w:val="20"/>
          <w:szCs w:val="20"/>
        </w:rPr>
        <w:t xml:space="preserve"> и </w:t>
      </w:r>
      <w:proofErr w:type="spellStart"/>
      <w:r w:rsidRPr="00FB4BF8">
        <w:rPr>
          <w:rFonts w:ascii="Arial" w:hAnsi="Arial" w:cs="Arial"/>
          <w:sz w:val="20"/>
          <w:szCs w:val="20"/>
        </w:rPr>
        <w:t>унапређење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туризма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занатства</w:t>
      </w:r>
      <w:proofErr w:type="spellEnd"/>
      <w:r w:rsidRPr="00FB4BF8">
        <w:rPr>
          <w:rFonts w:ascii="Arial" w:hAnsi="Arial" w:cs="Arial"/>
          <w:sz w:val="20"/>
          <w:szCs w:val="20"/>
        </w:rPr>
        <w:t xml:space="preserve">, </w:t>
      </w:r>
      <w:proofErr w:type="spellStart"/>
      <w:r w:rsidRPr="00FB4BF8">
        <w:rPr>
          <w:rFonts w:ascii="Arial" w:hAnsi="Arial" w:cs="Arial"/>
          <w:sz w:val="20"/>
          <w:szCs w:val="20"/>
        </w:rPr>
        <w:t>угоститељства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трговине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изопштинањ</w:t>
      </w:r>
      <w:proofErr w:type="spellEnd"/>
      <w:r w:rsidRPr="00FB4BF8">
        <w:rPr>
          <w:rFonts w:ascii="Arial" w:hAnsi="Arial" w:cs="Arial"/>
          <w:sz w:val="20"/>
          <w:szCs w:val="20"/>
          <w:lang w:val="sr-Cyrl-CS"/>
        </w:rPr>
        <w:t>а</w:t>
      </w:r>
      <w:r w:rsidRPr="00FB4BF8">
        <w:rPr>
          <w:rFonts w:ascii="Arial" w:hAnsi="Arial" w:cs="Arial"/>
          <w:sz w:val="20"/>
          <w:szCs w:val="20"/>
        </w:rPr>
        <w:t xml:space="preserve"> и </w:t>
      </w:r>
      <w:proofErr w:type="spellStart"/>
      <w:r w:rsidRPr="00FB4BF8">
        <w:rPr>
          <w:rFonts w:ascii="Arial" w:hAnsi="Arial" w:cs="Arial"/>
          <w:sz w:val="20"/>
          <w:szCs w:val="20"/>
        </w:rPr>
        <w:t>одржавање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локалних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путева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заштит</w:t>
      </w:r>
      <w:proofErr w:type="spellEnd"/>
      <w:r w:rsidRPr="00FB4BF8">
        <w:rPr>
          <w:rFonts w:ascii="Arial" w:hAnsi="Arial" w:cs="Arial"/>
          <w:sz w:val="20"/>
          <w:szCs w:val="20"/>
          <w:lang w:val="sr-Cyrl-CS"/>
        </w:rPr>
        <w:t>а</w:t>
      </w:r>
      <w:r w:rsidRPr="00FB4BF8">
        <w:rPr>
          <w:rFonts w:ascii="Arial" w:hAnsi="Arial" w:cs="Arial"/>
          <w:sz w:val="20"/>
          <w:szCs w:val="20"/>
        </w:rPr>
        <w:t xml:space="preserve"> </w:t>
      </w:r>
      <w:proofErr w:type="spellStart"/>
      <w:r w:rsidRPr="00FB4BF8">
        <w:rPr>
          <w:rFonts w:ascii="Arial" w:hAnsi="Arial" w:cs="Arial"/>
          <w:sz w:val="20"/>
          <w:szCs w:val="20"/>
        </w:rPr>
        <w:t>животне</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просвет</w:t>
      </w:r>
      <w:proofErr w:type="spellEnd"/>
      <w:r w:rsidRPr="00FB4BF8">
        <w:rPr>
          <w:rFonts w:ascii="Arial" w:hAnsi="Arial" w:cs="Arial"/>
          <w:sz w:val="20"/>
          <w:szCs w:val="20"/>
          <w:lang w:val="sr-Cyrl-CS"/>
        </w:rPr>
        <w:t>а</w:t>
      </w:r>
      <w:r w:rsidRPr="00FB4BF8">
        <w:rPr>
          <w:rFonts w:ascii="Arial" w:hAnsi="Arial" w:cs="Arial"/>
          <w:sz w:val="20"/>
          <w:szCs w:val="20"/>
        </w:rPr>
        <w:t xml:space="preserve">, </w:t>
      </w:r>
      <w:proofErr w:type="spellStart"/>
      <w:r w:rsidRPr="00FB4BF8">
        <w:rPr>
          <w:rFonts w:ascii="Arial" w:hAnsi="Arial" w:cs="Arial"/>
          <w:sz w:val="20"/>
          <w:szCs w:val="20"/>
        </w:rPr>
        <w:t>култур</w:t>
      </w:r>
      <w:proofErr w:type="spellEnd"/>
      <w:r w:rsidRPr="00FB4BF8">
        <w:rPr>
          <w:rFonts w:ascii="Arial" w:hAnsi="Arial" w:cs="Arial"/>
          <w:sz w:val="20"/>
          <w:szCs w:val="20"/>
          <w:lang w:val="sr-Cyrl-CS"/>
        </w:rPr>
        <w:t>а</w:t>
      </w:r>
      <w:r w:rsidRPr="00FB4BF8">
        <w:rPr>
          <w:rFonts w:ascii="Arial" w:hAnsi="Arial" w:cs="Arial"/>
          <w:sz w:val="20"/>
          <w:szCs w:val="20"/>
        </w:rPr>
        <w:t xml:space="preserve">, </w:t>
      </w:r>
      <w:proofErr w:type="spellStart"/>
      <w:r w:rsidRPr="00FB4BF8">
        <w:rPr>
          <w:rFonts w:ascii="Arial" w:hAnsi="Arial" w:cs="Arial"/>
          <w:sz w:val="20"/>
          <w:szCs w:val="20"/>
        </w:rPr>
        <w:t>здравствен</w:t>
      </w:r>
      <w:proofErr w:type="spellEnd"/>
      <w:r w:rsidRPr="00FB4BF8">
        <w:rPr>
          <w:rFonts w:ascii="Arial" w:hAnsi="Arial" w:cs="Arial"/>
          <w:sz w:val="20"/>
          <w:szCs w:val="20"/>
          <w:lang w:val="sr-Cyrl-CS"/>
        </w:rPr>
        <w:t>а</w:t>
      </w:r>
      <w:r w:rsidRPr="00FB4BF8">
        <w:rPr>
          <w:rFonts w:ascii="Arial" w:hAnsi="Arial" w:cs="Arial"/>
          <w:sz w:val="20"/>
          <w:szCs w:val="20"/>
        </w:rPr>
        <w:t xml:space="preserve"> и </w:t>
      </w:r>
      <w:proofErr w:type="spellStart"/>
      <w:r w:rsidRPr="00FB4BF8">
        <w:rPr>
          <w:rFonts w:ascii="Arial" w:hAnsi="Arial" w:cs="Arial"/>
          <w:sz w:val="20"/>
          <w:szCs w:val="20"/>
        </w:rPr>
        <w:t>социјалн</w:t>
      </w:r>
      <w:proofErr w:type="spellEnd"/>
      <w:r w:rsidRPr="00FB4BF8">
        <w:rPr>
          <w:rFonts w:ascii="Arial" w:hAnsi="Arial" w:cs="Arial"/>
          <w:sz w:val="20"/>
          <w:szCs w:val="20"/>
          <w:lang w:val="sr-Cyrl-CS"/>
        </w:rPr>
        <w:t>а</w:t>
      </w:r>
      <w:r w:rsidRPr="00FB4BF8">
        <w:rPr>
          <w:rFonts w:ascii="Arial" w:hAnsi="Arial" w:cs="Arial"/>
          <w:sz w:val="20"/>
          <w:szCs w:val="20"/>
        </w:rPr>
        <w:t xml:space="preserve"> </w:t>
      </w:r>
      <w:proofErr w:type="spellStart"/>
      <w:r w:rsidRPr="00FB4BF8">
        <w:rPr>
          <w:rFonts w:ascii="Arial" w:hAnsi="Arial" w:cs="Arial"/>
          <w:sz w:val="20"/>
          <w:szCs w:val="20"/>
        </w:rPr>
        <w:t>заштит</w:t>
      </w:r>
      <w:proofErr w:type="spellEnd"/>
      <w:r w:rsidRPr="00FB4BF8">
        <w:rPr>
          <w:rFonts w:ascii="Arial" w:hAnsi="Arial" w:cs="Arial"/>
          <w:sz w:val="20"/>
          <w:szCs w:val="20"/>
          <w:lang w:val="sr-Cyrl-CS"/>
        </w:rPr>
        <w:t>а</w:t>
      </w:r>
      <w:r w:rsidRPr="00FB4BF8">
        <w:rPr>
          <w:rFonts w:ascii="Arial" w:hAnsi="Arial" w:cs="Arial"/>
          <w:sz w:val="20"/>
          <w:szCs w:val="20"/>
        </w:rPr>
        <w:t xml:space="preserve">, </w:t>
      </w:r>
      <w:proofErr w:type="spellStart"/>
      <w:r w:rsidRPr="00FB4BF8">
        <w:rPr>
          <w:rFonts w:ascii="Arial" w:hAnsi="Arial" w:cs="Arial"/>
          <w:sz w:val="20"/>
          <w:szCs w:val="20"/>
        </w:rPr>
        <w:t>деч</w:t>
      </w:r>
      <w:proofErr w:type="spellEnd"/>
      <w:r w:rsidRPr="00FB4BF8">
        <w:rPr>
          <w:rFonts w:ascii="Arial" w:hAnsi="Arial" w:cs="Arial"/>
          <w:sz w:val="20"/>
          <w:szCs w:val="20"/>
          <w:lang w:val="sr-Cyrl-RS"/>
        </w:rPr>
        <w:t>и</w:t>
      </w:r>
      <w:r w:rsidRPr="00FB4BF8">
        <w:rPr>
          <w:rFonts w:ascii="Arial" w:hAnsi="Arial" w:cs="Arial"/>
          <w:sz w:val="20"/>
          <w:szCs w:val="20"/>
        </w:rPr>
        <w:t>ј</w:t>
      </w:r>
      <w:r w:rsidRPr="00FB4BF8">
        <w:rPr>
          <w:rFonts w:ascii="Arial" w:hAnsi="Arial" w:cs="Arial"/>
          <w:sz w:val="20"/>
          <w:szCs w:val="20"/>
          <w:lang w:val="sr-Cyrl-CS"/>
        </w:rPr>
        <w:t>а</w:t>
      </w:r>
      <w:r w:rsidRPr="00FB4BF8">
        <w:rPr>
          <w:rFonts w:ascii="Arial" w:hAnsi="Arial" w:cs="Arial"/>
          <w:sz w:val="20"/>
          <w:szCs w:val="20"/>
        </w:rPr>
        <w:t xml:space="preserve"> </w:t>
      </w:r>
      <w:proofErr w:type="spellStart"/>
      <w:r w:rsidRPr="00FB4BF8">
        <w:rPr>
          <w:rFonts w:ascii="Arial" w:hAnsi="Arial" w:cs="Arial"/>
          <w:sz w:val="20"/>
          <w:szCs w:val="20"/>
        </w:rPr>
        <w:t>заштит</w:t>
      </w:r>
      <w:proofErr w:type="spellEnd"/>
      <w:r w:rsidRPr="00FB4BF8">
        <w:rPr>
          <w:rFonts w:ascii="Arial" w:hAnsi="Arial" w:cs="Arial"/>
          <w:sz w:val="20"/>
          <w:szCs w:val="20"/>
          <w:lang w:val="sr-Cyrl-CS"/>
        </w:rPr>
        <w:t>а</w:t>
      </w:r>
      <w:r w:rsidRPr="00FB4BF8">
        <w:rPr>
          <w:rFonts w:ascii="Arial" w:hAnsi="Arial" w:cs="Arial"/>
          <w:sz w:val="20"/>
          <w:szCs w:val="20"/>
        </w:rPr>
        <w:t xml:space="preserve">, </w:t>
      </w:r>
      <w:proofErr w:type="spellStart"/>
      <w:r w:rsidRPr="00FB4BF8">
        <w:rPr>
          <w:rFonts w:ascii="Arial" w:hAnsi="Arial" w:cs="Arial"/>
          <w:sz w:val="20"/>
          <w:szCs w:val="20"/>
        </w:rPr>
        <w:t>спорт</w:t>
      </w:r>
      <w:proofErr w:type="spellEnd"/>
      <w:r w:rsidRPr="00FB4BF8">
        <w:rPr>
          <w:rFonts w:ascii="Arial" w:hAnsi="Arial" w:cs="Arial"/>
          <w:sz w:val="20"/>
          <w:szCs w:val="20"/>
        </w:rPr>
        <w:t xml:space="preserve"> и </w:t>
      </w:r>
      <w:proofErr w:type="spellStart"/>
      <w:r w:rsidRPr="00FB4BF8">
        <w:rPr>
          <w:rFonts w:ascii="Arial" w:hAnsi="Arial" w:cs="Arial"/>
          <w:sz w:val="20"/>
          <w:szCs w:val="20"/>
        </w:rPr>
        <w:t>физичк</w:t>
      </w:r>
      <w:proofErr w:type="spellEnd"/>
      <w:r w:rsidRPr="00FB4BF8">
        <w:rPr>
          <w:rFonts w:ascii="Arial" w:hAnsi="Arial" w:cs="Arial"/>
          <w:sz w:val="20"/>
          <w:szCs w:val="20"/>
          <w:lang w:val="sr-Cyrl-CS"/>
        </w:rPr>
        <w:t>а</w:t>
      </w:r>
      <w:r w:rsidRPr="00FB4BF8">
        <w:rPr>
          <w:rFonts w:ascii="Arial" w:hAnsi="Arial" w:cs="Arial"/>
          <w:sz w:val="20"/>
          <w:szCs w:val="20"/>
        </w:rPr>
        <w:t xml:space="preserve"> </w:t>
      </w:r>
      <w:proofErr w:type="spellStart"/>
      <w:r w:rsidRPr="00FB4BF8">
        <w:rPr>
          <w:rFonts w:ascii="Arial" w:hAnsi="Arial" w:cs="Arial"/>
          <w:sz w:val="20"/>
          <w:szCs w:val="20"/>
        </w:rPr>
        <w:t>култур</w:t>
      </w:r>
      <w:proofErr w:type="spellEnd"/>
      <w:r w:rsidRPr="00FB4BF8">
        <w:rPr>
          <w:rFonts w:ascii="Arial" w:hAnsi="Arial" w:cs="Arial"/>
          <w:sz w:val="20"/>
          <w:szCs w:val="20"/>
          <w:lang w:val="sr-Cyrl-CS"/>
        </w:rPr>
        <w:t>а</w:t>
      </w:r>
      <w:r w:rsidRPr="00FB4BF8">
        <w:rPr>
          <w:rFonts w:ascii="Arial" w:hAnsi="Arial" w:cs="Arial"/>
          <w:sz w:val="20"/>
          <w:szCs w:val="20"/>
        </w:rPr>
        <w:t xml:space="preserve">, </w:t>
      </w:r>
      <w:proofErr w:type="spellStart"/>
      <w:r w:rsidRPr="00FB4BF8">
        <w:rPr>
          <w:rFonts w:ascii="Arial" w:hAnsi="Arial" w:cs="Arial"/>
          <w:sz w:val="20"/>
          <w:szCs w:val="20"/>
        </w:rPr>
        <w:t>заштит</w:t>
      </w:r>
      <w:proofErr w:type="spellEnd"/>
      <w:r w:rsidRPr="00FB4BF8">
        <w:rPr>
          <w:rFonts w:ascii="Arial" w:hAnsi="Arial" w:cs="Arial"/>
          <w:sz w:val="20"/>
          <w:szCs w:val="20"/>
          <w:lang w:val="sr-Cyrl-CS"/>
        </w:rPr>
        <w:t>а</w:t>
      </w:r>
      <w:r w:rsidRPr="00FB4BF8">
        <w:rPr>
          <w:rFonts w:ascii="Arial" w:hAnsi="Arial" w:cs="Arial"/>
          <w:sz w:val="20"/>
          <w:szCs w:val="20"/>
        </w:rPr>
        <w:t xml:space="preserve"> </w:t>
      </w:r>
      <w:proofErr w:type="spellStart"/>
      <w:r w:rsidRPr="00FB4BF8">
        <w:rPr>
          <w:rFonts w:ascii="Arial" w:hAnsi="Arial" w:cs="Arial"/>
          <w:sz w:val="20"/>
          <w:szCs w:val="20"/>
        </w:rPr>
        <w:t>права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националних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мањина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заштит</w:t>
      </w:r>
      <w:proofErr w:type="spellEnd"/>
      <w:r w:rsidRPr="00FB4BF8">
        <w:rPr>
          <w:rFonts w:ascii="Arial" w:hAnsi="Arial" w:cs="Arial"/>
          <w:sz w:val="20"/>
          <w:szCs w:val="20"/>
          <w:lang w:val="sr-Cyrl-CS"/>
        </w:rPr>
        <w:t>а</w:t>
      </w:r>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елементарних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непогода</w:t>
      </w:r>
      <w:proofErr w:type="spellEnd"/>
      <w:r w:rsidRPr="00FB4BF8">
        <w:rPr>
          <w:rFonts w:ascii="Arial" w:hAnsi="Arial" w:cs="Arial"/>
          <w:sz w:val="20"/>
          <w:szCs w:val="20"/>
        </w:rPr>
        <w:t>.</w:t>
      </w:r>
    </w:p>
    <w:p w14:paraId="5CEC12ED" w14:textId="77777777" w:rsidR="00FA55B9" w:rsidRPr="00FB4BF8" w:rsidRDefault="00FA55B9" w:rsidP="00FA55B9">
      <w:pPr>
        <w:spacing w:after="120"/>
        <w:jc w:val="both"/>
        <w:rPr>
          <w:rFonts w:ascii="Arial" w:hAnsi="Arial" w:cs="Arial"/>
          <w:sz w:val="20"/>
          <w:szCs w:val="20"/>
          <w:lang w:val="sr-Cyrl-RS"/>
        </w:rPr>
      </w:pP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планирање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локалног</w:t>
      </w:r>
      <w:proofErr w:type="spellEnd"/>
      <w:r w:rsidRPr="00FB4BF8">
        <w:rPr>
          <w:rFonts w:ascii="Arial" w:hAnsi="Arial" w:cs="Arial"/>
          <w:sz w:val="20"/>
          <w:szCs w:val="20"/>
        </w:rPr>
        <w:t xml:space="preserve"> </w:t>
      </w:r>
      <w:r w:rsidRPr="00FB4BF8">
        <w:rPr>
          <w:rFonts w:ascii="Arial" w:hAnsi="Arial" w:cs="Arial"/>
          <w:sz w:val="20"/>
          <w:szCs w:val="20"/>
          <w:lang w:val="sr-Cyrl-CS"/>
        </w:rPr>
        <w:t>одрживог</w:t>
      </w:r>
      <w:r w:rsidRPr="00FB4BF8">
        <w:rPr>
          <w:rFonts w:ascii="Arial" w:hAnsi="Arial" w:cs="Arial"/>
          <w:sz w:val="20"/>
          <w:szCs w:val="20"/>
        </w:rPr>
        <w:t xml:space="preserve"> </w:t>
      </w:r>
      <w:proofErr w:type="spellStart"/>
      <w:r w:rsidRPr="00FB4BF8">
        <w:rPr>
          <w:rFonts w:ascii="Arial" w:hAnsi="Arial" w:cs="Arial"/>
          <w:sz w:val="20"/>
          <w:szCs w:val="20"/>
        </w:rPr>
        <w:t>развоја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најзначајније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надлежности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градови </w:t>
      </w:r>
      <w:r w:rsidRPr="00FB4BF8">
        <w:rPr>
          <w:rFonts w:ascii="Arial" w:hAnsi="Arial" w:cs="Arial"/>
          <w:sz w:val="20"/>
          <w:szCs w:val="20"/>
        </w:rPr>
        <w:t xml:space="preserve">и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имају</w:t>
      </w:r>
      <w:proofErr w:type="spellEnd"/>
      <w:r w:rsidRPr="00FB4BF8">
        <w:rPr>
          <w:rFonts w:ascii="Arial" w:hAnsi="Arial" w:cs="Arial"/>
          <w:sz w:val="20"/>
          <w:szCs w:val="20"/>
        </w:rPr>
        <w:t xml:space="preserve"> у </w:t>
      </w:r>
      <w:proofErr w:type="spellStart"/>
      <w:r w:rsidRPr="00FB4BF8">
        <w:rPr>
          <w:rFonts w:ascii="Arial" w:hAnsi="Arial" w:cs="Arial"/>
          <w:sz w:val="20"/>
          <w:szCs w:val="20"/>
        </w:rPr>
        <w:t>погледу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просторног</w:t>
      </w:r>
      <w:proofErr w:type="spellEnd"/>
      <w:r w:rsidRPr="00FB4BF8">
        <w:rPr>
          <w:rFonts w:ascii="Arial" w:hAnsi="Arial" w:cs="Arial"/>
          <w:sz w:val="20"/>
          <w:szCs w:val="20"/>
        </w:rPr>
        <w:t xml:space="preserve"> и </w:t>
      </w:r>
      <w:proofErr w:type="spellStart"/>
      <w:r w:rsidRPr="00FB4BF8">
        <w:rPr>
          <w:rFonts w:ascii="Arial" w:hAnsi="Arial" w:cs="Arial"/>
          <w:sz w:val="20"/>
          <w:szCs w:val="20"/>
        </w:rPr>
        <w:t>урбанистичког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планирања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уређивања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грађевинског</w:t>
      </w:r>
      <w:proofErr w:type="spellEnd"/>
      <w:r w:rsidRPr="00FB4BF8">
        <w:rPr>
          <w:rFonts w:ascii="Arial" w:hAnsi="Arial" w:cs="Arial"/>
          <w:sz w:val="20"/>
          <w:szCs w:val="20"/>
        </w:rPr>
        <w:t xml:space="preserve"> и </w:t>
      </w:r>
      <w:proofErr w:type="spellStart"/>
      <w:r w:rsidRPr="00FB4BF8">
        <w:rPr>
          <w:rFonts w:ascii="Arial" w:hAnsi="Arial" w:cs="Arial"/>
          <w:sz w:val="20"/>
          <w:szCs w:val="20"/>
        </w:rPr>
        <w:t>пољопривредног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земљишта</w:t>
      </w:r>
      <w:proofErr w:type="spellEnd"/>
      <w:r w:rsidRPr="00FB4BF8">
        <w:rPr>
          <w:rFonts w:ascii="Arial" w:hAnsi="Arial" w:cs="Arial"/>
          <w:sz w:val="20"/>
          <w:szCs w:val="20"/>
        </w:rPr>
        <w:t xml:space="preserve">, </w:t>
      </w:r>
      <w:proofErr w:type="spellStart"/>
      <w:r w:rsidRPr="00FB4BF8">
        <w:rPr>
          <w:rFonts w:ascii="Arial" w:hAnsi="Arial" w:cs="Arial"/>
          <w:sz w:val="20"/>
          <w:szCs w:val="20"/>
        </w:rPr>
        <w:t>уређивања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обављања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комуналних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делатности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управљања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пословним</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простором</w:t>
      </w:r>
      <w:proofErr w:type="spellEnd"/>
      <w:r w:rsidRPr="00FB4BF8">
        <w:rPr>
          <w:rFonts w:ascii="Arial" w:hAnsi="Arial" w:cs="Arial"/>
          <w:sz w:val="20"/>
          <w:szCs w:val="20"/>
        </w:rPr>
        <w:t xml:space="preserve">, </w:t>
      </w:r>
      <w:proofErr w:type="spellStart"/>
      <w:r w:rsidRPr="00FB4BF8">
        <w:rPr>
          <w:rFonts w:ascii="Arial" w:hAnsi="Arial" w:cs="Arial"/>
          <w:sz w:val="20"/>
          <w:szCs w:val="20"/>
        </w:rPr>
        <w:t>доношење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програма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акционих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планова</w:t>
      </w:r>
      <w:proofErr w:type="spellEnd"/>
      <w:r w:rsidRPr="00FB4BF8">
        <w:rPr>
          <w:rFonts w:ascii="Arial" w:hAnsi="Arial" w:cs="Arial"/>
          <w:sz w:val="20"/>
          <w:szCs w:val="20"/>
        </w:rPr>
        <w:t xml:space="preserve"> </w:t>
      </w:r>
      <w:proofErr w:type="spellStart"/>
      <w:r w:rsidRPr="00FB4BF8">
        <w:rPr>
          <w:rFonts w:ascii="Arial" w:hAnsi="Arial" w:cs="Arial"/>
          <w:sz w:val="20"/>
          <w:szCs w:val="20"/>
        </w:rPr>
        <w:t>унапређења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животне</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као</w:t>
      </w:r>
      <w:proofErr w:type="spellEnd"/>
      <w:r w:rsidRPr="00FB4BF8">
        <w:rPr>
          <w:rFonts w:ascii="Arial" w:hAnsi="Arial" w:cs="Arial"/>
          <w:sz w:val="20"/>
          <w:szCs w:val="20"/>
        </w:rPr>
        <w:t xml:space="preserve"> и </w:t>
      </w:r>
      <w:proofErr w:type="spellStart"/>
      <w:r w:rsidRPr="00FB4BF8">
        <w:rPr>
          <w:rFonts w:ascii="Arial" w:hAnsi="Arial" w:cs="Arial"/>
          <w:sz w:val="20"/>
          <w:szCs w:val="20"/>
        </w:rPr>
        <w:t>надлежности</w:t>
      </w:r>
      <w:proofErr w:type="spellEnd"/>
      <w:r w:rsidRPr="00FB4BF8">
        <w:rPr>
          <w:rFonts w:ascii="Arial" w:hAnsi="Arial" w:cs="Arial"/>
          <w:sz w:val="20"/>
          <w:szCs w:val="20"/>
        </w:rPr>
        <w:t xml:space="preserve"> у </w:t>
      </w:r>
      <w:proofErr w:type="spellStart"/>
      <w:r w:rsidRPr="00FB4BF8">
        <w:rPr>
          <w:rFonts w:ascii="Arial" w:hAnsi="Arial" w:cs="Arial"/>
          <w:sz w:val="20"/>
          <w:szCs w:val="20"/>
        </w:rPr>
        <w:t>вези</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локалном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инфраструктуром</w:t>
      </w:r>
      <w:proofErr w:type="spellEnd"/>
      <w:r w:rsidRPr="00FB4BF8">
        <w:rPr>
          <w:rFonts w:ascii="Arial" w:hAnsi="Arial" w:cs="Arial"/>
          <w:sz w:val="20"/>
          <w:szCs w:val="20"/>
          <w:lang w:val="sr-Cyrl-RS"/>
        </w:rPr>
        <w:t xml:space="preserve"> и друштвеним делатностима</w:t>
      </w:r>
      <w:r w:rsidRPr="00FB4BF8">
        <w:rPr>
          <w:rFonts w:ascii="Arial" w:hAnsi="Arial" w:cs="Arial"/>
          <w:sz w:val="20"/>
          <w:szCs w:val="20"/>
        </w:rPr>
        <w:t xml:space="preserve">.  </w:t>
      </w:r>
      <w:r w:rsidRPr="00FB4BF8">
        <w:rPr>
          <w:rFonts w:ascii="Arial" w:hAnsi="Arial" w:cs="Arial"/>
          <w:sz w:val="20"/>
          <w:szCs w:val="20"/>
          <w:lang w:val="sr-Cyrl-RS"/>
        </w:rPr>
        <w:t xml:space="preserve"> </w:t>
      </w:r>
    </w:p>
    <w:p w14:paraId="679EFCEA" w14:textId="77777777"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 xml:space="preserve">Јавне финансије су моћан, али сложен инструмент политике развоја. Оно што је најтипичније за ову политику јесте чињеница да ако хоћемо да повећамо приходе, морамо више средстава да узмемо од грађана и привреде. Доношење одлуке о томе колико и од кога узети и на шта потрошити, а да то има оптималан ефекат по друштво, је највећи изазов у сфери јавних финансија. Управљање финансијама треба да подразумева консултације са онима на које ова политика има најдиректнији утицај (привреда и буџетски корисници). </w:t>
      </w:r>
    </w:p>
    <w:p w14:paraId="59598FA6" w14:textId="77777777"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Што се тиче просторног планирања, грађевинског земљишта и комуналне политике, постоје ту велика оптерећења и ограничења, која треба имати у виду приликом планирања. Главно ограничење је то што општинаови и општине до пре 10 година нису били власници имовине коју користе што је представљало велико ограничење за добро управљање имовином. Вредност грађевинског земљишта поред површине и локације и степена опремљености одређује и постојање просторних и урбанистичких планова, садржина планских аката, локални прописи у вези са грађевинским земљиштем, итд.</w:t>
      </w:r>
    </w:p>
    <w:p w14:paraId="5BE8A9B2" w14:textId="77777777" w:rsidR="00FA55B9" w:rsidRPr="0060338E" w:rsidRDefault="00FA55B9" w:rsidP="0060338E">
      <w:pPr>
        <w:pStyle w:val="Heading2"/>
        <w:rPr>
          <w:rFonts w:ascii="Arial" w:hAnsi="Arial" w:cs="Arial"/>
          <w:color w:val="7F7F7F" w:themeColor="text1" w:themeTint="80"/>
          <w:sz w:val="24"/>
          <w:szCs w:val="24"/>
          <w:lang w:val="sr-Cyrl-CS"/>
        </w:rPr>
      </w:pPr>
      <w:bookmarkStart w:id="7" w:name="_Toc82180318"/>
      <w:r w:rsidRPr="0060338E">
        <w:rPr>
          <w:rFonts w:ascii="Arial" w:hAnsi="Arial" w:cs="Arial"/>
          <w:color w:val="7F7F7F" w:themeColor="text1" w:themeTint="80"/>
          <w:sz w:val="24"/>
          <w:szCs w:val="24"/>
          <w:lang w:val="sr-Cyrl-CS"/>
        </w:rPr>
        <w:lastRenderedPageBreak/>
        <w:t>План развоја општине Мерошина 2021 – 2028. године</w:t>
      </w:r>
      <w:bookmarkEnd w:id="7"/>
    </w:p>
    <w:p w14:paraId="07C2FC11" w14:textId="4E164F62" w:rsidR="00FA55B9" w:rsidRPr="00FB4BF8" w:rsidRDefault="00FA55B9" w:rsidP="00FA55B9">
      <w:pPr>
        <w:spacing w:after="120"/>
        <w:jc w:val="both"/>
        <w:rPr>
          <w:rFonts w:ascii="Arial" w:hAnsi="Arial" w:cs="Arial"/>
          <w:sz w:val="20"/>
          <w:szCs w:val="20"/>
          <w:lang w:val="sr-Cyrl-RS"/>
        </w:rPr>
      </w:pPr>
      <w:r w:rsidRPr="00FB4BF8">
        <w:rPr>
          <w:rFonts w:ascii="Arial" w:hAnsi="Arial" w:cs="Arial"/>
          <w:sz w:val="20"/>
          <w:szCs w:val="20"/>
          <w:lang w:val="sr-Cyrl-RS"/>
        </w:rPr>
        <w:t xml:space="preserve">Рад на изради Плана развоја општине Мерошина 2021 – 2028. </w:t>
      </w:r>
      <w:r w:rsidR="00877A0D">
        <w:rPr>
          <w:rFonts w:ascii="Arial" w:hAnsi="Arial" w:cs="Arial"/>
          <w:sz w:val="20"/>
          <w:szCs w:val="20"/>
          <w:lang w:val="sr-Cyrl-RS"/>
        </w:rPr>
        <w:t xml:space="preserve">године </w:t>
      </w:r>
      <w:r w:rsidRPr="00FB4BF8">
        <w:rPr>
          <w:rFonts w:ascii="Arial" w:hAnsi="Arial" w:cs="Arial"/>
          <w:sz w:val="20"/>
          <w:szCs w:val="20"/>
          <w:lang w:val="sr-Cyrl-RS"/>
        </w:rPr>
        <w:t>отпочео је октобра 2020.</w:t>
      </w:r>
      <w:r w:rsidR="00877A0D">
        <w:rPr>
          <w:rFonts w:ascii="Arial" w:hAnsi="Arial" w:cs="Arial"/>
          <w:sz w:val="20"/>
          <w:szCs w:val="20"/>
          <w:lang w:val="sr-Cyrl-RS"/>
        </w:rPr>
        <w:t xml:space="preserve"> </w:t>
      </w:r>
      <w:r w:rsidRPr="00FB4BF8">
        <w:rPr>
          <w:rFonts w:ascii="Arial" w:hAnsi="Arial" w:cs="Arial"/>
          <w:sz w:val="20"/>
          <w:szCs w:val="20"/>
          <w:lang w:val="sr-Cyrl-RS"/>
        </w:rPr>
        <w:t xml:space="preserve">године и планирано је да се целокупан стратешки документ припреми и усвоји од стране Скупштине општине у року од осам месеци. На самом почетку израде Плана развоја усвојен је пројектни задатак, дефинисане су приоритетне области, формиран је Кординациони тим и </w:t>
      </w:r>
      <w:r w:rsidR="0050577D">
        <w:rPr>
          <w:rFonts w:ascii="Arial" w:hAnsi="Arial" w:cs="Arial"/>
          <w:sz w:val="20"/>
          <w:szCs w:val="20"/>
          <w:lang w:val="sr-Cyrl-RS"/>
        </w:rPr>
        <w:t xml:space="preserve">тематске </w:t>
      </w:r>
      <w:r w:rsidRPr="00FB4BF8">
        <w:rPr>
          <w:rFonts w:ascii="Arial" w:hAnsi="Arial" w:cs="Arial"/>
          <w:sz w:val="20"/>
          <w:szCs w:val="20"/>
          <w:lang w:val="sr-Cyrl-RS"/>
        </w:rPr>
        <w:t xml:space="preserve">радне групе, након чега </w:t>
      </w:r>
      <w:r w:rsidRPr="00FB4BF8">
        <w:rPr>
          <w:rFonts w:ascii="Arial" w:hAnsi="Arial" w:cs="Arial"/>
          <w:sz w:val="20"/>
          <w:szCs w:val="20"/>
          <w:lang w:val="sr-Cyrl-CS"/>
        </w:rPr>
        <w:t xml:space="preserve">је </w:t>
      </w:r>
      <w:r w:rsidRPr="00FB4BF8">
        <w:rPr>
          <w:rFonts w:ascii="Arial" w:hAnsi="Arial" w:cs="Arial"/>
          <w:sz w:val="20"/>
          <w:szCs w:val="20"/>
          <w:lang w:val="sr-Cyrl-RS"/>
        </w:rPr>
        <w:t>одржана серија састанака Координационог тима за израду Плана развоја и радних група.</w:t>
      </w:r>
    </w:p>
    <w:p w14:paraId="256B5A00" w14:textId="77777777" w:rsidR="0050577D" w:rsidRPr="00FB4BF8" w:rsidRDefault="0050577D" w:rsidP="00FA55B9">
      <w:pPr>
        <w:spacing w:after="120"/>
        <w:jc w:val="both"/>
        <w:rPr>
          <w:rFonts w:ascii="Arial" w:hAnsi="Arial" w:cs="Arial"/>
          <w:sz w:val="20"/>
          <w:szCs w:val="20"/>
          <w:lang w:val="sr-Cyrl-RS"/>
        </w:rPr>
      </w:pPr>
    </w:p>
    <w:p w14:paraId="42C61BFF" w14:textId="77777777" w:rsidR="00FA55B9" w:rsidRPr="0060338E" w:rsidRDefault="00FA55B9" w:rsidP="0060338E">
      <w:pPr>
        <w:pStyle w:val="Heading1"/>
        <w:jc w:val="center"/>
        <w:rPr>
          <w:rFonts w:ascii="Arial" w:hAnsi="Arial" w:cs="Arial"/>
          <w:color w:val="7F7F7F" w:themeColor="text1" w:themeTint="80"/>
          <w:sz w:val="20"/>
          <w:szCs w:val="20"/>
          <w:lang w:val="sr-Cyrl-RS"/>
        </w:rPr>
      </w:pPr>
      <w:bookmarkStart w:id="8" w:name="_Toc82180319"/>
      <w:r w:rsidRPr="0060338E">
        <w:rPr>
          <w:rFonts w:ascii="Arial" w:hAnsi="Arial" w:cs="Arial"/>
          <w:color w:val="7F7F7F" w:themeColor="text1" w:themeTint="80"/>
          <w:sz w:val="20"/>
          <w:szCs w:val="20"/>
          <w:lang w:val="sr-Cyrl-CS"/>
        </w:rPr>
        <w:t>СТРУКТУРА ПЛАНА РАЗВОЈА ОПШТИНЕ МЕРОШИНА</w:t>
      </w:r>
      <w:bookmarkEnd w:id="8"/>
    </w:p>
    <w:tbl>
      <w:tblPr>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2235"/>
        <w:gridCol w:w="2236"/>
        <w:gridCol w:w="2132"/>
        <w:gridCol w:w="2341"/>
      </w:tblGrid>
      <w:tr w:rsidR="00877A0D" w:rsidRPr="00E83AA5" w14:paraId="212A6FBB" w14:textId="77777777" w:rsidTr="00BD277A">
        <w:tc>
          <w:tcPr>
            <w:tcW w:w="2235" w:type="dxa"/>
            <w:shd w:val="clear" w:color="auto" w:fill="A4B3C6"/>
          </w:tcPr>
          <w:p w14:paraId="3ACF181F" w14:textId="77777777" w:rsidR="00877A0D" w:rsidRPr="00530ADB" w:rsidRDefault="00877A0D" w:rsidP="00877A0D">
            <w:pPr>
              <w:pStyle w:val="NoSpacing"/>
              <w:rPr>
                <w:rFonts w:ascii="Arial" w:hAnsi="Arial" w:cs="Arial"/>
                <w:sz w:val="20"/>
                <w:szCs w:val="20"/>
                <w:lang w:val="sr-Cyrl-RS"/>
              </w:rPr>
            </w:pPr>
            <w:r w:rsidRPr="00530ADB">
              <w:rPr>
                <w:rFonts w:ascii="Arial" w:hAnsi="Arial" w:cs="Arial"/>
                <w:sz w:val="20"/>
                <w:szCs w:val="20"/>
                <w:lang w:val="sr-Cyrl-RS"/>
              </w:rPr>
              <w:t xml:space="preserve">   </w:t>
            </w:r>
          </w:p>
          <w:p w14:paraId="00C04755" w14:textId="77777777" w:rsidR="00877A0D" w:rsidRPr="00E83AA5" w:rsidRDefault="00877A0D" w:rsidP="00877A0D">
            <w:pPr>
              <w:pStyle w:val="NoSpacing"/>
              <w:rPr>
                <w:rFonts w:ascii="Arial" w:hAnsi="Arial" w:cs="Arial"/>
                <w:sz w:val="20"/>
                <w:szCs w:val="20"/>
                <w:lang w:val="sr-Cyrl-CS"/>
              </w:rPr>
            </w:pPr>
            <w:r w:rsidRPr="00530ADB">
              <w:rPr>
                <w:rFonts w:ascii="Arial" w:hAnsi="Arial" w:cs="Arial"/>
                <w:sz w:val="20"/>
                <w:szCs w:val="20"/>
                <w:lang w:val="sr-Cyrl-RS"/>
              </w:rPr>
              <w:t xml:space="preserve"> </w:t>
            </w:r>
            <w:proofErr w:type="spellStart"/>
            <w:r w:rsidRPr="00E83AA5">
              <w:rPr>
                <w:rFonts w:ascii="Arial" w:hAnsi="Arial" w:cs="Arial"/>
                <w:sz w:val="20"/>
                <w:szCs w:val="20"/>
              </w:rPr>
              <w:t>Аналитички</w:t>
            </w:r>
            <w:proofErr w:type="spellEnd"/>
            <w:r w:rsidRPr="00E83AA5">
              <w:rPr>
                <w:rFonts w:ascii="Arial" w:hAnsi="Arial" w:cs="Arial"/>
                <w:sz w:val="20"/>
                <w:szCs w:val="20"/>
              </w:rPr>
              <w:t xml:space="preserve"> </w:t>
            </w:r>
            <w:proofErr w:type="spellStart"/>
            <w:r w:rsidRPr="00E83AA5">
              <w:rPr>
                <w:rFonts w:ascii="Arial" w:hAnsi="Arial" w:cs="Arial"/>
                <w:sz w:val="20"/>
                <w:szCs w:val="20"/>
              </w:rPr>
              <w:t>део</w:t>
            </w:r>
            <w:proofErr w:type="spellEnd"/>
            <w:r w:rsidRPr="00E83AA5">
              <w:rPr>
                <w:rFonts w:ascii="Arial" w:hAnsi="Arial" w:cs="Arial"/>
                <w:sz w:val="20"/>
                <w:szCs w:val="20"/>
                <w:lang w:val="sr-Cyrl-CS"/>
              </w:rPr>
              <w:t xml:space="preserve"> </w:t>
            </w:r>
          </w:p>
          <w:p w14:paraId="4D637B9A" w14:textId="35DD2AD0" w:rsidR="00877A0D" w:rsidRPr="00E83AA5" w:rsidRDefault="00877A0D" w:rsidP="00877A0D">
            <w:pPr>
              <w:pStyle w:val="NoSpacing"/>
              <w:rPr>
                <w:rFonts w:ascii="Arial" w:hAnsi="Arial" w:cs="Arial"/>
                <w:sz w:val="20"/>
                <w:szCs w:val="20"/>
              </w:rPr>
            </w:pPr>
            <w:r w:rsidRPr="00E83AA5">
              <w:rPr>
                <w:rFonts w:ascii="Arial" w:hAnsi="Arial" w:cs="Arial"/>
                <w:sz w:val="20"/>
                <w:szCs w:val="20"/>
                <w:lang w:val="sr-Cyrl-CS"/>
              </w:rPr>
              <w:t xml:space="preserve">   </w:t>
            </w:r>
            <w:r w:rsidRPr="00E83AA5">
              <w:rPr>
                <w:rFonts w:ascii="Arial" w:hAnsi="Arial" w:cs="Arial"/>
                <w:sz w:val="20"/>
                <w:szCs w:val="20"/>
              </w:rPr>
              <w:t xml:space="preserve">                            </w:t>
            </w:r>
            <w:r w:rsidRPr="00E83AA5">
              <w:rPr>
                <w:rFonts w:ascii="Arial" w:hAnsi="Arial" w:cs="Arial"/>
                <w:sz w:val="20"/>
                <w:szCs w:val="20"/>
                <w:lang w:val="sr-Cyrl-CS"/>
              </w:rPr>
              <w:t xml:space="preserve">                 </w:t>
            </w:r>
            <w:r w:rsidRPr="00E83AA5">
              <w:rPr>
                <w:rFonts w:ascii="Arial" w:hAnsi="Arial" w:cs="Arial"/>
                <w:sz w:val="20"/>
                <w:szCs w:val="20"/>
              </w:rPr>
              <w:t xml:space="preserve">  </w:t>
            </w:r>
          </w:p>
        </w:tc>
        <w:tc>
          <w:tcPr>
            <w:tcW w:w="2236" w:type="dxa"/>
            <w:shd w:val="clear" w:color="auto" w:fill="A4B3C6"/>
          </w:tcPr>
          <w:p w14:paraId="3C163DDB" w14:textId="77777777" w:rsidR="00877A0D" w:rsidRPr="00E83AA5" w:rsidRDefault="00877A0D" w:rsidP="00877A0D">
            <w:pPr>
              <w:pStyle w:val="NoSpacing"/>
              <w:rPr>
                <w:rFonts w:ascii="Arial" w:hAnsi="Arial" w:cs="Arial"/>
                <w:sz w:val="20"/>
                <w:szCs w:val="20"/>
              </w:rPr>
            </w:pPr>
          </w:p>
          <w:p w14:paraId="64B1668F" w14:textId="6B7D2C38" w:rsidR="00877A0D" w:rsidRPr="00E83AA5" w:rsidRDefault="00877A0D" w:rsidP="00877A0D">
            <w:pPr>
              <w:pStyle w:val="NoSpacing"/>
              <w:rPr>
                <w:rFonts w:ascii="Arial" w:hAnsi="Arial" w:cs="Arial"/>
                <w:sz w:val="20"/>
                <w:szCs w:val="20"/>
                <w:lang w:val="sr-Cyrl-CS"/>
              </w:rPr>
            </w:pPr>
            <w:r w:rsidRPr="00E83AA5">
              <w:rPr>
                <w:rFonts w:ascii="Arial" w:hAnsi="Arial" w:cs="Arial"/>
                <w:sz w:val="20"/>
                <w:szCs w:val="20"/>
              </w:rPr>
              <w:t xml:space="preserve"> </w:t>
            </w:r>
            <w:r w:rsidRPr="00E83AA5">
              <w:rPr>
                <w:rFonts w:ascii="Arial" w:hAnsi="Arial" w:cs="Arial"/>
                <w:sz w:val="20"/>
                <w:szCs w:val="20"/>
                <w:lang w:val="sr-Latn-BA"/>
              </w:rPr>
              <w:t>I</w:t>
            </w:r>
            <w:r w:rsidRPr="00E83AA5">
              <w:rPr>
                <w:rFonts w:ascii="Arial" w:hAnsi="Arial" w:cs="Arial"/>
                <w:sz w:val="20"/>
                <w:szCs w:val="20"/>
                <w:lang w:val="sr-Cyrl-CS"/>
              </w:rPr>
              <w:t xml:space="preserve"> део</w:t>
            </w:r>
          </w:p>
        </w:tc>
        <w:tc>
          <w:tcPr>
            <w:tcW w:w="2132" w:type="dxa"/>
            <w:shd w:val="clear" w:color="auto" w:fill="A4B3C6"/>
          </w:tcPr>
          <w:p w14:paraId="5D82DF80" w14:textId="77777777" w:rsidR="00877A0D" w:rsidRPr="00E83AA5" w:rsidRDefault="00877A0D" w:rsidP="00877A0D">
            <w:pPr>
              <w:pStyle w:val="NoSpacing"/>
              <w:rPr>
                <w:rFonts w:ascii="Arial" w:hAnsi="Arial" w:cs="Arial"/>
                <w:sz w:val="20"/>
                <w:szCs w:val="20"/>
                <w:lang w:val="sr-Latn-BA"/>
              </w:rPr>
            </w:pPr>
          </w:p>
          <w:p w14:paraId="3423B9FB" w14:textId="3C4FD3F3" w:rsidR="00877A0D" w:rsidRPr="00E83AA5" w:rsidRDefault="00877A0D" w:rsidP="00877A0D">
            <w:pPr>
              <w:pStyle w:val="NoSpacing"/>
              <w:rPr>
                <w:rFonts w:ascii="Arial" w:hAnsi="Arial" w:cs="Arial"/>
                <w:sz w:val="20"/>
                <w:szCs w:val="20"/>
              </w:rPr>
            </w:pPr>
            <w:r w:rsidRPr="00E83AA5">
              <w:rPr>
                <w:rFonts w:ascii="Arial" w:hAnsi="Arial" w:cs="Arial"/>
                <w:sz w:val="20"/>
                <w:szCs w:val="20"/>
                <w:lang w:val="sr-Latn-BA"/>
              </w:rPr>
              <w:t xml:space="preserve">II </w:t>
            </w:r>
            <w:proofErr w:type="spellStart"/>
            <w:r w:rsidRPr="00E83AA5">
              <w:rPr>
                <w:rFonts w:ascii="Arial" w:hAnsi="Arial" w:cs="Arial"/>
                <w:sz w:val="20"/>
                <w:szCs w:val="20"/>
              </w:rPr>
              <w:t>Стратешки</w:t>
            </w:r>
            <w:proofErr w:type="spellEnd"/>
            <w:r w:rsidRPr="00E83AA5">
              <w:rPr>
                <w:rFonts w:ascii="Arial" w:hAnsi="Arial" w:cs="Arial"/>
                <w:sz w:val="20"/>
                <w:szCs w:val="20"/>
              </w:rPr>
              <w:t xml:space="preserve"> </w:t>
            </w:r>
            <w:proofErr w:type="spellStart"/>
            <w:r w:rsidRPr="00E83AA5">
              <w:rPr>
                <w:rFonts w:ascii="Arial" w:hAnsi="Arial" w:cs="Arial"/>
                <w:sz w:val="20"/>
                <w:szCs w:val="20"/>
              </w:rPr>
              <w:t>део</w:t>
            </w:r>
            <w:proofErr w:type="spellEnd"/>
          </w:p>
        </w:tc>
        <w:tc>
          <w:tcPr>
            <w:tcW w:w="2341" w:type="dxa"/>
            <w:shd w:val="clear" w:color="auto" w:fill="A4B3C6"/>
          </w:tcPr>
          <w:p w14:paraId="25F43061" w14:textId="77777777" w:rsidR="00877A0D" w:rsidRPr="00E83AA5" w:rsidRDefault="00877A0D" w:rsidP="00877A0D">
            <w:pPr>
              <w:pStyle w:val="NoSpacing"/>
              <w:rPr>
                <w:rFonts w:ascii="Arial" w:hAnsi="Arial" w:cs="Arial"/>
                <w:sz w:val="20"/>
                <w:szCs w:val="20"/>
                <w:lang w:val="sr-Latn-BA"/>
              </w:rPr>
            </w:pPr>
          </w:p>
          <w:p w14:paraId="4D6119DF" w14:textId="00C5239F" w:rsidR="00877A0D" w:rsidRPr="00E83AA5" w:rsidRDefault="00877A0D" w:rsidP="00877A0D">
            <w:pPr>
              <w:pStyle w:val="NoSpacing"/>
              <w:rPr>
                <w:rFonts w:ascii="Arial" w:hAnsi="Arial" w:cs="Arial"/>
                <w:sz w:val="20"/>
                <w:szCs w:val="20"/>
              </w:rPr>
            </w:pPr>
            <w:r w:rsidRPr="00E83AA5">
              <w:rPr>
                <w:rFonts w:ascii="Arial" w:hAnsi="Arial" w:cs="Arial"/>
                <w:sz w:val="20"/>
                <w:szCs w:val="20"/>
                <w:lang w:val="sr-Latn-BA"/>
              </w:rPr>
              <w:t xml:space="preserve">III </w:t>
            </w:r>
            <w:proofErr w:type="spellStart"/>
            <w:r w:rsidRPr="00E83AA5">
              <w:rPr>
                <w:rFonts w:ascii="Arial" w:hAnsi="Arial" w:cs="Arial"/>
                <w:sz w:val="20"/>
                <w:szCs w:val="20"/>
              </w:rPr>
              <w:t>Оперативни</w:t>
            </w:r>
            <w:proofErr w:type="spellEnd"/>
            <w:r w:rsidRPr="00E83AA5">
              <w:rPr>
                <w:rFonts w:ascii="Arial" w:hAnsi="Arial" w:cs="Arial"/>
                <w:sz w:val="20"/>
                <w:szCs w:val="20"/>
              </w:rPr>
              <w:t xml:space="preserve"> </w:t>
            </w:r>
            <w:proofErr w:type="spellStart"/>
            <w:r w:rsidRPr="00E83AA5">
              <w:rPr>
                <w:rFonts w:ascii="Arial" w:hAnsi="Arial" w:cs="Arial"/>
                <w:sz w:val="20"/>
                <w:szCs w:val="20"/>
              </w:rPr>
              <w:t>део</w:t>
            </w:r>
            <w:proofErr w:type="spellEnd"/>
          </w:p>
        </w:tc>
      </w:tr>
      <w:tr w:rsidR="00FB4BF8" w:rsidRPr="007F061D" w14:paraId="1FA5E735" w14:textId="77777777" w:rsidTr="00BD277A">
        <w:tc>
          <w:tcPr>
            <w:tcW w:w="2235" w:type="dxa"/>
          </w:tcPr>
          <w:p w14:paraId="740D2C1A" w14:textId="77777777" w:rsidR="00FA55B9" w:rsidRPr="00FB4BF8" w:rsidRDefault="00FA55B9" w:rsidP="00BD277A">
            <w:pPr>
              <w:spacing w:after="120"/>
              <w:jc w:val="center"/>
              <w:rPr>
                <w:rFonts w:ascii="Arial" w:hAnsi="Arial" w:cs="Arial"/>
                <w:b/>
                <w:bCs/>
                <w:sz w:val="20"/>
                <w:szCs w:val="20"/>
                <w:lang w:val="sr-Cyrl-RS"/>
              </w:rPr>
            </w:pPr>
            <w:r w:rsidRPr="00FB4BF8">
              <w:rPr>
                <w:rFonts w:ascii="Arial" w:hAnsi="Arial" w:cs="Arial"/>
                <w:b/>
                <w:bCs/>
                <w:sz w:val="20"/>
                <w:szCs w:val="20"/>
                <w:lang w:val="sr-Cyrl-RS"/>
              </w:rPr>
              <w:t>Профил заједнице општине Мерошина - социо економска анализа</w:t>
            </w:r>
          </w:p>
        </w:tc>
        <w:tc>
          <w:tcPr>
            <w:tcW w:w="2236" w:type="dxa"/>
          </w:tcPr>
          <w:p w14:paraId="642CF97F" w14:textId="77777777" w:rsidR="00877A0D" w:rsidRDefault="00877A0D" w:rsidP="00BD277A">
            <w:pPr>
              <w:spacing w:after="120"/>
              <w:jc w:val="center"/>
              <w:rPr>
                <w:rFonts w:ascii="Arial" w:hAnsi="Arial" w:cs="Arial"/>
                <w:sz w:val="20"/>
                <w:szCs w:val="20"/>
                <w:lang w:val="sr-Latn-BA"/>
              </w:rPr>
            </w:pPr>
          </w:p>
          <w:p w14:paraId="3861D31D" w14:textId="23F0B3C3" w:rsidR="00FA55B9" w:rsidRPr="00FB4BF8" w:rsidRDefault="00FA55B9" w:rsidP="00BD277A">
            <w:pPr>
              <w:spacing w:after="120"/>
              <w:jc w:val="center"/>
              <w:rPr>
                <w:rFonts w:ascii="Arial" w:hAnsi="Arial" w:cs="Arial"/>
                <w:sz w:val="20"/>
                <w:szCs w:val="20"/>
                <w:lang w:val="sr-Cyrl-RS"/>
              </w:rPr>
            </w:pPr>
            <w:r w:rsidRPr="00FB4BF8">
              <w:rPr>
                <w:rFonts w:ascii="Arial" w:hAnsi="Arial" w:cs="Arial"/>
                <w:sz w:val="20"/>
                <w:szCs w:val="20"/>
                <w:lang w:val="sr-Latn-BA"/>
              </w:rPr>
              <w:t xml:space="preserve">SWOT </w:t>
            </w:r>
            <w:r w:rsidRPr="00FB4BF8">
              <w:rPr>
                <w:rFonts w:ascii="Arial" w:hAnsi="Arial" w:cs="Arial"/>
                <w:sz w:val="20"/>
                <w:szCs w:val="20"/>
                <w:lang w:val="sr-Cyrl-RS"/>
              </w:rPr>
              <w:t>анализа</w:t>
            </w:r>
          </w:p>
        </w:tc>
        <w:tc>
          <w:tcPr>
            <w:tcW w:w="2132" w:type="dxa"/>
          </w:tcPr>
          <w:p w14:paraId="1BECC825" w14:textId="77777777" w:rsidR="00FA55B9" w:rsidRPr="00FB4BF8" w:rsidRDefault="00FA55B9" w:rsidP="00BD277A">
            <w:pPr>
              <w:spacing w:after="120"/>
              <w:jc w:val="center"/>
              <w:rPr>
                <w:rFonts w:ascii="Arial" w:hAnsi="Arial" w:cs="Arial"/>
                <w:sz w:val="20"/>
                <w:szCs w:val="20"/>
                <w:lang w:val="sr-Cyrl-RS"/>
              </w:rPr>
            </w:pPr>
            <w:r w:rsidRPr="00FB4BF8">
              <w:rPr>
                <w:rFonts w:ascii="Arial" w:hAnsi="Arial" w:cs="Arial"/>
                <w:sz w:val="20"/>
                <w:szCs w:val="20"/>
                <w:lang w:val="sr-Cyrl-RS"/>
              </w:rPr>
              <w:t>Кључна питања</w:t>
            </w:r>
          </w:p>
          <w:p w14:paraId="65C6E74A" w14:textId="77777777" w:rsidR="00FA55B9" w:rsidRPr="00FB4BF8" w:rsidRDefault="00FA55B9" w:rsidP="00BD277A">
            <w:pPr>
              <w:spacing w:after="120"/>
              <w:jc w:val="center"/>
              <w:rPr>
                <w:rFonts w:ascii="Arial" w:hAnsi="Arial" w:cs="Arial"/>
                <w:sz w:val="20"/>
                <w:szCs w:val="20"/>
                <w:lang w:val="sr-Cyrl-RS"/>
              </w:rPr>
            </w:pPr>
            <w:r w:rsidRPr="00FB4BF8">
              <w:rPr>
                <w:rFonts w:ascii="Arial" w:hAnsi="Arial" w:cs="Arial"/>
                <w:sz w:val="20"/>
                <w:szCs w:val="20"/>
                <w:lang w:val="sr-Cyrl-RS"/>
              </w:rPr>
              <w:t>Општи и посебни циљеви</w:t>
            </w:r>
          </w:p>
          <w:p w14:paraId="1AA3F666" w14:textId="77777777" w:rsidR="00FA55B9" w:rsidRPr="00FB4BF8" w:rsidRDefault="00FA55B9" w:rsidP="00BD277A">
            <w:pPr>
              <w:spacing w:after="120"/>
              <w:jc w:val="center"/>
              <w:rPr>
                <w:rFonts w:ascii="Arial" w:hAnsi="Arial" w:cs="Arial"/>
                <w:b/>
                <w:sz w:val="20"/>
                <w:szCs w:val="20"/>
                <w:lang w:val="sr-Cyrl-RS"/>
              </w:rPr>
            </w:pPr>
            <w:r w:rsidRPr="00FB4BF8">
              <w:rPr>
                <w:rFonts w:ascii="Arial" w:hAnsi="Arial" w:cs="Arial"/>
                <w:sz w:val="20"/>
                <w:szCs w:val="20"/>
                <w:lang w:val="sr-Cyrl-RS"/>
              </w:rPr>
              <w:t xml:space="preserve">Програми / Мере </w:t>
            </w:r>
          </w:p>
        </w:tc>
        <w:tc>
          <w:tcPr>
            <w:tcW w:w="2341" w:type="dxa"/>
          </w:tcPr>
          <w:p w14:paraId="1F306BD7" w14:textId="77777777" w:rsidR="00FA55B9" w:rsidRPr="00FB4BF8" w:rsidRDefault="00FA55B9" w:rsidP="00BD277A">
            <w:pPr>
              <w:spacing w:after="120"/>
              <w:jc w:val="center"/>
              <w:rPr>
                <w:rFonts w:ascii="Arial" w:hAnsi="Arial" w:cs="Arial"/>
                <w:sz w:val="20"/>
                <w:szCs w:val="20"/>
                <w:lang w:val="sr-Cyrl-RS"/>
              </w:rPr>
            </w:pPr>
            <w:r w:rsidRPr="00FB4BF8">
              <w:rPr>
                <w:rFonts w:ascii="Arial" w:hAnsi="Arial" w:cs="Arial"/>
                <w:sz w:val="20"/>
                <w:szCs w:val="20"/>
                <w:lang w:val="sr-Cyrl-RS"/>
              </w:rPr>
              <w:t>Средњорочни план који ће се израђивати за сваку годину посебно, почев од 2022.године</w:t>
            </w:r>
          </w:p>
        </w:tc>
      </w:tr>
    </w:tbl>
    <w:p w14:paraId="14BD845D" w14:textId="146868FA" w:rsidR="00A135A7" w:rsidRDefault="00A135A7" w:rsidP="00FA55B9">
      <w:pPr>
        <w:spacing w:after="120"/>
        <w:jc w:val="both"/>
        <w:rPr>
          <w:rFonts w:ascii="Arial" w:hAnsi="Arial" w:cs="Arial"/>
          <w:sz w:val="20"/>
          <w:szCs w:val="20"/>
          <w:lang w:val="sr-Cyrl-RS"/>
        </w:rPr>
      </w:pPr>
    </w:p>
    <w:p w14:paraId="048FFFC9" w14:textId="3DB0A8A9" w:rsidR="0050577D" w:rsidRDefault="0050577D" w:rsidP="00E83AA5">
      <w:pPr>
        <w:pStyle w:val="Heading3"/>
        <w:jc w:val="center"/>
        <w:rPr>
          <w:rFonts w:ascii="Arial" w:hAnsi="Arial" w:cs="Arial"/>
          <w:color w:val="7F7F7F" w:themeColor="text1" w:themeTint="80"/>
          <w:sz w:val="24"/>
          <w:szCs w:val="24"/>
          <w:lang w:val="sr-Cyrl-RS"/>
        </w:rPr>
      </w:pPr>
    </w:p>
    <w:p w14:paraId="3D433828" w14:textId="56CE2B6D" w:rsidR="00530ADB" w:rsidRDefault="00530ADB" w:rsidP="00530ADB">
      <w:pPr>
        <w:pStyle w:val="Normal3"/>
        <w:rPr>
          <w:lang w:val="sr-Cyrl-RS"/>
        </w:rPr>
      </w:pPr>
    </w:p>
    <w:p w14:paraId="3E64C6B8" w14:textId="62087EE7" w:rsidR="00530ADB" w:rsidRDefault="00530ADB" w:rsidP="00530ADB">
      <w:pPr>
        <w:pStyle w:val="Normal3"/>
        <w:rPr>
          <w:lang w:val="sr-Cyrl-RS"/>
        </w:rPr>
      </w:pPr>
    </w:p>
    <w:p w14:paraId="7AF94120" w14:textId="089DF963" w:rsidR="00530ADB" w:rsidRDefault="00530ADB" w:rsidP="00530ADB">
      <w:pPr>
        <w:pStyle w:val="Normal3"/>
        <w:rPr>
          <w:lang w:val="sr-Cyrl-RS"/>
        </w:rPr>
      </w:pPr>
    </w:p>
    <w:p w14:paraId="2F750D94" w14:textId="4798C4C4" w:rsidR="00530ADB" w:rsidRDefault="00530ADB" w:rsidP="00530ADB">
      <w:pPr>
        <w:pStyle w:val="Normal3"/>
        <w:rPr>
          <w:lang w:val="sr-Cyrl-RS"/>
        </w:rPr>
      </w:pPr>
    </w:p>
    <w:p w14:paraId="4AC1707D" w14:textId="64EC5E37" w:rsidR="00530ADB" w:rsidRDefault="00530ADB" w:rsidP="00530ADB">
      <w:pPr>
        <w:pStyle w:val="Normal3"/>
        <w:rPr>
          <w:lang w:val="sr-Cyrl-RS"/>
        </w:rPr>
      </w:pPr>
    </w:p>
    <w:p w14:paraId="5AE75485" w14:textId="78666E23" w:rsidR="00530ADB" w:rsidRDefault="00530ADB" w:rsidP="00530ADB">
      <w:pPr>
        <w:pStyle w:val="Normal3"/>
        <w:rPr>
          <w:lang w:val="sr-Cyrl-RS"/>
        </w:rPr>
      </w:pPr>
    </w:p>
    <w:p w14:paraId="0C9C2DF4" w14:textId="6A168D1D" w:rsidR="00530ADB" w:rsidRDefault="00530ADB" w:rsidP="00530ADB">
      <w:pPr>
        <w:pStyle w:val="Normal3"/>
        <w:rPr>
          <w:lang w:val="sr-Cyrl-RS"/>
        </w:rPr>
      </w:pPr>
    </w:p>
    <w:p w14:paraId="7E3072A4" w14:textId="610F9803" w:rsidR="00530ADB" w:rsidRDefault="00530ADB" w:rsidP="00530ADB">
      <w:pPr>
        <w:pStyle w:val="Normal3"/>
        <w:rPr>
          <w:lang w:val="sr-Cyrl-RS"/>
        </w:rPr>
      </w:pPr>
    </w:p>
    <w:p w14:paraId="2E479CE8" w14:textId="74FB0522" w:rsidR="00530ADB" w:rsidRDefault="00530ADB" w:rsidP="00530ADB">
      <w:pPr>
        <w:pStyle w:val="Normal3"/>
        <w:rPr>
          <w:lang w:val="sr-Cyrl-RS"/>
        </w:rPr>
      </w:pPr>
    </w:p>
    <w:p w14:paraId="5D00CD14" w14:textId="0EB21838" w:rsidR="00530ADB" w:rsidRDefault="00530ADB" w:rsidP="00530ADB">
      <w:pPr>
        <w:pStyle w:val="Normal3"/>
        <w:rPr>
          <w:lang w:val="sr-Cyrl-RS"/>
        </w:rPr>
      </w:pPr>
    </w:p>
    <w:p w14:paraId="6157D49D" w14:textId="4C6A67AE" w:rsidR="00530ADB" w:rsidRDefault="00530ADB" w:rsidP="00530ADB">
      <w:pPr>
        <w:pStyle w:val="Normal3"/>
        <w:rPr>
          <w:lang w:val="sr-Cyrl-RS"/>
        </w:rPr>
      </w:pPr>
    </w:p>
    <w:p w14:paraId="29185A39" w14:textId="36CD31BC" w:rsidR="00530ADB" w:rsidRDefault="00530ADB" w:rsidP="00530ADB">
      <w:pPr>
        <w:pStyle w:val="Normal3"/>
        <w:rPr>
          <w:lang w:val="sr-Cyrl-RS"/>
        </w:rPr>
      </w:pPr>
    </w:p>
    <w:p w14:paraId="78F9D202" w14:textId="77777777" w:rsidR="00530ADB" w:rsidRPr="00530ADB" w:rsidRDefault="00530ADB" w:rsidP="00530ADB">
      <w:pPr>
        <w:pStyle w:val="Normal3"/>
        <w:rPr>
          <w:lang w:val="sr-Cyrl-RS"/>
        </w:rPr>
      </w:pPr>
    </w:p>
    <w:p w14:paraId="797BC334" w14:textId="618ED041" w:rsidR="00FA55B9" w:rsidRPr="0060338E" w:rsidRDefault="00FA55B9" w:rsidP="0060338E">
      <w:pPr>
        <w:pStyle w:val="Heading1"/>
        <w:jc w:val="center"/>
        <w:rPr>
          <w:rFonts w:ascii="Arial" w:hAnsi="Arial" w:cs="Arial"/>
          <w:color w:val="7F7F7F" w:themeColor="text1" w:themeTint="80"/>
          <w:sz w:val="20"/>
          <w:szCs w:val="20"/>
          <w:lang w:val="sr-Cyrl-CS"/>
        </w:rPr>
      </w:pPr>
      <w:bookmarkStart w:id="9" w:name="_Toc82180320"/>
      <w:r w:rsidRPr="0060338E">
        <w:rPr>
          <w:rFonts w:ascii="Arial" w:hAnsi="Arial" w:cs="Arial"/>
          <w:color w:val="7F7F7F" w:themeColor="text1" w:themeTint="80"/>
          <w:sz w:val="20"/>
          <w:szCs w:val="20"/>
          <w:lang w:val="sr-Cyrl-CS"/>
        </w:rPr>
        <w:lastRenderedPageBreak/>
        <w:t>ШЕМА ПРОЦЕСА ИЗРАДЕ ПЛАНА РАЗВОЈА ОПШТИНЕ МЕРОШИНА</w:t>
      </w:r>
      <w:bookmarkEnd w:id="9"/>
    </w:p>
    <w:p w14:paraId="3ED82EA5" w14:textId="77777777" w:rsidR="00B90DBE" w:rsidRPr="00B90DBE" w:rsidRDefault="00B90DBE" w:rsidP="0060338E">
      <w:pPr>
        <w:spacing w:after="120"/>
        <w:ind w:left="360"/>
        <w:jc w:val="center"/>
        <w:outlineLvl w:val="0"/>
        <w:rPr>
          <w:rFonts w:ascii="Arial" w:hAnsi="Arial" w:cs="Arial"/>
          <w:b/>
          <w:bCs/>
          <w:sz w:val="20"/>
          <w:szCs w:val="20"/>
          <w:u w:val="single"/>
          <w:lang w:val="sr-Cyrl-CS"/>
        </w:rPr>
      </w:pPr>
    </w:p>
    <w:p w14:paraId="1BFC9BCD" w14:textId="1972A5F0" w:rsidR="00FA55B9" w:rsidRPr="00FB4BF8" w:rsidRDefault="00FA55B9" w:rsidP="00B90DBE">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27360" behindDoc="0" locked="0" layoutInCell="1" allowOverlap="1" wp14:anchorId="7D8F1A96" wp14:editId="08202B1E">
                <wp:simplePos x="0" y="0"/>
                <wp:positionH relativeFrom="column">
                  <wp:posOffset>4325620</wp:posOffset>
                </wp:positionH>
                <wp:positionV relativeFrom="paragraph">
                  <wp:posOffset>139065</wp:posOffset>
                </wp:positionV>
                <wp:extent cx="1536700" cy="3706495"/>
                <wp:effectExtent l="0" t="0" r="25400" b="273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706495"/>
                        </a:xfrm>
                        <a:prstGeom prst="rect">
                          <a:avLst/>
                        </a:prstGeom>
                        <a:solidFill>
                          <a:srgbClr val="D6E3BC"/>
                        </a:solidFill>
                        <a:ln w="9525">
                          <a:solidFill>
                            <a:srgbClr val="00B050"/>
                          </a:solidFill>
                          <a:miter lim="800000"/>
                          <a:headEnd/>
                          <a:tailEnd/>
                        </a:ln>
                      </wps:spPr>
                      <wps:txbx>
                        <w:txbxContent>
                          <w:p w14:paraId="5B9D4F46" w14:textId="77777777" w:rsidR="00D17AA1" w:rsidRDefault="00D17AA1" w:rsidP="00FA55B9">
                            <w:pPr>
                              <w:jc w:val="center"/>
                              <w:rPr>
                                <w:rFonts w:ascii="Arial" w:hAnsi="Arial" w:cs="Arial"/>
                                <w:sz w:val="20"/>
                                <w:szCs w:val="20"/>
                                <w:lang w:val="sr-Cyrl-RS"/>
                              </w:rPr>
                            </w:pPr>
                          </w:p>
                          <w:p w14:paraId="41DA7B3A" w14:textId="089BC9E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ОБЛАСТИ:</w:t>
                            </w:r>
                          </w:p>
                          <w:p w14:paraId="75B6366C" w14:textId="77777777" w:rsidR="00D17AA1" w:rsidRPr="0050577D" w:rsidRDefault="00D17AA1" w:rsidP="00FA55B9">
                            <w:pPr>
                              <w:jc w:val="center"/>
                              <w:rPr>
                                <w:rFonts w:ascii="Arial" w:hAnsi="Arial" w:cs="Arial"/>
                                <w:sz w:val="20"/>
                                <w:szCs w:val="20"/>
                                <w:lang w:val="sr-Cyrl-RS"/>
                              </w:rPr>
                            </w:pPr>
                          </w:p>
                          <w:p w14:paraId="6A52C75E"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xml:space="preserve">Унапређење јавне управе и друштвених делатности </w:t>
                            </w:r>
                          </w:p>
                          <w:p w14:paraId="04B73DFD"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Развој инфраструктуре и заштита животне средине</w:t>
                            </w:r>
                          </w:p>
                          <w:p w14:paraId="04D1C86A"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Развој привреде</w:t>
                            </w:r>
                          </w:p>
                          <w:p w14:paraId="7F023224" w14:textId="77777777" w:rsidR="00D17AA1" w:rsidRPr="0050577D" w:rsidRDefault="00D17AA1" w:rsidP="00FA55B9">
                            <w:pPr>
                              <w:jc w:val="center"/>
                              <w:rPr>
                                <w:rFonts w:ascii="Arial" w:hAnsi="Arial" w:cs="Arial"/>
                                <w:sz w:val="20"/>
                                <w:szCs w:val="20"/>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F1A96" id="Text Box 26" o:spid="_x0000_s1027" type="#_x0000_t202" style="position:absolute;left:0;text-align:left;margin-left:340.6pt;margin-top:10.95pt;width:121pt;height:291.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" fillcolor="#d6e3bc" strokecolor="#00b050">
                <v:textbox>
                  <w:txbxContent>
                    <w:p w14:paraId="5B9D4F46" w14:textId="77777777" w:rsidR="00D17AA1" w:rsidRDefault="00D17AA1" w:rsidP="00FA55B9">
                      <w:pPr>
                        <w:jc w:val="center"/>
                        <w:rPr>
                          <w:rFonts w:ascii="Arial" w:hAnsi="Arial" w:cs="Arial"/>
                          <w:sz w:val="20"/>
                          <w:szCs w:val="20"/>
                          <w:lang w:val="sr-Cyrl-RS"/>
                        </w:rPr>
                      </w:pPr>
                    </w:p>
                    <w:p w14:paraId="41DA7B3A" w14:textId="089BC9E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ОБЛАСТИ:</w:t>
                      </w:r>
                    </w:p>
                    <w:p w14:paraId="75B6366C" w14:textId="77777777" w:rsidR="00D17AA1" w:rsidRPr="0050577D" w:rsidRDefault="00D17AA1" w:rsidP="00FA55B9">
                      <w:pPr>
                        <w:jc w:val="center"/>
                        <w:rPr>
                          <w:rFonts w:ascii="Arial" w:hAnsi="Arial" w:cs="Arial"/>
                          <w:sz w:val="20"/>
                          <w:szCs w:val="20"/>
                          <w:lang w:val="sr-Cyrl-RS"/>
                        </w:rPr>
                      </w:pPr>
                    </w:p>
                    <w:p w14:paraId="6A52C75E"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xml:space="preserve">Унапређење јавне управе и друштвених делатности </w:t>
                      </w:r>
                    </w:p>
                    <w:p w14:paraId="04B73DFD"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Развој инфраструктуре и заштита животне средине</w:t>
                      </w:r>
                    </w:p>
                    <w:p w14:paraId="04D1C86A"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Развој привреде</w:t>
                      </w:r>
                    </w:p>
                    <w:p w14:paraId="7F023224" w14:textId="77777777" w:rsidR="00D17AA1" w:rsidRPr="0050577D" w:rsidRDefault="00D17AA1" w:rsidP="00FA55B9">
                      <w:pPr>
                        <w:jc w:val="center"/>
                        <w:rPr>
                          <w:rFonts w:ascii="Arial" w:hAnsi="Arial" w:cs="Arial"/>
                          <w:sz w:val="20"/>
                          <w:szCs w:val="20"/>
                          <w:lang w:val="sr-Cyrl-RS"/>
                        </w:rPr>
                      </w:pPr>
                    </w:p>
                  </w:txbxContent>
                </v:textbox>
              </v:shape>
            </w:pict>
          </mc:Fallback>
        </mc:AlternateContent>
      </w:r>
      <w:r w:rsidRPr="00FB4BF8">
        <w:rPr>
          <w:rFonts w:ascii="Arial" w:hAnsi="Arial" w:cs="Arial"/>
          <w:noProof/>
          <w:sz w:val="20"/>
          <w:szCs w:val="20"/>
          <w:lang w:val="en-US"/>
        </w:rPr>
        <mc:AlternateContent>
          <mc:Choice Requires="wps">
            <w:drawing>
              <wp:anchor distT="0" distB="0" distL="114300" distR="114300" simplePos="0" relativeHeight="251723264" behindDoc="0" locked="0" layoutInCell="1" allowOverlap="1" wp14:anchorId="5C60DE3C" wp14:editId="23C69EE4">
                <wp:simplePos x="0" y="0"/>
                <wp:positionH relativeFrom="column">
                  <wp:posOffset>2033270</wp:posOffset>
                </wp:positionH>
                <wp:positionV relativeFrom="paragraph">
                  <wp:posOffset>3175</wp:posOffset>
                </wp:positionV>
                <wp:extent cx="2225040" cy="336550"/>
                <wp:effectExtent l="0" t="0" r="22860" b="254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36550"/>
                        </a:xfrm>
                        <a:prstGeom prst="rect">
                          <a:avLst/>
                        </a:prstGeom>
                        <a:solidFill>
                          <a:srgbClr val="FFFFFF"/>
                        </a:solidFill>
                        <a:ln w="9525">
                          <a:solidFill>
                            <a:srgbClr val="00B050"/>
                          </a:solidFill>
                          <a:prstDash val="dash"/>
                          <a:miter lim="800000"/>
                          <a:headEnd/>
                          <a:tailEnd/>
                        </a:ln>
                      </wps:spPr>
                      <wps:txbx>
                        <w:txbxContent>
                          <w:p w14:paraId="124A92A8" w14:textId="77777777" w:rsidR="00D17AA1" w:rsidRPr="0050577D" w:rsidRDefault="00D17AA1" w:rsidP="00FA55B9">
                            <w:pPr>
                              <w:jc w:val="center"/>
                              <w:rPr>
                                <w:rFonts w:ascii="Arial" w:hAnsi="Arial" w:cs="Arial"/>
                                <w:b/>
                                <w:sz w:val="20"/>
                                <w:szCs w:val="20"/>
                              </w:rPr>
                            </w:pPr>
                            <w:r w:rsidRPr="0050577D">
                              <w:rPr>
                                <w:rFonts w:ascii="Arial" w:hAnsi="Arial" w:cs="Arial"/>
                                <w:b/>
                                <w:sz w:val="20"/>
                                <w:szCs w:val="20"/>
                                <w:lang w:val="sr-Cyrl-RS"/>
                              </w:rPr>
                              <w:t>Радне групе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DE3C" id="Text Box 24" o:spid="_x0000_s1028" type="#_x0000_t202" style="position:absolute;left:0;text-align:left;margin-left:160.1pt;margin-top:.25pt;width:175.2pt;height:2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" strokecolor="#00b050">
                <v:stroke dashstyle="dash"/>
                <v:textbox>
                  <w:txbxContent>
                    <w:p w14:paraId="124A92A8" w14:textId="77777777" w:rsidR="00D17AA1" w:rsidRPr="0050577D" w:rsidRDefault="00D17AA1" w:rsidP="00FA55B9">
                      <w:pPr>
                        <w:jc w:val="center"/>
                        <w:rPr>
                          <w:rFonts w:ascii="Arial" w:hAnsi="Arial" w:cs="Arial"/>
                          <w:b/>
                          <w:sz w:val="20"/>
                          <w:szCs w:val="20"/>
                        </w:rPr>
                      </w:pPr>
                      <w:r w:rsidRPr="0050577D">
                        <w:rPr>
                          <w:rFonts w:ascii="Arial" w:hAnsi="Arial" w:cs="Arial"/>
                          <w:b/>
                          <w:sz w:val="20"/>
                          <w:szCs w:val="20"/>
                          <w:lang w:val="sr-Cyrl-RS"/>
                        </w:rPr>
                        <w:t>Радне групе</w:t>
                      </w:r>
                    </w:p>
                  </w:txbxContent>
                </v:textbox>
              </v:shape>
            </w:pict>
          </mc:Fallback>
        </mc:AlternateContent>
      </w:r>
      <w:r w:rsidRPr="00FB4BF8">
        <w:rPr>
          <w:rFonts w:ascii="Arial" w:hAnsi="Arial" w:cs="Arial"/>
          <w:noProof/>
          <w:sz w:val="20"/>
          <w:szCs w:val="20"/>
          <w:lang w:val="en-US"/>
        </w:rPr>
        <mc:AlternateContent>
          <mc:Choice Requires="wps">
            <w:drawing>
              <wp:anchor distT="0" distB="0" distL="114300" distR="114300" simplePos="0" relativeHeight="251726336" behindDoc="0" locked="0" layoutInCell="1" allowOverlap="1" wp14:anchorId="60A488D9" wp14:editId="1213CA75">
                <wp:simplePos x="0" y="0"/>
                <wp:positionH relativeFrom="column">
                  <wp:posOffset>308610</wp:posOffset>
                </wp:positionH>
                <wp:positionV relativeFrom="paragraph">
                  <wp:posOffset>140335</wp:posOffset>
                </wp:positionV>
                <wp:extent cx="1619250" cy="3705860"/>
                <wp:effectExtent l="0" t="0" r="19050" b="279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705860"/>
                        </a:xfrm>
                        <a:prstGeom prst="rect">
                          <a:avLst/>
                        </a:prstGeom>
                        <a:solidFill>
                          <a:srgbClr val="FBD4B4"/>
                        </a:solidFill>
                        <a:ln w="9525">
                          <a:solidFill>
                            <a:srgbClr val="00B050"/>
                          </a:solidFill>
                          <a:miter lim="800000"/>
                          <a:headEnd/>
                          <a:tailEnd/>
                        </a:ln>
                      </wps:spPr>
                      <wps:txbx>
                        <w:txbxContent>
                          <w:p w14:paraId="53A492F4" w14:textId="77777777" w:rsidR="00D17AA1" w:rsidRDefault="00D17AA1" w:rsidP="00FA55B9">
                            <w:pPr>
                              <w:jc w:val="center"/>
                              <w:rPr>
                                <w:rFonts w:ascii="Arial" w:hAnsi="Arial" w:cs="Arial"/>
                                <w:sz w:val="20"/>
                                <w:szCs w:val="20"/>
                                <w:lang w:val="sr-Cyrl-RS"/>
                              </w:rPr>
                            </w:pPr>
                          </w:p>
                          <w:p w14:paraId="51E8E902" w14:textId="6347C6DA"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АКТЕРИ:</w:t>
                            </w:r>
                          </w:p>
                          <w:p w14:paraId="6F3FD17B"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спољни експерти</w:t>
                            </w:r>
                          </w:p>
                          <w:p w14:paraId="7E546121"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јавна предузећа, јавно  комунална предузећа и установе</w:t>
                            </w:r>
                          </w:p>
                          <w:p w14:paraId="061F1C2A"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здравствен</w:t>
                            </w:r>
                            <w:r w:rsidRPr="0050577D">
                              <w:rPr>
                                <w:rFonts w:ascii="Arial" w:hAnsi="Arial" w:cs="Arial"/>
                                <w:sz w:val="20"/>
                                <w:szCs w:val="20"/>
                                <w:lang w:val="sr-Cyrl-CS"/>
                              </w:rPr>
                              <w:t>е</w:t>
                            </w:r>
                            <w:r w:rsidRPr="0050577D">
                              <w:rPr>
                                <w:rFonts w:ascii="Arial" w:hAnsi="Arial" w:cs="Arial"/>
                                <w:sz w:val="20"/>
                                <w:szCs w:val="20"/>
                                <w:lang w:val="sr-Cyrl-RS"/>
                              </w:rPr>
                              <w:t>, социјалне, образовне и установе културе</w:t>
                            </w:r>
                          </w:p>
                          <w:p w14:paraId="72881D65"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стручне службе општинске управе</w:t>
                            </w:r>
                          </w:p>
                          <w:p w14:paraId="6ADC96FD"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xml:space="preserve">- привредници и пољопривредници </w:t>
                            </w:r>
                          </w:p>
                          <w:p w14:paraId="2B9945F2"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представници цивилног сектора</w:t>
                            </w:r>
                          </w:p>
                          <w:p w14:paraId="321D2D41" w14:textId="77777777" w:rsidR="00D17AA1" w:rsidRPr="0082779B" w:rsidRDefault="00D17AA1" w:rsidP="00FA55B9">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88D9" id="Text Box 25" o:spid="_x0000_s1029" type="#_x0000_t202" style="position:absolute;left:0;text-align:left;margin-left:24.3pt;margin-top:11.05pt;width:127.5pt;height:29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" fillcolor="#fbd4b4" strokecolor="#00b050">
                <v:textbox>
                  <w:txbxContent>
                    <w:p w14:paraId="53A492F4" w14:textId="77777777" w:rsidR="00D17AA1" w:rsidRDefault="00D17AA1" w:rsidP="00FA55B9">
                      <w:pPr>
                        <w:jc w:val="center"/>
                        <w:rPr>
                          <w:rFonts w:ascii="Arial" w:hAnsi="Arial" w:cs="Arial"/>
                          <w:sz w:val="20"/>
                          <w:szCs w:val="20"/>
                          <w:lang w:val="sr-Cyrl-RS"/>
                        </w:rPr>
                      </w:pPr>
                    </w:p>
                    <w:p w14:paraId="51E8E902" w14:textId="6347C6DA"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АКТЕРИ:</w:t>
                      </w:r>
                    </w:p>
                    <w:p w14:paraId="6F3FD17B"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спољни експерти</w:t>
                      </w:r>
                    </w:p>
                    <w:p w14:paraId="7E546121"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јавна предузећа, јавно  комунална предузећа и установе</w:t>
                      </w:r>
                    </w:p>
                    <w:p w14:paraId="061F1C2A"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здравствен</w:t>
                      </w:r>
                      <w:r w:rsidRPr="0050577D">
                        <w:rPr>
                          <w:rFonts w:ascii="Arial" w:hAnsi="Arial" w:cs="Arial"/>
                          <w:sz w:val="20"/>
                          <w:szCs w:val="20"/>
                          <w:lang w:val="sr-Cyrl-CS"/>
                        </w:rPr>
                        <w:t>е</w:t>
                      </w:r>
                      <w:r w:rsidRPr="0050577D">
                        <w:rPr>
                          <w:rFonts w:ascii="Arial" w:hAnsi="Arial" w:cs="Arial"/>
                          <w:sz w:val="20"/>
                          <w:szCs w:val="20"/>
                          <w:lang w:val="sr-Cyrl-RS"/>
                        </w:rPr>
                        <w:t>, социјалне, образовне и установе културе</w:t>
                      </w:r>
                    </w:p>
                    <w:p w14:paraId="72881D65"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стручне службе општинске управе</w:t>
                      </w:r>
                    </w:p>
                    <w:p w14:paraId="6ADC96FD"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xml:space="preserve">- привредници и пољопривредници </w:t>
                      </w:r>
                    </w:p>
                    <w:p w14:paraId="2B9945F2"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представници цивилног сектора</w:t>
                      </w:r>
                    </w:p>
                    <w:p w14:paraId="321D2D41" w14:textId="77777777" w:rsidR="00D17AA1" w:rsidRPr="0082779B" w:rsidRDefault="00D17AA1" w:rsidP="00FA55B9">
                      <w:pPr>
                        <w:rPr>
                          <w:lang w:val="sr-Cyrl-RS"/>
                        </w:rPr>
                      </w:pPr>
                    </w:p>
                  </w:txbxContent>
                </v:textbox>
              </v:shape>
            </w:pict>
          </mc:Fallback>
        </mc:AlternateContent>
      </w:r>
    </w:p>
    <w:p w14:paraId="44F1CF54" w14:textId="021D90D9" w:rsidR="00FA55B9" w:rsidRPr="00FB4BF8" w:rsidRDefault="00FA55B9" w:rsidP="00B90DBE">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299" distR="114299" simplePos="0" relativeHeight="251737600" behindDoc="0" locked="0" layoutInCell="1" allowOverlap="1" wp14:anchorId="095D3874" wp14:editId="584B5E54">
                <wp:simplePos x="0" y="0"/>
                <wp:positionH relativeFrom="column">
                  <wp:posOffset>3111500</wp:posOffset>
                </wp:positionH>
                <wp:positionV relativeFrom="paragraph">
                  <wp:posOffset>120650</wp:posOffset>
                </wp:positionV>
                <wp:extent cx="0" cy="127635"/>
                <wp:effectExtent l="76200" t="0" r="57150" b="628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2B5856" id="_x0000_t32" coordsize="21600,21600" o:spt="32" o:oned="t" path="m,l21600,21600e" filled="f">
                <v:path arrowok="t" fillok="f" o:connecttype="none"/>
                <o:lock v:ext="edit" shapetype="t"/>
              </v:shapetype>
              <v:shape id="Straight Arrow Connector 5" o:spid="_x0000_s1026" type="#_x0000_t32" style="position:absolute;margin-left:245pt;margin-top:9.5pt;width:0;height:10.05pt;z-index:25173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">
                <v:stroke endarrow="block"/>
              </v:shape>
            </w:pict>
          </mc:Fallback>
        </mc:AlternateContent>
      </w:r>
    </w:p>
    <w:p w14:paraId="0BABAAC7" w14:textId="434A8BC1" w:rsidR="00FA55B9" w:rsidRPr="00FB4BF8" w:rsidRDefault="00B90DBE"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25312" behindDoc="0" locked="0" layoutInCell="1" allowOverlap="1" wp14:anchorId="5E6EB274" wp14:editId="7ECD41CA">
                <wp:simplePos x="0" y="0"/>
                <wp:positionH relativeFrom="column">
                  <wp:posOffset>2127885</wp:posOffset>
                </wp:positionH>
                <wp:positionV relativeFrom="paragraph">
                  <wp:posOffset>13970</wp:posOffset>
                </wp:positionV>
                <wp:extent cx="1905000" cy="252730"/>
                <wp:effectExtent l="0" t="0" r="19050" b="139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2730"/>
                        </a:xfrm>
                        <a:prstGeom prst="rect">
                          <a:avLst/>
                        </a:prstGeom>
                        <a:solidFill>
                          <a:srgbClr val="FFFFFF"/>
                        </a:solidFill>
                        <a:ln w="9525">
                          <a:solidFill>
                            <a:srgbClr val="00B050"/>
                          </a:solidFill>
                          <a:miter lim="800000"/>
                          <a:headEnd/>
                          <a:tailEnd/>
                        </a:ln>
                      </wps:spPr>
                      <wps:txbx>
                        <w:txbxContent>
                          <w:p w14:paraId="245DF660"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ПРОФИЛ ЗАЈЕДНИЦЕ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EB274" id="Text Box 22" o:spid="_x0000_s1030" type="#_x0000_t202" style="position:absolute;left:0;text-align:left;margin-left:167.55pt;margin-top:1.1pt;width:150pt;height:19.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" strokecolor="#00b050">
                <v:textbox>
                  <w:txbxContent>
                    <w:p w14:paraId="245DF660"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ПРОФИЛ ЗАЈЕДНИЦЕ</w:t>
                      </w:r>
                    </w:p>
                  </w:txbxContent>
                </v:textbox>
              </v:shape>
            </w:pict>
          </mc:Fallback>
        </mc:AlternateContent>
      </w:r>
    </w:p>
    <w:p w14:paraId="53C33EED"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22240" behindDoc="0" locked="0" layoutInCell="1" allowOverlap="1" wp14:anchorId="1DB3E653" wp14:editId="1997BF6B">
                <wp:simplePos x="0" y="0"/>
                <wp:positionH relativeFrom="column">
                  <wp:posOffset>2169795</wp:posOffset>
                </wp:positionH>
                <wp:positionV relativeFrom="paragraph">
                  <wp:posOffset>194310</wp:posOffset>
                </wp:positionV>
                <wp:extent cx="1905000" cy="286385"/>
                <wp:effectExtent l="0" t="0" r="19050" b="184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86385"/>
                        </a:xfrm>
                        <a:prstGeom prst="rect">
                          <a:avLst/>
                        </a:prstGeom>
                        <a:solidFill>
                          <a:srgbClr val="FFFFFF"/>
                        </a:solidFill>
                        <a:ln w="9525">
                          <a:solidFill>
                            <a:srgbClr val="00B050"/>
                          </a:solidFill>
                          <a:miter lim="800000"/>
                          <a:headEnd/>
                          <a:tailEnd/>
                        </a:ln>
                      </wps:spPr>
                      <wps:txbx>
                        <w:txbxContent>
                          <w:p w14:paraId="43C17999"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 xml:space="preserve">SWOT </w:t>
                            </w:r>
                            <w:r w:rsidRPr="0050577D">
                              <w:rPr>
                                <w:rFonts w:ascii="Arial" w:hAnsi="Arial" w:cs="Arial"/>
                                <w:sz w:val="20"/>
                                <w:szCs w:val="20"/>
                                <w:lang w:val="sr-Cyrl-RS"/>
                              </w:rPr>
                              <w:t>АНАЛИЗА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3E653" id="Text Box 20" o:spid="_x0000_s1031" type="#_x0000_t202" style="position:absolute;left:0;text-align:left;margin-left:170.85pt;margin-top:15.3pt;width:150pt;height:22.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" strokecolor="#00b050">
                <v:textbox>
                  <w:txbxContent>
                    <w:p w14:paraId="43C17999"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 xml:space="preserve">SWOT </w:t>
                      </w:r>
                      <w:r w:rsidRPr="0050577D">
                        <w:rPr>
                          <w:rFonts w:ascii="Arial" w:hAnsi="Arial" w:cs="Arial"/>
                          <w:sz w:val="20"/>
                          <w:szCs w:val="20"/>
                          <w:lang w:val="sr-Cyrl-RS"/>
                        </w:rPr>
                        <w:t>АНАЛИЗА</w:t>
                      </w:r>
                    </w:p>
                  </w:txbxContent>
                </v:textbox>
              </v:shape>
            </w:pict>
          </mc:Fallback>
        </mc:AlternateContent>
      </w:r>
      <w:r w:rsidRPr="00FB4BF8">
        <w:rPr>
          <w:rFonts w:ascii="Arial" w:hAnsi="Arial" w:cs="Arial"/>
          <w:noProof/>
          <w:sz w:val="20"/>
          <w:szCs w:val="20"/>
          <w:lang w:val="en-US"/>
        </w:rPr>
        <mc:AlternateContent>
          <mc:Choice Requires="wps">
            <w:drawing>
              <wp:anchor distT="0" distB="0" distL="114299" distR="114299" simplePos="0" relativeHeight="251724288" behindDoc="0" locked="0" layoutInCell="1" allowOverlap="1" wp14:anchorId="6D97275D" wp14:editId="5ACDFD2A">
                <wp:simplePos x="0" y="0"/>
                <wp:positionH relativeFrom="column">
                  <wp:posOffset>3095625</wp:posOffset>
                </wp:positionH>
                <wp:positionV relativeFrom="paragraph">
                  <wp:posOffset>38100</wp:posOffset>
                </wp:positionV>
                <wp:extent cx="0" cy="127635"/>
                <wp:effectExtent l="76200" t="0" r="57150" b="628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0350E" id="Straight Arrow Connector 21" o:spid="_x0000_s1026" type="#_x0000_t32" style="position:absolute;margin-left:243.75pt;margin-top:3pt;width:0;height:10.05pt;z-index:25172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">
                <v:stroke endarrow="block"/>
              </v:shape>
            </w:pict>
          </mc:Fallback>
        </mc:AlternateContent>
      </w:r>
    </w:p>
    <w:p w14:paraId="0451F181"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299" distR="114299" simplePos="0" relativeHeight="251728384" behindDoc="0" locked="0" layoutInCell="1" allowOverlap="1" wp14:anchorId="2B762121" wp14:editId="6DE1C5E7">
                <wp:simplePos x="0" y="0"/>
                <wp:positionH relativeFrom="column">
                  <wp:posOffset>3098800</wp:posOffset>
                </wp:positionH>
                <wp:positionV relativeFrom="paragraph">
                  <wp:posOffset>245745</wp:posOffset>
                </wp:positionV>
                <wp:extent cx="0" cy="127635"/>
                <wp:effectExtent l="76200" t="0" r="57150" b="6286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E0E0F" id="Straight Arrow Connector 27" o:spid="_x0000_s1026" type="#_x0000_t32" style="position:absolute;margin-left:244pt;margin-top:19.35pt;width:0;height:10.05pt;z-index:25172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">
                <v:stroke endarrow="block"/>
              </v:shape>
            </w:pict>
          </mc:Fallback>
        </mc:AlternateContent>
      </w:r>
    </w:p>
    <w:p w14:paraId="56AA8873"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31456" behindDoc="0" locked="0" layoutInCell="1" allowOverlap="1" wp14:anchorId="097223BC" wp14:editId="7AD19DAA">
                <wp:simplePos x="0" y="0"/>
                <wp:positionH relativeFrom="column">
                  <wp:posOffset>2192020</wp:posOffset>
                </wp:positionH>
                <wp:positionV relativeFrom="paragraph">
                  <wp:posOffset>153670</wp:posOffset>
                </wp:positionV>
                <wp:extent cx="1905000" cy="463550"/>
                <wp:effectExtent l="0" t="0" r="1905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63550"/>
                        </a:xfrm>
                        <a:prstGeom prst="rect">
                          <a:avLst/>
                        </a:prstGeom>
                        <a:solidFill>
                          <a:srgbClr val="FFFFFF"/>
                        </a:solidFill>
                        <a:ln w="9525">
                          <a:solidFill>
                            <a:srgbClr val="00B050"/>
                          </a:solidFill>
                          <a:miter lim="800000"/>
                          <a:headEnd/>
                          <a:tailEnd/>
                        </a:ln>
                      </wps:spPr>
                      <wps:txbx>
                        <w:txbxContent>
                          <w:p w14:paraId="7062A950" w14:textId="77777777" w:rsidR="00D17AA1" w:rsidRPr="0050577D" w:rsidRDefault="00D17AA1" w:rsidP="00FA55B9">
                            <w:pPr>
                              <w:jc w:val="center"/>
                              <w:rPr>
                                <w:rFonts w:ascii="Arial" w:hAnsi="Arial" w:cs="Arial"/>
                                <w:sz w:val="20"/>
                                <w:szCs w:val="20"/>
                              </w:rPr>
                            </w:pPr>
                            <w:r w:rsidRPr="0050577D">
                              <w:rPr>
                                <w:rFonts w:ascii="Arial" w:hAnsi="Arial" w:cs="Arial"/>
                                <w:sz w:val="20"/>
                                <w:szCs w:val="20"/>
                                <w:lang w:val="sr-Cyrl-RS"/>
                              </w:rPr>
                              <w:t xml:space="preserve">РАЗВОЈНИ ПРАВАЦ СТРАТЕШКИ </w:t>
                            </w:r>
                            <w:r w:rsidRPr="0050577D">
                              <w:rPr>
                                <w:rFonts w:ascii="Arial" w:hAnsi="Arial" w:cs="Arial"/>
                                <w:sz w:val="20"/>
                                <w:szCs w:val="20"/>
                              </w:rPr>
                              <w:t xml:space="preserve"> ЦИЉ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223BC" id="Text Box 19" o:spid="_x0000_s1032" type="#_x0000_t202" style="position:absolute;left:0;text-align:left;margin-left:172.6pt;margin-top:12.1pt;width:150pt;height:3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" strokecolor="#00b050">
                <v:textbox>
                  <w:txbxContent>
                    <w:p w14:paraId="7062A950" w14:textId="77777777" w:rsidR="00D17AA1" w:rsidRPr="0050577D" w:rsidRDefault="00D17AA1" w:rsidP="00FA55B9">
                      <w:pPr>
                        <w:jc w:val="center"/>
                        <w:rPr>
                          <w:rFonts w:ascii="Arial" w:hAnsi="Arial" w:cs="Arial"/>
                          <w:sz w:val="20"/>
                          <w:szCs w:val="20"/>
                        </w:rPr>
                      </w:pPr>
                      <w:r w:rsidRPr="0050577D">
                        <w:rPr>
                          <w:rFonts w:ascii="Arial" w:hAnsi="Arial" w:cs="Arial"/>
                          <w:sz w:val="20"/>
                          <w:szCs w:val="20"/>
                          <w:lang w:val="sr-Cyrl-RS"/>
                        </w:rPr>
                        <w:t xml:space="preserve">РАЗВОЈНИ ПРАВАЦ СТРАТЕШКИ </w:t>
                      </w:r>
                      <w:r w:rsidRPr="0050577D">
                        <w:rPr>
                          <w:rFonts w:ascii="Arial" w:hAnsi="Arial" w:cs="Arial"/>
                          <w:sz w:val="20"/>
                          <w:szCs w:val="20"/>
                        </w:rPr>
                        <w:t xml:space="preserve"> ЦИЉ</w:t>
                      </w:r>
                    </w:p>
                  </w:txbxContent>
                </v:textbox>
              </v:shape>
            </w:pict>
          </mc:Fallback>
        </mc:AlternateContent>
      </w:r>
    </w:p>
    <w:p w14:paraId="67419285" w14:textId="77777777" w:rsidR="00FA55B9" w:rsidRPr="00FB4BF8" w:rsidRDefault="00FA55B9" w:rsidP="00FA55B9">
      <w:pPr>
        <w:spacing w:after="120"/>
        <w:jc w:val="both"/>
        <w:rPr>
          <w:rFonts w:ascii="Arial" w:hAnsi="Arial" w:cs="Arial"/>
          <w:sz w:val="20"/>
          <w:szCs w:val="20"/>
          <w:lang w:val="sr-Cyrl-CS"/>
        </w:rPr>
      </w:pPr>
    </w:p>
    <w:p w14:paraId="599EE3FD"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29408" behindDoc="0" locked="0" layoutInCell="1" allowOverlap="1" wp14:anchorId="569A6FB4" wp14:editId="7DBC2A6C">
                <wp:simplePos x="0" y="0"/>
                <wp:positionH relativeFrom="column">
                  <wp:posOffset>2146935</wp:posOffset>
                </wp:positionH>
                <wp:positionV relativeFrom="paragraph">
                  <wp:posOffset>227330</wp:posOffset>
                </wp:positionV>
                <wp:extent cx="1905000" cy="2667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6700"/>
                        </a:xfrm>
                        <a:prstGeom prst="rect">
                          <a:avLst/>
                        </a:prstGeom>
                        <a:solidFill>
                          <a:srgbClr val="FFFFFF"/>
                        </a:solidFill>
                        <a:ln w="9525">
                          <a:solidFill>
                            <a:srgbClr val="00B050"/>
                          </a:solidFill>
                          <a:miter lim="800000"/>
                          <a:headEnd/>
                          <a:tailEnd/>
                        </a:ln>
                      </wps:spPr>
                      <wps:txbx>
                        <w:txbxContent>
                          <w:p w14:paraId="14064DE3"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 xml:space="preserve">ВИЗИЈА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A6FB4" id="Text Box 17" o:spid="_x0000_s1033" type="#_x0000_t202" style="position:absolute;left:0;text-align:left;margin-left:169.05pt;margin-top:17.9pt;width:150pt;height:2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" strokecolor="#00b050">
                <v:textbox>
                  <w:txbxContent>
                    <w:p w14:paraId="14064DE3"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 xml:space="preserve">ВИЗИЈА </w:t>
                      </w:r>
                    </w:p>
                  </w:txbxContent>
                </v:textbox>
              </v:shape>
            </w:pict>
          </mc:Fallback>
        </mc:AlternateContent>
      </w:r>
      <w:r w:rsidRPr="00FB4BF8">
        <w:rPr>
          <w:rFonts w:ascii="Arial" w:hAnsi="Arial" w:cs="Arial"/>
          <w:noProof/>
          <w:sz w:val="20"/>
          <w:szCs w:val="20"/>
          <w:lang w:val="en-US"/>
        </w:rPr>
        <mc:AlternateContent>
          <mc:Choice Requires="wps">
            <w:drawing>
              <wp:anchor distT="0" distB="0" distL="114300" distR="114300" simplePos="0" relativeHeight="251733504" behindDoc="0" locked="0" layoutInCell="1" allowOverlap="1" wp14:anchorId="36B46FDD" wp14:editId="43344A3A">
                <wp:simplePos x="0" y="0"/>
                <wp:positionH relativeFrom="column">
                  <wp:posOffset>3098165</wp:posOffset>
                </wp:positionH>
                <wp:positionV relativeFrom="paragraph">
                  <wp:posOffset>84455</wp:posOffset>
                </wp:positionV>
                <wp:extent cx="1905" cy="142875"/>
                <wp:effectExtent l="76200" t="0" r="74295" b="476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36AA9" id="Straight Arrow Connector 16" o:spid="_x0000_s1026" type="#_x0000_t32" style="position:absolute;margin-left:243.95pt;margin-top:6.65pt;width:.15pt;height:11.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">
                <v:stroke endarrow="block"/>
              </v:shape>
            </w:pict>
          </mc:Fallback>
        </mc:AlternateContent>
      </w:r>
    </w:p>
    <w:p w14:paraId="3F9D3B6D"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34528" behindDoc="0" locked="0" layoutInCell="1" allowOverlap="1" wp14:anchorId="48105DD9" wp14:editId="36ED3250">
                <wp:simplePos x="0" y="0"/>
                <wp:positionH relativeFrom="column">
                  <wp:posOffset>3087370</wp:posOffset>
                </wp:positionH>
                <wp:positionV relativeFrom="paragraph">
                  <wp:posOffset>229235</wp:posOffset>
                </wp:positionV>
                <wp:extent cx="8255" cy="152400"/>
                <wp:effectExtent l="76200" t="0" r="67945"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53A49" id="Straight Arrow Connector 14" o:spid="_x0000_s1026" type="#_x0000_t32" style="position:absolute;margin-left:243.1pt;margin-top:18.05pt;width:.65pt;height:1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">
                <v:stroke endarrow="block"/>
              </v:shape>
            </w:pict>
          </mc:Fallback>
        </mc:AlternateContent>
      </w:r>
    </w:p>
    <w:p w14:paraId="0DFD8843"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30432" behindDoc="0" locked="0" layoutInCell="1" allowOverlap="1" wp14:anchorId="44AFF0CB" wp14:editId="2CB56B65">
                <wp:simplePos x="0" y="0"/>
                <wp:positionH relativeFrom="column">
                  <wp:posOffset>2138045</wp:posOffset>
                </wp:positionH>
                <wp:positionV relativeFrom="paragraph">
                  <wp:posOffset>148590</wp:posOffset>
                </wp:positionV>
                <wp:extent cx="1905000" cy="520065"/>
                <wp:effectExtent l="0" t="0" r="19050" b="133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20065"/>
                        </a:xfrm>
                        <a:prstGeom prst="rect">
                          <a:avLst/>
                        </a:prstGeom>
                        <a:solidFill>
                          <a:srgbClr val="FFFFFF"/>
                        </a:solidFill>
                        <a:ln w="9525">
                          <a:solidFill>
                            <a:srgbClr val="00B050"/>
                          </a:solidFill>
                          <a:miter lim="800000"/>
                          <a:headEnd/>
                          <a:tailEnd/>
                        </a:ln>
                      </wps:spPr>
                      <wps:txbx>
                        <w:txbxContent>
                          <w:p w14:paraId="50E6BFA0"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xml:space="preserve">МЕРЕ ЗА ПОСТИЗАЊЕ ЦИЉЕВА -  </w:t>
                            </w:r>
                            <w:r w:rsidRPr="0050577D">
                              <w:rPr>
                                <w:rFonts w:ascii="Arial" w:hAnsi="Arial" w:cs="Arial"/>
                                <w:sz w:val="20"/>
                                <w:szCs w:val="20"/>
                              </w:rPr>
                              <w:t>ПРОЈЕКТИ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F0CB" id="Text Box 15" o:spid="_x0000_s1034" type="#_x0000_t202" style="position:absolute;left:0;text-align:left;margin-left:168.35pt;margin-top:11.7pt;width:150pt;height:40.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" strokecolor="#00b050">
                <v:textbox>
                  <w:txbxContent>
                    <w:p w14:paraId="50E6BFA0" w14:textId="77777777" w:rsidR="00D17AA1" w:rsidRPr="0050577D" w:rsidRDefault="00D17AA1" w:rsidP="00FA55B9">
                      <w:pPr>
                        <w:jc w:val="center"/>
                        <w:rPr>
                          <w:rFonts w:ascii="Arial" w:hAnsi="Arial" w:cs="Arial"/>
                          <w:sz w:val="20"/>
                          <w:szCs w:val="20"/>
                          <w:lang w:val="sr-Cyrl-RS"/>
                        </w:rPr>
                      </w:pPr>
                      <w:r w:rsidRPr="0050577D">
                        <w:rPr>
                          <w:rFonts w:ascii="Arial" w:hAnsi="Arial" w:cs="Arial"/>
                          <w:sz w:val="20"/>
                          <w:szCs w:val="20"/>
                          <w:lang w:val="sr-Cyrl-RS"/>
                        </w:rPr>
                        <w:t xml:space="preserve">МЕРЕ ЗА ПОСТИЗАЊЕ ЦИЉЕВА -  </w:t>
                      </w:r>
                      <w:r w:rsidRPr="0050577D">
                        <w:rPr>
                          <w:rFonts w:ascii="Arial" w:hAnsi="Arial" w:cs="Arial"/>
                          <w:sz w:val="20"/>
                          <w:szCs w:val="20"/>
                        </w:rPr>
                        <w:t>ПРОЈЕКТИ</w:t>
                      </w:r>
                    </w:p>
                  </w:txbxContent>
                </v:textbox>
              </v:shape>
            </w:pict>
          </mc:Fallback>
        </mc:AlternateContent>
      </w:r>
    </w:p>
    <w:p w14:paraId="526126A4" w14:textId="77777777" w:rsidR="00FA55B9" w:rsidRPr="00FB4BF8" w:rsidRDefault="00FA55B9" w:rsidP="00FA55B9">
      <w:pPr>
        <w:spacing w:after="120"/>
        <w:jc w:val="both"/>
        <w:rPr>
          <w:rFonts w:ascii="Arial" w:hAnsi="Arial" w:cs="Arial"/>
          <w:sz w:val="20"/>
          <w:szCs w:val="20"/>
          <w:lang w:val="sr-Cyrl-CS"/>
        </w:rPr>
      </w:pPr>
    </w:p>
    <w:p w14:paraId="7414332C"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38624" behindDoc="0" locked="0" layoutInCell="1" allowOverlap="1" wp14:anchorId="46E5DEC1" wp14:editId="7B9F5C84">
                <wp:simplePos x="0" y="0"/>
                <wp:positionH relativeFrom="column">
                  <wp:posOffset>3098800</wp:posOffset>
                </wp:positionH>
                <wp:positionV relativeFrom="paragraph">
                  <wp:posOffset>158750</wp:posOffset>
                </wp:positionV>
                <wp:extent cx="8255" cy="152400"/>
                <wp:effectExtent l="76200" t="0" r="67945" b="571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E081C" id="Straight Arrow Connector 28" o:spid="_x0000_s1026" type="#_x0000_t32" style="position:absolute;margin-left:244pt;margin-top:12.5pt;width:.65pt;height:1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">
                <v:stroke endarrow="block"/>
              </v:shape>
            </w:pict>
          </mc:Fallback>
        </mc:AlternateContent>
      </w:r>
    </w:p>
    <w:p w14:paraId="45FC17C5" w14:textId="77777777" w:rsidR="00FA55B9" w:rsidRPr="00FB4BF8" w:rsidRDefault="00FA55B9" w:rsidP="00FA55B9">
      <w:pPr>
        <w:tabs>
          <w:tab w:val="left" w:pos="8520"/>
        </w:tabs>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19168" behindDoc="0" locked="0" layoutInCell="1" allowOverlap="1" wp14:anchorId="2BAD1BF5" wp14:editId="2B163DFA">
                <wp:simplePos x="0" y="0"/>
                <wp:positionH relativeFrom="column">
                  <wp:posOffset>2178685</wp:posOffset>
                </wp:positionH>
                <wp:positionV relativeFrom="paragraph">
                  <wp:posOffset>93345</wp:posOffset>
                </wp:positionV>
                <wp:extent cx="1905000" cy="584200"/>
                <wp:effectExtent l="0" t="0" r="19050" b="254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4200"/>
                        </a:xfrm>
                        <a:prstGeom prst="rect">
                          <a:avLst/>
                        </a:prstGeom>
                        <a:solidFill>
                          <a:srgbClr val="FFFFFF"/>
                        </a:solidFill>
                        <a:ln w="9525">
                          <a:solidFill>
                            <a:srgbClr val="00B050"/>
                          </a:solidFill>
                          <a:miter lim="800000"/>
                          <a:headEnd/>
                          <a:tailEnd/>
                        </a:ln>
                      </wps:spPr>
                      <wps:txbx>
                        <w:txbxContent>
                          <w:p w14:paraId="3F5245E0"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ПРАЋЕЊЕ</w:t>
                            </w:r>
                          </w:p>
                          <w:p w14:paraId="524F79AA"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 xml:space="preserve">ПРОЦЕЊИВАЊЕ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D1BF5" id="Text Box 12" o:spid="_x0000_s1035" type="#_x0000_t202" style="position:absolute;left:0;text-align:left;margin-left:171.55pt;margin-top:7.35pt;width:150pt;height:4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" strokecolor="#00b050">
                <v:textbox>
                  <w:txbxContent>
                    <w:p w14:paraId="3F5245E0"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ПРАЋЕЊЕ</w:t>
                      </w:r>
                    </w:p>
                    <w:p w14:paraId="524F79AA"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 xml:space="preserve">ПРОЦЕЊИВАЊЕ </w:t>
                      </w:r>
                    </w:p>
                  </w:txbxContent>
                </v:textbox>
              </v:shape>
            </w:pict>
          </mc:Fallback>
        </mc:AlternateContent>
      </w:r>
      <w:r w:rsidRPr="00FB4BF8">
        <w:rPr>
          <w:rFonts w:ascii="Arial" w:hAnsi="Arial" w:cs="Arial"/>
          <w:sz w:val="20"/>
          <w:szCs w:val="20"/>
          <w:lang w:val="sr-Cyrl-CS"/>
        </w:rPr>
        <w:tab/>
      </w:r>
      <w:r w:rsidRPr="00FB4BF8">
        <w:rPr>
          <w:rFonts w:ascii="Arial" w:hAnsi="Arial" w:cs="Arial"/>
          <w:noProof/>
          <w:sz w:val="20"/>
          <w:szCs w:val="20"/>
          <w:lang w:val="en-US"/>
        </w:rPr>
        <mc:AlternateContent>
          <mc:Choice Requires="wps">
            <w:drawing>
              <wp:anchor distT="0" distB="0" distL="114299" distR="114299" simplePos="0" relativeHeight="251718144" behindDoc="0" locked="0" layoutInCell="1" allowOverlap="1" wp14:anchorId="0F546D99" wp14:editId="34FD4EE4">
                <wp:simplePos x="0" y="0"/>
                <wp:positionH relativeFrom="column">
                  <wp:posOffset>3095624</wp:posOffset>
                </wp:positionH>
                <wp:positionV relativeFrom="paragraph">
                  <wp:posOffset>241935</wp:posOffset>
                </wp:positionV>
                <wp:extent cx="0" cy="231775"/>
                <wp:effectExtent l="76200" t="0" r="57150" b="5397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D90B9" id="Straight Arrow Connector 10" o:spid="_x0000_s1026" type="#_x0000_t32" style="position:absolute;margin-left:243.75pt;margin-top:19.05pt;width:0;height:18.25pt;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">
                <v:stroke endarrow="block"/>
              </v:shape>
            </w:pict>
          </mc:Fallback>
        </mc:AlternateContent>
      </w:r>
    </w:p>
    <w:p w14:paraId="7328B2E9" w14:textId="77777777" w:rsidR="00FA55B9" w:rsidRPr="00FB4BF8" w:rsidRDefault="00FA55B9" w:rsidP="00FA55B9">
      <w:pPr>
        <w:spacing w:after="120"/>
        <w:jc w:val="both"/>
        <w:rPr>
          <w:rFonts w:ascii="Arial" w:hAnsi="Arial" w:cs="Arial"/>
          <w:sz w:val="20"/>
          <w:szCs w:val="20"/>
          <w:lang w:val="sr-Cyrl-CS"/>
        </w:rPr>
      </w:pPr>
    </w:p>
    <w:p w14:paraId="7B648662"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20192" behindDoc="0" locked="0" layoutInCell="1" allowOverlap="1" wp14:anchorId="74C83F2A" wp14:editId="412C3341">
                <wp:simplePos x="0" y="0"/>
                <wp:positionH relativeFrom="column">
                  <wp:posOffset>3062605</wp:posOffset>
                </wp:positionH>
                <wp:positionV relativeFrom="paragraph">
                  <wp:posOffset>147955</wp:posOffset>
                </wp:positionV>
                <wp:extent cx="2540" cy="188595"/>
                <wp:effectExtent l="76200" t="0" r="73660" b="590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CD97A" id="Straight Arrow Connector 9" o:spid="_x0000_s1026" type="#_x0000_t32" style="position:absolute;margin-left:241.15pt;margin-top:11.65pt;width:.2pt;height:14.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">
                <v:stroke endarrow="block"/>
              </v:shape>
            </w:pict>
          </mc:Fallback>
        </mc:AlternateContent>
      </w:r>
    </w:p>
    <w:p w14:paraId="5A84539D"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17120" behindDoc="0" locked="0" layoutInCell="1" allowOverlap="1" wp14:anchorId="57B72E56" wp14:editId="29797E66">
                <wp:simplePos x="0" y="0"/>
                <wp:positionH relativeFrom="column">
                  <wp:posOffset>2197735</wp:posOffset>
                </wp:positionH>
                <wp:positionV relativeFrom="paragraph">
                  <wp:posOffset>76835</wp:posOffset>
                </wp:positionV>
                <wp:extent cx="1905000" cy="2476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solidFill>
                          <a:srgbClr val="FFFFFF"/>
                        </a:solidFill>
                        <a:ln w="9525">
                          <a:solidFill>
                            <a:srgbClr val="00B050"/>
                          </a:solidFill>
                          <a:miter lim="800000"/>
                          <a:headEnd/>
                          <a:tailEnd/>
                        </a:ln>
                      </wps:spPr>
                      <wps:txbx>
                        <w:txbxContent>
                          <w:p w14:paraId="4DFB600D"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АКЦИОНИ 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72E56" id="Text Box 11" o:spid="_x0000_s1036" type="#_x0000_t202" style="position:absolute;left:0;text-align:left;margin-left:173.05pt;margin-top:6.05pt;width:150pt;height:1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" strokecolor="#00b050">
                <v:textbox>
                  <w:txbxContent>
                    <w:p w14:paraId="4DFB600D" w14:textId="77777777" w:rsidR="00D17AA1" w:rsidRPr="0050577D" w:rsidRDefault="00D17AA1" w:rsidP="00FA55B9">
                      <w:pPr>
                        <w:jc w:val="center"/>
                        <w:rPr>
                          <w:rFonts w:ascii="Arial" w:hAnsi="Arial" w:cs="Arial"/>
                          <w:sz w:val="20"/>
                          <w:szCs w:val="20"/>
                        </w:rPr>
                      </w:pPr>
                      <w:r w:rsidRPr="0050577D">
                        <w:rPr>
                          <w:rFonts w:ascii="Arial" w:hAnsi="Arial" w:cs="Arial"/>
                          <w:sz w:val="20"/>
                          <w:szCs w:val="20"/>
                        </w:rPr>
                        <w:t>АКЦИОНИ ПЛАН</w:t>
                      </w:r>
                    </w:p>
                  </w:txbxContent>
                </v:textbox>
              </v:shape>
            </w:pict>
          </mc:Fallback>
        </mc:AlternateContent>
      </w:r>
    </w:p>
    <w:p w14:paraId="21888B2C"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35552" behindDoc="0" locked="0" layoutInCell="1" allowOverlap="1" wp14:anchorId="34F2CAC6" wp14:editId="6159DEDA">
                <wp:simplePos x="0" y="0"/>
                <wp:positionH relativeFrom="column">
                  <wp:posOffset>3041650</wp:posOffset>
                </wp:positionH>
                <wp:positionV relativeFrom="paragraph">
                  <wp:posOffset>94615</wp:posOffset>
                </wp:positionV>
                <wp:extent cx="2540" cy="188595"/>
                <wp:effectExtent l="76200" t="0" r="73660" b="590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90236" id="Straight Arrow Connector 3" o:spid="_x0000_s1026" type="#_x0000_t32" style="position:absolute;margin-left:239.5pt;margin-top:7.45pt;width:.2pt;height:14.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">
                <v:stroke endarrow="block"/>
              </v:shape>
            </w:pict>
          </mc:Fallback>
        </mc:AlternateContent>
      </w:r>
    </w:p>
    <w:p w14:paraId="0E4FE85C"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21216" behindDoc="0" locked="0" layoutInCell="1" allowOverlap="1" wp14:anchorId="4FC731A1" wp14:editId="27C7BE90">
                <wp:simplePos x="0" y="0"/>
                <wp:positionH relativeFrom="column">
                  <wp:posOffset>1377950</wp:posOffset>
                </wp:positionH>
                <wp:positionV relativeFrom="paragraph">
                  <wp:posOffset>22225</wp:posOffset>
                </wp:positionV>
                <wp:extent cx="3533775" cy="304800"/>
                <wp:effectExtent l="0" t="0" r="2857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04800"/>
                        </a:xfrm>
                        <a:prstGeom prst="rect">
                          <a:avLst/>
                        </a:prstGeom>
                        <a:solidFill>
                          <a:srgbClr val="EAF1DD"/>
                        </a:solidFill>
                        <a:ln w="9525">
                          <a:solidFill>
                            <a:srgbClr val="00B050"/>
                          </a:solidFill>
                          <a:miter lim="800000"/>
                          <a:headEnd/>
                          <a:tailEnd/>
                        </a:ln>
                      </wps:spPr>
                      <wps:txbx>
                        <w:txbxContent>
                          <w:p w14:paraId="3FA09EC6" w14:textId="77777777" w:rsidR="00D17AA1" w:rsidRPr="0050577D" w:rsidRDefault="00D17AA1" w:rsidP="00FA55B9">
                            <w:pPr>
                              <w:jc w:val="center"/>
                              <w:rPr>
                                <w:rFonts w:ascii="Arial" w:hAnsi="Arial" w:cs="Arial"/>
                                <w:b/>
                                <w:sz w:val="20"/>
                                <w:szCs w:val="20"/>
                                <w:lang w:val="sr-Cyrl-RS"/>
                              </w:rPr>
                            </w:pPr>
                            <w:r w:rsidRPr="0050577D">
                              <w:rPr>
                                <w:rFonts w:ascii="Arial" w:hAnsi="Arial" w:cs="Arial"/>
                                <w:b/>
                                <w:sz w:val="20"/>
                                <w:szCs w:val="20"/>
                                <w:lang w:val="sr-Cyrl-RS"/>
                              </w:rPr>
                              <w:t>ЈАВНА РАСПРАВА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731A1" id="Rectangle 8" o:spid="_x0000_s1037" style="position:absolute;left:0;text-align:left;margin-left:108.5pt;margin-top:1.75pt;width:278.25pt;height:2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" fillcolor="#eaf1dd" strokecolor="#00b050">
                <v:textbox>
                  <w:txbxContent>
                    <w:p w14:paraId="3FA09EC6" w14:textId="77777777" w:rsidR="00D17AA1" w:rsidRPr="0050577D" w:rsidRDefault="00D17AA1" w:rsidP="00FA55B9">
                      <w:pPr>
                        <w:jc w:val="center"/>
                        <w:rPr>
                          <w:rFonts w:ascii="Arial" w:hAnsi="Arial" w:cs="Arial"/>
                          <w:b/>
                          <w:sz w:val="20"/>
                          <w:szCs w:val="20"/>
                          <w:lang w:val="sr-Cyrl-RS"/>
                        </w:rPr>
                      </w:pPr>
                      <w:r w:rsidRPr="0050577D">
                        <w:rPr>
                          <w:rFonts w:ascii="Arial" w:hAnsi="Arial" w:cs="Arial"/>
                          <w:b/>
                          <w:sz w:val="20"/>
                          <w:szCs w:val="20"/>
                          <w:lang w:val="sr-Cyrl-RS"/>
                        </w:rPr>
                        <w:t>ЈАВНА РАСПРАВА</w:t>
                      </w:r>
                    </w:p>
                  </w:txbxContent>
                </v:textbox>
              </v:rect>
            </w:pict>
          </mc:Fallback>
        </mc:AlternateContent>
      </w:r>
    </w:p>
    <w:p w14:paraId="2A91CEF1" w14:textId="77777777" w:rsidR="00FA55B9" w:rsidRPr="00FB4BF8" w:rsidRDefault="00FA55B9" w:rsidP="00FA55B9">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736576" behindDoc="0" locked="0" layoutInCell="1" allowOverlap="1" wp14:anchorId="34E66252" wp14:editId="0556ACA0">
                <wp:simplePos x="0" y="0"/>
                <wp:positionH relativeFrom="column">
                  <wp:posOffset>3039110</wp:posOffset>
                </wp:positionH>
                <wp:positionV relativeFrom="paragraph">
                  <wp:posOffset>76200</wp:posOffset>
                </wp:positionV>
                <wp:extent cx="2540" cy="188595"/>
                <wp:effectExtent l="76200" t="0" r="73660" b="590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CF110" id="Straight Arrow Connector 4" o:spid="_x0000_s1026" type="#_x0000_t32" style="position:absolute;margin-left:239.3pt;margin-top:6pt;width:.2pt;height:14.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">
                <v:stroke endarrow="block"/>
              </v:shape>
            </w:pict>
          </mc:Fallback>
        </mc:AlternateContent>
      </w:r>
    </w:p>
    <w:p w14:paraId="36BCABE6" w14:textId="77777777" w:rsidR="00FA55B9" w:rsidRPr="00FB4BF8" w:rsidRDefault="00FA55B9" w:rsidP="00FA55B9">
      <w:pPr>
        <w:spacing w:after="120"/>
        <w:jc w:val="both"/>
        <w:outlineLvl w:val="0"/>
        <w:rPr>
          <w:rFonts w:ascii="Arial" w:eastAsia="Arial Narrow" w:hAnsi="Arial" w:cs="Arial"/>
          <w:b/>
          <w:sz w:val="20"/>
          <w:szCs w:val="20"/>
          <w:lang w:val="sr-Cyrl-RS"/>
        </w:rPr>
      </w:pPr>
      <w:bookmarkStart w:id="10" w:name="_Toc82180321"/>
      <w:r w:rsidRPr="00FB4BF8">
        <w:rPr>
          <w:rFonts w:ascii="Arial" w:hAnsi="Arial" w:cs="Arial"/>
          <w:noProof/>
          <w:sz w:val="20"/>
          <w:szCs w:val="20"/>
          <w:lang w:val="en-US"/>
        </w:rPr>
        <mc:AlternateContent>
          <mc:Choice Requires="wps">
            <w:drawing>
              <wp:anchor distT="0" distB="0" distL="114300" distR="114300" simplePos="0" relativeHeight="251732480" behindDoc="0" locked="0" layoutInCell="1" allowOverlap="1" wp14:anchorId="69291884" wp14:editId="689E681A">
                <wp:simplePos x="0" y="0"/>
                <wp:positionH relativeFrom="column">
                  <wp:posOffset>876300</wp:posOffset>
                </wp:positionH>
                <wp:positionV relativeFrom="paragraph">
                  <wp:posOffset>63500</wp:posOffset>
                </wp:positionV>
                <wp:extent cx="4305300" cy="29527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295275"/>
                        </a:xfrm>
                        <a:prstGeom prst="rect">
                          <a:avLst/>
                        </a:prstGeom>
                        <a:solidFill>
                          <a:srgbClr val="D6E3BC"/>
                        </a:solidFill>
                        <a:ln w="9525">
                          <a:solidFill>
                            <a:srgbClr val="00B050"/>
                          </a:solidFill>
                          <a:miter lim="800000"/>
                          <a:headEnd/>
                          <a:tailEnd/>
                        </a:ln>
                      </wps:spPr>
                      <wps:txbx>
                        <w:txbxContent>
                          <w:p w14:paraId="0FF7F9C9" w14:textId="77777777" w:rsidR="00D17AA1" w:rsidRPr="0050577D" w:rsidRDefault="00D17AA1" w:rsidP="00FA55B9">
                            <w:pPr>
                              <w:jc w:val="center"/>
                              <w:rPr>
                                <w:rFonts w:ascii="Arial" w:hAnsi="Arial" w:cs="Arial"/>
                                <w:b/>
                                <w:sz w:val="20"/>
                                <w:szCs w:val="20"/>
                                <w:lang w:val="sr-Cyrl-RS"/>
                              </w:rPr>
                            </w:pPr>
                            <w:r w:rsidRPr="0050577D">
                              <w:rPr>
                                <w:rFonts w:ascii="Arial" w:hAnsi="Arial" w:cs="Arial"/>
                                <w:b/>
                                <w:sz w:val="20"/>
                                <w:szCs w:val="20"/>
                                <w:lang w:val="sr-Cyrl-RS"/>
                              </w:rPr>
                              <w:t>УСВАЈАЊЕ ПЛАНА РАЗВОЈА ОПШТИНЕ МЕРОШИНА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91884" id="Rectangle 7" o:spid="_x0000_s1038" style="position:absolute;left:0;text-align:left;margin-left:69pt;margin-top:5pt;width:339pt;height:23.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" fillcolor="#d6e3bc" strokecolor="#00b050">
                <v:textbox>
                  <w:txbxContent>
                    <w:p w14:paraId="0FF7F9C9" w14:textId="77777777" w:rsidR="00D17AA1" w:rsidRPr="0050577D" w:rsidRDefault="00D17AA1" w:rsidP="00FA55B9">
                      <w:pPr>
                        <w:jc w:val="center"/>
                        <w:rPr>
                          <w:rFonts w:ascii="Arial" w:hAnsi="Arial" w:cs="Arial"/>
                          <w:b/>
                          <w:sz w:val="20"/>
                          <w:szCs w:val="20"/>
                          <w:lang w:val="sr-Cyrl-RS"/>
                        </w:rPr>
                      </w:pPr>
                      <w:r w:rsidRPr="0050577D">
                        <w:rPr>
                          <w:rFonts w:ascii="Arial" w:hAnsi="Arial" w:cs="Arial"/>
                          <w:b/>
                          <w:sz w:val="20"/>
                          <w:szCs w:val="20"/>
                          <w:lang w:val="sr-Cyrl-RS"/>
                        </w:rPr>
                        <w:t>УСВАЈАЊЕ ПЛАНА РАЗВОЈА ОПШТИНЕ МЕРОШИНА</w:t>
                      </w:r>
                    </w:p>
                  </w:txbxContent>
                </v:textbox>
              </v:rect>
            </w:pict>
          </mc:Fallback>
        </mc:AlternateContent>
      </w:r>
      <w:bookmarkEnd w:id="10"/>
    </w:p>
    <w:p w14:paraId="7F1B60CE" w14:textId="77777777" w:rsidR="00FA55B9" w:rsidRPr="00FB4BF8" w:rsidRDefault="00FA55B9" w:rsidP="00FA55B9">
      <w:pPr>
        <w:spacing w:after="120"/>
        <w:jc w:val="both"/>
        <w:outlineLvl w:val="0"/>
        <w:rPr>
          <w:rFonts w:ascii="Arial" w:eastAsia="Arial Narrow" w:hAnsi="Arial" w:cs="Arial"/>
          <w:b/>
          <w:sz w:val="20"/>
          <w:szCs w:val="20"/>
          <w:lang w:val="sr-Cyrl-RS"/>
        </w:rPr>
      </w:pPr>
    </w:p>
    <w:p w14:paraId="585DBF43" w14:textId="77777777" w:rsidR="00FA55B9" w:rsidRPr="00FB4BF8" w:rsidRDefault="00FA55B9" w:rsidP="00FA55B9">
      <w:pPr>
        <w:spacing w:after="120"/>
        <w:jc w:val="both"/>
        <w:outlineLvl w:val="0"/>
        <w:rPr>
          <w:rFonts w:ascii="Arial" w:eastAsia="Arial Narrow" w:hAnsi="Arial" w:cs="Arial"/>
          <w:b/>
          <w:sz w:val="20"/>
          <w:szCs w:val="20"/>
          <w:lang w:val="sr-Cyrl-RS"/>
        </w:rPr>
      </w:pPr>
    </w:p>
    <w:p w14:paraId="1F7F5412" w14:textId="77777777" w:rsidR="00FA55B9" w:rsidRPr="00FB4BF8" w:rsidRDefault="00FA55B9" w:rsidP="00FA55B9">
      <w:pPr>
        <w:spacing w:after="120"/>
        <w:jc w:val="both"/>
        <w:outlineLvl w:val="0"/>
        <w:rPr>
          <w:rFonts w:ascii="Arial" w:eastAsia="Arial Narrow" w:hAnsi="Arial" w:cs="Arial"/>
          <w:b/>
          <w:sz w:val="20"/>
          <w:szCs w:val="20"/>
          <w:lang w:val="sr-Cyrl-RS"/>
        </w:rPr>
      </w:pPr>
    </w:p>
    <w:p w14:paraId="54E2847D" w14:textId="77777777" w:rsidR="00877A0D" w:rsidRPr="003A07A1" w:rsidRDefault="00877A0D" w:rsidP="00FA55B9">
      <w:pPr>
        <w:spacing w:after="120"/>
        <w:jc w:val="both"/>
        <w:outlineLvl w:val="0"/>
        <w:rPr>
          <w:rFonts w:ascii="Arial" w:eastAsia="Arial Narrow" w:hAnsi="Arial" w:cs="Arial"/>
          <w:b/>
          <w:sz w:val="20"/>
          <w:szCs w:val="20"/>
          <w:lang w:val="sr-Cyrl-RS"/>
        </w:rPr>
      </w:pPr>
    </w:p>
    <w:p w14:paraId="0139C683" w14:textId="2C6C616E" w:rsidR="00FA55B9" w:rsidRPr="00045898" w:rsidRDefault="00FA55B9" w:rsidP="00E83AA5">
      <w:pPr>
        <w:pStyle w:val="Heading1"/>
        <w:rPr>
          <w:rFonts w:ascii="Arial" w:hAnsi="Arial" w:cs="Arial"/>
          <w:color w:val="7F7F7F" w:themeColor="text1" w:themeTint="80"/>
          <w:sz w:val="28"/>
          <w:szCs w:val="28"/>
          <w:lang w:val="sr-Cyrl-RS"/>
        </w:rPr>
      </w:pPr>
      <w:bookmarkStart w:id="11" w:name="_Toc82180322"/>
      <w:r w:rsidRPr="00E83AA5">
        <w:rPr>
          <w:rFonts w:ascii="Arial" w:hAnsi="Arial" w:cs="Arial"/>
          <w:color w:val="7F7F7F" w:themeColor="text1" w:themeTint="80"/>
          <w:sz w:val="28"/>
          <w:szCs w:val="28"/>
        </w:rPr>
        <w:lastRenderedPageBreak/>
        <w:t>IV</w:t>
      </w:r>
      <w:r w:rsidRPr="00045898">
        <w:rPr>
          <w:rFonts w:ascii="Arial" w:hAnsi="Arial" w:cs="Arial"/>
          <w:color w:val="7F7F7F" w:themeColor="text1" w:themeTint="80"/>
          <w:sz w:val="28"/>
          <w:szCs w:val="28"/>
          <w:lang w:val="sr-Cyrl-RS"/>
        </w:rPr>
        <w:t>. ЦИЉЕВИ ОДРЖИВОГ РАЗВОЈА УЈЕДИЊЕНИХ НАЦИЈА</w:t>
      </w:r>
      <w:bookmarkEnd w:id="11"/>
    </w:p>
    <w:p w14:paraId="20813C53" w14:textId="77777777" w:rsidR="00FA55B9" w:rsidRPr="00FB4BF8" w:rsidRDefault="00FA55B9" w:rsidP="00E83AA5">
      <w:pPr>
        <w:pStyle w:val="NoSpacing"/>
        <w:jc w:val="center"/>
        <w:rPr>
          <w:lang w:val="sr-Cyrl-RS"/>
        </w:rPr>
      </w:pPr>
      <w:r w:rsidRPr="00FB4BF8">
        <w:rPr>
          <w:noProof/>
        </w:rPr>
        <w:drawing>
          <wp:inline distT="0" distB="0" distL="0" distR="0" wp14:anchorId="200C99B8" wp14:editId="1E71ED61">
            <wp:extent cx="5362575" cy="2518125"/>
            <wp:effectExtent l="0" t="0" r="0" b="0"/>
            <wp:docPr id="13" name="Picture 13" descr="О циљевима » | ЦИЉЕВИ ОДРЖИВОГ РАЗВО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циљевима » | ЦИЉЕВИ ОДРЖИВОГ РАЗВОЈ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734" cy="2531348"/>
                    </a:xfrm>
                    <a:prstGeom prst="rect">
                      <a:avLst/>
                    </a:prstGeom>
                    <a:noFill/>
                    <a:ln>
                      <a:noFill/>
                    </a:ln>
                  </pic:spPr>
                </pic:pic>
              </a:graphicData>
            </a:graphic>
          </wp:inline>
        </w:drawing>
      </w:r>
    </w:p>
    <w:p w14:paraId="18F4007E" w14:textId="7A315B18" w:rsidR="00FA55B9" w:rsidRPr="0060338E" w:rsidRDefault="00FA55B9" w:rsidP="009F75CA">
      <w:pPr>
        <w:pStyle w:val="NoSpacing"/>
        <w:jc w:val="center"/>
        <w:rPr>
          <w:rFonts w:ascii="Arial" w:hAnsi="Arial" w:cs="Arial"/>
          <w:sz w:val="20"/>
          <w:szCs w:val="20"/>
          <w:lang w:val="sr-Cyrl-RS"/>
        </w:rPr>
      </w:pPr>
      <w:r w:rsidRPr="0060338E">
        <w:rPr>
          <w:rFonts w:ascii="Arial" w:hAnsi="Arial" w:cs="Arial"/>
          <w:sz w:val="20"/>
          <w:szCs w:val="20"/>
          <w:lang w:val="sr-Cyrl-RS"/>
        </w:rPr>
        <w:t xml:space="preserve">Слика </w:t>
      </w:r>
      <w:r w:rsidR="00DD6920" w:rsidRPr="0060338E">
        <w:rPr>
          <w:rFonts w:ascii="Arial" w:hAnsi="Arial" w:cs="Arial"/>
          <w:sz w:val="20"/>
          <w:szCs w:val="20"/>
          <w:lang w:val="sr-Cyrl-RS"/>
        </w:rPr>
        <w:t>1</w:t>
      </w:r>
      <w:r w:rsidRPr="0060338E">
        <w:rPr>
          <w:rFonts w:ascii="Arial" w:hAnsi="Arial" w:cs="Arial"/>
          <w:sz w:val="20"/>
          <w:szCs w:val="20"/>
          <w:lang w:val="sr-Cyrl-RS"/>
        </w:rPr>
        <w:t>. Циљеви одрживог развоја УН</w:t>
      </w:r>
      <w:r w:rsidRPr="009F75CA">
        <w:rPr>
          <w:rStyle w:val="FootnoteReference"/>
          <w:rFonts w:ascii="Arial" w:hAnsi="Arial" w:cs="Arial"/>
          <w:sz w:val="20"/>
          <w:szCs w:val="20"/>
          <w:lang w:val="sr-Cyrl-RS"/>
        </w:rPr>
        <w:footnoteReference w:id="1"/>
      </w:r>
    </w:p>
    <w:p w14:paraId="5280AA51" w14:textId="77777777" w:rsidR="009F75CA" w:rsidRPr="0060338E" w:rsidRDefault="009F75CA" w:rsidP="009F75CA">
      <w:pPr>
        <w:pStyle w:val="NoSpacing"/>
        <w:jc w:val="center"/>
        <w:rPr>
          <w:rFonts w:ascii="Arial" w:hAnsi="Arial" w:cs="Arial"/>
          <w:sz w:val="20"/>
          <w:szCs w:val="20"/>
          <w:lang w:val="sr-Cyrl-RS"/>
        </w:rPr>
      </w:pPr>
    </w:p>
    <w:p w14:paraId="63C39390" w14:textId="77777777" w:rsidR="00FA55B9" w:rsidRPr="00045898" w:rsidRDefault="00FA55B9" w:rsidP="00E83AA5">
      <w:pPr>
        <w:pStyle w:val="NoSpacing"/>
        <w:jc w:val="both"/>
        <w:rPr>
          <w:rFonts w:ascii="Arial" w:hAnsi="Arial" w:cs="Arial"/>
          <w:sz w:val="20"/>
          <w:szCs w:val="20"/>
          <w:lang w:val="sr-Cyrl-RS"/>
        </w:rPr>
      </w:pPr>
      <w:r w:rsidRPr="00045898">
        <w:rPr>
          <w:rFonts w:ascii="Arial" w:hAnsi="Arial" w:cs="Arial"/>
          <w:sz w:val="20"/>
          <w:szCs w:val="20"/>
          <w:lang w:val="sr-Cyrl-RS"/>
        </w:rPr>
        <w:t xml:space="preserve">На самиту одржаном 2015. године, Уједињене нације (УН) су усвојиле Агенду 2030. Ова Агенда заменила је Миленијумске циљеве УН који су престали да важе крајем 2015. године. </w:t>
      </w:r>
    </w:p>
    <w:p w14:paraId="6100DCD4" w14:textId="77777777" w:rsidR="00FA55B9" w:rsidRPr="00E83AA5" w:rsidRDefault="00FA55B9" w:rsidP="00E83AA5">
      <w:pPr>
        <w:pStyle w:val="NoSpacing"/>
        <w:jc w:val="both"/>
        <w:rPr>
          <w:rFonts w:ascii="Arial" w:hAnsi="Arial" w:cs="Arial"/>
          <w:sz w:val="20"/>
          <w:szCs w:val="20"/>
          <w:lang w:val="sr-Cyrl-RS"/>
        </w:rPr>
      </w:pPr>
      <w:r w:rsidRPr="00E83AA5">
        <w:rPr>
          <w:rFonts w:ascii="Arial" w:hAnsi="Arial" w:cs="Arial"/>
          <w:sz w:val="20"/>
          <w:szCs w:val="20"/>
          <w:lang w:val="sr-Cyrl-RS"/>
        </w:rPr>
        <w:t>Агенда 2030 представља јединствену стратегију која подразумева мобилизацију ресурса свих држава како би били остварени циљеви до 2030. Агенду чини 17 циљева, и у оквиру њих 169 подциљева мерених уз помоћ 231 показатеља. Агенда даје смернице свим државама које треба да исте усвоје и прилагоде сосптвеним приоритетима.</w:t>
      </w:r>
    </w:p>
    <w:p w14:paraId="7924AD8B" w14:textId="77777777" w:rsidR="00FA55B9" w:rsidRPr="00E83AA5" w:rsidRDefault="00FA55B9" w:rsidP="00E83AA5">
      <w:pPr>
        <w:pStyle w:val="NoSpacing"/>
        <w:jc w:val="both"/>
        <w:rPr>
          <w:rFonts w:ascii="Arial" w:hAnsi="Arial" w:cs="Arial"/>
          <w:sz w:val="20"/>
          <w:szCs w:val="20"/>
          <w:lang w:val="sr-Cyrl-RS"/>
        </w:rPr>
      </w:pPr>
      <w:r w:rsidRPr="00E83AA5">
        <w:rPr>
          <w:rFonts w:ascii="Arial" w:hAnsi="Arial" w:cs="Arial"/>
          <w:sz w:val="20"/>
          <w:szCs w:val="20"/>
          <w:lang w:val="sr-Cyrl-RS"/>
        </w:rPr>
        <w:t>Допринос остваривању циљева одрживог развоја је процес који је у потпуности компатибилан са процесом приступања Републике Србије Европској унији (ЕУ). Постизањем циљева одрживог развоја, земље кандидати за чланство у ЕУ истовремено испуњавају своју обавезу ка приступању ЕУ, тј. спровођење циљева одрживог развоја подржава процес интеграције у ЕУ, јер су циљеви одрживог развоја компатибилни са ЕУ преговарачким поглављима.</w:t>
      </w:r>
    </w:p>
    <w:p w14:paraId="0F22A95B" w14:textId="77777777" w:rsidR="00FA55B9" w:rsidRPr="00E83AA5" w:rsidRDefault="00FA55B9" w:rsidP="00E83AA5">
      <w:pPr>
        <w:pStyle w:val="NoSpacing"/>
        <w:jc w:val="both"/>
        <w:rPr>
          <w:rFonts w:ascii="Arial" w:hAnsi="Arial" w:cs="Arial"/>
          <w:sz w:val="20"/>
          <w:szCs w:val="20"/>
          <w:lang w:val="sr-Cyrl-RS"/>
        </w:rPr>
      </w:pPr>
      <w:r w:rsidRPr="00E83AA5">
        <w:rPr>
          <w:rFonts w:ascii="Arial" w:hAnsi="Arial" w:cs="Arial"/>
          <w:sz w:val="20"/>
          <w:szCs w:val="20"/>
          <w:lang w:val="sr-Cyrl-RS"/>
        </w:rPr>
        <w:t>Циљеви одрживог развоја УН се спроводе на националном, регионалном и локалном ниву, а прилагођавање глобалних циљева нижим нивоима планирања посматра се као ”локализација циљева одрживог развоја”. Локализација се односи на то како локалне власти у процесу планирања подржавају циљеве одрживог развоја акцијама одоздо према горе. Јединице локалне самоуправе су директно одговорне за спровођење великог броја циљева одрживог развоја, у складу са обавезама националних влада. Око 65% циљева из Агенде 2030 не може се реализовати без доприноса регионалних и локалних власти, као што се и око 70% EU Аcquis Communautaire (ЕУ Законодавство) реализује на локалном нивоу.</w:t>
      </w:r>
    </w:p>
    <w:p w14:paraId="3FC7C546" w14:textId="77777777" w:rsidR="00FA55B9" w:rsidRPr="00E83AA5" w:rsidRDefault="00FA55B9" w:rsidP="00E83AA5">
      <w:pPr>
        <w:pStyle w:val="NoSpacing"/>
        <w:jc w:val="both"/>
        <w:rPr>
          <w:rFonts w:ascii="Arial" w:hAnsi="Arial" w:cs="Arial"/>
          <w:sz w:val="20"/>
          <w:szCs w:val="20"/>
          <w:lang w:val="sr-Cyrl-RS"/>
        </w:rPr>
      </w:pPr>
      <w:r w:rsidRPr="00E83AA5">
        <w:rPr>
          <w:rFonts w:ascii="Arial" w:hAnsi="Arial" w:cs="Arial"/>
          <w:sz w:val="20"/>
          <w:szCs w:val="20"/>
          <w:lang w:val="sr-Cyrl-RS"/>
        </w:rPr>
        <w:t>Локалне власти заједно са представницима цивилног и приватног сектора локализују глобалне циљеве и стављају их у локални контекст, односно интегришу их у планове развоја своје локалне заједнице.</w:t>
      </w:r>
    </w:p>
    <w:p w14:paraId="6DE7F7A0" w14:textId="77777777" w:rsidR="00FA55B9" w:rsidRPr="00E83AA5" w:rsidRDefault="00FA55B9" w:rsidP="00E83AA5">
      <w:pPr>
        <w:pStyle w:val="NoSpacing"/>
        <w:jc w:val="both"/>
        <w:rPr>
          <w:rFonts w:ascii="Arial" w:hAnsi="Arial" w:cs="Arial"/>
          <w:sz w:val="20"/>
          <w:szCs w:val="20"/>
          <w:lang w:val="sr-Cyrl-RS"/>
        </w:rPr>
      </w:pPr>
      <w:r w:rsidRPr="00E83AA5">
        <w:rPr>
          <w:rFonts w:ascii="Arial" w:hAnsi="Arial" w:cs="Arial"/>
          <w:sz w:val="20"/>
          <w:szCs w:val="20"/>
          <w:lang w:val="sr-Cyrl-RS"/>
        </w:rPr>
        <w:t>Из свега наведеног произилази да локалне самоуправе у процесу дефинисања приоритетних циљева и мера у оквиру Плана развоја, имају обавезу да исте представе и у контексту доприноса циљевима одрживог развоја.</w:t>
      </w:r>
    </w:p>
    <w:p w14:paraId="7713B639" w14:textId="77777777" w:rsidR="00FA55B9" w:rsidRPr="00E83AA5" w:rsidRDefault="00FA55B9" w:rsidP="00E83AA5">
      <w:pPr>
        <w:pStyle w:val="NoSpacing"/>
        <w:jc w:val="both"/>
        <w:rPr>
          <w:rFonts w:ascii="Arial" w:hAnsi="Arial" w:cs="Arial"/>
          <w:sz w:val="20"/>
          <w:szCs w:val="20"/>
          <w:lang w:val="sr-Cyrl-RS"/>
        </w:rPr>
      </w:pPr>
      <w:r w:rsidRPr="00E83AA5">
        <w:rPr>
          <w:rFonts w:ascii="Arial" w:hAnsi="Arial" w:cs="Arial"/>
          <w:sz w:val="20"/>
          <w:szCs w:val="20"/>
          <w:lang w:val="sr-Cyrl-RS"/>
        </w:rPr>
        <w:t>Општина Мерошина је приликом дефинисања приоритетних програма и пројеката, као и показатеља исхода, водила рачуна о локализацији циљева одрживог развоја, јасно наглашавајући везу. Приликом одабира програма и пројеката општина Мерошина се примарно водио питањем које су то мере које су значајне у локалном контексту, а чија имплементација доприноси постизању једног или више циљева одрживог развоја.</w:t>
      </w:r>
    </w:p>
    <w:p w14:paraId="4A42A7B6" w14:textId="77777777" w:rsidR="00FA55B9" w:rsidRPr="00E83AA5" w:rsidRDefault="00FA55B9" w:rsidP="00E83AA5">
      <w:pPr>
        <w:pStyle w:val="NoSpacing"/>
        <w:jc w:val="both"/>
        <w:rPr>
          <w:rFonts w:ascii="Arial" w:hAnsi="Arial" w:cs="Arial"/>
          <w:sz w:val="20"/>
          <w:szCs w:val="20"/>
          <w:lang w:val="sr-Cyrl-RS"/>
        </w:rPr>
      </w:pPr>
    </w:p>
    <w:p w14:paraId="7A28C675" w14:textId="77777777" w:rsidR="00FA55B9" w:rsidRPr="003A07A1" w:rsidRDefault="00FA55B9" w:rsidP="003A07A1">
      <w:pPr>
        <w:pStyle w:val="Heading1"/>
        <w:rPr>
          <w:rFonts w:ascii="Arial" w:hAnsi="Arial" w:cs="Arial"/>
          <w:color w:val="7F7F7F" w:themeColor="text1" w:themeTint="80"/>
          <w:sz w:val="28"/>
          <w:szCs w:val="28"/>
          <w:lang w:val="sr-Cyrl-RS"/>
        </w:rPr>
      </w:pPr>
      <w:bookmarkStart w:id="12" w:name="_Toc82180323"/>
      <w:r w:rsidRPr="003A07A1">
        <w:rPr>
          <w:rFonts w:ascii="Arial" w:hAnsi="Arial" w:cs="Arial"/>
          <w:color w:val="7F7F7F" w:themeColor="text1" w:themeTint="80"/>
          <w:sz w:val="28"/>
          <w:szCs w:val="28"/>
        </w:rPr>
        <w:lastRenderedPageBreak/>
        <w:t>V</w:t>
      </w:r>
      <w:r w:rsidRPr="003A07A1">
        <w:rPr>
          <w:rFonts w:ascii="Arial" w:hAnsi="Arial" w:cs="Arial"/>
          <w:color w:val="7F7F7F" w:themeColor="text1" w:themeTint="80"/>
          <w:sz w:val="28"/>
          <w:szCs w:val="28"/>
          <w:lang w:val="sr-Cyrl-RS"/>
        </w:rPr>
        <w:t>. Профил заједнице (социо-економска анализа)</w:t>
      </w:r>
      <w:bookmarkEnd w:id="12"/>
      <w:r w:rsidRPr="003A07A1">
        <w:rPr>
          <w:rFonts w:ascii="Arial" w:hAnsi="Arial" w:cs="Arial"/>
          <w:color w:val="7F7F7F" w:themeColor="text1" w:themeTint="80"/>
          <w:sz w:val="28"/>
          <w:szCs w:val="28"/>
          <w:lang w:val="sr-Cyrl-RS"/>
        </w:rPr>
        <w:t xml:space="preserve"> </w:t>
      </w:r>
    </w:p>
    <w:p w14:paraId="09527270" w14:textId="77777777" w:rsidR="00FA55B9" w:rsidRPr="00FB4BF8" w:rsidRDefault="00FA55B9" w:rsidP="00FA55B9">
      <w:pPr>
        <w:spacing w:after="0"/>
        <w:rPr>
          <w:rFonts w:ascii="Arial" w:eastAsia="Arial Narrow" w:hAnsi="Arial" w:cs="Arial"/>
          <w:sz w:val="20"/>
          <w:szCs w:val="20"/>
          <w:lang w:val="sr-Cyrl-RS"/>
        </w:rPr>
      </w:pPr>
    </w:p>
    <w:p w14:paraId="3AFCF6F3" w14:textId="77777777" w:rsidR="00FA55B9" w:rsidRPr="00FB4BF8" w:rsidRDefault="00FA55B9" w:rsidP="00FA55B9">
      <w:pPr>
        <w:pStyle w:val="Normal2"/>
        <w:pBdr>
          <w:top w:val="nil"/>
          <w:left w:val="nil"/>
          <w:bottom w:val="nil"/>
          <w:right w:val="nil"/>
          <w:between w:val="nil"/>
        </w:pBdr>
        <w:spacing w:after="0"/>
        <w:jc w:val="both"/>
        <w:rPr>
          <w:rFonts w:ascii="Arial" w:eastAsia="Arial Narrow" w:hAnsi="Arial" w:cs="Arial"/>
          <w:sz w:val="20"/>
          <w:szCs w:val="20"/>
          <w:lang w:val="sr-Cyrl-RS"/>
        </w:rPr>
      </w:pPr>
      <w:r w:rsidRPr="00FB4BF8">
        <w:rPr>
          <w:rFonts w:ascii="Arial" w:eastAsia="Arial Narrow" w:hAnsi="Arial" w:cs="Arial"/>
          <w:sz w:val="20"/>
          <w:szCs w:val="20"/>
          <w:lang w:val="sr-Cyrl-RS"/>
        </w:rPr>
        <w:t xml:space="preserve">Профил заједнице је документ који садржи мерљиве, јасне и објективно идентификоване податке и чињенице о општини Мерошина. Он пружа могућност за сагледавање јасне слике општине у погледу потенцијала и могућности развоја. Подаци коришћени у Профилу заједнице преузети су из различитих извора: Републичког завода за статистику ( </w:t>
      </w:r>
      <w:r w:rsidR="00BF2DA7">
        <w:fldChar w:fldCharType="begin"/>
      </w:r>
      <w:r w:rsidR="00BF2DA7" w:rsidRPr="003A07A1">
        <w:rPr>
          <w:lang w:val="sr-Cyrl-RS"/>
        </w:rPr>
        <w:instrText xml:space="preserve"> </w:instrText>
      </w:r>
      <w:r w:rsidR="00BF2DA7">
        <w:instrText>HYPERLINK</w:instrText>
      </w:r>
      <w:r w:rsidR="00BF2DA7" w:rsidRPr="003A07A1">
        <w:rPr>
          <w:lang w:val="sr-Cyrl-RS"/>
        </w:rPr>
        <w:instrText xml:space="preserve"> "</w:instrText>
      </w:r>
      <w:r w:rsidR="00BF2DA7">
        <w:instrText>http</w:instrText>
      </w:r>
      <w:r w:rsidR="00BF2DA7" w:rsidRPr="003A07A1">
        <w:rPr>
          <w:lang w:val="sr-Cyrl-RS"/>
        </w:rPr>
        <w:instrText>://</w:instrText>
      </w:r>
      <w:r w:rsidR="00BF2DA7">
        <w:instrText>www</w:instrText>
      </w:r>
      <w:r w:rsidR="00BF2DA7" w:rsidRPr="003A07A1">
        <w:rPr>
          <w:lang w:val="sr-Cyrl-RS"/>
        </w:rPr>
        <w:instrText>.</w:instrText>
      </w:r>
      <w:r w:rsidR="00BF2DA7">
        <w:instrText>stat</w:instrText>
      </w:r>
      <w:r w:rsidR="00BF2DA7" w:rsidRPr="003A07A1">
        <w:rPr>
          <w:lang w:val="sr-Cyrl-RS"/>
        </w:rPr>
        <w:instrText>.</w:instrText>
      </w:r>
      <w:r w:rsidR="00BF2DA7">
        <w:instrText>gov</w:instrText>
      </w:r>
      <w:r w:rsidR="00BF2DA7" w:rsidRPr="003A07A1">
        <w:rPr>
          <w:lang w:val="sr-Cyrl-RS"/>
        </w:rPr>
        <w:instrText>.</w:instrText>
      </w:r>
      <w:r w:rsidR="00BF2DA7">
        <w:instrText>rs</w:instrText>
      </w:r>
      <w:r w:rsidR="00BF2DA7" w:rsidRPr="003A07A1">
        <w:rPr>
          <w:lang w:val="sr-Cyrl-RS"/>
        </w:rPr>
        <w:instrText xml:space="preserve">/" </w:instrText>
      </w:r>
      <w:r w:rsidR="00BF2DA7">
        <w:fldChar w:fldCharType="separate"/>
      </w:r>
      <w:r w:rsidRPr="00FB4BF8">
        <w:rPr>
          <w:rStyle w:val="Hyperlink"/>
          <w:rFonts w:ascii="Arial" w:eastAsia="Arial Narrow" w:hAnsi="Arial" w:cs="Arial"/>
          <w:color w:val="auto"/>
          <w:sz w:val="20"/>
          <w:szCs w:val="20"/>
        </w:rPr>
        <w:t>http</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www</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stat</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gov</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rs</w:t>
      </w:r>
      <w:r w:rsidRPr="00FB4BF8">
        <w:rPr>
          <w:rStyle w:val="Hyperlink"/>
          <w:rFonts w:ascii="Arial" w:eastAsia="Arial Narrow" w:hAnsi="Arial" w:cs="Arial"/>
          <w:color w:val="auto"/>
          <w:sz w:val="20"/>
          <w:szCs w:val="20"/>
          <w:lang w:val="sr-Cyrl-RS"/>
        </w:rPr>
        <w:t>/</w:t>
      </w:r>
      <w:r w:rsidR="00BF2DA7">
        <w:rPr>
          <w:rStyle w:val="Hyperlink"/>
          <w:rFonts w:ascii="Arial" w:eastAsia="Arial Narrow" w:hAnsi="Arial" w:cs="Arial"/>
          <w:color w:val="auto"/>
          <w:sz w:val="20"/>
          <w:szCs w:val="20"/>
          <w:lang w:val="sr-Cyrl-RS"/>
        </w:rPr>
        <w:fldChar w:fldCharType="end"/>
      </w:r>
      <w:r w:rsidRPr="00FB4BF8">
        <w:rPr>
          <w:rFonts w:ascii="Arial" w:eastAsia="Arial Narrow" w:hAnsi="Arial" w:cs="Arial"/>
          <w:sz w:val="20"/>
          <w:szCs w:val="20"/>
          <w:lang w:val="sr-Cyrl-RS"/>
        </w:rPr>
        <w:t xml:space="preserve"> ), Националне службе за запошљавање (</w:t>
      </w:r>
      <w:r w:rsidR="00BF2DA7">
        <w:fldChar w:fldCharType="begin"/>
      </w:r>
      <w:r w:rsidR="00BF2DA7" w:rsidRPr="003A07A1">
        <w:rPr>
          <w:lang w:val="sr-Cyrl-RS"/>
        </w:rPr>
        <w:instrText xml:space="preserve"> </w:instrText>
      </w:r>
      <w:r w:rsidR="00BF2DA7">
        <w:instrText>HYPERLINK</w:instrText>
      </w:r>
      <w:r w:rsidR="00BF2DA7" w:rsidRPr="003A07A1">
        <w:rPr>
          <w:lang w:val="sr-Cyrl-RS"/>
        </w:rPr>
        <w:instrText xml:space="preserve"> "</w:instrText>
      </w:r>
      <w:r w:rsidR="00BF2DA7">
        <w:instrText>http</w:instrText>
      </w:r>
      <w:r w:rsidR="00BF2DA7" w:rsidRPr="003A07A1">
        <w:rPr>
          <w:lang w:val="sr-Cyrl-RS"/>
        </w:rPr>
        <w:instrText>://</w:instrText>
      </w:r>
      <w:r w:rsidR="00BF2DA7">
        <w:instrText>www</w:instrText>
      </w:r>
      <w:r w:rsidR="00BF2DA7" w:rsidRPr="003A07A1">
        <w:rPr>
          <w:lang w:val="sr-Cyrl-RS"/>
        </w:rPr>
        <w:instrText>.</w:instrText>
      </w:r>
      <w:r w:rsidR="00BF2DA7">
        <w:instrText>nsz</w:instrText>
      </w:r>
      <w:r w:rsidR="00BF2DA7" w:rsidRPr="003A07A1">
        <w:rPr>
          <w:lang w:val="sr-Cyrl-RS"/>
        </w:rPr>
        <w:instrText>.</w:instrText>
      </w:r>
      <w:r w:rsidR="00BF2DA7">
        <w:instrText>gov</w:instrText>
      </w:r>
      <w:r w:rsidR="00BF2DA7" w:rsidRPr="003A07A1">
        <w:rPr>
          <w:lang w:val="sr-Cyrl-RS"/>
        </w:rPr>
        <w:instrText>.</w:instrText>
      </w:r>
      <w:r w:rsidR="00BF2DA7">
        <w:instrText>rs</w:instrText>
      </w:r>
      <w:r w:rsidR="00BF2DA7" w:rsidRPr="003A07A1">
        <w:rPr>
          <w:lang w:val="sr-Cyrl-RS"/>
        </w:rPr>
        <w:instrText xml:space="preserve">" </w:instrText>
      </w:r>
      <w:r w:rsidR="00BF2DA7">
        <w:fldChar w:fldCharType="separate"/>
      </w:r>
      <w:r w:rsidRPr="00FB4BF8">
        <w:rPr>
          <w:rStyle w:val="Hyperlink"/>
          <w:rFonts w:ascii="Arial" w:eastAsia="Arial Narrow" w:hAnsi="Arial" w:cs="Arial"/>
          <w:color w:val="auto"/>
          <w:sz w:val="20"/>
          <w:szCs w:val="20"/>
        </w:rPr>
        <w:t>http</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www</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nsz</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gov</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rs</w:t>
      </w:r>
      <w:r w:rsidR="00BF2DA7">
        <w:rPr>
          <w:rStyle w:val="Hyperlink"/>
          <w:rFonts w:ascii="Arial" w:eastAsia="Arial Narrow" w:hAnsi="Arial" w:cs="Arial"/>
          <w:color w:val="auto"/>
          <w:sz w:val="20"/>
          <w:szCs w:val="20"/>
        </w:rPr>
        <w:fldChar w:fldCharType="end"/>
      </w:r>
      <w:r w:rsidRPr="00FB4BF8">
        <w:rPr>
          <w:rFonts w:ascii="Arial" w:eastAsia="Arial Narrow" w:hAnsi="Arial" w:cs="Arial"/>
          <w:sz w:val="20"/>
          <w:szCs w:val="20"/>
          <w:lang w:val="sr-Cyrl-RS"/>
        </w:rPr>
        <w:t>), Републичког хидрометеоролошког завода Србије (</w:t>
      </w:r>
      <w:r w:rsidR="00BF2DA7">
        <w:fldChar w:fldCharType="begin"/>
      </w:r>
      <w:r w:rsidR="00BF2DA7" w:rsidRPr="003A07A1">
        <w:rPr>
          <w:lang w:val="sr-Cyrl-RS"/>
        </w:rPr>
        <w:instrText xml:space="preserve"> </w:instrText>
      </w:r>
      <w:r w:rsidR="00BF2DA7">
        <w:instrText>HYPERLINK</w:instrText>
      </w:r>
      <w:r w:rsidR="00BF2DA7" w:rsidRPr="003A07A1">
        <w:rPr>
          <w:lang w:val="sr-Cyrl-RS"/>
        </w:rPr>
        <w:instrText xml:space="preserve"> "</w:instrText>
      </w:r>
      <w:r w:rsidR="00BF2DA7">
        <w:instrText>http</w:instrText>
      </w:r>
      <w:r w:rsidR="00BF2DA7" w:rsidRPr="003A07A1">
        <w:rPr>
          <w:lang w:val="sr-Cyrl-RS"/>
        </w:rPr>
        <w:instrText>://</w:instrText>
      </w:r>
      <w:r w:rsidR="00BF2DA7">
        <w:instrText>www</w:instrText>
      </w:r>
      <w:r w:rsidR="00BF2DA7" w:rsidRPr="003A07A1">
        <w:rPr>
          <w:lang w:val="sr-Cyrl-RS"/>
        </w:rPr>
        <w:instrText>.</w:instrText>
      </w:r>
      <w:r w:rsidR="00BF2DA7">
        <w:instrText>hidmet</w:instrText>
      </w:r>
      <w:r w:rsidR="00BF2DA7" w:rsidRPr="003A07A1">
        <w:rPr>
          <w:lang w:val="sr-Cyrl-RS"/>
        </w:rPr>
        <w:instrText>.</w:instrText>
      </w:r>
      <w:r w:rsidR="00BF2DA7">
        <w:instrText>gov</w:instrText>
      </w:r>
      <w:r w:rsidR="00BF2DA7" w:rsidRPr="003A07A1">
        <w:rPr>
          <w:lang w:val="sr-Cyrl-RS"/>
        </w:rPr>
        <w:instrText>.</w:instrText>
      </w:r>
      <w:r w:rsidR="00BF2DA7">
        <w:instrText>rs</w:instrText>
      </w:r>
      <w:r w:rsidR="00BF2DA7" w:rsidRPr="003A07A1">
        <w:rPr>
          <w:lang w:val="sr-Cyrl-RS"/>
        </w:rPr>
        <w:instrText xml:space="preserve">/" </w:instrText>
      </w:r>
      <w:r w:rsidR="00BF2DA7">
        <w:fldChar w:fldCharType="separate"/>
      </w:r>
      <w:r w:rsidRPr="00FB4BF8">
        <w:rPr>
          <w:rStyle w:val="Hyperlink"/>
          <w:rFonts w:ascii="Arial" w:eastAsia="Arial Narrow" w:hAnsi="Arial" w:cs="Arial"/>
          <w:color w:val="auto"/>
          <w:sz w:val="20"/>
          <w:szCs w:val="20"/>
        </w:rPr>
        <w:t>http</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www</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hidmet</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gov</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rs</w:t>
      </w:r>
      <w:r w:rsidRPr="00FB4BF8">
        <w:rPr>
          <w:rStyle w:val="Hyperlink"/>
          <w:rFonts w:ascii="Arial" w:eastAsia="Arial Narrow" w:hAnsi="Arial" w:cs="Arial"/>
          <w:color w:val="auto"/>
          <w:sz w:val="20"/>
          <w:szCs w:val="20"/>
          <w:lang w:val="sr-Cyrl-RS"/>
        </w:rPr>
        <w:t>/</w:t>
      </w:r>
      <w:r w:rsidR="00BF2DA7">
        <w:rPr>
          <w:rStyle w:val="Hyperlink"/>
          <w:rFonts w:ascii="Arial" w:eastAsia="Arial Narrow" w:hAnsi="Arial" w:cs="Arial"/>
          <w:color w:val="auto"/>
          <w:sz w:val="20"/>
          <w:szCs w:val="20"/>
          <w:lang w:val="sr-Cyrl-RS"/>
        </w:rPr>
        <w:fldChar w:fldCharType="end"/>
      </w:r>
      <w:r w:rsidRPr="00FB4BF8">
        <w:rPr>
          <w:rFonts w:ascii="Arial" w:eastAsia="Arial Narrow" w:hAnsi="Arial" w:cs="Arial"/>
          <w:sz w:val="20"/>
          <w:szCs w:val="20"/>
          <w:lang w:val="sr-Cyrl-RS"/>
        </w:rPr>
        <w:t xml:space="preserve">), Народне банке Србије </w:t>
      </w:r>
      <w:r w:rsidRPr="00FB4BF8">
        <w:rPr>
          <w:rFonts w:ascii="Arial" w:hAnsi="Arial" w:cs="Arial"/>
          <w:sz w:val="20"/>
          <w:szCs w:val="20"/>
          <w:lang w:val="sr-Cyrl-RS"/>
        </w:rPr>
        <w:t>(</w:t>
      </w:r>
      <w:hyperlink r:id="rId15" w:history="1">
        <w:r w:rsidRPr="00FB4BF8">
          <w:rPr>
            <w:rStyle w:val="Hyperlink"/>
            <w:rFonts w:ascii="Arial" w:hAnsi="Arial" w:cs="Arial"/>
            <w:color w:val="auto"/>
            <w:sz w:val="20"/>
            <w:szCs w:val="20"/>
          </w:rPr>
          <w:t>https</w:t>
        </w:r>
        <w:r w:rsidRPr="00FB4BF8">
          <w:rPr>
            <w:rStyle w:val="Hyperlink"/>
            <w:rFonts w:ascii="Arial" w:hAnsi="Arial" w:cs="Arial"/>
            <w:color w:val="auto"/>
            <w:sz w:val="20"/>
            <w:szCs w:val="20"/>
            <w:lang w:val="sr-Cyrl-RS"/>
          </w:rPr>
          <w:t>://</w:t>
        </w:r>
        <w:r w:rsidRPr="00FB4BF8">
          <w:rPr>
            <w:rStyle w:val="Hyperlink"/>
            <w:rFonts w:ascii="Arial" w:hAnsi="Arial" w:cs="Arial"/>
            <w:color w:val="auto"/>
            <w:sz w:val="20"/>
            <w:szCs w:val="20"/>
          </w:rPr>
          <w:t>www</w:t>
        </w:r>
        <w:r w:rsidRPr="00FB4BF8">
          <w:rPr>
            <w:rStyle w:val="Hyperlink"/>
            <w:rFonts w:ascii="Arial" w:hAnsi="Arial" w:cs="Arial"/>
            <w:color w:val="auto"/>
            <w:sz w:val="20"/>
            <w:szCs w:val="20"/>
            <w:lang w:val="sr-Cyrl-RS"/>
          </w:rPr>
          <w:t>.</w:t>
        </w:r>
        <w:r w:rsidRPr="00FB4BF8">
          <w:rPr>
            <w:rStyle w:val="Hyperlink"/>
            <w:rFonts w:ascii="Arial" w:hAnsi="Arial" w:cs="Arial"/>
            <w:color w:val="auto"/>
            <w:sz w:val="20"/>
            <w:szCs w:val="20"/>
          </w:rPr>
          <w:t>nbs</w:t>
        </w:r>
        <w:r w:rsidRPr="00FB4BF8">
          <w:rPr>
            <w:rStyle w:val="Hyperlink"/>
            <w:rFonts w:ascii="Arial" w:hAnsi="Arial" w:cs="Arial"/>
            <w:color w:val="auto"/>
            <w:sz w:val="20"/>
            <w:szCs w:val="20"/>
            <w:lang w:val="sr-Cyrl-RS"/>
          </w:rPr>
          <w:t>.</w:t>
        </w:r>
        <w:r w:rsidRPr="00FB4BF8">
          <w:rPr>
            <w:rStyle w:val="Hyperlink"/>
            <w:rFonts w:ascii="Arial" w:hAnsi="Arial" w:cs="Arial"/>
            <w:color w:val="auto"/>
            <w:sz w:val="20"/>
            <w:szCs w:val="20"/>
          </w:rPr>
          <w:t>rs</w:t>
        </w:r>
        <w:r w:rsidRPr="00FB4BF8">
          <w:rPr>
            <w:rStyle w:val="Hyperlink"/>
            <w:rFonts w:ascii="Arial" w:hAnsi="Arial" w:cs="Arial"/>
            <w:color w:val="auto"/>
            <w:sz w:val="20"/>
            <w:szCs w:val="20"/>
            <w:lang w:val="sr-Cyrl-RS"/>
          </w:rPr>
          <w:t>/</w:t>
        </w:r>
      </w:hyperlink>
      <w:r w:rsidRPr="00FB4BF8">
        <w:rPr>
          <w:rFonts w:ascii="Arial" w:hAnsi="Arial" w:cs="Arial"/>
          <w:sz w:val="20"/>
          <w:szCs w:val="20"/>
          <w:lang w:val="sr-Cyrl-RS"/>
        </w:rPr>
        <w:t xml:space="preserve">), </w:t>
      </w:r>
      <w:r w:rsidRPr="00FB4BF8">
        <w:rPr>
          <w:rFonts w:ascii="Arial" w:eastAsia="Arial Narrow" w:hAnsi="Arial" w:cs="Arial"/>
          <w:sz w:val="20"/>
          <w:szCs w:val="20"/>
          <w:lang w:val="sr-Cyrl-RS"/>
        </w:rPr>
        <w:t>Агенције за привредне регистре (</w:t>
      </w:r>
      <w:r w:rsidR="00BF2DA7">
        <w:fldChar w:fldCharType="begin"/>
      </w:r>
      <w:r w:rsidR="00BF2DA7" w:rsidRPr="003A07A1">
        <w:rPr>
          <w:lang w:val="sr-Cyrl-RS"/>
        </w:rPr>
        <w:instrText xml:space="preserve"> </w:instrText>
      </w:r>
      <w:r w:rsidR="00BF2DA7">
        <w:instrText>HYPERLINK</w:instrText>
      </w:r>
      <w:r w:rsidR="00BF2DA7" w:rsidRPr="003A07A1">
        <w:rPr>
          <w:lang w:val="sr-Cyrl-RS"/>
        </w:rPr>
        <w:instrText xml:space="preserve"> "</w:instrText>
      </w:r>
      <w:r w:rsidR="00BF2DA7">
        <w:instrText>https</w:instrText>
      </w:r>
      <w:r w:rsidR="00BF2DA7" w:rsidRPr="003A07A1">
        <w:rPr>
          <w:lang w:val="sr-Cyrl-RS"/>
        </w:rPr>
        <w:instrText>://</w:instrText>
      </w:r>
      <w:r w:rsidR="00BF2DA7">
        <w:instrText>www</w:instrText>
      </w:r>
      <w:r w:rsidR="00BF2DA7" w:rsidRPr="003A07A1">
        <w:rPr>
          <w:lang w:val="sr-Cyrl-RS"/>
        </w:rPr>
        <w:instrText>.</w:instrText>
      </w:r>
      <w:r w:rsidR="00BF2DA7">
        <w:instrText>apr</w:instrText>
      </w:r>
      <w:r w:rsidR="00BF2DA7" w:rsidRPr="003A07A1">
        <w:rPr>
          <w:lang w:val="sr-Cyrl-RS"/>
        </w:rPr>
        <w:instrText>.</w:instrText>
      </w:r>
      <w:r w:rsidR="00BF2DA7">
        <w:instrText>gov</w:instrText>
      </w:r>
      <w:r w:rsidR="00BF2DA7" w:rsidRPr="003A07A1">
        <w:rPr>
          <w:lang w:val="sr-Cyrl-RS"/>
        </w:rPr>
        <w:instrText>.</w:instrText>
      </w:r>
      <w:r w:rsidR="00BF2DA7">
        <w:instrText>rs</w:instrText>
      </w:r>
      <w:r w:rsidR="00BF2DA7" w:rsidRPr="003A07A1">
        <w:rPr>
          <w:lang w:val="sr-Cyrl-RS"/>
        </w:rPr>
        <w:instrText xml:space="preserve">" </w:instrText>
      </w:r>
      <w:r w:rsidR="00BF2DA7">
        <w:fldChar w:fldCharType="separate"/>
      </w:r>
      <w:r w:rsidRPr="00FB4BF8">
        <w:rPr>
          <w:rStyle w:val="Hyperlink"/>
          <w:rFonts w:ascii="Arial" w:eastAsia="Arial Narrow" w:hAnsi="Arial" w:cs="Arial"/>
          <w:color w:val="auto"/>
          <w:sz w:val="20"/>
          <w:szCs w:val="20"/>
        </w:rPr>
        <w:t>https</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www</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apr</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gov</w:t>
      </w:r>
      <w:r w:rsidRPr="00FB4BF8">
        <w:rPr>
          <w:rStyle w:val="Hyperlink"/>
          <w:rFonts w:ascii="Arial" w:eastAsia="Arial Narrow" w:hAnsi="Arial" w:cs="Arial"/>
          <w:color w:val="auto"/>
          <w:sz w:val="20"/>
          <w:szCs w:val="20"/>
          <w:lang w:val="sr-Cyrl-RS"/>
        </w:rPr>
        <w:t>.</w:t>
      </w:r>
      <w:r w:rsidRPr="00FB4BF8">
        <w:rPr>
          <w:rStyle w:val="Hyperlink"/>
          <w:rFonts w:ascii="Arial" w:eastAsia="Arial Narrow" w:hAnsi="Arial" w:cs="Arial"/>
          <w:color w:val="auto"/>
          <w:sz w:val="20"/>
          <w:szCs w:val="20"/>
        </w:rPr>
        <w:t>rs</w:t>
      </w:r>
      <w:r w:rsidR="00BF2DA7">
        <w:rPr>
          <w:rStyle w:val="Hyperlink"/>
          <w:rFonts w:ascii="Arial" w:eastAsia="Arial Narrow" w:hAnsi="Arial" w:cs="Arial"/>
          <w:color w:val="auto"/>
          <w:sz w:val="20"/>
          <w:szCs w:val="20"/>
        </w:rPr>
        <w:fldChar w:fldCharType="end"/>
      </w:r>
      <w:r w:rsidRPr="00FB4BF8">
        <w:rPr>
          <w:rFonts w:ascii="Arial" w:eastAsia="Arial Narrow" w:hAnsi="Arial" w:cs="Arial"/>
          <w:sz w:val="20"/>
          <w:szCs w:val="20"/>
          <w:lang w:val="sr-Cyrl-RS"/>
        </w:rPr>
        <w:t>), званичне презентације општине Мерошина (</w:t>
      </w:r>
      <w:r w:rsidR="00BF2DA7">
        <w:fldChar w:fldCharType="begin"/>
      </w:r>
      <w:r w:rsidR="00BF2DA7" w:rsidRPr="003A07A1">
        <w:rPr>
          <w:lang w:val="sr-Cyrl-RS"/>
        </w:rPr>
        <w:instrText xml:space="preserve"> </w:instrText>
      </w:r>
      <w:r w:rsidR="00BF2DA7">
        <w:instrText>HYPERLINK</w:instrText>
      </w:r>
      <w:r w:rsidR="00BF2DA7" w:rsidRPr="003A07A1">
        <w:rPr>
          <w:lang w:val="sr-Cyrl-RS"/>
        </w:rPr>
        <w:instrText xml:space="preserve"> "</w:instrText>
      </w:r>
      <w:r w:rsidR="00BF2DA7">
        <w:instrText>http</w:instrText>
      </w:r>
      <w:r w:rsidR="00BF2DA7" w:rsidRPr="003A07A1">
        <w:rPr>
          <w:lang w:val="sr-Cyrl-RS"/>
        </w:rPr>
        <w:instrText>://</w:instrText>
      </w:r>
      <w:r w:rsidR="00BF2DA7">
        <w:instrText>www</w:instrText>
      </w:r>
      <w:r w:rsidR="00BF2DA7" w:rsidRPr="003A07A1">
        <w:rPr>
          <w:lang w:val="sr-Cyrl-RS"/>
        </w:rPr>
        <w:instrText>.</w:instrText>
      </w:r>
      <w:r w:rsidR="00BF2DA7">
        <w:instrText>merosina</w:instrText>
      </w:r>
      <w:r w:rsidR="00BF2DA7" w:rsidRPr="003A07A1">
        <w:rPr>
          <w:lang w:val="sr-Cyrl-RS"/>
        </w:rPr>
        <w:instrText>.</w:instrText>
      </w:r>
      <w:r w:rsidR="00BF2DA7">
        <w:instrText>org</w:instrText>
      </w:r>
      <w:r w:rsidR="00BF2DA7" w:rsidRPr="003A07A1">
        <w:rPr>
          <w:lang w:val="sr-Cyrl-RS"/>
        </w:rPr>
        <w:instrText>.</w:instrText>
      </w:r>
      <w:r w:rsidR="00BF2DA7">
        <w:instrText>rs</w:instrText>
      </w:r>
      <w:r w:rsidR="00BF2DA7" w:rsidRPr="003A07A1">
        <w:rPr>
          <w:lang w:val="sr-Cyrl-RS"/>
        </w:rPr>
        <w:instrText xml:space="preserve">/" </w:instrText>
      </w:r>
      <w:r w:rsidR="00BF2DA7">
        <w:fldChar w:fldCharType="separate"/>
      </w:r>
      <w:r w:rsidRPr="00FB4BF8">
        <w:rPr>
          <w:rStyle w:val="Hyperlink"/>
          <w:rFonts w:ascii="Arial" w:eastAsia="Arial Narrow" w:hAnsi="Arial" w:cs="Arial"/>
          <w:color w:val="auto"/>
          <w:sz w:val="20"/>
          <w:szCs w:val="20"/>
          <w:lang w:val="sr-Cyrl-RS"/>
        </w:rPr>
        <w:t>http://www.merosina.org.rs/</w:t>
      </w:r>
      <w:r w:rsidR="00BF2DA7">
        <w:rPr>
          <w:rStyle w:val="Hyperlink"/>
          <w:rFonts w:ascii="Arial" w:eastAsia="Arial Narrow" w:hAnsi="Arial" w:cs="Arial"/>
          <w:color w:val="auto"/>
          <w:sz w:val="20"/>
          <w:szCs w:val="20"/>
          <w:lang w:val="sr-Cyrl-RS"/>
        </w:rPr>
        <w:fldChar w:fldCharType="end"/>
      </w:r>
      <w:r w:rsidRPr="00FB4BF8">
        <w:rPr>
          <w:rFonts w:ascii="Arial" w:eastAsia="Arial Narrow" w:hAnsi="Arial" w:cs="Arial"/>
          <w:sz w:val="20"/>
          <w:szCs w:val="20"/>
          <w:lang w:val="sr-Cyrl-RS"/>
        </w:rPr>
        <w:t>), локалних ЈП, ЈКП и установа, као и из постојећих база података различитих локалних и регионалних институција као и сличних истраживања рађених у друге сврхе.</w:t>
      </w:r>
    </w:p>
    <w:p w14:paraId="159A8DF7" w14:textId="77777777" w:rsidR="00FA55B9" w:rsidRPr="00FB4BF8" w:rsidRDefault="00FA55B9" w:rsidP="00FA55B9">
      <w:pPr>
        <w:pStyle w:val="Normal2"/>
        <w:pBdr>
          <w:top w:val="nil"/>
          <w:left w:val="nil"/>
          <w:bottom w:val="nil"/>
          <w:right w:val="nil"/>
          <w:between w:val="nil"/>
        </w:pBdr>
        <w:spacing w:after="0"/>
        <w:ind w:right="80"/>
        <w:jc w:val="both"/>
        <w:rPr>
          <w:rFonts w:ascii="Arial" w:eastAsia="Arial Narrow" w:hAnsi="Arial" w:cs="Arial"/>
          <w:sz w:val="20"/>
          <w:szCs w:val="20"/>
          <w:lang w:val="sr-Cyrl-RS"/>
        </w:rPr>
      </w:pPr>
    </w:p>
    <w:p w14:paraId="6544ED5B" w14:textId="77777777" w:rsidR="00FA55B9" w:rsidRPr="00FB4BF8" w:rsidRDefault="00FA55B9" w:rsidP="00FA55B9">
      <w:pPr>
        <w:pStyle w:val="Normal2"/>
        <w:pBdr>
          <w:top w:val="nil"/>
          <w:left w:val="nil"/>
          <w:bottom w:val="nil"/>
          <w:right w:val="nil"/>
          <w:between w:val="nil"/>
        </w:pBdr>
        <w:spacing w:after="0"/>
        <w:ind w:right="80"/>
        <w:jc w:val="both"/>
        <w:rPr>
          <w:rFonts w:ascii="Arial" w:eastAsia="Arial Narrow" w:hAnsi="Arial" w:cs="Arial"/>
          <w:sz w:val="20"/>
          <w:szCs w:val="20"/>
          <w:lang w:val="sr-Cyrl-RS"/>
        </w:rPr>
      </w:pPr>
      <w:r w:rsidRPr="00FB4BF8">
        <w:rPr>
          <w:rFonts w:ascii="Arial" w:eastAsia="Arial Narrow" w:hAnsi="Arial" w:cs="Arial"/>
          <w:sz w:val="20"/>
          <w:szCs w:val="20"/>
          <w:lang w:val="sr-Cyrl-RS"/>
        </w:rPr>
        <w:t>Сви подаци и информације у Профилу заједнице приказани су кроз табеле, графиконе и одговарајуће текстове и потребно их је редовно, на годишњем нивоу, дограђивати и прилагођавати доступним изворним подацима.</w:t>
      </w:r>
    </w:p>
    <w:p w14:paraId="2052B7D8" w14:textId="77777777" w:rsidR="00FA55B9" w:rsidRPr="00FB4BF8" w:rsidRDefault="00FA55B9" w:rsidP="00FA55B9">
      <w:pPr>
        <w:pStyle w:val="Normal2"/>
        <w:pBdr>
          <w:top w:val="nil"/>
          <w:left w:val="nil"/>
          <w:bottom w:val="nil"/>
          <w:right w:val="nil"/>
          <w:between w:val="nil"/>
        </w:pBdr>
        <w:spacing w:after="0"/>
        <w:jc w:val="both"/>
        <w:rPr>
          <w:rFonts w:ascii="Arial" w:eastAsia="Arial Narrow" w:hAnsi="Arial" w:cs="Arial"/>
          <w:sz w:val="20"/>
          <w:szCs w:val="20"/>
          <w:lang w:val="sr-Cyrl-RS"/>
        </w:rPr>
      </w:pPr>
    </w:p>
    <w:p w14:paraId="20638FA5" w14:textId="77777777" w:rsidR="00FA55B9" w:rsidRPr="00FB4BF8" w:rsidRDefault="00FA55B9" w:rsidP="00FA55B9">
      <w:pPr>
        <w:spacing w:after="0"/>
        <w:rPr>
          <w:rFonts w:ascii="Arial" w:eastAsia="Arial Narrow" w:hAnsi="Arial" w:cs="Arial"/>
          <w:b/>
          <w:sz w:val="20"/>
          <w:szCs w:val="20"/>
          <w:lang w:val="sr-Cyrl-RS"/>
        </w:rPr>
      </w:pPr>
    </w:p>
    <w:p w14:paraId="268A6CEF" w14:textId="6B75A925" w:rsidR="00FA55B9" w:rsidRPr="00FB4BF8" w:rsidRDefault="00FA55B9" w:rsidP="00FA55B9">
      <w:pPr>
        <w:spacing w:after="0"/>
        <w:rPr>
          <w:rFonts w:ascii="Arial" w:eastAsia="Arial Narrow" w:hAnsi="Arial" w:cs="Arial"/>
          <w:b/>
          <w:sz w:val="20"/>
          <w:szCs w:val="20"/>
          <w:lang w:val="sr-Cyrl-RS"/>
        </w:rPr>
      </w:pPr>
    </w:p>
    <w:p w14:paraId="1BE6E794" w14:textId="044EEB6A" w:rsidR="00A135A7" w:rsidRPr="00FB4BF8" w:rsidRDefault="00A135A7" w:rsidP="00FA55B9">
      <w:pPr>
        <w:spacing w:after="0"/>
        <w:rPr>
          <w:rFonts w:ascii="Arial" w:eastAsia="Arial Narrow" w:hAnsi="Arial" w:cs="Arial"/>
          <w:b/>
          <w:sz w:val="20"/>
          <w:szCs w:val="20"/>
          <w:lang w:val="sr-Cyrl-RS"/>
        </w:rPr>
      </w:pPr>
    </w:p>
    <w:p w14:paraId="62AA0265" w14:textId="2F2AC212" w:rsidR="00A135A7" w:rsidRPr="00FB4BF8" w:rsidRDefault="00A135A7" w:rsidP="00FA55B9">
      <w:pPr>
        <w:spacing w:after="0"/>
        <w:rPr>
          <w:rFonts w:ascii="Arial" w:eastAsia="Arial Narrow" w:hAnsi="Arial" w:cs="Arial"/>
          <w:b/>
          <w:sz w:val="20"/>
          <w:szCs w:val="20"/>
          <w:lang w:val="sr-Cyrl-RS"/>
        </w:rPr>
      </w:pPr>
    </w:p>
    <w:p w14:paraId="1663FD2A" w14:textId="14F3F8D2" w:rsidR="00A135A7" w:rsidRPr="00FB4BF8" w:rsidRDefault="00A135A7" w:rsidP="00FA55B9">
      <w:pPr>
        <w:spacing w:after="0"/>
        <w:rPr>
          <w:rFonts w:ascii="Arial" w:eastAsia="Arial Narrow" w:hAnsi="Arial" w:cs="Arial"/>
          <w:b/>
          <w:sz w:val="20"/>
          <w:szCs w:val="20"/>
          <w:lang w:val="sr-Cyrl-RS"/>
        </w:rPr>
      </w:pPr>
    </w:p>
    <w:p w14:paraId="6E9D4B7B" w14:textId="77777777" w:rsidR="00A135A7" w:rsidRPr="00FB4BF8" w:rsidRDefault="00A135A7" w:rsidP="00FA55B9">
      <w:pPr>
        <w:spacing w:after="0"/>
        <w:rPr>
          <w:rFonts w:ascii="Arial" w:eastAsia="Arial Narrow" w:hAnsi="Arial" w:cs="Arial"/>
          <w:b/>
          <w:sz w:val="20"/>
          <w:szCs w:val="20"/>
          <w:lang w:val="sr-Cyrl-RS"/>
        </w:rPr>
      </w:pPr>
    </w:p>
    <w:p w14:paraId="2781C4F3" w14:textId="77777777" w:rsidR="00FA55B9" w:rsidRPr="00FB4BF8" w:rsidRDefault="00FA55B9"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386D53A1" w14:textId="77777777" w:rsidR="00FA55B9" w:rsidRPr="00FB4BF8" w:rsidRDefault="00FA55B9"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552E078D" w14:textId="77777777" w:rsidR="00FA55B9" w:rsidRPr="00FB4BF8" w:rsidRDefault="00FA55B9"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61E491AC" w14:textId="77777777" w:rsidR="00FA55B9" w:rsidRPr="00FB4BF8" w:rsidRDefault="00FA55B9"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18B57171" w14:textId="5E54A4A7" w:rsidR="00FA55B9" w:rsidRDefault="00FA55B9"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703D8AE8" w14:textId="0406EA3C" w:rsidR="00B90DBE" w:rsidRDefault="00B90DBE"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1854AE55" w14:textId="03B09EA4" w:rsidR="00B90DBE" w:rsidRDefault="00B90DBE"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29C2B00D" w14:textId="2CE8BE96" w:rsidR="00B90DBE" w:rsidRDefault="00B90DBE"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77E44E7D" w14:textId="0CA414FD" w:rsidR="00B90DBE" w:rsidRDefault="00B90DBE"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0DC5DFE4" w14:textId="7B2AE738" w:rsidR="00B90DBE" w:rsidRDefault="00B90DBE"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37F554CB" w14:textId="59C2B68D" w:rsidR="00B90DBE" w:rsidRDefault="00B90DBE"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1DE23204" w14:textId="09A5816C" w:rsidR="00B90DBE" w:rsidRDefault="00B90DBE"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2D62C807" w14:textId="41A08C6F" w:rsidR="00B90DBE" w:rsidRDefault="00B90DBE"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47385AA3" w14:textId="57F9F0A9" w:rsidR="00B90DBE" w:rsidRDefault="00B90DBE"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2A926E3E" w14:textId="4E9C1B1C" w:rsidR="00B90DBE" w:rsidRDefault="00B90DBE"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55C8F22A" w14:textId="18FF0BCD" w:rsidR="00B90DBE" w:rsidRDefault="00B90DBE"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03CDBC7E" w14:textId="77777777" w:rsidR="00FA55B9" w:rsidRPr="00FB4BF8" w:rsidRDefault="00FA55B9"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06C4E958" w14:textId="77777777" w:rsidR="00FA55B9" w:rsidRPr="00FB4BF8" w:rsidRDefault="00FA55B9"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4B3897F4" w14:textId="77777777" w:rsidR="00FA55B9" w:rsidRPr="00FB4BF8" w:rsidRDefault="00FA55B9"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552A5451" w14:textId="77777777" w:rsidR="00FA55B9" w:rsidRPr="00FB4BF8" w:rsidRDefault="00FA55B9"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53F177BF" w14:textId="77777777" w:rsidR="00FA55B9" w:rsidRPr="00FB4BF8" w:rsidRDefault="00FA55B9" w:rsidP="00FA55B9">
      <w:pPr>
        <w:pStyle w:val="Normal30"/>
        <w:pBdr>
          <w:top w:val="nil"/>
          <w:left w:val="nil"/>
          <w:bottom w:val="nil"/>
          <w:right w:val="nil"/>
          <w:between w:val="nil"/>
        </w:pBdr>
        <w:spacing w:after="0"/>
        <w:jc w:val="both"/>
        <w:rPr>
          <w:rFonts w:ascii="Arial" w:eastAsia="Arial Narrow" w:hAnsi="Arial" w:cs="Arial"/>
          <w:sz w:val="20"/>
          <w:szCs w:val="20"/>
          <w:lang w:val="sr-Cyrl-RS"/>
        </w:rPr>
      </w:pPr>
    </w:p>
    <w:p w14:paraId="3987C736" w14:textId="77777777" w:rsidR="00FA55B9" w:rsidRPr="00FB4BF8" w:rsidRDefault="00FA55B9" w:rsidP="00FA55B9">
      <w:pPr>
        <w:pStyle w:val="NoSpacing"/>
        <w:jc w:val="both"/>
        <w:rPr>
          <w:rFonts w:ascii="Arial" w:hAnsi="Arial" w:cs="Arial"/>
          <w:sz w:val="20"/>
          <w:szCs w:val="20"/>
          <w:lang w:val="sr-Cyrl-RS"/>
        </w:rPr>
      </w:pPr>
      <w:bookmarkStart w:id="13" w:name="__RefHeading__4199_202276855"/>
      <w:bookmarkStart w:id="14" w:name="__RefHeading__4212_1286526295"/>
      <w:bookmarkEnd w:id="13"/>
      <w:bookmarkEnd w:id="14"/>
      <w:r w:rsidRPr="00FB4BF8">
        <w:rPr>
          <w:rFonts w:ascii="Arial" w:hAnsi="Arial" w:cs="Arial"/>
          <w:noProof/>
          <w:sz w:val="20"/>
          <w:szCs w:val="20"/>
        </w:rPr>
        <w:lastRenderedPageBreak/>
        <w:drawing>
          <wp:inline distT="0" distB="0" distL="0" distR="0" wp14:anchorId="13AC6B4C" wp14:editId="589CF9E8">
            <wp:extent cx="5791200" cy="3257550"/>
            <wp:effectExtent l="0" t="0" r="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806695" cy="3266266"/>
                    </a:xfrm>
                    <a:prstGeom prst="rect">
                      <a:avLst/>
                    </a:prstGeom>
                  </pic:spPr>
                </pic:pic>
              </a:graphicData>
            </a:graphic>
          </wp:inline>
        </w:drawing>
      </w:r>
    </w:p>
    <w:p w14:paraId="28F23B42" w14:textId="528C84C5" w:rsidR="00FA55B9" w:rsidRPr="00FB4BF8" w:rsidRDefault="00FA55B9" w:rsidP="00FA55B9">
      <w:pPr>
        <w:pStyle w:val="NoSpacing"/>
        <w:jc w:val="both"/>
        <w:rPr>
          <w:rFonts w:ascii="Arial" w:hAnsi="Arial" w:cs="Arial"/>
          <w:sz w:val="20"/>
          <w:szCs w:val="20"/>
          <w:lang w:val="sr-Cyrl-RS"/>
        </w:rPr>
      </w:pPr>
    </w:p>
    <w:p w14:paraId="73CE54AD" w14:textId="77777777" w:rsidR="00A135A7" w:rsidRPr="00FB4BF8" w:rsidRDefault="00A135A7" w:rsidP="00FA55B9">
      <w:pPr>
        <w:pStyle w:val="NoSpacing"/>
        <w:jc w:val="both"/>
        <w:rPr>
          <w:rFonts w:ascii="Arial" w:hAnsi="Arial" w:cs="Arial"/>
          <w:sz w:val="20"/>
          <w:szCs w:val="20"/>
          <w:lang w:val="sr-Cyrl-RS"/>
        </w:rPr>
      </w:pPr>
    </w:p>
    <w:p w14:paraId="6FD8283E" w14:textId="18A1A905" w:rsidR="00FA55B9" w:rsidRPr="002F58A7" w:rsidRDefault="00FA55B9" w:rsidP="00DA7051">
      <w:pPr>
        <w:pStyle w:val="Heading2"/>
        <w:numPr>
          <w:ilvl w:val="0"/>
          <w:numId w:val="45"/>
        </w:numPr>
        <w:rPr>
          <w:rFonts w:ascii="Arial" w:hAnsi="Arial" w:cs="Arial"/>
          <w:color w:val="7F7F7F" w:themeColor="text1" w:themeTint="80"/>
          <w:sz w:val="24"/>
          <w:szCs w:val="24"/>
          <w:lang w:val="sr-Cyrl-RS"/>
        </w:rPr>
      </w:pPr>
      <w:bookmarkStart w:id="15" w:name="_Toc82180324"/>
      <w:r w:rsidRPr="002F58A7">
        <w:rPr>
          <w:rFonts w:ascii="Arial" w:hAnsi="Arial" w:cs="Arial"/>
          <w:color w:val="7F7F7F" w:themeColor="text1" w:themeTint="80"/>
          <w:sz w:val="24"/>
          <w:szCs w:val="24"/>
          <w:lang w:val="sr-Cyrl-RS"/>
        </w:rPr>
        <w:t>УВОД</w:t>
      </w:r>
      <w:bookmarkEnd w:id="15"/>
    </w:p>
    <w:p w14:paraId="2BACD9BF" w14:textId="77777777" w:rsidR="00A135A7" w:rsidRPr="00FB4BF8" w:rsidRDefault="00A135A7" w:rsidP="00A135A7">
      <w:pPr>
        <w:pStyle w:val="NoSpacing"/>
        <w:ind w:left="360"/>
        <w:jc w:val="both"/>
        <w:rPr>
          <w:rFonts w:ascii="Arial" w:hAnsi="Arial" w:cs="Arial"/>
          <w:sz w:val="20"/>
          <w:szCs w:val="20"/>
          <w:lang w:val="sr-Cyrl-RS"/>
        </w:rPr>
      </w:pPr>
    </w:p>
    <w:p w14:paraId="528CC77C" w14:textId="77777777" w:rsidR="00FA55B9" w:rsidRPr="00D87545" w:rsidRDefault="00FA55B9" w:rsidP="00FA55B9">
      <w:pPr>
        <w:pStyle w:val="NoSpacing"/>
        <w:ind w:left="1701"/>
        <w:jc w:val="both"/>
        <w:rPr>
          <w:rFonts w:ascii="Arial" w:hAnsi="Arial" w:cs="Arial"/>
          <w:i/>
          <w:iCs/>
          <w:color w:val="7F7F7F" w:themeColor="text1" w:themeTint="80"/>
          <w:sz w:val="20"/>
          <w:szCs w:val="20"/>
          <w:lang w:val="sr-Cyrl-RS"/>
        </w:rPr>
      </w:pPr>
      <w:r w:rsidRPr="00D87545">
        <w:rPr>
          <w:rFonts w:ascii="Arial" w:hAnsi="Arial" w:cs="Arial"/>
          <w:i/>
          <w:iCs/>
          <w:color w:val="7F7F7F" w:themeColor="text1" w:themeTint="80"/>
          <w:sz w:val="20"/>
          <w:szCs w:val="20"/>
          <w:lang w:val="sr-Cyrl-RS"/>
        </w:rPr>
        <w:t xml:space="preserve">Општина Мерошина – раскрсница царских путева. </w:t>
      </w:r>
    </w:p>
    <w:p w14:paraId="7DCDCEB6" w14:textId="7ADF19D8" w:rsidR="00FA55B9" w:rsidRPr="00D87545" w:rsidRDefault="00FA55B9" w:rsidP="00FA55B9">
      <w:pPr>
        <w:pStyle w:val="NoSpacing"/>
        <w:ind w:left="1701"/>
        <w:jc w:val="both"/>
        <w:rPr>
          <w:rFonts w:ascii="Arial" w:hAnsi="Arial" w:cs="Arial"/>
          <w:i/>
          <w:iCs/>
          <w:color w:val="7F7F7F" w:themeColor="text1" w:themeTint="80"/>
          <w:sz w:val="20"/>
          <w:szCs w:val="20"/>
          <w:lang w:val="sr-Cyrl-RS"/>
        </w:rPr>
      </w:pPr>
      <w:r w:rsidRPr="00D87545">
        <w:rPr>
          <w:rFonts w:ascii="Arial" w:hAnsi="Arial" w:cs="Arial"/>
          <w:i/>
          <w:iCs/>
          <w:color w:val="7F7F7F" w:themeColor="text1" w:themeTint="80"/>
          <w:sz w:val="20"/>
          <w:szCs w:val="20"/>
          <w:lang w:val="sr-Cyrl-RS"/>
        </w:rPr>
        <w:t>Налази се на југоистоку Србије, са изузетно повољним географским положајем и представља спону западне и југоисточне Европе.</w:t>
      </w:r>
    </w:p>
    <w:p w14:paraId="5BEF6296" w14:textId="69C1AA40" w:rsidR="00A135A7" w:rsidRPr="00D87545" w:rsidRDefault="00A135A7" w:rsidP="00FA55B9">
      <w:pPr>
        <w:pStyle w:val="NoSpacing"/>
        <w:ind w:left="1701"/>
        <w:jc w:val="both"/>
        <w:rPr>
          <w:rFonts w:ascii="Arial" w:hAnsi="Arial" w:cs="Arial"/>
          <w:i/>
          <w:iCs/>
          <w:color w:val="7F7F7F" w:themeColor="text1" w:themeTint="80"/>
          <w:sz w:val="20"/>
          <w:szCs w:val="20"/>
          <w:lang w:val="sr-Cyrl-RS"/>
        </w:rPr>
      </w:pPr>
    </w:p>
    <w:p w14:paraId="45AD48E5" w14:textId="77777777" w:rsidR="002C13C7" w:rsidRPr="00FB4BF8" w:rsidRDefault="002C13C7" w:rsidP="00FA55B9">
      <w:pPr>
        <w:pStyle w:val="NoSpacing"/>
        <w:ind w:left="1701"/>
        <w:jc w:val="both"/>
        <w:rPr>
          <w:rFonts w:ascii="Arial" w:hAnsi="Arial" w:cs="Arial"/>
          <w:i/>
          <w:iCs/>
          <w:sz w:val="20"/>
          <w:szCs w:val="20"/>
          <w:lang w:val="sr-Cyrl-RS"/>
        </w:rPr>
      </w:pPr>
    </w:p>
    <w:p w14:paraId="5B80272F" w14:textId="77777777" w:rsidR="00FA55B9" w:rsidRPr="00FB4BF8" w:rsidRDefault="00FA55B9" w:rsidP="00FA55B9">
      <w:pPr>
        <w:pStyle w:val="NoSpacing"/>
        <w:jc w:val="both"/>
        <w:rPr>
          <w:rFonts w:ascii="Arial" w:hAnsi="Arial" w:cs="Arial"/>
          <w:i/>
          <w:iCs/>
          <w:sz w:val="20"/>
          <w:szCs w:val="20"/>
          <w:lang w:val="sr-Cyrl-RS"/>
        </w:rPr>
      </w:pPr>
    </w:p>
    <w:p w14:paraId="5E6C14B5" w14:textId="34FC1761"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Општина Мерошина основана је 1957.године са административним центром у истоименом насељу. Смештена је у северозападном делу Нишке котлине, са северне и северозападне стране затварају је планински масиви Малог Јастрепца, а на источној страни омеђена је током реке Јужна Морава.</w:t>
      </w:r>
    </w:p>
    <w:p w14:paraId="0B4ADECD" w14:textId="4619ABA5" w:rsidR="002736BF" w:rsidRDefault="002C13C7" w:rsidP="002736BF">
      <w:pPr>
        <w:pStyle w:val="NoSpacing"/>
        <w:tabs>
          <w:tab w:val="left" w:pos="4395"/>
          <w:tab w:val="left" w:pos="5954"/>
        </w:tabs>
        <w:ind w:left="1416" w:firstLine="708"/>
        <w:jc w:val="right"/>
        <w:rPr>
          <w:rFonts w:ascii="Arial" w:hAnsi="Arial" w:cs="Arial"/>
          <w:sz w:val="20"/>
          <w:szCs w:val="20"/>
          <w:lang w:val="sr-Cyrl-RS"/>
        </w:rPr>
      </w:pPr>
      <w:r w:rsidRPr="00FB4BF8">
        <w:rPr>
          <w:rFonts w:ascii="Arial" w:hAnsi="Arial" w:cs="Arial"/>
          <w:noProof/>
          <w:sz w:val="20"/>
          <w:szCs w:val="20"/>
        </w:rPr>
        <w:drawing>
          <wp:anchor distT="0" distB="0" distL="114300" distR="114300" simplePos="0" relativeHeight="251741696" behindDoc="1" locked="0" layoutInCell="1" allowOverlap="1" wp14:anchorId="192C1512" wp14:editId="593A3233">
            <wp:simplePos x="0" y="0"/>
            <wp:positionH relativeFrom="margin">
              <wp:align>right</wp:align>
            </wp:positionH>
            <wp:positionV relativeFrom="paragraph">
              <wp:posOffset>2540</wp:posOffset>
            </wp:positionV>
            <wp:extent cx="1953260" cy="225615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53260"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493A8" w14:textId="77777777" w:rsidR="00B90DBE" w:rsidRDefault="00B90DBE" w:rsidP="00FA55B9">
      <w:pPr>
        <w:pStyle w:val="NoSpacing"/>
        <w:tabs>
          <w:tab w:val="left" w:pos="4536"/>
          <w:tab w:val="left" w:pos="4678"/>
        </w:tabs>
        <w:jc w:val="both"/>
        <w:rPr>
          <w:rFonts w:ascii="Arial" w:hAnsi="Arial" w:cs="Arial"/>
          <w:sz w:val="20"/>
          <w:szCs w:val="20"/>
          <w:lang w:val="sr-Cyrl-RS"/>
        </w:rPr>
      </w:pPr>
    </w:p>
    <w:p w14:paraId="439D469A" w14:textId="5D2A7EF0" w:rsidR="00FA55B9" w:rsidRPr="00FB4BF8" w:rsidRDefault="00FA55B9" w:rsidP="00FA55B9">
      <w:pPr>
        <w:pStyle w:val="NoSpacing"/>
        <w:tabs>
          <w:tab w:val="left" w:pos="4536"/>
          <w:tab w:val="left" w:pos="4678"/>
        </w:tabs>
        <w:jc w:val="both"/>
        <w:rPr>
          <w:rFonts w:ascii="Arial" w:hAnsi="Arial" w:cs="Arial"/>
          <w:sz w:val="20"/>
          <w:szCs w:val="20"/>
          <w:lang w:val="sr-Cyrl-RS"/>
        </w:rPr>
      </w:pPr>
      <w:r w:rsidRPr="00FB4BF8">
        <w:rPr>
          <w:rFonts w:ascii="Arial" w:hAnsi="Arial" w:cs="Arial"/>
          <w:sz w:val="20"/>
          <w:szCs w:val="20"/>
          <w:lang w:val="sr-Cyrl-RS"/>
        </w:rPr>
        <w:t>На северу се граничи са општином Алексинац, градским општинама града Ниша – Црвени Крст и Палилула на истоку, општинама Житорађа и Дољевац на југу и градом Прокупљем на западу.</w:t>
      </w:r>
    </w:p>
    <w:p w14:paraId="03AA683A" w14:textId="77777777" w:rsidR="00FA55B9" w:rsidRPr="00FB4BF8" w:rsidRDefault="00FA55B9" w:rsidP="00FA55B9">
      <w:pPr>
        <w:pStyle w:val="NoSpacing"/>
        <w:tabs>
          <w:tab w:val="left" w:pos="4536"/>
          <w:tab w:val="left" w:pos="4678"/>
        </w:tabs>
        <w:jc w:val="both"/>
        <w:rPr>
          <w:rFonts w:ascii="Arial" w:hAnsi="Arial" w:cs="Arial"/>
          <w:sz w:val="20"/>
          <w:szCs w:val="20"/>
          <w:lang w:val="sr-Cyrl-RS"/>
        </w:rPr>
      </w:pPr>
    </w:p>
    <w:p w14:paraId="3B6D2A39" w14:textId="77777777" w:rsidR="00FA55B9" w:rsidRPr="00FB4BF8" w:rsidRDefault="00FA55B9" w:rsidP="00FA55B9">
      <w:pPr>
        <w:pStyle w:val="NoSpacing"/>
        <w:tabs>
          <w:tab w:val="left" w:pos="4536"/>
          <w:tab w:val="left" w:pos="4678"/>
        </w:tabs>
        <w:jc w:val="both"/>
        <w:rPr>
          <w:rFonts w:ascii="Arial" w:hAnsi="Arial" w:cs="Arial"/>
          <w:sz w:val="20"/>
          <w:szCs w:val="20"/>
          <w:lang w:val="sr-Cyrl-RS"/>
        </w:rPr>
      </w:pPr>
      <w:r w:rsidRPr="00FB4BF8">
        <w:rPr>
          <w:rFonts w:ascii="Arial" w:hAnsi="Arial" w:cs="Arial"/>
          <w:sz w:val="20"/>
          <w:szCs w:val="20"/>
          <w:lang w:val="sr-Cyrl-RS"/>
        </w:rPr>
        <w:t xml:space="preserve">Територијално припада Нишавском округу и заузима површину од 193 км2 на којој, према попису из 2011. године, у 27 насеља живи 13968 становника. </w:t>
      </w:r>
    </w:p>
    <w:p w14:paraId="65F9AC8A" w14:textId="77777777" w:rsidR="00FA55B9" w:rsidRPr="00FB4BF8" w:rsidRDefault="00FA55B9" w:rsidP="00FA55B9">
      <w:pPr>
        <w:pStyle w:val="NoSpacing"/>
        <w:tabs>
          <w:tab w:val="left" w:pos="4536"/>
          <w:tab w:val="left" w:pos="4678"/>
        </w:tabs>
        <w:jc w:val="both"/>
        <w:rPr>
          <w:rFonts w:ascii="Arial" w:hAnsi="Arial" w:cs="Arial"/>
          <w:sz w:val="20"/>
          <w:szCs w:val="20"/>
          <w:lang w:val="sr-Cyrl-RS"/>
        </w:rPr>
      </w:pPr>
    </w:p>
    <w:p w14:paraId="365D1030" w14:textId="23659A8E" w:rsidR="00FA55B9" w:rsidRPr="00FB4BF8" w:rsidRDefault="00FA55B9" w:rsidP="00FA55B9">
      <w:pPr>
        <w:pStyle w:val="NoSpacing"/>
        <w:tabs>
          <w:tab w:val="left" w:pos="4536"/>
          <w:tab w:val="left" w:pos="4678"/>
        </w:tabs>
        <w:jc w:val="both"/>
        <w:rPr>
          <w:rFonts w:ascii="Arial" w:hAnsi="Arial" w:cs="Arial"/>
          <w:sz w:val="20"/>
          <w:szCs w:val="20"/>
          <w:lang w:val="sr-Cyrl-RS"/>
        </w:rPr>
      </w:pPr>
      <w:r w:rsidRPr="00FB4BF8">
        <w:rPr>
          <w:rFonts w:ascii="Arial" w:hAnsi="Arial" w:cs="Arial"/>
          <w:sz w:val="20"/>
          <w:szCs w:val="20"/>
          <w:lang w:val="sr-Cyrl-RS"/>
        </w:rPr>
        <w:t>Иако по површини долази у ред најмањих општина у Србији, са просечом густином од</w:t>
      </w:r>
      <w:r w:rsidRPr="00FB4BF8">
        <w:rPr>
          <w:rFonts w:ascii="Arial" w:hAnsi="Arial" w:cs="Arial"/>
          <w:sz w:val="20"/>
          <w:szCs w:val="20"/>
          <w:shd w:val="clear" w:color="auto" w:fill="FFFFFF" w:themeFill="background1"/>
          <w:lang w:val="sr-Cyrl-RS"/>
        </w:rPr>
        <w:t xml:space="preserve"> 70</w:t>
      </w:r>
      <w:r w:rsidRPr="00FB4BF8">
        <w:rPr>
          <w:rFonts w:ascii="Arial" w:hAnsi="Arial" w:cs="Arial"/>
          <w:sz w:val="20"/>
          <w:szCs w:val="20"/>
          <w:lang w:val="sr-Cyrl-RS"/>
        </w:rPr>
        <w:t xml:space="preserve"> становника/км</w:t>
      </w:r>
      <w:r w:rsidRPr="002736BF">
        <w:rPr>
          <w:rFonts w:ascii="Arial" w:hAnsi="Arial" w:cs="Arial"/>
          <w:sz w:val="20"/>
          <w:szCs w:val="20"/>
          <w:vertAlign w:val="superscript"/>
          <w:lang w:val="sr-Cyrl-RS"/>
        </w:rPr>
        <w:t>2</w:t>
      </w:r>
      <w:r w:rsidRPr="00FB4BF8">
        <w:rPr>
          <w:rFonts w:ascii="Arial" w:hAnsi="Arial" w:cs="Arial"/>
          <w:sz w:val="20"/>
          <w:szCs w:val="20"/>
          <w:lang w:val="sr-Cyrl-RS"/>
        </w:rPr>
        <w:t xml:space="preserve"> сврстава се у ред релативно густо насељих подручја и општина. </w:t>
      </w:r>
    </w:p>
    <w:p w14:paraId="3FDCEBB8" w14:textId="5C1F289A" w:rsidR="00A135A7" w:rsidRPr="00FB4BF8" w:rsidRDefault="00DD6920" w:rsidP="00D87545">
      <w:pPr>
        <w:pStyle w:val="NoSpacing"/>
        <w:tabs>
          <w:tab w:val="left" w:pos="4536"/>
          <w:tab w:val="left" w:pos="4678"/>
          <w:tab w:val="left" w:pos="7230"/>
        </w:tabs>
        <w:ind w:left="6663" w:hanging="1623"/>
        <w:jc w:val="both"/>
        <w:rPr>
          <w:rFonts w:ascii="Arial" w:hAnsi="Arial" w:cs="Arial"/>
          <w:sz w:val="20"/>
          <w:szCs w:val="20"/>
          <w:lang w:val="sr-Cyrl-RS"/>
        </w:rPr>
      </w:pPr>
      <w:r w:rsidRPr="00FB4BF8">
        <w:rPr>
          <w:rFonts w:ascii="Arial" w:hAnsi="Arial" w:cs="Arial"/>
          <w:sz w:val="20"/>
          <w:szCs w:val="20"/>
          <w:lang w:val="sr-Cyrl-RS"/>
        </w:rPr>
        <w:tab/>
      </w:r>
      <w:r w:rsidRPr="00FB4BF8">
        <w:rPr>
          <w:rFonts w:ascii="Arial" w:hAnsi="Arial" w:cs="Arial"/>
          <w:sz w:val="20"/>
          <w:szCs w:val="20"/>
          <w:lang w:val="sr-Cyrl-RS"/>
        </w:rPr>
        <w:tab/>
      </w:r>
      <w:r w:rsidRPr="00FB4BF8">
        <w:rPr>
          <w:rFonts w:ascii="Arial" w:hAnsi="Arial" w:cs="Arial"/>
          <w:sz w:val="20"/>
          <w:szCs w:val="20"/>
          <w:lang w:val="sr-Cyrl-RS"/>
        </w:rPr>
        <w:tab/>
      </w:r>
      <w:r w:rsidRPr="00FB4BF8">
        <w:rPr>
          <w:rFonts w:ascii="Arial" w:hAnsi="Arial" w:cs="Arial"/>
          <w:sz w:val="20"/>
          <w:szCs w:val="20"/>
          <w:lang w:val="sr-Cyrl-RS"/>
        </w:rPr>
        <w:tab/>
        <w:t xml:space="preserve">                                </w:t>
      </w:r>
      <w:r w:rsidR="00B90DBE" w:rsidRPr="001D1DAA">
        <w:rPr>
          <w:rFonts w:ascii="Arial" w:hAnsi="Arial" w:cs="Arial"/>
          <w:sz w:val="20"/>
          <w:szCs w:val="20"/>
          <w:lang w:val="sr-Cyrl-RS"/>
        </w:rPr>
        <w:t xml:space="preserve">         </w:t>
      </w:r>
      <w:r w:rsidRPr="00FB4BF8">
        <w:rPr>
          <w:rFonts w:ascii="Arial" w:hAnsi="Arial" w:cs="Arial"/>
          <w:sz w:val="20"/>
          <w:szCs w:val="20"/>
          <w:lang w:val="sr-Cyrl-RS"/>
        </w:rPr>
        <w:t>Слика 2</w:t>
      </w:r>
      <w:r w:rsidR="002C13C7">
        <w:rPr>
          <w:rFonts w:ascii="Arial" w:hAnsi="Arial" w:cs="Arial"/>
          <w:sz w:val="20"/>
          <w:szCs w:val="20"/>
          <w:lang w:val="sr-Cyrl-RS"/>
        </w:rPr>
        <w:t xml:space="preserve">. </w:t>
      </w:r>
      <w:r w:rsidRPr="00FB4BF8">
        <w:rPr>
          <w:rFonts w:ascii="Arial" w:hAnsi="Arial" w:cs="Arial"/>
          <w:sz w:val="20"/>
          <w:szCs w:val="20"/>
          <w:lang w:val="sr-Cyrl-RS"/>
        </w:rPr>
        <w:t>Географска карта</w:t>
      </w:r>
    </w:p>
    <w:tbl>
      <w:tblPr>
        <w:tblW w:w="7092" w:type="dxa"/>
        <w:jc w:val="center"/>
        <w:tblLook w:val="04A0" w:firstRow="1" w:lastRow="0" w:firstColumn="1" w:lastColumn="0" w:noHBand="0" w:noVBand="1"/>
      </w:tblPr>
      <w:tblGrid>
        <w:gridCol w:w="7092"/>
      </w:tblGrid>
      <w:tr w:rsidR="00FB4BF8" w:rsidRPr="007F061D" w14:paraId="3B67EC8E" w14:textId="77777777" w:rsidTr="00BD277A">
        <w:trPr>
          <w:trHeight w:val="118"/>
          <w:jc w:val="center"/>
        </w:trPr>
        <w:tc>
          <w:tcPr>
            <w:tcW w:w="7092" w:type="dxa"/>
          </w:tcPr>
          <w:p w14:paraId="71ECBBFC" w14:textId="77777777" w:rsidR="00B90DBE" w:rsidRDefault="00B90DBE" w:rsidP="00BD277A">
            <w:pPr>
              <w:contextualSpacing/>
              <w:jc w:val="center"/>
              <w:rPr>
                <w:rFonts w:ascii="Arial" w:hAnsi="Arial" w:cs="Arial"/>
                <w:b/>
                <w:sz w:val="20"/>
                <w:szCs w:val="20"/>
                <w:lang w:val="sr-Cyrl-RS"/>
              </w:rPr>
            </w:pPr>
          </w:p>
          <w:p w14:paraId="432CA4EA" w14:textId="77777777" w:rsidR="00B90DBE" w:rsidRDefault="00B90DBE" w:rsidP="00BD277A">
            <w:pPr>
              <w:contextualSpacing/>
              <w:jc w:val="center"/>
              <w:rPr>
                <w:rFonts w:ascii="Arial" w:hAnsi="Arial" w:cs="Arial"/>
                <w:b/>
                <w:sz w:val="20"/>
                <w:szCs w:val="20"/>
                <w:lang w:val="sr-Cyrl-RS"/>
              </w:rPr>
            </w:pPr>
          </w:p>
          <w:p w14:paraId="2B42C40D" w14:textId="21F4B0BA" w:rsidR="00FA55B9" w:rsidRPr="00FB4BF8" w:rsidRDefault="00D60BE0" w:rsidP="00BD277A">
            <w:pPr>
              <w:contextualSpacing/>
              <w:jc w:val="center"/>
              <w:rPr>
                <w:rFonts w:ascii="Arial" w:hAnsi="Arial" w:cs="Arial"/>
                <w:b/>
                <w:sz w:val="20"/>
                <w:szCs w:val="20"/>
                <w:lang w:val="sr-Cyrl-RS"/>
              </w:rPr>
            </w:pPr>
            <w:r w:rsidRPr="00FB4BF8">
              <w:rPr>
                <w:rFonts w:ascii="Arial" w:hAnsi="Arial" w:cs="Arial"/>
                <w:b/>
                <w:sz w:val="20"/>
                <w:szCs w:val="20"/>
                <w:lang w:val="sr-Cyrl-RS"/>
              </w:rPr>
              <w:t xml:space="preserve">Слика 3. </w:t>
            </w:r>
            <w:r w:rsidR="00FA55B9" w:rsidRPr="00FB4BF8">
              <w:rPr>
                <w:rFonts w:ascii="Arial" w:hAnsi="Arial" w:cs="Arial"/>
                <w:b/>
                <w:sz w:val="20"/>
                <w:szCs w:val="20"/>
                <w:lang w:val="sr-Latn-CS"/>
              </w:rPr>
              <w:t>НИШАВСКИ ОКРУГ</w:t>
            </w:r>
            <w:r w:rsidR="00FA55B9" w:rsidRPr="00FB4BF8">
              <w:rPr>
                <w:rFonts w:ascii="Arial" w:hAnsi="Arial" w:cs="Arial"/>
                <w:b/>
                <w:sz w:val="20"/>
                <w:szCs w:val="20"/>
                <w:lang w:val="sr-Cyrl-RS"/>
              </w:rPr>
              <w:t xml:space="preserve"> Положај општине Мерошина</w:t>
            </w:r>
          </w:p>
        </w:tc>
      </w:tr>
      <w:tr w:rsidR="00FB4BF8" w:rsidRPr="00FB4BF8" w14:paraId="7AE6DD20" w14:textId="77777777" w:rsidTr="00BD277A">
        <w:trPr>
          <w:trHeight w:val="3886"/>
          <w:jc w:val="center"/>
        </w:trPr>
        <w:tc>
          <w:tcPr>
            <w:tcW w:w="7092" w:type="dxa"/>
          </w:tcPr>
          <w:p w14:paraId="1CEAE884" w14:textId="77777777" w:rsidR="00FA55B9" w:rsidRPr="00FB4BF8" w:rsidRDefault="00FA55B9" w:rsidP="00BD277A">
            <w:pPr>
              <w:contextualSpacing/>
              <w:jc w:val="center"/>
              <w:rPr>
                <w:rFonts w:ascii="Arial" w:hAnsi="Arial" w:cs="Arial"/>
                <w:sz w:val="20"/>
                <w:szCs w:val="20"/>
                <w:lang w:val="sr-Latn-CS"/>
              </w:rPr>
            </w:pPr>
            <w:r w:rsidRPr="00FB4BF8">
              <w:rPr>
                <w:rFonts w:ascii="Arial" w:hAnsi="Arial" w:cs="Arial"/>
                <w:noProof/>
                <w:sz w:val="20"/>
                <w:szCs w:val="20"/>
                <w:lang w:val="en-US"/>
              </w:rPr>
              <w:drawing>
                <wp:inline distT="0" distB="0" distL="0" distR="0" wp14:anchorId="35D5345F" wp14:editId="4F46F87A">
                  <wp:extent cx="4160520" cy="2439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12000" contrast="12000"/>
                            <a:extLst>
                              <a:ext uri="{28A0092B-C50C-407E-A947-70E740481C1C}">
                                <a14:useLocalDpi xmlns:a14="http://schemas.microsoft.com/office/drawing/2010/main" val="0"/>
                              </a:ext>
                            </a:extLst>
                          </a:blip>
                          <a:srcRect/>
                          <a:stretch>
                            <a:fillRect/>
                          </a:stretch>
                        </pic:blipFill>
                        <pic:spPr bwMode="auto">
                          <a:xfrm>
                            <a:off x="0" y="0"/>
                            <a:ext cx="4182114" cy="2451971"/>
                          </a:xfrm>
                          <a:prstGeom prst="rect">
                            <a:avLst/>
                          </a:prstGeom>
                          <a:noFill/>
                          <a:ln>
                            <a:noFill/>
                          </a:ln>
                        </pic:spPr>
                      </pic:pic>
                    </a:graphicData>
                  </a:graphic>
                </wp:inline>
              </w:drawing>
            </w:r>
          </w:p>
        </w:tc>
      </w:tr>
    </w:tbl>
    <w:p w14:paraId="05BE1847" w14:textId="77777777" w:rsidR="00FA55B9" w:rsidRPr="00FB4BF8" w:rsidRDefault="00FA55B9" w:rsidP="00FA55B9">
      <w:pPr>
        <w:pStyle w:val="NoSpacing"/>
        <w:jc w:val="both"/>
        <w:rPr>
          <w:rFonts w:ascii="Arial" w:eastAsiaTheme="minorEastAsia" w:hAnsi="Arial" w:cs="Arial"/>
          <w:b/>
          <w:bCs/>
          <w:kern w:val="24"/>
          <w:sz w:val="20"/>
          <w:szCs w:val="20"/>
          <w:lang w:val="pt-BR" w:eastAsia="sr-Latn-RS"/>
        </w:rPr>
      </w:pPr>
      <w:proofErr w:type="spellStart"/>
      <w:r w:rsidRPr="00FB4BF8">
        <w:rPr>
          <w:rFonts w:ascii="Arial" w:hAnsi="Arial" w:cs="Arial"/>
          <w:sz w:val="20"/>
          <w:szCs w:val="20"/>
        </w:rPr>
        <w:t>Веома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повољан</w:t>
      </w:r>
      <w:proofErr w:type="spellEnd"/>
      <w:r w:rsidRPr="00FB4BF8">
        <w:rPr>
          <w:rFonts w:ascii="Arial" w:hAnsi="Arial" w:cs="Arial"/>
          <w:sz w:val="20"/>
          <w:szCs w:val="20"/>
        </w:rPr>
        <w:t xml:space="preserve"> </w:t>
      </w:r>
      <w:proofErr w:type="spellStart"/>
      <w:r w:rsidRPr="00FB4BF8">
        <w:rPr>
          <w:rFonts w:ascii="Arial" w:hAnsi="Arial" w:cs="Arial"/>
          <w:sz w:val="20"/>
          <w:szCs w:val="20"/>
        </w:rPr>
        <w:t>геостратешки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положај</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општину</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позиционира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високом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месту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инвестиционој </w:t>
      </w:r>
      <w:proofErr w:type="spellStart"/>
      <w:r w:rsidRPr="00FB4BF8">
        <w:rPr>
          <w:rFonts w:ascii="Arial" w:hAnsi="Arial" w:cs="Arial"/>
          <w:sz w:val="20"/>
          <w:szCs w:val="20"/>
        </w:rPr>
        <w:t>мапи</w:t>
      </w:r>
      <w:proofErr w:type="spellEnd"/>
      <w:r w:rsidRPr="00FB4BF8">
        <w:rPr>
          <w:rFonts w:ascii="Arial" w:hAnsi="Arial" w:cs="Arial"/>
          <w:sz w:val="20"/>
          <w:szCs w:val="20"/>
        </w:rPr>
        <w:t xml:space="preserve"> </w:t>
      </w:r>
      <w:proofErr w:type="spellStart"/>
      <w:r w:rsidRPr="00FB4BF8">
        <w:rPr>
          <w:rFonts w:ascii="Arial" w:hAnsi="Arial" w:cs="Arial"/>
          <w:sz w:val="20"/>
          <w:szCs w:val="20"/>
        </w:rPr>
        <w:t>Србије</w:t>
      </w:r>
      <w:proofErr w:type="spellEnd"/>
      <w:r w:rsidRPr="00FB4BF8">
        <w:rPr>
          <w:rFonts w:ascii="Arial" w:hAnsi="Arial" w:cs="Arial"/>
          <w:sz w:val="20"/>
          <w:szCs w:val="20"/>
          <w:lang w:val="sr-Cyrl-RS"/>
        </w:rPr>
        <w:t>.</w:t>
      </w:r>
      <w:r w:rsidRPr="00FB4BF8">
        <w:rPr>
          <w:rFonts w:ascii="Arial" w:eastAsiaTheme="minorEastAsia" w:hAnsi="Arial" w:cs="Arial"/>
          <w:b/>
          <w:bCs/>
          <w:kern w:val="24"/>
          <w:sz w:val="20"/>
          <w:szCs w:val="20"/>
          <w:lang w:val="pt-BR" w:eastAsia="sr-Latn-RS"/>
        </w:rPr>
        <w:t xml:space="preserve"> </w:t>
      </w:r>
    </w:p>
    <w:p w14:paraId="68B614D0" w14:textId="77777777" w:rsidR="00FA55B9" w:rsidRPr="00FB4BF8" w:rsidRDefault="00FA55B9" w:rsidP="00FA55B9">
      <w:pPr>
        <w:pStyle w:val="NoSpacing"/>
        <w:jc w:val="both"/>
        <w:rPr>
          <w:rFonts w:ascii="Arial" w:hAnsi="Arial" w:cs="Arial"/>
          <w:sz w:val="20"/>
          <w:szCs w:val="20"/>
          <w:lang w:val="pt-BR"/>
        </w:rPr>
      </w:pPr>
      <w:r w:rsidRPr="00FB4BF8">
        <w:rPr>
          <w:rFonts w:ascii="Arial" w:hAnsi="Arial" w:cs="Arial"/>
          <w:sz w:val="20"/>
          <w:szCs w:val="20"/>
          <w:lang w:val="sr-Cyrl-RS"/>
        </w:rPr>
        <w:t>Општина</w:t>
      </w:r>
      <w:r w:rsidRPr="00FB4BF8">
        <w:rPr>
          <w:rFonts w:ascii="Arial" w:hAnsi="Arial" w:cs="Arial"/>
          <w:sz w:val="20"/>
          <w:szCs w:val="20"/>
          <w:lang w:val="pt-BR"/>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lang w:val="pt-BR"/>
        </w:rPr>
        <w:t xml:space="preserve"> </w:t>
      </w:r>
      <w:r w:rsidRPr="00FB4BF8">
        <w:rPr>
          <w:rFonts w:ascii="Arial" w:hAnsi="Arial" w:cs="Arial"/>
          <w:sz w:val="20"/>
          <w:szCs w:val="20"/>
          <w:lang w:val="sr-Cyrl-RS"/>
        </w:rPr>
        <w:t>је транзитно место</w:t>
      </w:r>
      <w:r w:rsidRPr="00FB4BF8">
        <w:rPr>
          <w:rFonts w:ascii="Arial" w:hAnsi="Arial" w:cs="Arial"/>
          <w:sz w:val="20"/>
          <w:szCs w:val="20"/>
          <w:lang w:val="pt-BR"/>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магистралном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путу</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Ниш</w:t>
      </w:r>
      <w:proofErr w:type="spellEnd"/>
      <w:r w:rsidRPr="00FB4BF8">
        <w:rPr>
          <w:rFonts w:ascii="Arial" w:hAnsi="Arial" w:cs="Arial"/>
          <w:sz w:val="20"/>
          <w:szCs w:val="20"/>
          <w:lang w:val="pt-BR"/>
        </w:rPr>
        <w:t>-</w:t>
      </w:r>
      <w:proofErr w:type="spellStart"/>
      <w:r w:rsidRPr="00FB4BF8">
        <w:rPr>
          <w:rFonts w:ascii="Arial" w:hAnsi="Arial" w:cs="Arial"/>
          <w:sz w:val="20"/>
          <w:szCs w:val="20"/>
        </w:rPr>
        <w:t>Прокупље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који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повезује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општину</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ауто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путем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Београд</w:t>
      </w:r>
      <w:proofErr w:type="spellEnd"/>
      <w:r w:rsidRPr="00FB4BF8">
        <w:rPr>
          <w:rFonts w:ascii="Arial" w:hAnsi="Arial" w:cs="Arial"/>
          <w:sz w:val="20"/>
          <w:szCs w:val="20"/>
          <w:lang w:val="pt-BR"/>
        </w:rPr>
        <w:t>-</w:t>
      </w:r>
      <w:proofErr w:type="spellStart"/>
      <w:r w:rsidRPr="00FB4BF8">
        <w:rPr>
          <w:rFonts w:ascii="Arial" w:hAnsi="Arial" w:cs="Arial"/>
          <w:sz w:val="20"/>
          <w:szCs w:val="20"/>
        </w:rPr>
        <w:t>Ниш</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Коридором</w:t>
      </w:r>
      <w:proofErr w:type="spellEnd"/>
      <w:r w:rsidRPr="00FB4BF8">
        <w:rPr>
          <w:rFonts w:ascii="Arial" w:hAnsi="Arial" w:cs="Arial"/>
          <w:sz w:val="20"/>
          <w:szCs w:val="20"/>
          <w:lang w:val="pt-BR"/>
        </w:rPr>
        <w:t xml:space="preserve"> 10)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југоисточну</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источну</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Србију</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Косовом</w:t>
      </w:r>
      <w:proofErr w:type="spellEnd"/>
      <w:r w:rsidRPr="00FB4BF8">
        <w:rPr>
          <w:rFonts w:ascii="Arial" w:hAnsi="Arial" w:cs="Arial"/>
          <w:sz w:val="20"/>
          <w:szCs w:val="20"/>
          <w:lang w:val="sr-Cyrl-RS"/>
        </w:rPr>
        <w:t xml:space="preserve"> и Метохијом</w:t>
      </w:r>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Црном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Гором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Близина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већих</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урбаних</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центара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пре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свега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Ниша</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Прокупља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свега</w:t>
      </w:r>
      <w:proofErr w:type="spellEnd"/>
      <w:r w:rsidRPr="00FB4BF8">
        <w:rPr>
          <w:rFonts w:ascii="Arial" w:hAnsi="Arial" w:cs="Arial"/>
          <w:sz w:val="20"/>
          <w:szCs w:val="20"/>
          <w:lang w:val="pt-BR"/>
        </w:rPr>
        <w:t xml:space="preserve"> 17</w:t>
      </w:r>
      <w:proofErr w:type="spellStart"/>
      <w:r w:rsidRPr="00FB4BF8">
        <w:rPr>
          <w:rFonts w:ascii="Arial" w:hAnsi="Arial" w:cs="Arial"/>
          <w:sz w:val="20"/>
          <w:szCs w:val="20"/>
        </w:rPr>
        <w:t>км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као</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близина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аеродрома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Константин</w:t>
      </w:r>
      <w:proofErr w:type="spellEnd"/>
      <w:r w:rsidRPr="00FB4BF8">
        <w:rPr>
          <w:rFonts w:ascii="Arial" w:hAnsi="Arial" w:cs="Arial"/>
          <w:sz w:val="20"/>
          <w:szCs w:val="20"/>
          <w:lang w:val="pt-BR"/>
        </w:rPr>
        <w:t xml:space="preserve"> </w:t>
      </w:r>
      <w:proofErr w:type="spellStart"/>
      <w:proofErr w:type="gramStart"/>
      <w:r w:rsidRPr="00FB4BF8">
        <w:rPr>
          <w:rFonts w:ascii="Arial" w:hAnsi="Arial" w:cs="Arial"/>
          <w:sz w:val="20"/>
          <w:szCs w:val="20"/>
        </w:rPr>
        <w:t>Велики</w:t>
      </w:r>
      <w:proofErr w:type="spellEnd"/>
      <w:r w:rsidRPr="00FB4BF8">
        <w:rPr>
          <w:rFonts w:ascii="Arial" w:hAnsi="Arial" w:cs="Arial"/>
          <w:sz w:val="20"/>
          <w:szCs w:val="20"/>
          <w:lang w:val="pt-BR"/>
        </w:rPr>
        <w:t>“</w:t>
      </w:r>
      <w:proofErr w:type="gramEnd"/>
      <w:r w:rsidRPr="00FB4BF8">
        <w:rPr>
          <w:rFonts w:ascii="Arial" w:hAnsi="Arial" w:cs="Arial"/>
          <w:sz w:val="20"/>
          <w:szCs w:val="20"/>
          <w:lang w:val="pt-BR"/>
        </w:rPr>
        <w:t xml:space="preserve">, </w:t>
      </w:r>
      <w:proofErr w:type="spellStart"/>
      <w:r w:rsidRPr="00FB4BF8">
        <w:rPr>
          <w:rFonts w:ascii="Arial" w:hAnsi="Arial" w:cs="Arial"/>
          <w:sz w:val="20"/>
          <w:szCs w:val="20"/>
        </w:rPr>
        <w:t>представљају</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непосредну</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погодност</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убрзање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економског</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развоја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lang w:val="pt-BR"/>
        </w:rPr>
        <w:t>.</w:t>
      </w:r>
    </w:p>
    <w:p w14:paraId="2C49522B" w14:textId="77777777" w:rsidR="00FA55B9" w:rsidRPr="00FB4BF8" w:rsidRDefault="00FA55B9" w:rsidP="00FA55B9">
      <w:pPr>
        <w:pStyle w:val="NoSpacing"/>
        <w:jc w:val="both"/>
        <w:rPr>
          <w:rFonts w:ascii="Arial" w:hAnsi="Arial" w:cs="Arial"/>
          <w:sz w:val="20"/>
          <w:szCs w:val="20"/>
          <w:lang w:val="pt-BR"/>
        </w:rPr>
      </w:pPr>
      <w:r w:rsidRPr="00FB4BF8">
        <w:rPr>
          <w:rFonts w:ascii="Arial" w:hAnsi="Arial" w:cs="Arial"/>
          <w:sz w:val="20"/>
          <w:szCs w:val="20"/>
          <w:lang w:val="pt-BR"/>
        </w:rPr>
        <w:t>Локација територије ове оп</w:t>
      </w:r>
      <w:r w:rsidRPr="00FB4BF8">
        <w:rPr>
          <w:rFonts w:ascii="Arial" w:hAnsi="Arial" w:cs="Arial"/>
          <w:sz w:val="20"/>
          <w:szCs w:val="20"/>
        </w:rPr>
        <w:t>ш</w:t>
      </w:r>
      <w:r w:rsidRPr="00FB4BF8">
        <w:rPr>
          <w:rFonts w:ascii="Arial" w:hAnsi="Arial" w:cs="Arial"/>
          <w:sz w:val="20"/>
          <w:szCs w:val="20"/>
          <w:lang w:val="pt-BR"/>
        </w:rPr>
        <w:t>тине омогу</w:t>
      </w:r>
      <w:r w:rsidRPr="00FB4BF8">
        <w:rPr>
          <w:rFonts w:ascii="Arial" w:hAnsi="Arial" w:cs="Arial"/>
          <w:sz w:val="20"/>
          <w:szCs w:val="20"/>
        </w:rPr>
        <w:t>ћ</w:t>
      </w:r>
      <w:r w:rsidRPr="00FB4BF8">
        <w:rPr>
          <w:rFonts w:ascii="Arial" w:hAnsi="Arial" w:cs="Arial"/>
          <w:sz w:val="20"/>
          <w:szCs w:val="20"/>
          <w:lang w:val="pt-BR"/>
        </w:rPr>
        <w:t xml:space="preserve">ује проток путника и робе у свим правцима Србије и према Црној Гори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представља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непосредну</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погодност</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убрзавање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економског</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развоја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lang w:val="pt-BR"/>
        </w:rPr>
        <w:t xml:space="preserve">. </w:t>
      </w:r>
    </w:p>
    <w:p w14:paraId="13E216F6" w14:textId="77777777" w:rsidR="00FA55B9" w:rsidRPr="00FB4BF8" w:rsidRDefault="00FA55B9" w:rsidP="00FA55B9">
      <w:pPr>
        <w:pStyle w:val="NoSpacing"/>
        <w:jc w:val="both"/>
        <w:rPr>
          <w:rFonts w:ascii="Arial" w:hAnsi="Arial" w:cs="Arial"/>
          <w:sz w:val="20"/>
          <w:szCs w:val="20"/>
          <w:lang w:val="pt-BR"/>
        </w:rPr>
      </w:pPr>
      <w:r w:rsidRPr="00FB4BF8">
        <w:rPr>
          <w:rFonts w:ascii="Arial" w:hAnsi="Arial" w:cs="Arial"/>
          <w:sz w:val="20"/>
          <w:szCs w:val="20"/>
          <w:lang w:val="sr-Cyrl-RS"/>
        </w:rPr>
        <w:t xml:space="preserve">Близина већих урбаних центара говоре у прилог доброј саобраћајној повезаности - </w:t>
      </w:r>
      <w:proofErr w:type="spellStart"/>
      <w:r w:rsidRPr="00FB4BF8">
        <w:rPr>
          <w:rFonts w:ascii="Arial" w:hAnsi="Arial" w:cs="Arial"/>
          <w:sz w:val="20"/>
          <w:szCs w:val="20"/>
        </w:rPr>
        <w:t>од</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Београда</w:t>
      </w:r>
      <w:proofErr w:type="spellEnd"/>
      <w:r w:rsidRPr="00FB4BF8">
        <w:rPr>
          <w:rFonts w:ascii="Arial" w:hAnsi="Arial" w:cs="Arial"/>
          <w:sz w:val="20"/>
          <w:szCs w:val="20"/>
          <w:lang w:val="pt-BR"/>
        </w:rPr>
        <w:t xml:space="preserve"> </w:t>
      </w:r>
      <w:r w:rsidRPr="00FB4BF8">
        <w:rPr>
          <w:rFonts w:ascii="Arial" w:hAnsi="Arial" w:cs="Arial"/>
          <w:sz w:val="20"/>
          <w:szCs w:val="20"/>
          <w:lang w:val="sr-Cyrl-RS"/>
        </w:rPr>
        <w:t xml:space="preserve">је </w:t>
      </w:r>
      <w:proofErr w:type="spellStart"/>
      <w:r w:rsidRPr="00FB4BF8">
        <w:rPr>
          <w:rFonts w:ascii="Arial" w:hAnsi="Arial" w:cs="Arial"/>
          <w:sz w:val="20"/>
          <w:szCs w:val="20"/>
        </w:rPr>
        <w:t>удаљена</w:t>
      </w:r>
      <w:proofErr w:type="spellEnd"/>
      <w:r w:rsidRPr="00FB4BF8">
        <w:rPr>
          <w:rFonts w:ascii="Arial" w:hAnsi="Arial" w:cs="Arial"/>
          <w:sz w:val="20"/>
          <w:szCs w:val="20"/>
          <w:lang w:val="pt-BR"/>
        </w:rPr>
        <w:t xml:space="preserve"> 230 </w:t>
      </w:r>
      <w:proofErr w:type="spellStart"/>
      <w:r w:rsidRPr="00FB4BF8">
        <w:rPr>
          <w:rFonts w:ascii="Arial" w:hAnsi="Arial" w:cs="Arial"/>
          <w:sz w:val="20"/>
          <w:szCs w:val="20"/>
        </w:rPr>
        <w:t>км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Скопља</w:t>
      </w:r>
      <w:proofErr w:type="spellEnd"/>
      <w:r w:rsidRPr="00FB4BF8">
        <w:rPr>
          <w:rFonts w:ascii="Arial" w:hAnsi="Arial" w:cs="Arial"/>
          <w:sz w:val="20"/>
          <w:szCs w:val="20"/>
          <w:lang w:val="pt-BR"/>
        </w:rPr>
        <w:t xml:space="preserve"> 220 </w:t>
      </w:r>
      <w:proofErr w:type="spellStart"/>
      <w:r w:rsidRPr="00FB4BF8">
        <w:rPr>
          <w:rFonts w:ascii="Arial" w:hAnsi="Arial" w:cs="Arial"/>
          <w:sz w:val="20"/>
          <w:szCs w:val="20"/>
        </w:rPr>
        <w:t>км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Европске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Уније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државна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граница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Бугарском</w:t>
      </w:r>
      <w:proofErr w:type="spellEnd"/>
      <w:r w:rsidRPr="00FB4BF8">
        <w:rPr>
          <w:rFonts w:ascii="Arial" w:hAnsi="Arial" w:cs="Arial"/>
          <w:sz w:val="20"/>
          <w:szCs w:val="20"/>
          <w:lang w:val="pt-BR"/>
        </w:rPr>
        <w:t xml:space="preserve">) 126 </w:t>
      </w:r>
      <w:proofErr w:type="spellStart"/>
      <w:r w:rsidRPr="00FB4BF8">
        <w:rPr>
          <w:rFonts w:ascii="Arial" w:hAnsi="Arial" w:cs="Arial"/>
          <w:sz w:val="20"/>
          <w:szCs w:val="20"/>
        </w:rPr>
        <w:t>км</w:t>
      </w:r>
      <w:proofErr w:type="spellEnd"/>
      <w:r w:rsidRPr="00FB4BF8">
        <w:rPr>
          <w:rFonts w:ascii="Arial" w:hAnsi="Arial" w:cs="Arial"/>
          <w:sz w:val="20"/>
          <w:szCs w:val="20"/>
          <w:lang w:val="sr-Cyrl-RS"/>
        </w:rPr>
        <w:t xml:space="preserve"> и</w:t>
      </w:r>
      <w:r w:rsidRPr="00FB4BF8">
        <w:rPr>
          <w:rFonts w:ascii="Arial" w:hAnsi="Arial" w:cs="Arial"/>
          <w:sz w:val="20"/>
          <w:szCs w:val="20"/>
          <w:lang w:val="pt-BR"/>
        </w:rPr>
        <w:t xml:space="preserve"> </w:t>
      </w:r>
      <w:proofErr w:type="spellStart"/>
      <w:r w:rsidRPr="00FB4BF8">
        <w:rPr>
          <w:rFonts w:ascii="Arial" w:hAnsi="Arial" w:cs="Arial"/>
          <w:sz w:val="20"/>
          <w:szCs w:val="20"/>
        </w:rPr>
        <w:t>Софије</w:t>
      </w:r>
      <w:proofErr w:type="spellEnd"/>
      <w:r w:rsidRPr="00FB4BF8">
        <w:rPr>
          <w:rFonts w:ascii="Arial" w:hAnsi="Arial" w:cs="Arial"/>
          <w:sz w:val="20"/>
          <w:szCs w:val="20"/>
          <w:lang w:val="pt-BR"/>
        </w:rPr>
        <w:t xml:space="preserve"> 160 </w:t>
      </w:r>
      <w:proofErr w:type="spellStart"/>
      <w:r w:rsidRPr="00FB4BF8">
        <w:rPr>
          <w:rFonts w:ascii="Arial" w:hAnsi="Arial" w:cs="Arial"/>
          <w:sz w:val="20"/>
          <w:szCs w:val="20"/>
        </w:rPr>
        <w:t>км</w:t>
      </w:r>
      <w:proofErr w:type="spellEnd"/>
      <w:r w:rsidRPr="00FB4BF8">
        <w:rPr>
          <w:rFonts w:ascii="Arial" w:hAnsi="Arial" w:cs="Arial"/>
          <w:sz w:val="20"/>
          <w:szCs w:val="20"/>
          <w:lang w:val="pt-BR"/>
        </w:rPr>
        <w:t>.</w:t>
      </w:r>
    </w:p>
    <w:p w14:paraId="63979EF3" w14:textId="77777777" w:rsidR="00FA55B9" w:rsidRPr="00FB4BF8" w:rsidRDefault="00FA55B9" w:rsidP="00FA55B9">
      <w:pPr>
        <w:pStyle w:val="NoSpacing"/>
        <w:jc w:val="both"/>
        <w:rPr>
          <w:rFonts w:ascii="Arial" w:hAnsi="Arial" w:cs="Arial"/>
          <w:sz w:val="20"/>
          <w:szCs w:val="20"/>
          <w:lang w:val="pt-BR"/>
        </w:rPr>
      </w:pPr>
      <w:proofErr w:type="spellStart"/>
      <w:r w:rsidRPr="00FB4BF8">
        <w:rPr>
          <w:rFonts w:ascii="Arial" w:hAnsi="Arial" w:cs="Arial"/>
          <w:sz w:val="20"/>
          <w:szCs w:val="20"/>
        </w:rPr>
        <w:t>Рељеф</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карактеришу</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брежуљкасто</w:t>
      </w:r>
      <w:proofErr w:type="spellEnd"/>
      <w:r w:rsidRPr="00FB4BF8">
        <w:rPr>
          <w:rFonts w:ascii="Arial" w:hAnsi="Arial" w:cs="Arial"/>
          <w:sz w:val="20"/>
          <w:szCs w:val="20"/>
          <w:lang w:val="pt-BR"/>
        </w:rPr>
        <w:t>-</w:t>
      </w:r>
      <w:proofErr w:type="spellStart"/>
      <w:r w:rsidRPr="00FB4BF8">
        <w:rPr>
          <w:rFonts w:ascii="Arial" w:hAnsi="Arial" w:cs="Arial"/>
          <w:sz w:val="20"/>
          <w:szCs w:val="20"/>
        </w:rPr>
        <w:t>брдовити</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ниско</w:t>
      </w:r>
      <w:proofErr w:type="spellEnd"/>
      <w:r w:rsidRPr="00FB4BF8">
        <w:rPr>
          <w:rFonts w:ascii="Arial" w:hAnsi="Arial" w:cs="Arial"/>
          <w:sz w:val="20"/>
          <w:szCs w:val="20"/>
          <w:lang w:val="pt-BR"/>
        </w:rPr>
        <w:t>-</w:t>
      </w:r>
      <w:proofErr w:type="spellStart"/>
      <w:r w:rsidRPr="00FB4BF8">
        <w:rPr>
          <w:rFonts w:ascii="Arial" w:hAnsi="Arial" w:cs="Arial"/>
          <w:sz w:val="20"/>
          <w:szCs w:val="20"/>
        </w:rPr>
        <w:t>планински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терени</w:t>
      </w:r>
      <w:proofErr w:type="spellEnd"/>
      <w:r w:rsidRPr="00FB4BF8">
        <w:rPr>
          <w:rFonts w:ascii="Arial" w:hAnsi="Arial" w:cs="Arial"/>
          <w:sz w:val="20"/>
          <w:szCs w:val="20"/>
          <w:lang w:val="pt-BR"/>
        </w:rPr>
        <w:t xml:space="preserve">. </w:t>
      </w:r>
    </w:p>
    <w:p w14:paraId="4AB9CA56" w14:textId="77777777" w:rsidR="00FA55B9" w:rsidRPr="00FB4BF8" w:rsidRDefault="00FA55B9" w:rsidP="00FA55B9">
      <w:pPr>
        <w:pStyle w:val="NoSpacing"/>
        <w:jc w:val="both"/>
        <w:rPr>
          <w:rFonts w:ascii="Arial" w:hAnsi="Arial" w:cs="Arial"/>
          <w:sz w:val="20"/>
          <w:szCs w:val="20"/>
          <w:lang w:val="pt-BR"/>
        </w:rPr>
      </w:pPr>
      <w:proofErr w:type="spellStart"/>
      <w:r w:rsidRPr="00FB4BF8">
        <w:rPr>
          <w:rFonts w:ascii="Arial" w:hAnsi="Arial" w:cs="Arial"/>
          <w:sz w:val="20"/>
          <w:szCs w:val="20"/>
        </w:rPr>
        <w:t>Развојни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потенцијал</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Мерошине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лежи</w:t>
      </w:r>
      <w:proofErr w:type="spellEnd"/>
      <w:r w:rsidRPr="00FB4BF8">
        <w:rPr>
          <w:rFonts w:ascii="Arial" w:hAnsi="Arial" w:cs="Arial"/>
          <w:sz w:val="20"/>
          <w:szCs w:val="20"/>
          <w:lang w:val="pt-BR"/>
        </w:rPr>
        <w:t xml:space="preserve"> </w:t>
      </w:r>
      <w:r w:rsidRPr="00FB4BF8">
        <w:rPr>
          <w:rFonts w:ascii="Arial" w:hAnsi="Arial" w:cs="Arial"/>
          <w:sz w:val="20"/>
          <w:szCs w:val="20"/>
        </w:rPr>
        <w:t>у</w:t>
      </w:r>
      <w:r w:rsidRPr="00FB4BF8">
        <w:rPr>
          <w:rFonts w:ascii="Arial" w:hAnsi="Arial" w:cs="Arial"/>
          <w:sz w:val="20"/>
          <w:szCs w:val="20"/>
          <w:lang w:val="pt-BR"/>
        </w:rPr>
        <w:t xml:space="preserve"> </w:t>
      </w:r>
      <w:proofErr w:type="spellStart"/>
      <w:r w:rsidRPr="00FB4BF8">
        <w:rPr>
          <w:rFonts w:ascii="Arial" w:hAnsi="Arial" w:cs="Arial"/>
          <w:sz w:val="20"/>
          <w:szCs w:val="20"/>
        </w:rPr>
        <w:t>подстицању</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улагања</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обнове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воћарства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виноградарства</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оснаживању</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руралног</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туризма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Умерено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континентална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клима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благим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одликама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средоземне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због</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близине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моравско</w:t>
      </w:r>
      <w:proofErr w:type="spellEnd"/>
      <w:r w:rsidRPr="00FB4BF8">
        <w:rPr>
          <w:rFonts w:ascii="Arial" w:hAnsi="Arial" w:cs="Arial"/>
          <w:sz w:val="20"/>
          <w:szCs w:val="20"/>
          <w:lang w:val="pt-BR"/>
        </w:rPr>
        <w:t>-</w:t>
      </w:r>
      <w:proofErr w:type="spellStart"/>
      <w:r w:rsidRPr="00FB4BF8">
        <w:rPr>
          <w:rFonts w:ascii="Arial" w:hAnsi="Arial" w:cs="Arial"/>
          <w:sz w:val="20"/>
          <w:szCs w:val="20"/>
        </w:rPr>
        <w:t>вардарске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долине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као</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велико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богатство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подземних</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текућих</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вода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допринело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да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плодно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земљиште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представља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основни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природни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ресурс</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lang w:val="pt-BR"/>
        </w:rPr>
        <w:t xml:space="preserve">. </w:t>
      </w:r>
    </w:p>
    <w:p w14:paraId="54941AF6" w14:textId="77777777" w:rsidR="00FA55B9" w:rsidRPr="00FB4BF8" w:rsidRDefault="00FA55B9" w:rsidP="00FA55B9">
      <w:pPr>
        <w:pStyle w:val="NoSpacing"/>
        <w:jc w:val="both"/>
        <w:rPr>
          <w:rFonts w:ascii="Arial" w:hAnsi="Arial" w:cs="Arial"/>
          <w:sz w:val="20"/>
          <w:szCs w:val="20"/>
          <w:lang w:val="pt-BR"/>
        </w:rPr>
      </w:pPr>
      <w:proofErr w:type="spellStart"/>
      <w:r w:rsidRPr="00FB4BF8">
        <w:rPr>
          <w:rFonts w:ascii="Arial" w:hAnsi="Arial" w:cs="Arial"/>
          <w:sz w:val="20"/>
          <w:szCs w:val="20"/>
        </w:rPr>
        <w:t>Пољопривредно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земљиште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простире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pt-BR"/>
        </w:rPr>
        <w:t xml:space="preserve"> 77% </w:t>
      </w:r>
      <w:proofErr w:type="spellStart"/>
      <w:r w:rsidRPr="00FB4BF8">
        <w:rPr>
          <w:rFonts w:ascii="Arial" w:hAnsi="Arial" w:cs="Arial"/>
          <w:sz w:val="20"/>
          <w:szCs w:val="20"/>
        </w:rPr>
        <w:t>обрадивог</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земљишта</w:t>
      </w:r>
      <w:proofErr w:type="spellEnd"/>
      <w:r w:rsidRPr="00FB4BF8">
        <w:rPr>
          <w:rFonts w:ascii="Arial" w:hAnsi="Arial" w:cs="Arial"/>
          <w:sz w:val="20"/>
          <w:szCs w:val="20"/>
          <w:lang w:val="pt-BR"/>
        </w:rPr>
        <w:t xml:space="preserve">, </w:t>
      </w:r>
      <w:r w:rsidRPr="00FB4BF8">
        <w:rPr>
          <w:rFonts w:ascii="Arial" w:hAnsi="Arial" w:cs="Arial"/>
          <w:sz w:val="20"/>
          <w:szCs w:val="20"/>
        </w:rPr>
        <w:t>а</w:t>
      </w:r>
      <w:r w:rsidRPr="00FB4BF8">
        <w:rPr>
          <w:rFonts w:ascii="Arial" w:hAnsi="Arial" w:cs="Arial"/>
          <w:sz w:val="20"/>
          <w:szCs w:val="20"/>
          <w:lang w:val="pt-BR"/>
        </w:rPr>
        <w:t xml:space="preserve"> </w:t>
      </w:r>
      <w:proofErr w:type="spellStart"/>
      <w:r w:rsidRPr="00FB4BF8">
        <w:rPr>
          <w:rFonts w:ascii="Arial" w:hAnsi="Arial" w:cs="Arial"/>
          <w:sz w:val="20"/>
          <w:szCs w:val="20"/>
        </w:rPr>
        <w:t>чак</w:t>
      </w:r>
      <w:proofErr w:type="spellEnd"/>
      <w:r w:rsidRPr="00FB4BF8">
        <w:rPr>
          <w:rFonts w:ascii="Arial" w:hAnsi="Arial" w:cs="Arial"/>
          <w:sz w:val="20"/>
          <w:szCs w:val="20"/>
          <w:lang w:val="pt-BR"/>
        </w:rPr>
        <w:t xml:space="preserve"> 75% </w:t>
      </w:r>
      <w:proofErr w:type="spellStart"/>
      <w:r w:rsidRPr="00FB4BF8">
        <w:rPr>
          <w:rFonts w:ascii="Arial" w:hAnsi="Arial" w:cs="Arial"/>
          <w:sz w:val="20"/>
          <w:szCs w:val="20"/>
        </w:rPr>
        <w:t>свих</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регистрованих</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газдинстава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поседује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воћњак</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бави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воћарском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производњом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Вишња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нарочито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аутохтона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сорта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Облачинка</w:t>
      </w:r>
      <w:proofErr w:type="spellEnd"/>
      <w:r w:rsidRPr="00FB4BF8">
        <w:rPr>
          <w:rFonts w:ascii="Arial" w:hAnsi="Arial" w:cs="Arial"/>
          <w:sz w:val="20"/>
          <w:szCs w:val="20"/>
          <w:lang w:val="sr-Cyrl-RS"/>
        </w:rPr>
        <w:t xml:space="preserve"> са </w:t>
      </w:r>
      <w:proofErr w:type="spellStart"/>
      <w:r w:rsidRPr="00FB4BF8">
        <w:rPr>
          <w:rFonts w:ascii="Arial" w:hAnsi="Arial" w:cs="Arial"/>
          <w:sz w:val="20"/>
          <w:szCs w:val="20"/>
        </w:rPr>
        <w:t>регистрован</w:t>
      </w:r>
      <w:proofErr w:type="spellEnd"/>
      <w:r w:rsidRPr="00FB4BF8">
        <w:rPr>
          <w:rFonts w:ascii="Arial" w:hAnsi="Arial" w:cs="Arial"/>
          <w:sz w:val="20"/>
          <w:szCs w:val="20"/>
          <w:lang w:val="sr-Cyrl-RS"/>
        </w:rPr>
        <w:t>им</w:t>
      </w:r>
      <w:r w:rsidRPr="00FB4BF8">
        <w:rPr>
          <w:rFonts w:ascii="Arial" w:hAnsi="Arial" w:cs="Arial"/>
          <w:sz w:val="20"/>
          <w:szCs w:val="20"/>
          <w:lang w:val="pt-BR"/>
        </w:rPr>
        <w:t xml:space="preserve"> </w:t>
      </w:r>
      <w:r w:rsidRPr="00FB4BF8">
        <w:rPr>
          <w:rFonts w:ascii="Arial" w:hAnsi="Arial" w:cs="Arial"/>
          <w:sz w:val="20"/>
          <w:szCs w:val="20"/>
          <w:lang w:val="sr-Cyrl-RS"/>
        </w:rPr>
        <w:t xml:space="preserve">географским </w:t>
      </w:r>
      <w:proofErr w:type="spellStart"/>
      <w:r w:rsidRPr="00FB4BF8">
        <w:rPr>
          <w:rFonts w:ascii="Arial" w:hAnsi="Arial" w:cs="Arial"/>
          <w:sz w:val="20"/>
          <w:szCs w:val="20"/>
        </w:rPr>
        <w:t>порекл</w:t>
      </w:r>
      <w:proofErr w:type="spellEnd"/>
      <w:r w:rsidRPr="00FB4BF8">
        <w:rPr>
          <w:rFonts w:ascii="Arial" w:hAnsi="Arial" w:cs="Arial"/>
          <w:sz w:val="20"/>
          <w:szCs w:val="20"/>
          <w:lang w:val="sr-Cyrl-RS"/>
        </w:rPr>
        <w:t>ом,</w:t>
      </w:r>
      <w:r w:rsidRPr="00FB4BF8">
        <w:rPr>
          <w:rFonts w:ascii="Arial" w:hAnsi="Arial" w:cs="Arial"/>
          <w:sz w:val="20"/>
          <w:szCs w:val="20"/>
          <w:lang w:val="pt-BR"/>
        </w:rPr>
        <w:t xml:space="preserve"> </w:t>
      </w:r>
      <w:proofErr w:type="spellStart"/>
      <w:r w:rsidRPr="00FB4BF8">
        <w:rPr>
          <w:rFonts w:ascii="Arial" w:hAnsi="Arial" w:cs="Arial"/>
          <w:sz w:val="20"/>
          <w:szCs w:val="20"/>
        </w:rPr>
        <w:t>засађена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око</w:t>
      </w:r>
      <w:proofErr w:type="spellEnd"/>
      <w:r w:rsidRPr="00FB4BF8">
        <w:rPr>
          <w:rFonts w:ascii="Arial" w:hAnsi="Arial" w:cs="Arial"/>
          <w:sz w:val="20"/>
          <w:szCs w:val="20"/>
          <w:lang w:val="pt-BR"/>
        </w:rPr>
        <w:t xml:space="preserve"> 1.500 ha, </w:t>
      </w:r>
      <w:proofErr w:type="spellStart"/>
      <w:r w:rsidRPr="00FB4BF8">
        <w:rPr>
          <w:rFonts w:ascii="Arial" w:hAnsi="Arial" w:cs="Arial"/>
          <w:sz w:val="20"/>
          <w:szCs w:val="20"/>
        </w:rPr>
        <w:t>извози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око</w:t>
      </w:r>
      <w:proofErr w:type="spellEnd"/>
      <w:r w:rsidRPr="00FB4BF8">
        <w:rPr>
          <w:rFonts w:ascii="Arial" w:hAnsi="Arial" w:cs="Arial"/>
          <w:sz w:val="20"/>
          <w:szCs w:val="20"/>
          <w:lang w:val="pt-BR"/>
        </w:rPr>
        <w:t xml:space="preserve"> 90% </w:t>
      </w:r>
      <w:proofErr w:type="spellStart"/>
      <w:r w:rsidRPr="00FB4BF8">
        <w:rPr>
          <w:rFonts w:ascii="Arial" w:hAnsi="Arial" w:cs="Arial"/>
          <w:sz w:val="20"/>
          <w:szCs w:val="20"/>
        </w:rPr>
        <w:t>укупног</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годишњег</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рода</w:t>
      </w:r>
      <w:proofErr w:type="spellEnd"/>
      <w:r w:rsidRPr="00FB4BF8">
        <w:rPr>
          <w:rFonts w:ascii="Arial" w:hAnsi="Arial" w:cs="Arial"/>
          <w:sz w:val="20"/>
          <w:szCs w:val="20"/>
          <w:lang w:val="pt-BR"/>
        </w:rPr>
        <w:t xml:space="preserve">, </w:t>
      </w:r>
      <w:r w:rsidRPr="00FB4BF8">
        <w:rPr>
          <w:rFonts w:ascii="Arial" w:hAnsi="Arial" w:cs="Arial"/>
          <w:sz w:val="20"/>
          <w:szCs w:val="20"/>
        </w:rPr>
        <w:t>а</w:t>
      </w:r>
      <w:r w:rsidRPr="00FB4BF8">
        <w:rPr>
          <w:rFonts w:ascii="Arial" w:hAnsi="Arial" w:cs="Arial"/>
          <w:sz w:val="20"/>
          <w:szCs w:val="20"/>
          <w:lang w:val="pt-BR"/>
        </w:rPr>
        <w:t xml:space="preserve"> </w:t>
      </w:r>
      <w:proofErr w:type="spellStart"/>
      <w:r w:rsidRPr="00FB4BF8">
        <w:rPr>
          <w:rFonts w:ascii="Arial" w:hAnsi="Arial" w:cs="Arial"/>
          <w:sz w:val="20"/>
          <w:szCs w:val="20"/>
        </w:rPr>
        <w:t>мањи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део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прерађује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pt-BR"/>
        </w:rPr>
        <w:t xml:space="preserve"> </w:t>
      </w:r>
      <w:r w:rsidRPr="00FB4BF8">
        <w:rPr>
          <w:rFonts w:ascii="Arial" w:hAnsi="Arial" w:cs="Arial"/>
          <w:sz w:val="20"/>
          <w:szCs w:val="20"/>
        </w:rPr>
        <w:t>у</w:t>
      </w:r>
      <w:r w:rsidRPr="00FB4BF8">
        <w:rPr>
          <w:rFonts w:ascii="Arial" w:hAnsi="Arial" w:cs="Arial"/>
          <w:sz w:val="20"/>
          <w:szCs w:val="20"/>
          <w:lang w:val="pt-BR"/>
        </w:rPr>
        <w:t xml:space="preserve"> </w:t>
      </w:r>
      <w:proofErr w:type="spellStart"/>
      <w:r w:rsidRPr="00FB4BF8">
        <w:rPr>
          <w:rFonts w:ascii="Arial" w:hAnsi="Arial" w:cs="Arial"/>
          <w:sz w:val="20"/>
          <w:szCs w:val="20"/>
        </w:rPr>
        <w:t>домаћој</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прехрамбеној</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индустрији</w:t>
      </w:r>
      <w:proofErr w:type="spellEnd"/>
      <w:r w:rsidRPr="00FB4BF8">
        <w:rPr>
          <w:rFonts w:ascii="Arial" w:hAnsi="Arial" w:cs="Arial"/>
          <w:sz w:val="20"/>
          <w:szCs w:val="20"/>
          <w:lang w:val="pt-BR"/>
        </w:rPr>
        <w:t xml:space="preserve">. </w:t>
      </w:r>
    </w:p>
    <w:p w14:paraId="50DB216A" w14:textId="77777777" w:rsidR="00FA55B9" w:rsidRPr="00FB4BF8" w:rsidRDefault="00FA55B9" w:rsidP="00FA55B9">
      <w:pPr>
        <w:spacing w:after="0"/>
        <w:jc w:val="both"/>
        <w:rPr>
          <w:rFonts w:ascii="Arial" w:hAnsi="Arial" w:cs="Arial"/>
          <w:sz w:val="20"/>
          <w:szCs w:val="20"/>
          <w:lang w:val="pt-BR"/>
        </w:rPr>
      </w:pPr>
      <w:proofErr w:type="spellStart"/>
      <w:r w:rsidRPr="00FB4BF8">
        <w:rPr>
          <w:rFonts w:ascii="Arial" w:hAnsi="Arial" w:cs="Arial"/>
          <w:sz w:val="20"/>
          <w:szCs w:val="20"/>
        </w:rPr>
        <w:t>Туристички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потенцијал</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Мерошине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лежи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обалама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два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језера</w:t>
      </w:r>
      <w:proofErr w:type="spellEnd"/>
      <w:r w:rsidRPr="00FB4BF8">
        <w:rPr>
          <w:rFonts w:ascii="Arial" w:hAnsi="Arial" w:cs="Arial"/>
          <w:sz w:val="20"/>
          <w:szCs w:val="20"/>
          <w:lang w:val="pt-BR"/>
        </w:rPr>
        <w:t xml:space="preserve"> – </w:t>
      </w:r>
      <w:proofErr w:type="spellStart"/>
      <w:r w:rsidRPr="00FB4BF8">
        <w:rPr>
          <w:rFonts w:ascii="Arial" w:hAnsi="Arial" w:cs="Arial"/>
          <w:i/>
          <w:iCs/>
          <w:sz w:val="20"/>
          <w:szCs w:val="20"/>
        </w:rPr>
        <w:t>Облачинског</w:t>
      </w:r>
      <w:proofErr w:type="spellEnd"/>
      <w:r w:rsidRPr="00FB4BF8">
        <w:rPr>
          <w:rFonts w:ascii="Arial" w:hAnsi="Arial" w:cs="Arial"/>
          <w:sz w:val="20"/>
          <w:szCs w:val="20"/>
          <w:lang w:val="pt-BR"/>
        </w:rPr>
        <w:t xml:space="preserve">, </w:t>
      </w:r>
      <w:r w:rsidRPr="00FB4BF8">
        <w:rPr>
          <w:rFonts w:ascii="Arial" w:hAnsi="Arial" w:cs="Arial"/>
          <w:sz w:val="20"/>
          <w:szCs w:val="20"/>
          <w:lang w:val="sr-Cyrl-RS"/>
        </w:rPr>
        <w:t>где</w:t>
      </w:r>
      <w:r w:rsidRPr="00FB4BF8">
        <w:rPr>
          <w:rFonts w:ascii="Arial" w:hAnsi="Arial" w:cs="Arial"/>
          <w:sz w:val="20"/>
          <w:szCs w:val="20"/>
          <w:lang w:val="pt-BR"/>
        </w:rPr>
        <w:t xml:space="preserve"> </w:t>
      </w:r>
      <w:proofErr w:type="spellStart"/>
      <w:r w:rsidRPr="00FB4BF8">
        <w:rPr>
          <w:rFonts w:ascii="Arial" w:hAnsi="Arial" w:cs="Arial"/>
          <w:sz w:val="20"/>
          <w:szCs w:val="20"/>
        </w:rPr>
        <w:t>постоји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адаптирани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спортско</w:t>
      </w:r>
      <w:proofErr w:type="spellEnd"/>
      <w:r w:rsidRPr="00FB4BF8">
        <w:rPr>
          <w:rFonts w:ascii="Arial" w:hAnsi="Arial" w:cs="Arial"/>
          <w:sz w:val="20"/>
          <w:szCs w:val="20"/>
          <w:lang w:val="pt-BR"/>
        </w:rPr>
        <w:t>-</w:t>
      </w:r>
      <w:proofErr w:type="spellStart"/>
      <w:r w:rsidRPr="00FB4BF8">
        <w:rPr>
          <w:rFonts w:ascii="Arial" w:hAnsi="Arial" w:cs="Arial"/>
          <w:sz w:val="20"/>
          <w:szCs w:val="20"/>
        </w:rPr>
        <w:t>туристички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комплекс</w:t>
      </w:r>
      <w:proofErr w:type="spellEnd"/>
      <w:r w:rsidRPr="00FB4BF8">
        <w:rPr>
          <w:rFonts w:ascii="Arial" w:hAnsi="Arial" w:cs="Arial"/>
          <w:sz w:val="20"/>
          <w:szCs w:val="20"/>
          <w:lang w:val="sr-Cyrl-RS"/>
        </w:rPr>
        <w:t xml:space="preserve"> </w:t>
      </w:r>
      <w:r w:rsidRPr="00FB4BF8">
        <w:rPr>
          <w:rStyle w:val="NoSpacingChar"/>
          <w:rFonts w:ascii="Arial" w:hAnsi="Arial" w:cs="Arial"/>
          <w:sz w:val="20"/>
          <w:szCs w:val="20"/>
        </w:rPr>
        <w:t>СП</w:t>
      </w:r>
      <w:r w:rsidRPr="00FB4BF8">
        <w:rPr>
          <w:rStyle w:val="NoSpacingChar"/>
          <w:rFonts w:ascii="Arial" w:hAnsi="Arial" w:cs="Arial"/>
          <w:sz w:val="20"/>
          <w:szCs w:val="20"/>
          <w:lang w:val="pt-BR"/>
        </w:rPr>
        <w:t xml:space="preserve"> </w:t>
      </w:r>
      <w:r w:rsidRPr="00FB4BF8">
        <w:rPr>
          <w:rStyle w:val="NoSpacingChar"/>
          <w:rFonts w:ascii="Arial" w:hAnsi="Arial" w:cs="Arial"/>
          <w:sz w:val="20"/>
          <w:szCs w:val="20"/>
        </w:rPr>
        <w:t>РЕСОРТ</w:t>
      </w:r>
      <w:r w:rsidRPr="00FB4BF8">
        <w:rPr>
          <w:rStyle w:val="NoSpacingChar"/>
          <w:rFonts w:ascii="Arial" w:hAnsi="Arial" w:cs="Arial"/>
          <w:sz w:val="20"/>
          <w:szCs w:val="20"/>
          <w:lang w:val="pt-BR"/>
        </w:rPr>
        <w:t xml:space="preserve"> </w:t>
      </w:r>
      <w:proofErr w:type="spellStart"/>
      <w:r w:rsidRPr="00FB4BF8">
        <w:rPr>
          <w:rStyle w:val="NoSpacingChar"/>
          <w:rFonts w:ascii="Arial" w:hAnsi="Arial" w:cs="Arial"/>
          <w:sz w:val="20"/>
          <w:szCs w:val="20"/>
        </w:rPr>
        <w:t>Туристичко</w:t>
      </w:r>
      <w:proofErr w:type="spellEnd"/>
      <w:r w:rsidRPr="00FB4BF8">
        <w:rPr>
          <w:rStyle w:val="NoSpacingChar"/>
          <w:rFonts w:ascii="Arial" w:hAnsi="Arial" w:cs="Arial"/>
          <w:sz w:val="20"/>
          <w:szCs w:val="20"/>
          <w:lang w:val="pt-BR"/>
        </w:rPr>
        <w:t xml:space="preserve"> </w:t>
      </w:r>
      <w:proofErr w:type="spellStart"/>
      <w:r w:rsidRPr="00FB4BF8">
        <w:rPr>
          <w:rStyle w:val="NoSpacingChar"/>
          <w:rFonts w:ascii="Arial" w:hAnsi="Arial" w:cs="Arial"/>
          <w:sz w:val="20"/>
          <w:szCs w:val="20"/>
        </w:rPr>
        <w:t>Насеље</w:t>
      </w:r>
      <w:proofErr w:type="spellEnd"/>
      <w:r w:rsidRPr="00FB4BF8">
        <w:rPr>
          <w:rStyle w:val="NoSpacingChar"/>
          <w:rFonts w:ascii="Arial" w:hAnsi="Arial" w:cs="Arial"/>
          <w:sz w:val="20"/>
          <w:szCs w:val="20"/>
          <w:lang w:val="pt-BR"/>
        </w:rPr>
        <w:t xml:space="preserve"> - </w:t>
      </w:r>
      <w:proofErr w:type="spellStart"/>
      <w:r w:rsidRPr="00FB4BF8">
        <w:rPr>
          <w:rStyle w:val="NoSpacingChar"/>
          <w:rFonts w:ascii="Arial" w:hAnsi="Arial" w:cs="Arial"/>
          <w:sz w:val="20"/>
          <w:szCs w:val="20"/>
        </w:rPr>
        <w:t>Облачинско</w:t>
      </w:r>
      <w:proofErr w:type="spellEnd"/>
      <w:r w:rsidRPr="00FB4BF8">
        <w:rPr>
          <w:rStyle w:val="NoSpacingChar"/>
          <w:rFonts w:ascii="Arial" w:hAnsi="Arial" w:cs="Arial"/>
          <w:sz w:val="20"/>
          <w:szCs w:val="20"/>
          <w:lang w:val="pt-BR"/>
        </w:rPr>
        <w:t xml:space="preserve"> </w:t>
      </w:r>
      <w:proofErr w:type="spellStart"/>
      <w:r w:rsidRPr="00FB4BF8">
        <w:rPr>
          <w:rStyle w:val="NoSpacingChar"/>
          <w:rFonts w:ascii="Arial" w:hAnsi="Arial" w:cs="Arial"/>
          <w:sz w:val="20"/>
          <w:szCs w:val="20"/>
        </w:rPr>
        <w:t>језеро</w:t>
      </w:r>
      <w:proofErr w:type="spellEnd"/>
      <w:r w:rsidRPr="00FB4BF8">
        <w:rPr>
          <w:rStyle w:val="NoSpacingChar"/>
          <w:rFonts w:ascii="Arial" w:hAnsi="Arial" w:cs="Arial"/>
          <w:sz w:val="20"/>
          <w:szCs w:val="20"/>
          <w:lang w:val="sr-Cyrl-RS"/>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i/>
          <w:iCs/>
          <w:sz w:val="20"/>
          <w:szCs w:val="20"/>
        </w:rPr>
        <w:t>Крајковачког</w:t>
      </w:r>
      <w:proofErr w:type="spellEnd"/>
      <w:r w:rsidRPr="00FB4BF8">
        <w:rPr>
          <w:rFonts w:ascii="Arial" w:hAnsi="Arial" w:cs="Arial"/>
          <w:i/>
          <w:iCs/>
          <w:sz w:val="20"/>
          <w:szCs w:val="20"/>
          <w:lang w:val="pt-BR"/>
        </w:rPr>
        <w:t>,</w:t>
      </w:r>
      <w:r w:rsidRPr="00FB4BF8">
        <w:rPr>
          <w:rFonts w:ascii="Arial" w:hAnsi="Arial" w:cs="Arial"/>
          <w:sz w:val="20"/>
          <w:szCs w:val="20"/>
          <w:lang w:val="pt-BR"/>
        </w:rPr>
        <w:t xml:space="preserve"> </w:t>
      </w:r>
      <w:r w:rsidRPr="00FB4BF8">
        <w:rPr>
          <w:rFonts w:ascii="Arial" w:hAnsi="Arial" w:cs="Arial"/>
          <w:sz w:val="20"/>
          <w:szCs w:val="20"/>
        </w:rPr>
        <w:t>у</w:t>
      </w:r>
      <w:r w:rsidRPr="00FB4BF8">
        <w:rPr>
          <w:rFonts w:ascii="Arial" w:hAnsi="Arial" w:cs="Arial"/>
          <w:sz w:val="20"/>
          <w:szCs w:val="20"/>
          <w:lang w:val="pt-BR"/>
        </w:rPr>
        <w:t xml:space="preserve"> </w:t>
      </w:r>
      <w:proofErr w:type="spellStart"/>
      <w:r w:rsidRPr="00FB4BF8">
        <w:rPr>
          <w:rFonts w:ascii="Arial" w:hAnsi="Arial" w:cs="Arial"/>
          <w:sz w:val="20"/>
          <w:szCs w:val="20"/>
        </w:rPr>
        <w:t>подножју</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Малог</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Јастрепца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потенцијалом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рурални</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ловни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туризам</w:t>
      </w:r>
      <w:proofErr w:type="spellEnd"/>
      <w:r w:rsidRPr="00FB4BF8">
        <w:rPr>
          <w:rFonts w:ascii="Arial" w:hAnsi="Arial" w:cs="Arial"/>
          <w:sz w:val="20"/>
          <w:szCs w:val="20"/>
          <w:lang w:val="pt-BR"/>
        </w:rPr>
        <w:t xml:space="preserve">. </w:t>
      </w:r>
    </w:p>
    <w:p w14:paraId="019DB561" w14:textId="77777777" w:rsidR="00FA55B9" w:rsidRPr="00FB4BF8" w:rsidRDefault="00FA55B9" w:rsidP="00FA55B9">
      <w:pPr>
        <w:spacing w:after="0"/>
        <w:jc w:val="both"/>
        <w:rPr>
          <w:rFonts w:ascii="Arial" w:hAnsi="Arial" w:cs="Arial"/>
          <w:sz w:val="20"/>
          <w:szCs w:val="20"/>
          <w:lang w:val="sr-Cyrl-RS"/>
        </w:rPr>
      </w:pPr>
      <w:proofErr w:type="spellStart"/>
      <w:r w:rsidRPr="00FB4BF8">
        <w:rPr>
          <w:rFonts w:ascii="Arial" w:hAnsi="Arial" w:cs="Arial"/>
          <w:sz w:val="20"/>
          <w:szCs w:val="20"/>
        </w:rPr>
        <w:t>Заштићено</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природно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добро</w:t>
      </w:r>
      <w:proofErr w:type="spellEnd"/>
      <w:r w:rsidRPr="00FB4BF8">
        <w:rPr>
          <w:rFonts w:ascii="Arial" w:hAnsi="Arial" w:cs="Arial"/>
          <w:sz w:val="20"/>
          <w:szCs w:val="20"/>
          <w:lang w:val="sr-Cyrl-RS"/>
        </w:rPr>
        <w:t xml:space="preserve"> </w:t>
      </w:r>
      <w:r w:rsidRPr="00FB4BF8">
        <w:rPr>
          <w:rFonts w:ascii="Arial" w:hAnsi="Arial" w:cs="Arial"/>
          <w:sz w:val="20"/>
          <w:szCs w:val="20"/>
          <w:lang w:val="pt-BR"/>
        </w:rPr>
        <w:t>-</w:t>
      </w:r>
      <w:r w:rsidRPr="00FB4BF8">
        <w:rPr>
          <w:rFonts w:ascii="Arial" w:hAnsi="Arial" w:cs="Arial"/>
          <w:sz w:val="20"/>
          <w:szCs w:val="20"/>
          <w:lang w:val="sr-Cyrl-RS"/>
        </w:rPr>
        <w:t xml:space="preserve"> </w:t>
      </w:r>
      <w:proofErr w:type="spellStart"/>
      <w:r w:rsidRPr="00FB4BF8">
        <w:rPr>
          <w:rFonts w:ascii="Arial" w:hAnsi="Arial" w:cs="Arial"/>
          <w:sz w:val="20"/>
          <w:szCs w:val="20"/>
        </w:rPr>
        <w:t>споменик</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природе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Таткова</w:t>
      </w:r>
      <w:proofErr w:type="spellEnd"/>
      <w:r w:rsidRPr="00FB4BF8">
        <w:rPr>
          <w:rFonts w:ascii="Arial" w:hAnsi="Arial" w:cs="Arial"/>
          <w:sz w:val="20"/>
          <w:szCs w:val="20"/>
          <w:lang w:val="pt-BR"/>
        </w:rPr>
        <w:t xml:space="preserve"> </w:t>
      </w:r>
      <w:proofErr w:type="spellStart"/>
      <w:proofErr w:type="gramStart"/>
      <w:r w:rsidRPr="00FB4BF8">
        <w:rPr>
          <w:rFonts w:ascii="Arial" w:hAnsi="Arial" w:cs="Arial"/>
          <w:sz w:val="20"/>
          <w:szCs w:val="20"/>
        </w:rPr>
        <w:t>земуница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лоциран</w:t>
      </w:r>
      <w:proofErr w:type="spellEnd"/>
      <w:proofErr w:type="gramEnd"/>
      <w:r w:rsidRPr="00FB4BF8">
        <w:rPr>
          <w:rFonts w:ascii="Arial" w:hAnsi="Arial" w:cs="Arial"/>
          <w:sz w:val="20"/>
          <w:szCs w:val="20"/>
          <w:lang w:val="pt-BR"/>
        </w:rPr>
        <w:t xml:space="preserve"> </w:t>
      </w:r>
      <w:r w:rsidRPr="00FB4BF8">
        <w:rPr>
          <w:rFonts w:ascii="Arial" w:hAnsi="Arial" w:cs="Arial"/>
          <w:sz w:val="20"/>
          <w:szCs w:val="20"/>
          <w:lang w:val="sr-Cyrl-RS"/>
        </w:rPr>
        <w:t xml:space="preserve">је </w:t>
      </w:r>
      <w:proofErr w:type="spellStart"/>
      <w:r w:rsidRPr="00FB4BF8">
        <w:rPr>
          <w:rFonts w:ascii="Arial" w:hAnsi="Arial" w:cs="Arial"/>
          <w:sz w:val="20"/>
          <w:szCs w:val="20"/>
        </w:rPr>
        <w:t>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јужним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деловима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Малог</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Јастребца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који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због</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богате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флоре</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фауне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станиште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ситне</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крупне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дивљачи</w:t>
      </w:r>
      <w:proofErr w:type="spellEnd"/>
      <w:r w:rsidRPr="00FB4BF8">
        <w:rPr>
          <w:rFonts w:ascii="Arial" w:hAnsi="Arial" w:cs="Arial"/>
          <w:sz w:val="20"/>
          <w:szCs w:val="20"/>
          <w:lang w:val="pt-BR"/>
        </w:rPr>
        <w:t xml:space="preserve"> </w:t>
      </w:r>
      <w:r w:rsidRPr="00FB4BF8">
        <w:rPr>
          <w:rFonts w:ascii="Arial" w:hAnsi="Arial" w:cs="Arial"/>
          <w:sz w:val="20"/>
          <w:szCs w:val="20"/>
        </w:rPr>
        <w:t>и</w:t>
      </w:r>
      <w:r w:rsidRPr="00FB4BF8">
        <w:rPr>
          <w:rFonts w:ascii="Arial" w:hAnsi="Arial" w:cs="Arial"/>
          <w:sz w:val="20"/>
          <w:szCs w:val="20"/>
          <w:lang w:val="pt-BR"/>
        </w:rPr>
        <w:t xml:space="preserve">  </w:t>
      </w:r>
      <w:proofErr w:type="spellStart"/>
      <w:r w:rsidRPr="00FB4BF8">
        <w:rPr>
          <w:rFonts w:ascii="Arial" w:hAnsi="Arial" w:cs="Arial"/>
          <w:sz w:val="20"/>
          <w:szCs w:val="20"/>
        </w:rPr>
        <w:t>представља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атрактиван</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туристички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производ</w:t>
      </w:r>
      <w:proofErr w:type="spellEnd"/>
      <w:r w:rsidRPr="00FB4BF8">
        <w:rPr>
          <w:rFonts w:ascii="Arial" w:hAnsi="Arial" w:cs="Arial"/>
          <w:sz w:val="20"/>
          <w:szCs w:val="20"/>
          <w:lang w:val="sr-Cyrl-RS"/>
        </w:rPr>
        <w:t>.</w:t>
      </w:r>
    </w:p>
    <w:p w14:paraId="1A4403DC"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На територији општине налази се и археолошко налазиште из Јустинијанове епохе античког града Кулина - Балајнац у атару села Градиште.</w:t>
      </w:r>
    </w:p>
    <w:p w14:paraId="3E54DC8D"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У циљу промоције свог бренда, општина сваке године у јуну организује традиционалну регионалну манифестацију „Дани облачинске вишње“. Истовремено је то промоција и укупних пољопривредних потенцијала, као и културно-забавних садржаја и афирмације појединаца и удружења у области производње здраве хране. </w:t>
      </w:r>
    </w:p>
    <w:p w14:paraId="589DD318"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lastRenderedPageBreak/>
        <w:t>Локална индустрија: приватна предузећа „Милса“, чија је основна делатност производња и прерада пољопривредних производа; „Бифтек“ са основном делатношћу прераде меса и производње месних прерађевина; „Југотерм“ – фабрика радијатора; „Ергомејд“ - производња канцеларијског и школског намештаја; „Дени-комерц“ – прерада и дистрибуција ПЕТ амбалаже; „</w:t>
      </w:r>
      <w:r w:rsidRPr="00FB4BF8">
        <w:rPr>
          <w:rFonts w:ascii="Arial" w:hAnsi="Arial" w:cs="Arial"/>
          <w:sz w:val="20"/>
          <w:szCs w:val="20"/>
          <w:lang w:val="sr-Cyrl-CS"/>
        </w:rPr>
        <w:t xml:space="preserve">Алтина“  – производња папирне галантерије; </w:t>
      </w:r>
      <w:r w:rsidRPr="00FB4BF8">
        <w:rPr>
          <w:rFonts w:ascii="Arial" w:hAnsi="Arial" w:cs="Arial"/>
          <w:sz w:val="20"/>
          <w:szCs w:val="20"/>
          <w:lang w:val="sr-Cyrl-RS"/>
        </w:rPr>
        <w:t>„Гое</w:t>
      </w:r>
      <w:r w:rsidRPr="00FB4BF8">
        <w:rPr>
          <w:rFonts w:ascii="Arial" w:hAnsi="Arial" w:cs="Arial"/>
          <w:sz w:val="20"/>
          <w:szCs w:val="20"/>
        </w:rPr>
        <w:t>x</w:t>
      </w:r>
      <w:r w:rsidRPr="00FB4BF8">
        <w:rPr>
          <w:rFonts w:ascii="Arial" w:hAnsi="Arial" w:cs="Arial"/>
          <w:sz w:val="20"/>
          <w:szCs w:val="20"/>
          <w:lang w:val="sr-Cyrl-RS"/>
        </w:rPr>
        <w:t>“ – производња боја и лакова; „Ексол“ – производња уља и мазива, итд.</w:t>
      </w:r>
    </w:p>
    <w:p w14:paraId="39B814FD"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Општина има једну матичну осмогодишњу школу „Јастребачки партизани“ Мерошина, чије је седиште у Мерошини, са још пет истурених осмогодишњих школа, као и четворогодишње школе у 12 насеља.</w:t>
      </w:r>
    </w:p>
    <w:p w14:paraId="6609FC82"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Систем предшколског образовања је добро организован и равномерно територијално распоређен са условима који гарантују добру услугу у складу са планираним циљевима.</w:t>
      </w:r>
    </w:p>
    <w:p w14:paraId="2828F5D3" w14:textId="77777777" w:rsidR="00FA55B9" w:rsidRPr="00FB4BF8" w:rsidRDefault="00FA55B9" w:rsidP="00FA55B9">
      <w:pPr>
        <w:shd w:val="clear" w:color="auto" w:fill="FFFFFF"/>
        <w:spacing w:after="240" w:line="240" w:lineRule="auto"/>
        <w:jc w:val="both"/>
        <w:rPr>
          <w:rFonts w:ascii="Arial" w:hAnsi="Arial" w:cs="Arial"/>
          <w:sz w:val="20"/>
          <w:szCs w:val="20"/>
          <w:lang w:val="sr-Cyrl-RS"/>
        </w:rPr>
      </w:pPr>
      <w:r w:rsidRPr="00FB4BF8">
        <w:rPr>
          <w:rFonts w:ascii="Arial" w:hAnsi="Arial" w:cs="Arial"/>
          <w:sz w:val="20"/>
          <w:szCs w:val="20"/>
          <w:lang w:val="sr-Cyrl-RS"/>
        </w:rPr>
        <w:t>Као</w:t>
      </w:r>
      <w:r w:rsidRPr="00FB4BF8">
        <w:rPr>
          <w:rFonts w:ascii="Arial" w:hAnsi="Arial" w:cs="Arial"/>
          <w:sz w:val="20"/>
          <w:szCs w:val="20"/>
          <w:lang w:val="sr-Latn-RS"/>
        </w:rPr>
        <w:t xml:space="preserve"> </w:t>
      </w:r>
      <w:r w:rsidRPr="00FB4BF8">
        <w:rPr>
          <w:rFonts w:ascii="Arial" w:hAnsi="Arial" w:cs="Arial"/>
          <w:sz w:val="20"/>
          <w:szCs w:val="20"/>
          <w:lang w:val="sr-Cyrl-RS"/>
        </w:rPr>
        <w:t>административни</w:t>
      </w:r>
      <w:r w:rsidRPr="00FB4BF8">
        <w:rPr>
          <w:rFonts w:ascii="Arial" w:hAnsi="Arial" w:cs="Arial"/>
          <w:sz w:val="20"/>
          <w:szCs w:val="20"/>
          <w:lang w:val="sr-Latn-RS"/>
        </w:rPr>
        <w:t xml:space="preserve"> </w:t>
      </w:r>
      <w:r w:rsidRPr="00FB4BF8">
        <w:rPr>
          <w:rFonts w:ascii="Arial" w:hAnsi="Arial" w:cs="Arial"/>
          <w:sz w:val="20"/>
          <w:szCs w:val="20"/>
          <w:lang w:val="sr-Cyrl-RS"/>
        </w:rPr>
        <w:t>центар</w:t>
      </w:r>
      <w:r w:rsidRPr="00FB4BF8">
        <w:rPr>
          <w:rFonts w:ascii="Arial" w:hAnsi="Arial" w:cs="Arial"/>
          <w:sz w:val="20"/>
          <w:szCs w:val="20"/>
          <w:lang w:val="sr-Latn-RS"/>
        </w:rPr>
        <w:t xml:space="preserve"> </w:t>
      </w:r>
      <w:r w:rsidRPr="00FB4BF8">
        <w:rPr>
          <w:rFonts w:ascii="Arial" w:hAnsi="Arial" w:cs="Arial"/>
          <w:sz w:val="20"/>
          <w:szCs w:val="20"/>
          <w:lang w:val="sr-Cyrl-RS"/>
        </w:rPr>
        <w:t>и</w:t>
      </w:r>
      <w:r w:rsidRPr="00FB4BF8">
        <w:rPr>
          <w:rFonts w:ascii="Arial" w:hAnsi="Arial" w:cs="Arial"/>
          <w:sz w:val="20"/>
          <w:szCs w:val="20"/>
          <w:lang w:val="sr-Latn-RS"/>
        </w:rPr>
        <w:t xml:space="preserve"> </w:t>
      </w:r>
      <w:r w:rsidRPr="00FB4BF8">
        <w:rPr>
          <w:rFonts w:ascii="Arial" w:hAnsi="Arial" w:cs="Arial"/>
          <w:sz w:val="20"/>
          <w:szCs w:val="20"/>
          <w:lang w:val="sr-Cyrl-RS"/>
        </w:rPr>
        <w:t>седиште</w:t>
      </w:r>
      <w:r w:rsidRPr="00FB4BF8">
        <w:rPr>
          <w:rFonts w:ascii="Arial" w:hAnsi="Arial" w:cs="Arial"/>
          <w:sz w:val="20"/>
          <w:szCs w:val="20"/>
          <w:lang w:val="sr-Latn-RS"/>
        </w:rPr>
        <w:t xml:space="preserve"> </w:t>
      </w:r>
      <w:r w:rsidRPr="00FB4BF8">
        <w:rPr>
          <w:rFonts w:ascii="Arial" w:hAnsi="Arial" w:cs="Arial"/>
          <w:sz w:val="20"/>
          <w:szCs w:val="20"/>
          <w:lang w:val="sr-Cyrl-RS"/>
        </w:rPr>
        <w:t>Општине</w:t>
      </w:r>
      <w:r w:rsidRPr="00FB4BF8">
        <w:rPr>
          <w:rFonts w:ascii="Arial" w:hAnsi="Arial" w:cs="Arial"/>
          <w:sz w:val="20"/>
          <w:szCs w:val="20"/>
          <w:lang w:val="sr-Latn-RS"/>
        </w:rPr>
        <w:t xml:space="preserve">, </w:t>
      </w:r>
      <w:r w:rsidRPr="00FB4BF8">
        <w:rPr>
          <w:rFonts w:ascii="Arial" w:hAnsi="Arial" w:cs="Arial"/>
          <w:sz w:val="20"/>
          <w:szCs w:val="20"/>
          <w:lang w:val="sr-Cyrl-RS"/>
        </w:rPr>
        <w:t>у</w:t>
      </w:r>
      <w:r w:rsidRPr="00FB4BF8">
        <w:rPr>
          <w:rFonts w:ascii="Arial" w:hAnsi="Arial" w:cs="Arial"/>
          <w:sz w:val="20"/>
          <w:szCs w:val="20"/>
          <w:lang w:val="sr-Latn-RS"/>
        </w:rPr>
        <w:t xml:space="preserve"> </w:t>
      </w:r>
      <w:r w:rsidRPr="00FB4BF8">
        <w:rPr>
          <w:rFonts w:ascii="Arial" w:hAnsi="Arial" w:cs="Arial"/>
          <w:sz w:val="20"/>
          <w:szCs w:val="20"/>
          <w:lang w:val="sr-Cyrl-RS"/>
        </w:rPr>
        <w:t>насељу</w:t>
      </w:r>
      <w:r w:rsidRPr="00FB4BF8">
        <w:rPr>
          <w:rFonts w:ascii="Arial" w:hAnsi="Arial" w:cs="Arial"/>
          <w:sz w:val="20"/>
          <w:szCs w:val="20"/>
          <w:lang w:val="sr-Latn-RS"/>
        </w:rPr>
        <w:t xml:space="preserve"> </w:t>
      </w:r>
      <w:r w:rsidRPr="00FB4BF8">
        <w:rPr>
          <w:rFonts w:ascii="Arial" w:hAnsi="Arial" w:cs="Arial"/>
          <w:sz w:val="20"/>
          <w:szCs w:val="20"/>
          <w:lang w:val="sr-Cyrl-RS"/>
        </w:rPr>
        <w:t>Мерошина</w:t>
      </w:r>
      <w:r w:rsidRPr="00FB4BF8">
        <w:rPr>
          <w:rFonts w:ascii="Arial" w:hAnsi="Arial" w:cs="Arial"/>
          <w:sz w:val="20"/>
          <w:szCs w:val="20"/>
          <w:lang w:val="sr-Latn-RS"/>
        </w:rPr>
        <w:t xml:space="preserve"> </w:t>
      </w:r>
      <w:r w:rsidRPr="00FB4BF8">
        <w:rPr>
          <w:rFonts w:ascii="Arial" w:hAnsi="Arial" w:cs="Arial"/>
          <w:sz w:val="20"/>
          <w:szCs w:val="20"/>
          <w:lang w:val="sr-Cyrl-RS"/>
        </w:rPr>
        <w:t>има</w:t>
      </w:r>
      <w:r w:rsidRPr="00FB4BF8">
        <w:rPr>
          <w:rFonts w:ascii="Arial" w:hAnsi="Arial" w:cs="Arial"/>
          <w:sz w:val="20"/>
          <w:szCs w:val="20"/>
          <w:lang w:val="sr-Latn-RS"/>
        </w:rPr>
        <w:t xml:space="preserve"> </w:t>
      </w:r>
      <w:r w:rsidRPr="00FB4BF8">
        <w:rPr>
          <w:rFonts w:ascii="Arial" w:hAnsi="Arial" w:cs="Arial"/>
          <w:sz w:val="20"/>
          <w:szCs w:val="20"/>
          <w:lang w:val="sr-Cyrl-RS"/>
        </w:rPr>
        <w:t>око</w:t>
      </w:r>
      <w:r w:rsidRPr="00FB4BF8">
        <w:rPr>
          <w:rFonts w:ascii="Arial" w:hAnsi="Arial" w:cs="Arial"/>
          <w:sz w:val="20"/>
          <w:szCs w:val="20"/>
          <w:lang w:val="sr-Latn-RS"/>
        </w:rPr>
        <w:t xml:space="preserve"> 900 </w:t>
      </w:r>
      <w:r w:rsidRPr="00FB4BF8">
        <w:rPr>
          <w:rFonts w:ascii="Arial" w:hAnsi="Arial" w:cs="Arial"/>
          <w:sz w:val="20"/>
          <w:szCs w:val="20"/>
          <w:lang w:val="sr-Cyrl-RS"/>
        </w:rPr>
        <w:t>становника</w:t>
      </w:r>
      <w:r w:rsidRPr="00FB4BF8">
        <w:rPr>
          <w:rFonts w:ascii="Arial" w:hAnsi="Arial" w:cs="Arial"/>
          <w:sz w:val="20"/>
          <w:szCs w:val="20"/>
          <w:lang w:val="sr-Latn-RS"/>
        </w:rPr>
        <w:t xml:space="preserve">, </w:t>
      </w:r>
      <w:r w:rsidRPr="00FB4BF8">
        <w:rPr>
          <w:rFonts w:ascii="Arial" w:hAnsi="Arial" w:cs="Arial"/>
          <w:sz w:val="20"/>
          <w:szCs w:val="20"/>
          <w:lang w:val="sr-Cyrl-RS"/>
        </w:rPr>
        <w:t>где</w:t>
      </w:r>
      <w:r w:rsidRPr="00FB4BF8">
        <w:rPr>
          <w:rFonts w:ascii="Arial" w:hAnsi="Arial" w:cs="Arial"/>
          <w:sz w:val="20"/>
          <w:szCs w:val="20"/>
          <w:lang w:val="sr-Latn-RS"/>
        </w:rPr>
        <w:t xml:space="preserve">  </w:t>
      </w:r>
      <w:r w:rsidRPr="00FB4BF8">
        <w:rPr>
          <w:rFonts w:ascii="Arial" w:hAnsi="Arial" w:cs="Arial"/>
          <w:sz w:val="20"/>
          <w:szCs w:val="20"/>
          <w:lang w:val="sr-Cyrl-RS"/>
        </w:rPr>
        <w:t>постоје</w:t>
      </w:r>
      <w:r w:rsidRPr="00FB4BF8">
        <w:rPr>
          <w:rFonts w:ascii="Arial" w:hAnsi="Arial" w:cs="Arial"/>
          <w:sz w:val="20"/>
          <w:szCs w:val="20"/>
          <w:lang w:val="sr-Latn-RS"/>
        </w:rPr>
        <w:t xml:space="preserve"> </w:t>
      </w:r>
      <w:r w:rsidRPr="00FB4BF8">
        <w:rPr>
          <w:rFonts w:ascii="Arial" w:hAnsi="Arial" w:cs="Arial"/>
          <w:sz w:val="20"/>
          <w:szCs w:val="20"/>
          <w:lang w:val="sr-Cyrl-RS"/>
        </w:rPr>
        <w:t>следеће</w:t>
      </w:r>
      <w:r w:rsidRPr="00FB4BF8">
        <w:rPr>
          <w:rFonts w:ascii="Arial" w:hAnsi="Arial" w:cs="Arial"/>
          <w:sz w:val="20"/>
          <w:szCs w:val="20"/>
          <w:lang w:val="sr-Latn-RS"/>
        </w:rPr>
        <w:t xml:space="preserve"> </w:t>
      </w:r>
      <w:r w:rsidRPr="00FB4BF8">
        <w:rPr>
          <w:rFonts w:ascii="Arial" w:hAnsi="Arial" w:cs="Arial"/>
          <w:sz w:val="20"/>
          <w:szCs w:val="20"/>
          <w:lang w:val="sr-Cyrl-RS"/>
        </w:rPr>
        <w:t>установе</w:t>
      </w:r>
      <w:r w:rsidRPr="00FB4BF8">
        <w:rPr>
          <w:rFonts w:ascii="Arial" w:hAnsi="Arial" w:cs="Arial"/>
          <w:sz w:val="20"/>
          <w:szCs w:val="20"/>
          <w:lang w:val="sr-Latn-RS"/>
        </w:rPr>
        <w:t xml:space="preserve">: </w:t>
      </w:r>
      <w:r w:rsidRPr="00FB4BF8">
        <w:rPr>
          <w:rFonts w:ascii="Arial" w:hAnsi="Arial" w:cs="Arial"/>
          <w:sz w:val="20"/>
          <w:szCs w:val="20"/>
          <w:lang w:val="sr-Cyrl-RS"/>
        </w:rPr>
        <w:t>Јавно</w:t>
      </w:r>
      <w:r w:rsidRPr="00FB4BF8">
        <w:rPr>
          <w:rFonts w:ascii="Arial" w:hAnsi="Arial" w:cs="Arial"/>
          <w:sz w:val="20"/>
          <w:szCs w:val="20"/>
          <w:lang w:val="sr-Latn-RS"/>
        </w:rPr>
        <w:t xml:space="preserve"> </w:t>
      </w:r>
      <w:r w:rsidRPr="00FB4BF8">
        <w:rPr>
          <w:rFonts w:ascii="Arial" w:hAnsi="Arial" w:cs="Arial"/>
          <w:sz w:val="20"/>
          <w:szCs w:val="20"/>
          <w:lang w:val="sr-Cyrl-RS"/>
        </w:rPr>
        <w:t>комунално</w:t>
      </w:r>
      <w:r w:rsidRPr="00FB4BF8">
        <w:rPr>
          <w:rFonts w:ascii="Arial" w:hAnsi="Arial" w:cs="Arial"/>
          <w:sz w:val="20"/>
          <w:szCs w:val="20"/>
          <w:lang w:val="sr-Latn-RS"/>
        </w:rPr>
        <w:t xml:space="preserve"> </w:t>
      </w:r>
      <w:r w:rsidRPr="00FB4BF8">
        <w:rPr>
          <w:rFonts w:ascii="Arial" w:hAnsi="Arial" w:cs="Arial"/>
          <w:sz w:val="20"/>
          <w:szCs w:val="20"/>
          <w:lang w:val="sr-Cyrl-RS"/>
        </w:rPr>
        <w:t>предузеће „Мерошина“</w:t>
      </w:r>
      <w:r w:rsidRPr="00FB4BF8">
        <w:rPr>
          <w:rFonts w:ascii="Arial" w:hAnsi="Arial" w:cs="Arial"/>
          <w:sz w:val="20"/>
          <w:szCs w:val="20"/>
          <w:lang w:val="sr-Latn-RS"/>
        </w:rPr>
        <w:t xml:space="preserve">, </w:t>
      </w:r>
      <w:r w:rsidRPr="00FB4BF8">
        <w:rPr>
          <w:rFonts w:ascii="Arial" w:eastAsia="Times New Roman" w:hAnsi="Arial" w:cs="Arial"/>
          <w:sz w:val="20"/>
          <w:szCs w:val="20"/>
          <w:lang w:val="sr-Cyrl-RS" w:eastAsia="sr-Latn-RS"/>
        </w:rPr>
        <w:t>Основна</w:t>
      </w:r>
      <w:r w:rsidRPr="00FB4BF8">
        <w:rPr>
          <w:rFonts w:ascii="Arial" w:eastAsia="Times New Roman" w:hAnsi="Arial" w:cs="Arial"/>
          <w:sz w:val="20"/>
          <w:szCs w:val="20"/>
          <w:lang w:val="sr-Latn-RS" w:eastAsia="sr-Latn-RS"/>
        </w:rPr>
        <w:t xml:space="preserve"> </w:t>
      </w:r>
      <w:r w:rsidRPr="00FB4BF8">
        <w:rPr>
          <w:rFonts w:ascii="Arial" w:eastAsia="Times New Roman" w:hAnsi="Arial" w:cs="Arial"/>
          <w:sz w:val="20"/>
          <w:szCs w:val="20"/>
          <w:lang w:val="sr-Cyrl-RS" w:eastAsia="sr-Latn-RS"/>
        </w:rPr>
        <w:t>школа</w:t>
      </w:r>
      <w:r w:rsidRPr="00FB4BF8">
        <w:rPr>
          <w:rFonts w:ascii="Arial" w:eastAsia="Times New Roman" w:hAnsi="Arial" w:cs="Arial"/>
          <w:sz w:val="20"/>
          <w:szCs w:val="20"/>
          <w:lang w:val="sr-Latn-RS" w:eastAsia="sr-Latn-RS"/>
        </w:rPr>
        <w:t xml:space="preserve"> "</w:t>
      </w:r>
      <w:r w:rsidRPr="00FB4BF8">
        <w:rPr>
          <w:rFonts w:ascii="Arial" w:eastAsia="Times New Roman" w:hAnsi="Arial" w:cs="Arial"/>
          <w:sz w:val="20"/>
          <w:szCs w:val="20"/>
          <w:lang w:val="sr-Cyrl-RS" w:eastAsia="sr-Latn-RS"/>
        </w:rPr>
        <w:t>Јастребачки</w:t>
      </w:r>
      <w:r w:rsidRPr="00FB4BF8">
        <w:rPr>
          <w:rFonts w:ascii="Arial" w:eastAsia="Times New Roman" w:hAnsi="Arial" w:cs="Arial"/>
          <w:sz w:val="20"/>
          <w:szCs w:val="20"/>
          <w:lang w:val="sr-Latn-RS" w:eastAsia="sr-Latn-RS"/>
        </w:rPr>
        <w:t xml:space="preserve"> </w:t>
      </w:r>
      <w:r w:rsidRPr="00FB4BF8">
        <w:rPr>
          <w:rFonts w:ascii="Arial" w:eastAsia="Times New Roman" w:hAnsi="Arial" w:cs="Arial"/>
          <w:sz w:val="20"/>
          <w:szCs w:val="20"/>
          <w:lang w:val="sr-Cyrl-RS" w:eastAsia="sr-Latn-RS"/>
        </w:rPr>
        <w:t>партизани</w:t>
      </w:r>
      <w:r w:rsidRPr="00FB4BF8">
        <w:rPr>
          <w:rFonts w:ascii="Arial" w:eastAsia="Times New Roman" w:hAnsi="Arial" w:cs="Arial"/>
          <w:sz w:val="20"/>
          <w:szCs w:val="20"/>
          <w:lang w:val="sr-Latn-RS" w:eastAsia="sr-Latn-RS"/>
        </w:rPr>
        <w:t>"</w:t>
      </w:r>
      <w:r w:rsidRPr="00FB4BF8">
        <w:rPr>
          <w:rFonts w:ascii="Arial" w:eastAsia="Times New Roman" w:hAnsi="Arial" w:cs="Arial"/>
          <w:sz w:val="20"/>
          <w:szCs w:val="20"/>
          <w:lang w:val="sr-Cyrl-RS" w:eastAsia="sr-Latn-RS"/>
        </w:rPr>
        <w:t xml:space="preserve"> Мерошина, </w:t>
      </w:r>
      <w:r w:rsidRPr="00FB4BF8">
        <w:rPr>
          <w:rFonts w:ascii="Arial" w:hAnsi="Arial" w:cs="Arial"/>
          <w:sz w:val="20"/>
          <w:szCs w:val="20"/>
          <w:lang w:val="sr-Cyrl-RS"/>
        </w:rPr>
        <w:t>Предшколска</w:t>
      </w:r>
      <w:r w:rsidRPr="00FB4BF8">
        <w:rPr>
          <w:rFonts w:ascii="Arial" w:hAnsi="Arial" w:cs="Arial"/>
          <w:sz w:val="20"/>
          <w:szCs w:val="20"/>
          <w:lang w:val="sr-Latn-RS"/>
        </w:rPr>
        <w:t xml:space="preserve"> </w:t>
      </w:r>
      <w:r w:rsidRPr="00FB4BF8">
        <w:rPr>
          <w:rFonts w:ascii="Arial" w:hAnsi="Arial" w:cs="Arial"/>
          <w:sz w:val="20"/>
          <w:szCs w:val="20"/>
          <w:lang w:val="sr-Cyrl-RS"/>
        </w:rPr>
        <w:t>установа „Полетарац“ Мерошина</w:t>
      </w:r>
      <w:r w:rsidRPr="00FB4BF8">
        <w:rPr>
          <w:rFonts w:ascii="Arial" w:hAnsi="Arial" w:cs="Arial"/>
          <w:sz w:val="20"/>
          <w:szCs w:val="20"/>
          <w:lang w:val="sr-Latn-RS"/>
        </w:rPr>
        <w:t xml:space="preserve">, </w:t>
      </w:r>
      <w:r w:rsidRPr="00FB4BF8">
        <w:rPr>
          <w:rFonts w:ascii="Arial" w:eastAsia="Times New Roman" w:hAnsi="Arial" w:cs="Arial"/>
          <w:sz w:val="20"/>
          <w:szCs w:val="20"/>
          <w:lang w:val="sr-Cyrl-RS" w:eastAsia="sr-Latn-RS"/>
        </w:rPr>
        <w:t xml:space="preserve">Установа за спорт и туризам "Облачинско језеро", </w:t>
      </w:r>
      <w:r w:rsidRPr="00FB4BF8">
        <w:rPr>
          <w:rFonts w:ascii="Arial" w:hAnsi="Arial" w:cs="Arial"/>
          <w:sz w:val="20"/>
          <w:szCs w:val="20"/>
          <w:lang w:val="sr-Cyrl-RS"/>
        </w:rPr>
        <w:t>Народна библиотека, Центар</w:t>
      </w:r>
      <w:r w:rsidRPr="00FB4BF8">
        <w:rPr>
          <w:rFonts w:ascii="Arial" w:hAnsi="Arial" w:cs="Arial"/>
          <w:sz w:val="20"/>
          <w:szCs w:val="20"/>
          <w:lang w:val="sr-Latn-RS"/>
        </w:rPr>
        <w:t xml:space="preserve"> </w:t>
      </w:r>
      <w:r w:rsidRPr="00FB4BF8">
        <w:rPr>
          <w:rFonts w:ascii="Arial" w:hAnsi="Arial" w:cs="Arial"/>
          <w:sz w:val="20"/>
          <w:szCs w:val="20"/>
          <w:lang w:val="sr-Cyrl-RS"/>
        </w:rPr>
        <w:t>за</w:t>
      </w:r>
      <w:r w:rsidRPr="00FB4BF8">
        <w:rPr>
          <w:rFonts w:ascii="Arial" w:hAnsi="Arial" w:cs="Arial"/>
          <w:sz w:val="20"/>
          <w:szCs w:val="20"/>
          <w:lang w:val="sr-Latn-RS"/>
        </w:rPr>
        <w:t xml:space="preserve"> </w:t>
      </w:r>
      <w:r w:rsidRPr="00FB4BF8">
        <w:rPr>
          <w:rFonts w:ascii="Arial" w:hAnsi="Arial" w:cs="Arial"/>
          <w:sz w:val="20"/>
          <w:szCs w:val="20"/>
          <w:lang w:val="sr-Cyrl-RS"/>
        </w:rPr>
        <w:t>социјални</w:t>
      </w:r>
      <w:r w:rsidRPr="00FB4BF8">
        <w:rPr>
          <w:rFonts w:ascii="Arial" w:hAnsi="Arial" w:cs="Arial"/>
          <w:sz w:val="20"/>
          <w:szCs w:val="20"/>
          <w:lang w:val="sr-Latn-RS"/>
        </w:rPr>
        <w:t xml:space="preserve"> </w:t>
      </w:r>
      <w:r w:rsidRPr="00FB4BF8">
        <w:rPr>
          <w:rFonts w:ascii="Arial" w:hAnsi="Arial" w:cs="Arial"/>
          <w:sz w:val="20"/>
          <w:szCs w:val="20"/>
          <w:lang w:val="sr-Cyrl-RS"/>
        </w:rPr>
        <w:t>рад</w:t>
      </w:r>
      <w:r w:rsidRPr="00FB4BF8">
        <w:rPr>
          <w:rFonts w:ascii="Arial" w:hAnsi="Arial" w:cs="Arial"/>
          <w:sz w:val="20"/>
          <w:szCs w:val="20"/>
          <w:lang w:val="sr-Latn-RS"/>
        </w:rPr>
        <w:t xml:space="preserve">, </w:t>
      </w:r>
      <w:r w:rsidRPr="00FB4BF8">
        <w:rPr>
          <w:rFonts w:ascii="Arial" w:hAnsi="Arial" w:cs="Arial"/>
          <w:sz w:val="20"/>
          <w:szCs w:val="20"/>
          <w:lang w:val="sr-Cyrl-RS"/>
        </w:rPr>
        <w:t>Дом</w:t>
      </w:r>
      <w:r w:rsidRPr="00FB4BF8">
        <w:rPr>
          <w:rFonts w:ascii="Arial" w:hAnsi="Arial" w:cs="Arial"/>
          <w:sz w:val="20"/>
          <w:szCs w:val="20"/>
          <w:lang w:val="sr-Latn-RS"/>
        </w:rPr>
        <w:t xml:space="preserve"> </w:t>
      </w:r>
      <w:r w:rsidRPr="00FB4BF8">
        <w:rPr>
          <w:rFonts w:ascii="Arial" w:hAnsi="Arial" w:cs="Arial"/>
          <w:sz w:val="20"/>
          <w:szCs w:val="20"/>
          <w:lang w:val="sr-Cyrl-RS"/>
        </w:rPr>
        <w:t>здравља</w:t>
      </w:r>
      <w:r w:rsidRPr="00FB4BF8">
        <w:rPr>
          <w:rFonts w:ascii="Arial" w:hAnsi="Arial" w:cs="Arial"/>
          <w:sz w:val="20"/>
          <w:szCs w:val="20"/>
          <w:lang w:val="sr-Latn-RS"/>
        </w:rPr>
        <w:t xml:space="preserve">, </w:t>
      </w:r>
      <w:r w:rsidRPr="00FB4BF8">
        <w:rPr>
          <w:rFonts w:ascii="Arial" w:hAnsi="Arial" w:cs="Arial"/>
          <w:sz w:val="20"/>
          <w:szCs w:val="20"/>
          <w:lang w:val="sr-Cyrl-RS"/>
        </w:rPr>
        <w:t>Црвени Крст, Пошта</w:t>
      </w:r>
      <w:r w:rsidRPr="00FB4BF8">
        <w:rPr>
          <w:rFonts w:ascii="Arial" w:hAnsi="Arial" w:cs="Arial"/>
          <w:sz w:val="20"/>
          <w:szCs w:val="20"/>
          <w:lang w:val="sr-Latn-RS"/>
        </w:rPr>
        <w:t xml:space="preserve">, </w:t>
      </w:r>
      <w:r w:rsidRPr="00FB4BF8">
        <w:rPr>
          <w:rFonts w:ascii="Arial" w:hAnsi="Arial" w:cs="Arial"/>
          <w:sz w:val="20"/>
          <w:szCs w:val="20"/>
          <w:lang w:val="sr-Cyrl-RS"/>
        </w:rPr>
        <w:t>Полицијска</w:t>
      </w:r>
      <w:r w:rsidRPr="00FB4BF8">
        <w:rPr>
          <w:rFonts w:ascii="Arial" w:hAnsi="Arial" w:cs="Arial"/>
          <w:sz w:val="20"/>
          <w:szCs w:val="20"/>
          <w:lang w:val="sr-Latn-RS"/>
        </w:rPr>
        <w:t xml:space="preserve"> </w:t>
      </w:r>
      <w:r w:rsidRPr="00FB4BF8">
        <w:rPr>
          <w:rFonts w:ascii="Arial" w:hAnsi="Arial" w:cs="Arial"/>
          <w:sz w:val="20"/>
          <w:szCs w:val="20"/>
          <w:lang w:val="sr-Cyrl-RS"/>
        </w:rPr>
        <w:t>станица</w:t>
      </w:r>
      <w:r w:rsidRPr="00FB4BF8">
        <w:rPr>
          <w:rFonts w:ascii="Arial" w:hAnsi="Arial" w:cs="Arial"/>
          <w:sz w:val="20"/>
          <w:szCs w:val="20"/>
          <w:lang w:val="sr-Latn-RS"/>
        </w:rPr>
        <w:t xml:space="preserve">, </w:t>
      </w:r>
      <w:r w:rsidRPr="00FB4BF8">
        <w:rPr>
          <w:rFonts w:ascii="Arial" w:hAnsi="Arial" w:cs="Arial"/>
          <w:sz w:val="20"/>
          <w:szCs w:val="20"/>
          <w:lang w:val="sr-Cyrl-RS"/>
        </w:rPr>
        <w:t>Ветеринарска</w:t>
      </w:r>
      <w:r w:rsidRPr="00FB4BF8">
        <w:rPr>
          <w:rFonts w:ascii="Arial" w:hAnsi="Arial" w:cs="Arial"/>
          <w:sz w:val="20"/>
          <w:szCs w:val="20"/>
          <w:lang w:val="sr-Latn-RS"/>
        </w:rPr>
        <w:t xml:space="preserve"> </w:t>
      </w:r>
      <w:r w:rsidRPr="00FB4BF8">
        <w:rPr>
          <w:rFonts w:ascii="Arial" w:hAnsi="Arial" w:cs="Arial"/>
          <w:sz w:val="20"/>
          <w:szCs w:val="20"/>
          <w:lang w:val="sr-Cyrl-RS"/>
        </w:rPr>
        <w:t>станица</w:t>
      </w:r>
      <w:r w:rsidRPr="00FB4BF8">
        <w:rPr>
          <w:rFonts w:ascii="Arial" w:hAnsi="Arial" w:cs="Arial"/>
          <w:sz w:val="20"/>
          <w:szCs w:val="20"/>
          <w:lang w:val="sr-Latn-RS"/>
        </w:rPr>
        <w:t xml:space="preserve">, </w:t>
      </w:r>
      <w:r w:rsidRPr="00FB4BF8">
        <w:rPr>
          <w:rFonts w:ascii="Arial" w:hAnsi="Arial" w:cs="Arial"/>
          <w:sz w:val="20"/>
          <w:szCs w:val="20"/>
          <w:lang w:val="sr-Cyrl-RS"/>
        </w:rPr>
        <w:t>погон</w:t>
      </w:r>
      <w:r w:rsidRPr="00FB4BF8">
        <w:rPr>
          <w:rFonts w:ascii="Arial" w:hAnsi="Arial" w:cs="Arial"/>
          <w:sz w:val="20"/>
          <w:szCs w:val="20"/>
          <w:lang w:val="sr-Latn-RS"/>
        </w:rPr>
        <w:t xml:space="preserve"> </w:t>
      </w:r>
      <w:r w:rsidRPr="00FB4BF8">
        <w:rPr>
          <w:rFonts w:ascii="Arial" w:hAnsi="Arial" w:cs="Arial"/>
          <w:sz w:val="20"/>
          <w:szCs w:val="20"/>
          <w:lang w:val="sr-Cyrl-RS"/>
        </w:rPr>
        <w:t>Електродистрибуције.</w:t>
      </w:r>
    </w:p>
    <w:p w14:paraId="466B5706" w14:textId="77777777" w:rsidR="00FA55B9" w:rsidRPr="002F58A7" w:rsidRDefault="00FA55B9" w:rsidP="00DA7051">
      <w:pPr>
        <w:pStyle w:val="Heading2"/>
        <w:numPr>
          <w:ilvl w:val="0"/>
          <w:numId w:val="45"/>
        </w:numPr>
        <w:rPr>
          <w:rFonts w:ascii="Arial" w:hAnsi="Arial" w:cs="Arial"/>
          <w:color w:val="7F7F7F" w:themeColor="text1" w:themeTint="80"/>
          <w:sz w:val="24"/>
          <w:szCs w:val="24"/>
          <w:lang w:val="sr-Cyrl-RS"/>
        </w:rPr>
      </w:pPr>
      <w:bookmarkStart w:id="16" w:name="_Toc82180325"/>
      <w:r w:rsidRPr="002F58A7">
        <w:rPr>
          <w:rFonts w:ascii="Arial" w:hAnsi="Arial" w:cs="Arial"/>
          <w:color w:val="7F7F7F" w:themeColor="text1" w:themeTint="80"/>
          <w:sz w:val="24"/>
          <w:szCs w:val="24"/>
          <w:lang w:val="sr-Cyrl-RS"/>
        </w:rPr>
        <w:t>ОСНОВНЕ КАРАКТЕРИСТИКЕ</w:t>
      </w:r>
      <w:bookmarkEnd w:id="16"/>
    </w:p>
    <w:p w14:paraId="1EF663F0" w14:textId="737C093F" w:rsidR="00FA55B9" w:rsidRPr="002F58A7" w:rsidRDefault="00FA55B9" w:rsidP="00DA7051">
      <w:pPr>
        <w:pStyle w:val="Heading3"/>
        <w:numPr>
          <w:ilvl w:val="1"/>
          <w:numId w:val="45"/>
        </w:numPr>
        <w:rPr>
          <w:rFonts w:ascii="Arial" w:hAnsi="Arial" w:cs="Arial"/>
          <w:color w:val="7F7F7F" w:themeColor="text1" w:themeTint="80"/>
          <w:sz w:val="20"/>
          <w:szCs w:val="20"/>
          <w:lang w:val="sr-Cyrl-RS"/>
        </w:rPr>
      </w:pPr>
      <w:bookmarkStart w:id="17" w:name="_Toc82180326"/>
      <w:r w:rsidRPr="002F58A7">
        <w:rPr>
          <w:rFonts w:ascii="Arial" w:hAnsi="Arial" w:cs="Arial"/>
          <w:color w:val="7F7F7F" w:themeColor="text1" w:themeTint="80"/>
          <w:sz w:val="20"/>
          <w:szCs w:val="20"/>
          <w:lang w:val="sr-Cyrl-RS"/>
        </w:rPr>
        <w:t>Географски положај</w:t>
      </w:r>
      <w:bookmarkEnd w:id="17"/>
    </w:p>
    <w:p w14:paraId="6D64B119"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Општина Мерошина се налази у југоисточном делу Србије, од Београда је удаљена 230 км, Скопља 220 км, а од Софије 160 км. </w:t>
      </w:r>
    </w:p>
    <w:p w14:paraId="4AEAEDCA" w14:textId="77777777" w:rsidR="00FA55B9" w:rsidRPr="00FB4BF8" w:rsidRDefault="00FA55B9" w:rsidP="00FA55B9">
      <w:pPr>
        <w:pStyle w:val="NoSpacing"/>
        <w:tabs>
          <w:tab w:val="left" w:pos="4253"/>
        </w:tabs>
        <w:ind w:left="3969"/>
        <w:jc w:val="both"/>
        <w:rPr>
          <w:rFonts w:ascii="Arial" w:hAnsi="Arial" w:cs="Arial"/>
          <w:sz w:val="20"/>
          <w:szCs w:val="20"/>
          <w:lang w:val="sr-Cyrl-RS"/>
        </w:rPr>
      </w:pPr>
      <w:r w:rsidRPr="00FB4BF8">
        <w:rPr>
          <w:rFonts w:ascii="Arial" w:hAnsi="Arial" w:cs="Arial"/>
          <w:noProof/>
          <w:sz w:val="20"/>
          <w:szCs w:val="20"/>
        </w:rPr>
        <w:drawing>
          <wp:anchor distT="0" distB="0" distL="114300" distR="114300" simplePos="0" relativeHeight="251740672" behindDoc="1" locked="0" layoutInCell="1" allowOverlap="1" wp14:anchorId="70B74399" wp14:editId="41A93846">
            <wp:simplePos x="0" y="0"/>
            <wp:positionH relativeFrom="margin">
              <wp:posOffset>351155</wp:posOffset>
            </wp:positionH>
            <wp:positionV relativeFrom="paragraph">
              <wp:posOffset>67310</wp:posOffset>
            </wp:positionV>
            <wp:extent cx="1699895" cy="2494280"/>
            <wp:effectExtent l="0" t="0" r="0" b="1270"/>
            <wp:wrapTight wrapText="bothSides">
              <wp:wrapPolygon edited="0">
                <wp:start x="0" y="0"/>
                <wp:lineTo x="0" y="21446"/>
                <wp:lineTo x="21301" y="21446"/>
                <wp:lineTo x="213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9895"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EC23F" w14:textId="77777777" w:rsidR="00B90DBE" w:rsidRDefault="00B90DBE" w:rsidP="00FA55B9">
      <w:pPr>
        <w:pStyle w:val="NoSpacing"/>
        <w:tabs>
          <w:tab w:val="left" w:pos="4253"/>
        </w:tabs>
        <w:ind w:left="3969"/>
        <w:jc w:val="both"/>
        <w:rPr>
          <w:rFonts w:ascii="Arial" w:hAnsi="Arial" w:cs="Arial"/>
          <w:sz w:val="20"/>
          <w:szCs w:val="20"/>
          <w:lang w:val="sr-Cyrl-RS"/>
        </w:rPr>
      </w:pPr>
    </w:p>
    <w:p w14:paraId="1438469C" w14:textId="77777777" w:rsidR="00B90DBE" w:rsidRDefault="00B90DBE" w:rsidP="00FA55B9">
      <w:pPr>
        <w:pStyle w:val="NoSpacing"/>
        <w:tabs>
          <w:tab w:val="left" w:pos="4253"/>
        </w:tabs>
        <w:ind w:left="3969"/>
        <w:jc w:val="both"/>
        <w:rPr>
          <w:rFonts w:ascii="Arial" w:hAnsi="Arial" w:cs="Arial"/>
          <w:sz w:val="20"/>
          <w:szCs w:val="20"/>
          <w:lang w:val="sr-Cyrl-RS"/>
        </w:rPr>
      </w:pPr>
    </w:p>
    <w:p w14:paraId="31B132D4" w14:textId="038EB166" w:rsidR="00FA55B9" w:rsidRPr="00FB4BF8" w:rsidRDefault="00FA55B9" w:rsidP="00FA55B9">
      <w:pPr>
        <w:pStyle w:val="NoSpacing"/>
        <w:tabs>
          <w:tab w:val="left" w:pos="4253"/>
        </w:tabs>
        <w:ind w:left="3969"/>
        <w:jc w:val="both"/>
        <w:rPr>
          <w:rFonts w:ascii="Arial" w:hAnsi="Arial" w:cs="Arial"/>
          <w:sz w:val="20"/>
          <w:szCs w:val="20"/>
          <w:lang w:val="sr-Cyrl-RS"/>
        </w:rPr>
      </w:pPr>
      <w:r w:rsidRPr="00FB4BF8">
        <w:rPr>
          <w:rFonts w:ascii="Arial" w:hAnsi="Arial" w:cs="Arial"/>
          <w:sz w:val="20"/>
          <w:szCs w:val="20"/>
          <w:lang w:val="sr-Cyrl-RS"/>
        </w:rPr>
        <w:t xml:space="preserve">Простире се у југозападном делу Нишке котлине и ограничена је општинама: Ниш, Дољевац, Житорађа, Прокупље и Алексинац. </w:t>
      </w:r>
    </w:p>
    <w:p w14:paraId="75F7BDB0" w14:textId="77777777" w:rsidR="00FA55B9" w:rsidRPr="00FB4BF8" w:rsidRDefault="00FA55B9" w:rsidP="00FA55B9">
      <w:pPr>
        <w:pStyle w:val="NoSpacing"/>
        <w:tabs>
          <w:tab w:val="left" w:pos="4253"/>
        </w:tabs>
        <w:ind w:left="3969"/>
        <w:jc w:val="both"/>
        <w:rPr>
          <w:rFonts w:ascii="Arial" w:hAnsi="Arial" w:cs="Arial"/>
          <w:sz w:val="20"/>
          <w:szCs w:val="20"/>
          <w:lang w:val="sr-Cyrl-RS"/>
        </w:rPr>
      </w:pPr>
      <w:r w:rsidRPr="00FB4BF8">
        <w:rPr>
          <w:rFonts w:ascii="Arial" w:hAnsi="Arial" w:cs="Arial"/>
          <w:sz w:val="20"/>
          <w:szCs w:val="20"/>
          <w:lang w:val="sr-Cyrl-RS"/>
        </w:rPr>
        <w:t xml:space="preserve">Са северне и северозападне стране затварају је масиви  Малог Јастрепца, а са источне стране делом је омеђена реком Јужном Моравом. </w:t>
      </w:r>
    </w:p>
    <w:p w14:paraId="3C34FE80" w14:textId="77777777" w:rsidR="00FA55B9" w:rsidRPr="00FB4BF8" w:rsidRDefault="00FA55B9" w:rsidP="00FA55B9">
      <w:pPr>
        <w:pStyle w:val="NoSpacing"/>
        <w:tabs>
          <w:tab w:val="left" w:pos="4253"/>
        </w:tabs>
        <w:ind w:left="3969"/>
        <w:jc w:val="both"/>
        <w:rPr>
          <w:rFonts w:ascii="Arial" w:hAnsi="Arial" w:cs="Arial"/>
          <w:sz w:val="20"/>
          <w:szCs w:val="20"/>
          <w:lang w:val="sr-Cyrl-RS"/>
        </w:rPr>
      </w:pPr>
      <w:r w:rsidRPr="00FB4BF8">
        <w:rPr>
          <w:rFonts w:ascii="Arial" w:hAnsi="Arial" w:cs="Arial"/>
          <w:sz w:val="20"/>
          <w:szCs w:val="20"/>
          <w:lang w:val="sr-Cyrl-RS"/>
        </w:rPr>
        <w:t xml:space="preserve">Налази се између 43° 15  ̎ и 43° 25  ̎ северне географске ширине и 21° 34  ̎ и 21° 50  ̎источне дужине. </w:t>
      </w:r>
    </w:p>
    <w:p w14:paraId="58144E30" w14:textId="77777777" w:rsidR="00FA55B9" w:rsidRPr="00FB4BF8" w:rsidRDefault="00FA55B9" w:rsidP="00FA55B9">
      <w:pPr>
        <w:pStyle w:val="NoSpacing"/>
        <w:tabs>
          <w:tab w:val="left" w:pos="4253"/>
        </w:tabs>
        <w:ind w:left="3969"/>
        <w:jc w:val="both"/>
        <w:rPr>
          <w:rFonts w:ascii="Arial" w:hAnsi="Arial" w:cs="Arial"/>
          <w:sz w:val="20"/>
          <w:szCs w:val="20"/>
          <w:lang w:val="sr-Cyrl-RS"/>
        </w:rPr>
      </w:pPr>
    </w:p>
    <w:p w14:paraId="1E08718A" w14:textId="77777777" w:rsidR="00FA55B9" w:rsidRPr="00FB4BF8" w:rsidRDefault="00FA55B9" w:rsidP="00FA55B9">
      <w:pPr>
        <w:pStyle w:val="NoSpacing"/>
        <w:tabs>
          <w:tab w:val="left" w:pos="4253"/>
        </w:tabs>
        <w:ind w:left="3969"/>
        <w:jc w:val="both"/>
        <w:rPr>
          <w:rFonts w:ascii="Arial" w:hAnsi="Arial" w:cs="Arial"/>
          <w:sz w:val="20"/>
          <w:szCs w:val="20"/>
          <w:lang w:val="sr-Cyrl-RS"/>
        </w:rPr>
      </w:pPr>
      <w:r w:rsidRPr="00FB4BF8">
        <w:rPr>
          <w:rFonts w:ascii="Arial" w:hAnsi="Arial" w:cs="Arial"/>
          <w:sz w:val="20"/>
          <w:szCs w:val="20"/>
          <w:lang w:val="sr-Cyrl-RS"/>
        </w:rPr>
        <w:t xml:space="preserve">Највиша тачка на територији је врх Малог Јастрепца Купињак са надморском висином од 946 м, а најнижа дно Јужне Мораве, 181 м надморске висине. </w:t>
      </w:r>
    </w:p>
    <w:p w14:paraId="44F87667" w14:textId="40175C5F" w:rsidR="00FA55B9" w:rsidRPr="00FB4BF8" w:rsidRDefault="00FA55B9" w:rsidP="00FA55B9">
      <w:pPr>
        <w:pStyle w:val="NoSpacing"/>
        <w:tabs>
          <w:tab w:val="left" w:pos="4253"/>
        </w:tabs>
        <w:ind w:left="3969"/>
        <w:jc w:val="both"/>
        <w:rPr>
          <w:rFonts w:ascii="Arial" w:hAnsi="Arial" w:cs="Arial"/>
          <w:sz w:val="20"/>
          <w:szCs w:val="20"/>
          <w:lang w:val="sr-Cyrl-RS"/>
        </w:rPr>
      </w:pPr>
      <w:r w:rsidRPr="00FB4BF8">
        <w:rPr>
          <w:rFonts w:ascii="Arial" w:hAnsi="Arial" w:cs="Arial"/>
          <w:sz w:val="20"/>
          <w:szCs w:val="20"/>
          <w:lang w:val="sr-Cyrl-RS"/>
        </w:rPr>
        <w:t>Дужина границе са околним општинама је 85 км.</w:t>
      </w:r>
    </w:p>
    <w:p w14:paraId="4C97AF4A" w14:textId="77777777" w:rsidR="00B90DBE" w:rsidRDefault="00B90DBE" w:rsidP="00FA55B9">
      <w:pPr>
        <w:pStyle w:val="NoSpacing"/>
        <w:jc w:val="both"/>
        <w:rPr>
          <w:rFonts w:ascii="Arial" w:hAnsi="Arial" w:cs="Arial"/>
          <w:sz w:val="20"/>
          <w:szCs w:val="20"/>
          <w:lang w:val="sr-Cyrl-RS"/>
        </w:rPr>
      </w:pPr>
    </w:p>
    <w:p w14:paraId="324190CF" w14:textId="77777777" w:rsidR="00B90DBE" w:rsidRDefault="00B90DBE" w:rsidP="00FA55B9">
      <w:pPr>
        <w:pStyle w:val="NoSpacing"/>
        <w:jc w:val="both"/>
        <w:rPr>
          <w:rFonts w:ascii="Arial" w:hAnsi="Arial" w:cs="Arial"/>
          <w:sz w:val="20"/>
          <w:szCs w:val="20"/>
          <w:lang w:val="sr-Cyrl-RS"/>
        </w:rPr>
      </w:pPr>
    </w:p>
    <w:p w14:paraId="0AE31AE6" w14:textId="32C72839" w:rsidR="00FA55B9" w:rsidRPr="00FB4BF8" w:rsidRDefault="00D60BE0" w:rsidP="00FA55B9">
      <w:pPr>
        <w:pStyle w:val="NoSpacing"/>
        <w:jc w:val="both"/>
        <w:rPr>
          <w:rFonts w:ascii="Arial" w:hAnsi="Arial" w:cs="Arial"/>
          <w:sz w:val="20"/>
          <w:szCs w:val="20"/>
          <w:lang w:val="sr-Cyrl-RS"/>
        </w:rPr>
      </w:pPr>
      <w:r w:rsidRPr="00FB4BF8">
        <w:rPr>
          <w:rFonts w:ascii="Arial" w:hAnsi="Arial" w:cs="Arial"/>
          <w:sz w:val="20"/>
          <w:szCs w:val="20"/>
          <w:lang w:val="sr-Cyrl-RS"/>
        </w:rPr>
        <w:t>Слика 4. Географски положај</w:t>
      </w:r>
    </w:p>
    <w:p w14:paraId="66479D7B" w14:textId="77777777" w:rsidR="00D60BE0" w:rsidRPr="00FB4BF8" w:rsidRDefault="00D60BE0" w:rsidP="00FA55B9">
      <w:pPr>
        <w:pStyle w:val="NoSpacing"/>
        <w:jc w:val="both"/>
        <w:rPr>
          <w:rFonts w:ascii="Arial" w:hAnsi="Arial" w:cs="Arial"/>
          <w:sz w:val="20"/>
          <w:szCs w:val="20"/>
          <w:lang w:val="sr-Cyrl-RS"/>
        </w:rPr>
      </w:pPr>
    </w:p>
    <w:p w14:paraId="458B95FD" w14:textId="791C723D"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По величини територије спада у ред малих општина (193 км2), а обрадиво земљиште чини 77% укупне површине. Општина има 13968 становника према попису из 2011.године. Средњим делом територије пролази магистрални пут Ниш-Прокупље који повезује општину са ауто- путем Београд-Ниш (Коридором 10) и југоисточну и источну Србију са са Косовом и Метохијом и Црном Гором. Саобраћајно је добро повезана са суседним општинама, а локација територије ове општине омогућује јој проток путника и робе у свим правцима Србије. Сва насеља су сеоског типа и гравитирају ка седишту општине - месној заједници Мерошина, која се налази у средишњем делу територије, на магистралном путу Ниш-Прокупље, подједнако удаљена (17 км) од оба центра.</w:t>
      </w:r>
    </w:p>
    <w:p w14:paraId="53578692" w14:textId="77777777" w:rsidR="00CE02D6" w:rsidRPr="00FB4BF8" w:rsidRDefault="00CE02D6" w:rsidP="00FA55B9">
      <w:pPr>
        <w:pStyle w:val="NoSpacing"/>
        <w:jc w:val="both"/>
        <w:rPr>
          <w:rFonts w:ascii="Arial" w:hAnsi="Arial" w:cs="Arial"/>
          <w:sz w:val="20"/>
          <w:szCs w:val="20"/>
          <w:lang w:val="sr-Cyrl-RS"/>
        </w:rPr>
      </w:pPr>
    </w:p>
    <w:p w14:paraId="7C0D8EEA" w14:textId="7CE7A732" w:rsidR="00B90DBE" w:rsidRDefault="00B90DBE" w:rsidP="00FA55B9">
      <w:pPr>
        <w:pStyle w:val="NoSpacing"/>
        <w:jc w:val="both"/>
        <w:rPr>
          <w:rFonts w:ascii="Arial" w:hAnsi="Arial" w:cs="Arial"/>
          <w:sz w:val="20"/>
          <w:szCs w:val="20"/>
          <w:lang w:val="sr-Cyrl-RS"/>
        </w:rPr>
      </w:pPr>
      <w:r w:rsidRPr="00FB4BF8">
        <w:rPr>
          <w:rFonts w:ascii="Arial" w:hAnsi="Arial" w:cs="Arial"/>
          <w:noProof/>
          <w:sz w:val="20"/>
          <w:szCs w:val="20"/>
        </w:rPr>
        <w:lastRenderedPageBreak/>
        <w:drawing>
          <wp:anchor distT="0" distB="0" distL="114300" distR="114300" simplePos="0" relativeHeight="251745792" behindDoc="0" locked="0" layoutInCell="1" allowOverlap="1" wp14:anchorId="13E09A4B" wp14:editId="2D4DF17A">
            <wp:simplePos x="0" y="0"/>
            <wp:positionH relativeFrom="margin">
              <wp:posOffset>2981960</wp:posOffset>
            </wp:positionH>
            <wp:positionV relativeFrom="paragraph">
              <wp:posOffset>57150</wp:posOffset>
            </wp:positionV>
            <wp:extent cx="2884805" cy="2472690"/>
            <wp:effectExtent l="57150" t="57150" r="48895" b="60960"/>
            <wp:wrapSquare wrapText="bothSides"/>
            <wp:docPr id="39"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4805" cy="2472690"/>
                    </a:xfrm>
                    <a:prstGeom prst="rect">
                      <a:avLst/>
                    </a:prstGeom>
                    <a:effectLst>
                      <a:outerShdw blurRad="50800" dir="1440000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705D9BD" w14:textId="0A190529"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Посебну погодност представља близина аеродрома Константин Велики у Нишу, који је удаљен око 15км од центра општине Мерошина. Аеродром се налази у зони са веома повољним временским условима, па омогућује везу из Ниша са око 16 дестинација у Европи.</w:t>
      </w:r>
    </w:p>
    <w:p w14:paraId="5D469827" w14:textId="1424DB5F" w:rsidR="00D60BE0" w:rsidRPr="00FB4BF8" w:rsidRDefault="00FA55B9" w:rsidP="00CE02D6">
      <w:pPr>
        <w:pStyle w:val="NoSpacing"/>
        <w:jc w:val="both"/>
        <w:rPr>
          <w:rFonts w:ascii="Arial" w:hAnsi="Arial" w:cs="Arial"/>
          <w:sz w:val="20"/>
          <w:szCs w:val="20"/>
          <w:lang w:val="sr-Cyrl-RS"/>
        </w:rPr>
      </w:pPr>
      <w:r w:rsidRPr="00FB4BF8">
        <w:rPr>
          <w:rFonts w:ascii="Arial" w:hAnsi="Arial" w:cs="Arial"/>
          <w:sz w:val="20"/>
          <w:szCs w:val="20"/>
          <w:lang w:val="sr-Cyrl-RS"/>
        </w:rPr>
        <w:t>Још једна од предности добре позиционираности општине Мерошина јесте близина железничке пруге лоциране у Нишу као центру региона. Налази се на 15км удаљености од центра Мерошине. Најбитнији пружни правци су пруга Београд – Ниш са ознаком 70 и пружни правац Ниш</w:t>
      </w:r>
      <w:r w:rsidR="00CE02D6" w:rsidRPr="00FB4BF8">
        <w:rPr>
          <w:rFonts w:ascii="Arial" w:hAnsi="Arial" w:cs="Arial"/>
          <w:sz w:val="20"/>
          <w:szCs w:val="20"/>
          <w:lang w:val="sr-Cyrl-RS"/>
        </w:rPr>
        <w:t xml:space="preserve"> </w:t>
      </w:r>
      <w:r w:rsidRPr="00FB4BF8">
        <w:rPr>
          <w:rFonts w:ascii="Arial" w:hAnsi="Arial" w:cs="Arial"/>
          <w:sz w:val="20"/>
          <w:szCs w:val="20"/>
          <w:lang w:val="sr-Cyrl-RS"/>
        </w:rPr>
        <w:t>-</w:t>
      </w:r>
      <w:r w:rsidR="00CE02D6" w:rsidRPr="00FB4BF8">
        <w:rPr>
          <w:rFonts w:ascii="Arial" w:hAnsi="Arial" w:cs="Arial"/>
          <w:sz w:val="20"/>
          <w:szCs w:val="20"/>
          <w:lang w:val="sr-Cyrl-RS"/>
        </w:rPr>
        <w:t xml:space="preserve"> </w:t>
      </w:r>
      <w:r w:rsidRPr="00FB4BF8">
        <w:rPr>
          <w:rFonts w:ascii="Arial" w:hAnsi="Arial" w:cs="Arial"/>
          <w:sz w:val="20"/>
          <w:szCs w:val="20"/>
          <w:lang w:val="sr-Cyrl-RS"/>
        </w:rPr>
        <w:t>Дољевац</w:t>
      </w:r>
      <w:r w:rsidR="00CE02D6" w:rsidRPr="00FB4BF8">
        <w:rPr>
          <w:rFonts w:ascii="Arial" w:hAnsi="Arial" w:cs="Arial"/>
          <w:sz w:val="20"/>
          <w:szCs w:val="20"/>
          <w:lang w:val="sr-Cyrl-RS"/>
        </w:rPr>
        <w:t xml:space="preserve"> </w:t>
      </w:r>
      <w:r w:rsidRPr="00FB4BF8">
        <w:rPr>
          <w:rFonts w:ascii="Arial" w:hAnsi="Arial" w:cs="Arial"/>
          <w:sz w:val="20"/>
          <w:szCs w:val="20"/>
          <w:lang w:val="sr-Cyrl-RS"/>
        </w:rPr>
        <w:t>-</w:t>
      </w:r>
      <w:r w:rsidR="00CE02D6" w:rsidRPr="00FB4BF8">
        <w:rPr>
          <w:rFonts w:ascii="Arial" w:hAnsi="Arial" w:cs="Arial"/>
          <w:sz w:val="20"/>
          <w:szCs w:val="20"/>
          <w:lang w:val="sr-Cyrl-RS"/>
        </w:rPr>
        <w:t xml:space="preserve"> </w:t>
      </w:r>
      <w:r w:rsidRPr="00FB4BF8">
        <w:rPr>
          <w:rFonts w:ascii="Arial" w:hAnsi="Arial" w:cs="Arial"/>
          <w:sz w:val="20"/>
          <w:szCs w:val="20"/>
          <w:lang w:val="sr-Cyrl-RS"/>
        </w:rPr>
        <w:t>Лесковац</w:t>
      </w:r>
      <w:r w:rsidR="00CE02D6" w:rsidRPr="00FB4BF8">
        <w:rPr>
          <w:rFonts w:ascii="Arial" w:hAnsi="Arial" w:cs="Arial"/>
          <w:sz w:val="20"/>
          <w:szCs w:val="20"/>
          <w:lang w:val="sr-Cyrl-RS"/>
        </w:rPr>
        <w:t xml:space="preserve"> </w:t>
      </w:r>
      <w:r w:rsidRPr="00FB4BF8">
        <w:rPr>
          <w:rFonts w:ascii="Arial" w:hAnsi="Arial" w:cs="Arial"/>
          <w:sz w:val="20"/>
          <w:szCs w:val="20"/>
          <w:lang w:val="sr-Cyrl-RS"/>
        </w:rPr>
        <w:t>-</w:t>
      </w:r>
      <w:r w:rsidR="00CE02D6" w:rsidRPr="00FB4BF8">
        <w:rPr>
          <w:rFonts w:ascii="Arial" w:hAnsi="Arial" w:cs="Arial"/>
          <w:sz w:val="20"/>
          <w:szCs w:val="20"/>
          <w:lang w:val="sr-Cyrl-RS"/>
        </w:rPr>
        <w:t xml:space="preserve"> </w:t>
      </w:r>
      <w:r w:rsidRPr="00FB4BF8">
        <w:rPr>
          <w:rFonts w:ascii="Arial" w:hAnsi="Arial" w:cs="Arial"/>
          <w:sz w:val="20"/>
          <w:szCs w:val="20"/>
          <w:lang w:val="sr-Cyrl-RS"/>
        </w:rPr>
        <w:t>Прешево</w:t>
      </w:r>
      <w:r w:rsidR="00CE02D6" w:rsidRPr="00FB4BF8">
        <w:rPr>
          <w:rFonts w:ascii="Arial" w:hAnsi="Arial" w:cs="Arial"/>
          <w:sz w:val="20"/>
          <w:szCs w:val="20"/>
          <w:lang w:val="sr-Cyrl-RS"/>
        </w:rPr>
        <w:t xml:space="preserve"> </w:t>
      </w:r>
      <w:r w:rsidRPr="00FB4BF8">
        <w:rPr>
          <w:rFonts w:ascii="Arial" w:hAnsi="Arial" w:cs="Arial"/>
          <w:sz w:val="20"/>
          <w:szCs w:val="20"/>
          <w:lang w:val="sr-Cyrl-RS"/>
        </w:rPr>
        <w:t>-</w:t>
      </w:r>
      <w:r w:rsidR="00CE02D6" w:rsidRPr="00FB4BF8">
        <w:rPr>
          <w:rFonts w:ascii="Arial" w:hAnsi="Arial" w:cs="Arial"/>
          <w:sz w:val="20"/>
          <w:szCs w:val="20"/>
          <w:lang w:val="sr-Cyrl-RS"/>
        </w:rPr>
        <w:t xml:space="preserve"> </w:t>
      </w:r>
      <w:r w:rsidRPr="00FB4BF8">
        <w:rPr>
          <w:rFonts w:ascii="Arial" w:hAnsi="Arial" w:cs="Arial"/>
          <w:sz w:val="20"/>
          <w:szCs w:val="20"/>
          <w:lang w:val="sr-Cyrl-RS"/>
        </w:rPr>
        <w:t>Државна</w:t>
      </w:r>
      <w:r w:rsidR="00CE02D6" w:rsidRPr="00FB4BF8">
        <w:rPr>
          <w:rFonts w:ascii="Arial" w:hAnsi="Arial" w:cs="Arial"/>
          <w:sz w:val="20"/>
          <w:szCs w:val="20"/>
          <w:lang w:val="sr-Cyrl-RS"/>
        </w:rPr>
        <w:t xml:space="preserve"> граница </w:t>
      </w:r>
      <w:r w:rsidRPr="00FB4BF8">
        <w:rPr>
          <w:rFonts w:ascii="Arial" w:hAnsi="Arial" w:cs="Arial"/>
          <w:sz w:val="20"/>
          <w:szCs w:val="20"/>
          <w:lang w:val="sr-Cyrl-RS"/>
        </w:rPr>
        <w:t xml:space="preserve">са Македонијом са ознаком 90. </w:t>
      </w:r>
    </w:p>
    <w:p w14:paraId="2510219E" w14:textId="6AA72479" w:rsidR="00CE02D6" w:rsidRDefault="00D60BE0" w:rsidP="00CE02D6">
      <w:pPr>
        <w:pStyle w:val="NoSpacing"/>
        <w:tabs>
          <w:tab w:val="left" w:pos="5670"/>
          <w:tab w:val="left" w:pos="7371"/>
        </w:tabs>
        <w:ind w:left="5529" w:hanging="426"/>
        <w:rPr>
          <w:rFonts w:ascii="Arial" w:hAnsi="Arial" w:cs="Arial"/>
          <w:sz w:val="20"/>
          <w:szCs w:val="20"/>
          <w:lang w:val="sr-Cyrl-RS"/>
        </w:rPr>
      </w:pPr>
      <w:r w:rsidRPr="00FB4BF8">
        <w:rPr>
          <w:rFonts w:ascii="Arial" w:hAnsi="Arial" w:cs="Arial"/>
          <w:sz w:val="20"/>
          <w:szCs w:val="20"/>
          <w:lang w:val="sr-Cyrl-RS"/>
        </w:rPr>
        <w:t>Слика 5. Позиционираност општине</w:t>
      </w:r>
    </w:p>
    <w:p w14:paraId="292F2E38" w14:textId="77777777" w:rsidR="00285ECA" w:rsidRPr="00FB4BF8" w:rsidRDefault="00285ECA" w:rsidP="00CE02D6">
      <w:pPr>
        <w:pStyle w:val="NoSpacing"/>
        <w:tabs>
          <w:tab w:val="left" w:pos="5670"/>
          <w:tab w:val="left" w:pos="7371"/>
        </w:tabs>
        <w:ind w:left="5529" w:hanging="426"/>
        <w:rPr>
          <w:rFonts w:ascii="Arial" w:hAnsi="Arial" w:cs="Arial"/>
          <w:sz w:val="20"/>
          <w:szCs w:val="20"/>
          <w:lang w:val="sr-Cyrl-RS"/>
        </w:rPr>
      </w:pPr>
    </w:p>
    <w:p w14:paraId="096EA58C" w14:textId="24928646" w:rsidR="00FA55B9" w:rsidRPr="002F58A7" w:rsidRDefault="00FA55B9" w:rsidP="00DA7051">
      <w:pPr>
        <w:pStyle w:val="Heading3"/>
        <w:numPr>
          <w:ilvl w:val="1"/>
          <w:numId w:val="45"/>
        </w:numPr>
        <w:rPr>
          <w:rFonts w:ascii="Arial" w:hAnsi="Arial" w:cs="Arial"/>
          <w:noProof/>
          <w:color w:val="7F7F7F" w:themeColor="text1" w:themeTint="80"/>
          <w:sz w:val="20"/>
          <w:szCs w:val="20"/>
          <w:lang w:val="sr-Cyrl-RS"/>
        </w:rPr>
      </w:pPr>
      <w:bookmarkStart w:id="18" w:name="_Toc82180327"/>
      <w:r w:rsidRPr="002F58A7">
        <w:rPr>
          <w:rFonts w:ascii="Arial" w:hAnsi="Arial" w:cs="Arial"/>
          <w:noProof/>
          <w:color w:val="7F7F7F" w:themeColor="text1" w:themeTint="80"/>
          <w:sz w:val="20"/>
          <w:szCs w:val="20"/>
          <w:lang w:val="sr-Cyrl-RS"/>
        </w:rPr>
        <w:t>Општи подаци</w:t>
      </w:r>
      <w:bookmarkEnd w:id="18"/>
    </w:p>
    <w:p w14:paraId="74D1A434" w14:textId="77777777" w:rsidR="00FA55B9" w:rsidRPr="00FB4BF8" w:rsidRDefault="00FA55B9" w:rsidP="00FA55B9">
      <w:pPr>
        <w:pStyle w:val="NoSpacing"/>
        <w:jc w:val="both"/>
        <w:rPr>
          <w:rFonts w:ascii="Arial" w:hAnsi="Arial" w:cs="Arial"/>
          <w:noProof/>
          <w:sz w:val="20"/>
          <w:szCs w:val="20"/>
          <w:lang w:val="sr-Cyrl-RS"/>
        </w:rPr>
      </w:pPr>
    </w:p>
    <w:p w14:paraId="29954F82" w14:textId="77777777" w:rsidR="00FA55B9" w:rsidRPr="00FB4BF8" w:rsidRDefault="00FA55B9" w:rsidP="00FA55B9">
      <w:pPr>
        <w:pStyle w:val="NormalWeb"/>
        <w:shd w:val="clear" w:color="auto" w:fill="FFFFFF"/>
        <w:spacing w:before="0" w:beforeAutospacing="0" w:after="300" w:afterAutospacing="0"/>
        <w:jc w:val="both"/>
        <w:rPr>
          <w:rFonts w:ascii="Arial" w:hAnsi="Arial" w:cs="Arial"/>
          <w:sz w:val="20"/>
          <w:szCs w:val="20"/>
          <w:lang w:val="sr-Cyrl-RS"/>
        </w:rPr>
      </w:pPr>
      <w:r w:rsidRPr="00FB4BF8">
        <w:rPr>
          <w:rFonts w:ascii="Arial" w:hAnsi="Arial" w:cs="Arial"/>
          <w:sz w:val="20"/>
          <w:szCs w:val="20"/>
          <w:lang w:val="sr-Cyrl-RS"/>
        </w:rPr>
        <w:t>Општина Мерошина се налази у југоисточном делу Србије и припада Нишавском округу. Простире се у западном делу Нишке котлине, на 193 километра квадратна, где је по процени РСЗ у 2019. години живело 12836 становника, највише српске националности – 93,7%.</w:t>
      </w:r>
    </w:p>
    <w:p w14:paraId="6018085D" w14:textId="77777777" w:rsidR="00FA55B9" w:rsidRPr="00FB4BF8" w:rsidRDefault="00FA55B9" w:rsidP="00FA55B9">
      <w:pPr>
        <w:pStyle w:val="NormalWeb"/>
        <w:shd w:val="clear" w:color="auto" w:fill="FFFFFF"/>
        <w:spacing w:before="0" w:beforeAutospacing="0" w:after="0" w:afterAutospacing="0"/>
        <w:jc w:val="both"/>
        <w:rPr>
          <w:rFonts w:ascii="Arial" w:hAnsi="Arial" w:cs="Arial"/>
          <w:sz w:val="20"/>
          <w:szCs w:val="20"/>
          <w:lang w:val="sr-Cyrl-RS"/>
        </w:rPr>
      </w:pPr>
      <w:r w:rsidRPr="00FB4BF8">
        <w:rPr>
          <w:rFonts w:ascii="Arial" w:hAnsi="Arial" w:cs="Arial"/>
          <w:sz w:val="20"/>
          <w:szCs w:val="20"/>
          <w:lang w:val="sr-Cyrl-RS"/>
        </w:rPr>
        <w:t>ТАБЕЛА 1. Основни подаци о општини, 2019.година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6"/>
        <w:gridCol w:w="1838"/>
        <w:gridCol w:w="1553"/>
      </w:tblGrid>
      <w:tr w:rsidR="00FB4BF8" w:rsidRPr="00FB4BF8" w14:paraId="47D81381" w14:textId="77777777" w:rsidTr="00BD277A">
        <w:trPr>
          <w:trHeight w:val="447"/>
        </w:trPr>
        <w:tc>
          <w:tcPr>
            <w:tcW w:w="5676" w:type="dxa"/>
            <w:shd w:val="clear" w:color="auto" w:fill="A4B3C6"/>
            <w:noWrap/>
            <w:vAlign w:val="bottom"/>
            <w:hideMark/>
          </w:tcPr>
          <w:p w14:paraId="197016C9" w14:textId="77777777" w:rsidR="00FA55B9" w:rsidRPr="00B90DBE" w:rsidRDefault="00FA55B9" w:rsidP="00B90DBE">
            <w:pPr>
              <w:pStyle w:val="NoSpacing"/>
              <w:rPr>
                <w:rFonts w:ascii="Arial" w:hAnsi="Arial" w:cs="Arial"/>
                <w:b/>
                <w:bCs/>
                <w:sz w:val="20"/>
                <w:szCs w:val="20"/>
                <w:lang w:eastAsia="sr-Latn-RS"/>
              </w:rPr>
            </w:pPr>
            <w:proofErr w:type="spellStart"/>
            <w:r w:rsidRPr="00B90DBE">
              <w:rPr>
                <w:rFonts w:ascii="Arial" w:hAnsi="Arial" w:cs="Arial"/>
                <w:b/>
                <w:bCs/>
                <w:sz w:val="20"/>
                <w:szCs w:val="20"/>
                <w:lang w:eastAsia="sr-Latn-RS"/>
              </w:rPr>
              <w:t>Основни</w:t>
            </w:r>
            <w:proofErr w:type="spellEnd"/>
            <w:r w:rsidRPr="00B90DBE">
              <w:rPr>
                <w:rFonts w:ascii="Arial" w:hAnsi="Arial" w:cs="Arial"/>
                <w:b/>
                <w:bCs/>
                <w:sz w:val="20"/>
                <w:szCs w:val="20"/>
                <w:lang w:eastAsia="sr-Latn-RS"/>
              </w:rPr>
              <w:t xml:space="preserve"> </w:t>
            </w:r>
            <w:proofErr w:type="spellStart"/>
            <w:r w:rsidRPr="00B90DBE">
              <w:rPr>
                <w:rFonts w:ascii="Arial" w:hAnsi="Arial" w:cs="Arial"/>
                <w:b/>
                <w:bCs/>
                <w:sz w:val="20"/>
                <w:szCs w:val="20"/>
                <w:lang w:eastAsia="sr-Latn-RS"/>
              </w:rPr>
              <w:t>подаци</w:t>
            </w:r>
            <w:proofErr w:type="spellEnd"/>
          </w:p>
          <w:p w14:paraId="7C26ECBD" w14:textId="77777777" w:rsidR="00FA55B9" w:rsidRPr="00B90DBE" w:rsidRDefault="00FA55B9" w:rsidP="00B90DBE">
            <w:pPr>
              <w:pStyle w:val="NoSpacing"/>
              <w:rPr>
                <w:rFonts w:ascii="Arial" w:hAnsi="Arial" w:cs="Arial"/>
                <w:b/>
                <w:bCs/>
                <w:sz w:val="20"/>
                <w:szCs w:val="20"/>
                <w:lang w:eastAsia="sr-Latn-RS"/>
              </w:rPr>
            </w:pPr>
          </w:p>
          <w:p w14:paraId="7C55190D" w14:textId="77777777" w:rsidR="00FA55B9" w:rsidRPr="00B90DBE" w:rsidRDefault="00FA55B9" w:rsidP="00B90DBE">
            <w:pPr>
              <w:pStyle w:val="NoSpacing"/>
              <w:rPr>
                <w:rFonts w:ascii="Arial" w:hAnsi="Arial" w:cs="Arial"/>
                <w:b/>
                <w:bCs/>
                <w:sz w:val="20"/>
                <w:szCs w:val="20"/>
                <w:lang w:eastAsia="sr-Latn-RS"/>
              </w:rPr>
            </w:pPr>
          </w:p>
        </w:tc>
        <w:tc>
          <w:tcPr>
            <w:tcW w:w="1838" w:type="dxa"/>
            <w:shd w:val="clear" w:color="auto" w:fill="A4B3C6"/>
            <w:noWrap/>
            <w:vAlign w:val="bottom"/>
            <w:hideMark/>
          </w:tcPr>
          <w:p w14:paraId="67AEF471" w14:textId="77777777" w:rsidR="00FA55B9" w:rsidRPr="00B90DBE" w:rsidRDefault="00FA55B9" w:rsidP="00B90DBE">
            <w:pPr>
              <w:pStyle w:val="NoSpacing"/>
              <w:rPr>
                <w:rFonts w:ascii="Arial" w:hAnsi="Arial" w:cs="Arial"/>
                <w:b/>
                <w:bCs/>
                <w:sz w:val="20"/>
                <w:szCs w:val="20"/>
                <w:lang w:eastAsia="sr-Latn-RS"/>
              </w:rPr>
            </w:pPr>
          </w:p>
          <w:p w14:paraId="3DE48278" w14:textId="77777777" w:rsidR="00FA55B9" w:rsidRPr="00B90DBE" w:rsidRDefault="00FA55B9" w:rsidP="00B90DBE">
            <w:pPr>
              <w:pStyle w:val="NoSpacing"/>
              <w:rPr>
                <w:rFonts w:ascii="Arial" w:hAnsi="Arial" w:cs="Arial"/>
                <w:b/>
                <w:bCs/>
                <w:sz w:val="20"/>
                <w:szCs w:val="20"/>
                <w:lang w:eastAsia="sr-Latn-RS"/>
              </w:rPr>
            </w:pPr>
            <w:proofErr w:type="spellStart"/>
            <w:r w:rsidRPr="00B90DBE">
              <w:rPr>
                <w:rFonts w:ascii="Arial" w:hAnsi="Arial" w:cs="Arial"/>
                <w:b/>
                <w:bCs/>
                <w:sz w:val="20"/>
                <w:szCs w:val="20"/>
                <w:lang w:eastAsia="sr-Latn-RS"/>
              </w:rPr>
              <w:t>Број</w:t>
            </w:r>
            <w:proofErr w:type="spellEnd"/>
            <w:r w:rsidRPr="00B90DBE">
              <w:rPr>
                <w:rFonts w:ascii="Arial" w:hAnsi="Arial" w:cs="Arial"/>
                <w:b/>
                <w:bCs/>
                <w:sz w:val="20"/>
                <w:szCs w:val="20"/>
                <w:lang w:eastAsia="sr-Latn-RS"/>
              </w:rPr>
              <w:t xml:space="preserve"> </w:t>
            </w:r>
            <w:proofErr w:type="spellStart"/>
            <w:r w:rsidRPr="00B90DBE">
              <w:rPr>
                <w:rFonts w:ascii="Arial" w:hAnsi="Arial" w:cs="Arial"/>
                <w:b/>
                <w:bCs/>
                <w:sz w:val="20"/>
                <w:szCs w:val="20"/>
                <w:lang w:eastAsia="sr-Latn-RS"/>
              </w:rPr>
              <w:t>становника</w:t>
            </w:r>
            <w:proofErr w:type="spellEnd"/>
          </w:p>
          <w:p w14:paraId="026E1342" w14:textId="77777777" w:rsidR="00FA55B9" w:rsidRPr="00B90DBE" w:rsidRDefault="00FA55B9" w:rsidP="00B90DBE">
            <w:pPr>
              <w:pStyle w:val="NoSpacing"/>
              <w:rPr>
                <w:rFonts w:ascii="Arial" w:hAnsi="Arial" w:cs="Arial"/>
                <w:b/>
                <w:bCs/>
                <w:sz w:val="20"/>
                <w:szCs w:val="20"/>
                <w:lang w:eastAsia="sr-Latn-RS"/>
              </w:rPr>
            </w:pPr>
          </w:p>
          <w:p w14:paraId="53E58066" w14:textId="77777777" w:rsidR="00FA55B9" w:rsidRPr="00B90DBE" w:rsidRDefault="00FA55B9" w:rsidP="00B90DBE">
            <w:pPr>
              <w:pStyle w:val="NoSpacing"/>
              <w:rPr>
                <w:rFonts w:ascii="Arial" w:hAnsi="Arial" w:cs="Arial"/>
                <w:b/>
                <w:bCs/>
                <w:sz w:val="20"/>
                <w:szCs w:val="20"/>
                <w:lang w:eastAsia="sr-Latn-RS"/>
              </w:rPr>
            </w:pPr>
          </w:p>
        </w:tc>
        <w:tc>
          <w:tcPr>
            <w:tcW w:w="1553" w:type="dxa"/>
            <w:shd w:val="clear" w:color="auto" w:fill="A4B3C6"/>
            <w:noWrap/>
            <w:vAlign w:val="bottom"/>
            <w:hideMark/>
          </w:tcPr>
          <w:p w14:paraId="267BB674" w14:textId="77777777" w:rsidR="00FA55B9" w:rsidRPr="00B90DBE" w:rsidRDefault="00FA55B9" w:rsidP="00B90DBE">
            <w:pPr>
              <w:pStyle w:val="NoSpacing"/>
              <w:rPr>
                <w:rFonts w:ascii="Arial" w:hAnsi="Arial" w:cs="Arial"/>
                <w:b/>
                <w:bCs/>
                <w:sz w:val="20"/>
                <w:szCs w:val="20"/>
                <w:lang w:eastAsia="sr-Latn-RS"/>
              </w:rPr>
            </w:pPr>
            <w:proofErr w:type="spellStart"/>
            <w:r w:rsidRPr="00B90DBE">
              <w:rPr>
                <w:rFonts w:ascii="Arial" w:hAnsi="Arial" w:cs="Arial"/>
                <w:b/>
                <w:bCs/>
                <w:sz w:val="20"/>
                <w:szCs w:val="20"/>
                <w:lang w:eastAsia="sr-Latn-RS"/>
              </w:rPr>
              <w:t>Година</w:t>
            </w:r>
            <w:proofErr w:type="spellEnd"/>
          </w:p>
          <w:p w14:paraId="7313521C" w14:textId="77777777" w:rsidR="00FA55B9" w:rsidRPr="00B90DBE" w:rsidRDefault="00FA55B9" w:rsidP="00B90DBE">
            <w:pPr>
              <w:pStyle w:val="NoSpacing"/>
              <w:rPr>
                <w:rFonts w:ascii="Arial" w:hAnsi="Arial" w:cs="Arial"/>
                <w:b/>
                <w:bCs/>
                <w:sz w:val="20"/>
                <w:szCs w:val="20"/>
                <w:lang w:eastAsia="sr-Latn-RS"/>
              </w:rPr>
            </w:pPr>
          </w:p>
          <w:p w14:paraId="4741F16F" w14:textId="77777777" w:rsidR="00FA55B9" w:rsidRPr="00B90DBE" w:rsidRDefault="00FA55B9" w:rsidP="00B90DBE">
            <w:pPr>
              <w:pStyle w:val="NoSpacing"/>
              <w:rPr>
                <w:rFonts w:ascii="Arial" w:hAnsi="Arial" w:cs="Arial"/>
                <w:b/>
                <w:bCs/>
                <w:sz w:val="20"/>
                <w:szCs w:val="20"/>
                <w:lang w:eastAsia="sr-Latn-RS"/>
              </w:rPr>
            </w:pPr>
          </w:p>
        </w:tc>
      </w:tr>
      <w:tr w:rsidR="00FB4BF8" w:rsidRPr="00FB4BF8" w14:paraId="7057C8E8" w14:textId="77777777" w:rsidTr="00BD277A">
        <w:trPr>
          <w:trHeight w:val="411"/>
        </w:trPr>
        <w:tc>
          <w:tcPr>
            <w:tcW w:w="5676" w:type="dxa"/>
            <w:shd w:val="clear" w:color="auto" w:fill="auto"/>
            <w:vAlign w:val="center"/>
            <w:hideMark/>
          </w:tcPr>
          <w:p w14:paraId="47711015"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Површина</w:t>
            </w:r>
            <w:proofErr w:type="spellEnd"/>
            <w:r w:rsidRPr="00FB4BF8">
              <w:rPr>
                <w:rFonts w:ascii="Arial" w:eastAsia="Times New Roman" w:hAnsi="Arial" w:cs="Arial"/>
                <w:sz w:val="20"/>
                <w:szCs w:val="20"/>
                <w:lang w:eastAsia="sr-Latn-RS"/>
              </w:rPr>
              <w:t xml:space="preserve"> (км</w:t>
            </w:r>
            <w:r w:rsidRPr="00FB4BF8">
              <w:rPr>
                <w:rFonts w:ascii="Arial" w:eastAsia="Times New Roman" w:hAnsi="Arial" w:cs="Arial"/>
                <w:sz w:val="20"/>
                <w:szCs w:val="20"/>
                <w:vertAlign w:val="superscript"/>
                <w:lang w:eastAsia="sr-Latn-RS"/>
              </w:rPr>
              <w:t>2</w:t>
            </w:r>
            <w:r w:rsidRPr="00FB4BF8">
              <w:rPr>
                <w:rFonts w:ascii="Arial" w:eastAsia="Times New Roman" w:hAnsi="Arial" w:cs="Arial"/>
                <w:sz w:val="20"/>
                <w:szCs w:val="20"/>
                <w:lang w:eastAsia="sr-Latn-RS"/>
              </w:rPr>
              <w:t>)</w:t>
            </w:r>
            <w:r w:rsidRPr="00FB4BF8">
              <w:rPr>
                <w:rFonts w:ascii="Arial" w:eastAsia="Times New Roman" w:hAnsi="Arial" w:cs="Arial"/>
                <w:sz w:val="20"/>
                <w:szCs w:val="20"/>
                <w:vertAlign w:val="superscript"/>
                <w:lang w:eastAsia="sr-Latn-RS"/>
              </w:rPr>
              <w:t>1</w:t>
            </w:r>
          </w:p>
        </w:tc>
        <w:tc>
          <w:tcPr>
            <w:tcW w:w="1838" w:type="dxa"/>
            <w:shd w:val="clear" w:color="auto" w:fill="auto"/>
            <w:noWrap/>
            <w:vAlign w:val="center"/>
            <w:hideMark/>
          </w:tcPr>
          <w:p w14:paraId="5782D5C3"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193</w:t>
            </w:r>
          </w:p>
        </w:tc>
        <w:tc>
          <w:tcPr>
            <w:tcW w:w="1553" w:type="dxa"/>
            <w:shd w:val="clear" w:color="auto" w:fill="auto"/>
            <w:vAlign w:val="center"/>
            <w:hideMark/>
          </w:tcPr>
          <w:p w14:paraId="514F7567"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(2019)</w:t>
            </w:r>
          </w:p>
        </w:tc>
      </w:tr>
      <w:tr w:rsidR="00FB4BF8" w:rsidRPr="00FB4BF8" w14:paraId="4C54B7CF" w14:textId="77777777" w:rsidTr="00BD277A">
        <w:trPr>
          <w:trHeight w:val="416"/>
        </w:trPr>
        <w:tc>
          <w:tcPr>
            <w:tcW w:w="5676" w:type="dxa"/>
            <w:shd w:val="clear" w:color="auto" w:fill="auto"/>
            <w:vAlign w:val="center"/>
            <w:hideMark/>
          </w:tcPr>
          <w:p w14:paraId="72C359F9"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насеља</w:t>
            </w:r>
            <w:r w:rsidRPr="00FB4BF8">
              <w:rPr>
                <w:rFonts w:ascii="Arial" w:eastAsia="Times New Roman" w:hAnsi="Arial" w:cs="Arial"/>
                <w:sz w:val="20"/>
                <w:szCs w:val="20"/>
                <w:vertAlign w:val="superscript"/>
                <w:lang w:eastAsia="sr-Latn-RS"/>
              </w:rPr>
              <w:t>2</w:t>
            </w:r>
          </w:p>
        </w:tc>
        <w:tc>
          <w:tcPr>
            <w:tcW w:w="1838" w:type="dxa"/>
            <w:shd w:val="clear" w:color="auto" w:fill="auto"/>
            <w:noWrap/>
            <w:vAlign w:val="center"/>
            <w:hideMark/>
          </w:tcPr>
          <w:p w14:paraId="4B5FA2A9"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27</w:t>
            </w:r>
          </w:p>
        </w:tc>
        <w:tc>
          <w:tcPr>
            <w:tcW w:w="1553" w:type="dxa"/>
            <w:shd w:val="clear" w:color="auto" w:fill="auto"/>
            <w:vAlign w:val="center"/>
            <w:hideMark/>
          </w:tcPr>
          <w:p w14:paraId="2EF01B51"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(2019)</w:t>
            </w:r>
          </w:p>
        </w:tc>
      </w:tr>
      <w:tr w:rsidR="00FB4BF8" w:rsidRPr="00FB4BF8" w14:paraId="08B8C27C" w14:textId="77777777" w:rsidTr="00BD277A">
        <w:trPr>
          <w:trHeight w:val="408"/>
        </w:trPr>
        <w:tc>
          <w:tcPr>
            <w:tcW w:w="5676" w:type="dxa"/>
            <w:shd w:val="clear" w:color="auto" w:fill="auto"/>
            <w:vAlign w:val="center"/>
            <w:hideMark/>
          </w:tcPr>
          <w:p w14:paraId="691C61AE"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Становништво</w:t>
            </w:r>
            <w:proofErr w:type="spellEnd"/>
            <w:r w:rsidRPr="00FB4BF8">
              <w:rPr>
                <w:rFonts w:ascii="Arial" w:eastAsia="Times New Roman" w:hAnsi="Arial" w:cs="Arial"/>
                <w:sz w:val="20"/>
                <w:szCs w:val="20"/>
                <w:lang w:eastAsia="sr-Latn-RS"/>
              </w:rPr>
              <w:t xml:space="preserve"> ─ </w:t>
            </w:r>
            <w:proofErr w:type="spellStart"/>
            <w:r w:rsidRPr="00FB4BF8">
              <w:rPr>
                <w:rFonts w:ascii="Arial" w:eastAsia="Times New Roman" w:hAnsi="Arial" w:cs="Arial"/>
                <w:sz w:val="20"/>
                <w:szCs w:val="20"/>
                <w:lang w:eastAsia="sr-Latn-RS"/>
              </w:rPr>
              <w:t>процена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средином</w:t>
            </w:r>
            <w:proofErr w:type="spellEnd"/>
            <w:r w:rsidRPr="00FB4BF8">
              <w:rPr>
                <w:rFonts w:ascii="Arial" w:eastAsia="Times New Roman" w:hAnsi="Arial" w:cs="Arial"/>
                <w:sz w:val="20"/>
                <w:szCs w:val="20"/>
                <w:lang w:eastAsia="sr-Latn-RS"/>
              </w:rPr>
              <w:t xml:space="preserve"> године</w:t>
            </w:r>
            <w:r w:rsidRPr="00FB4BF8">
              <w:rPr>
                <w:rFonts w:ascii="Arial" w:eastAsia="Times New Roman" w:hAnsi="Arial" w:cs="Arial"/>
                <w:sz w:val="20"/>
                <w:szCs w:val="20"/>
                <w:vertAlign w:val="superscript"/>
                <w:lang w:eastAsia="sr-Latn-RS"/>
              </w:rPr>
              <w:t>3</w:t>
            </w:r>
          </w:p>
        </w:tc>
        <w:tc>
          <w:tcPr>
            <w:tcW w:w="1838" w:type="dxa"/>
            <w:shd w:val="clear" w:color="auto" w:fill="auto"/>
            <w:noWrap/>
            <w:vAlign w:val="center"/>
            <w:hideMark/>
          </w:tcPr>
          <w:p w14:paraId="00DC361E"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12836</w:t>
            </w:r>
          </w:p>
        </w:tc>
        <w:tc>
          <w:tcPr>
            <w:tcW w:w="1553" w:type="dxa"/>
            <w:shd w:val="clear" w:color="auto" w:fill="auto"/>
            <w:vAlign w:val="center"/>
            <w:hideMark/>
          </w:tcPr>
          <w:p w14:paraId="1B14D193"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(2019)</w:t>
            </w:r>
          </w:p>
        </w:tc>
      </w:tr>
      <w:tr w:rsidR="00FB4BF8" w:rsidRPr="00FB4BF8" w14:paraId="7A8DA381" w14:textId="77777777" w:rsidTr="00BD277A">
        <w:trPr>
          <w:trHeight w:val="414"/>
        </w:trPr>
        <w:tc>
          <w:tcPr>
            <w:tcW w:w="5676" w:type="dxa"/>
            <w:shd w:val="clear" w:color="auto" w:fill="auto"/>
            <w:vAlign w:val="center"/>
            <w:hideMark/>
          </w:tcPr>
          <w:p w14:paraId="3309B201"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Густина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насељености</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становника</w:t>
            </w:r>
            <w:proofErr w:type="spellEnd"/>
            <w:r w:rsidRPr="00FB4BF8">
              <w:rPr>
                <w:rFonts w:ascii="Arial" w:eastAsia="Times New Roman" w:hAnsi="Arial" w:cs="Arial"/>
                <w:sz w:val="20"/>
                <w:szCs w:val="20"/>
                <w:lang w:eastAsia="sr-Latn-RS"/>
              </w:rPr>
              <w:t>/км</w:t>
            </w:r>
            <w:r w:rsidRPr="00FB4BF8">
              <w:rPr>
                <w:rFonts w:ascii="Arial" w:eastAsia="Times New Roman" w:hAnsi="Arial" w:cs="Arial"/>
                <w:sz w:val="20"/>
                <w:szCs w:val="20"/>
                <w:vertAlign w:val="superscript"/>
                <w:lang w:eastAsia="sr-Latn-RS"/>
              </w:rPr>
              <w:t>2</w:t>
            </w:r>
            <w:r w:rsidRPr="00FB4BF8">
              <w:rPr>
                <w:rFonts w:ascii="Arial" w:eastAsia="Times New Roman" w:hAnsi="Arial" w:cs="Arial"/>
                <w:sz w:val="20"/>
                <w:szCs w:val="20"/>
                <w:lang w:eastAsia="sr-Latn-RS"/>
              </w:rPr>
              <w:t>)</w:t>
            </w:r>
            <w:r w:rsidRPr="00FB4BF8">
              <w:rPr>
                <w:rFonts w:ascii="Arial" w:eastAsia="Times New Roman" w:hAnsi="Arial" w:cs="Arial"/>
                <w:sz w:val="20"/>
                <w:szCs w:val="20"/>
                <w:vertAlign w:val="superscript"/>
                <w:lang w:eastAsia="sr-Latn-RS"/>
              </w:rPr>
              <w:t>3</w:t>
            </w:r>
          </w:p>
        </w:tc>
        <w:tc>
          <w:tcPr>
            <w:tcW w:w="1838" w:type="dxa"/>
            <w:shd w:val="clear" w:color="auto" w:fill="auto"/>
            <w:noWrap/>
            <w:vAlign w:val="center"/>
            <w:hideMark/>
          </w:tcPr>
          <w:p w14:paraId="15FE8CDF"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67</w:t>
            </w:r>
          </w:p>
        </w:tc>
        <w:tc>
          <w:tcPr>
            <w:tcW w:w="1553" w:type="dxa"/>
            <w:shd w:val="clear" w:color="auto" w:fill="auto"/>
            <w:vAlign w:val="center"/>
            <w:hideMark/>
          </w:tcPr>
          <w:p w14:paraId="616F0131"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(2019)</w:t>
            </w:r>
          </w:p>
        </w:tc>
      </w:tr>
      <w:tr w:rsidR="00FB4BF8" w:rsidRPr="00FB4BF8" w14:paraId="79AAB688" w14:textId="77777777" w:rsidTr="00BD277A">
        <w:trPr>
          <w:trHeight w:val="278"/>
        </w:trPr>
        <w:tc>
          <w:tcPr>
            <w:tcW w:w="5676" w:type="dxa"/>
            <w:shd w:val="clear" w:color="auto" w:fill="auto"/>
            <w:vAlign w:val="center"/>
            <w:hideMark/>
          </w:tcPr>
          <w:p w14:paraId="26C68732"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Стопа</w:t>
            </w:r>
            <w:proofErr w:type="spellEnd"/>
            <w:r w:rsidRPr="00FB4BF8">
              <w:rPr>
                <w:rFonts w:ascii="Arial" w:eastAsia="Times New Roman" w:hAnsi="Arial" w:cs="Arial"/>
                <w:sz w:val="20"/>
                <w:szCs w:val="20"/>
                <w:lang w:eastAsia="sr-Latn-RS"/>
              </w:rPr>
              <w:t xml:space="preserve"> живорођених</w:t>
            </w:r>
            <w:r w:rsidRPr="00FB4BF8">
              <w:rPr>
                <w:rFonts w:ascii="Arial" w:eastAsia="Times New Roman" w:hAnsi="Arial" w:cs="Arial"/>
                <w:sz w:val="20"/>
                <w:szCs w:val="20"/>
                <w:vertAlign w:val="superscript"/>
                <w:lang w:eastAsia="sr-Latn-RS"/>
              </w:rPr>
              <w:t>3</w:t>
            </w:r>
          </w:p>
        </w:tc>
        <w:tc>
          <w:tcPr>
            <w:tcW w:w="1838" w:type="dxa"/>
            <w:shd w:val="clear" w:color="auto" w:fill="auto"/>
            <w:noWrap/>
            <w:vAlign w:val="center"/>
            <w:hideMark/>
          </w:tcPr>
          <w:p w14:paraId="293D6268"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8</w:t>
            </w:r>
          </w:p>
        </w:tc>
        <w:tc>
          <w:tcPr>
            <w:tcW w:w="1553" w:type="dxa"/>
            <w:shd w:val="clear" w:color="auto" w:fill="auto"/>
            <w:vAlign w:val="center"/>
            <w:hideMark/>
          </w:tcPr>
          <w:p w14:paraId="32F4F012"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(2019)</w:t>
            </w:r>
          </w:p>
        </w:tc>
      </w:tr>
      <w:tr w:rsidR="00FB4BF8" w:rsidRPr="00FB4BF8" w14:paraId="7621821B" w14:textId="77777777" w:rsidTr="00BD277A">
        <w:trPr>
          <w:trHeight w:val="282"/>
        </w:trPr>
        <w:tc>
          <w:tcPr>
            <w:tcW w:w="5676" w:type="dxa"/>
            <w:shd w:val="clear" w:color="auto" w:fill="auto"/>
            <w:vAlign w:val="center"/>
            <w:hideMark/>
          </w:tcPr>
          <w:p w14:paraId="25297100"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Стопа</w:t>
            </w:r>
            <w:proofErr w:type="spellEnd"/>
            <w:r w:rsidRPr="00FB4BF8">
              <w:rPr>
                <w:rFonts w:ascii="Arial" w:eastAsia="Times New Roman" w:hAnsi="Arial" w:cs="Arial"/>
                <w:sz w:val="20"/>
                <w:szCs w:val="20"/>
                <w:lang w:eastAsia="sr-Latn-RS"/>
              </w:rPr>
              <w:t xml:space="preserve"> умрлих</w:t>
            </w:r>
            <w:r w:rsidRPr="00FB4BF8">
              <w:rPr>
                <w:rFonts w:ascii="Arial" w:eastAsia="Times New Roman" w:hAnsi="Arial" w:cs="Arial"/>
                <w:sz w:val="20"/>
                <w:szCs w:val="20"/>
                <w:vertAlign w:val="superscript"/>
                <w:lang w:eastAsia="sr-Latn-RS"/>
              </w:rPr>
              <w:t>3</w:t>
            </w:r>
          </w:p>
        </w:tc>
        <w:tc>
          <w:tcPr>
            <w:tcW w:w="1838" w:type="dxa"/>
            <w:shd w:val="clear" w:color="auto" w:fill="auto"/>
            <w:noWrap/>
            <w:vAlign w:val="center"/>
            <w:hideMark/>
          </w:tcPr>
          <w:p w14:paraId="41E0CE90"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17</w:t>
            </w:r>
          </w:p>
        </w:tc>
        <w:tc>
          <w:tcPr>
            <w:tcW w:w="1553" w:type="dxa"/>
            <w:shd w:val="clear" w:color="auto" w:fill="auto"/>
            <w:vAlign w:val="center"/>
            <w:hideMark/>
          </w:tcPr>
          <w:p w14:paraId="686141AD"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(2019)</w:t>
            </w:r>
          </w:p>
        </w:tc>
      </w:tr>
      <w:tr w:rsidR="00FB4BF8" w:rsidRPr="00FB4BF8" w14:paraId="51CAF124" w14:textId="77777777" w:rsidTr="00BD277A">
        <w:trPr>
          <w:trHeight w:val="272"/>
        </w:trPr>
        <w:tc>
          <w:tcPr>
            <w:tcW w:w="5676" w:type="dxa"/>
            <w:shd w:val="clear" w:color="auto" w:fill="auto"/>
            <w:vAlign w:val="center"/>
            <w:hideMark/>
          </w:tcPr>
          <w:p w14:paraId="7E893419"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Стопа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природног</w:t>
            </w:r>
            <w:proofErr w:type="spellEnd"/>
            <w:r w:rsidRPr="00FB4BF8">
              <w:rPr>
                <w:rFonts w:ascii="Arial" w:eastAsia="Times New Roman" w:hAnsi="Arial" w:cs="Arial"/>
                <w:sz w:val="20"/>
                <w:szCs w:val="20"/>
                <w:lang w:eastAsia="sr-Latn-RS"/>
              </w:rPr>
              <w:t xml:space="preserve"> прираштаја</w:t>
            </w:r>
            <w:r w:rsidRPr="00FB4BF8">
              <w:rPr>
                <w:rFonts w:ascii="Arial" w:eastAsia="Times New Roman" w:hAnsi="Arial" w:cs="Arial"/>
                <w:sz w:val="20"/>
                <w:szCs w:val="20"/>
                <w:vertAlign w:val="superscript"/>
                <w:lang w:eastAsia="sr-Latn-RS"/>
              </w:rPr>
              <w:t>3</w:t>
            </w:r>
          </w:p>
        </w:tc>
        <w:tc>
          <w:tcPr>
            <w:tcW w:w="1838" w:type="dxa"/>
            <w:shd w:val="clear" w:color="auto" w:fill="auto"/>
            <w:noWrap/>
            <w:vAlign w:val="center"/>
            <w:hideMark/>
          </w:tcPr>
          <w:p w14:paraId="70A0B1AB"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-8</w:t>
            </w:r>
          </w:p>
        </w:tc>
        <w:tc>
          <w:tcPr>
            <w:tcW w:w="1553" w:type="dxa"/>
            <w:shd w:val="clear" w:color="auto" w:fill="auto"/>
            <w:vAlign w:val="center"/>
            <w:hideMark/>
          </w:tcPr>
          <w:p w14:paraId="5FCCE06F"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(2019)</w:t>
            </w:r>
          </w:p>
        </w:tc>
      </w:tr>
      <w:tr w:rsidR="00FB4BF8" w:rsidRPr="00FB4BF8" w14:paraId="4FB5622D" w14:textId="77777777" w:rsidTr="00BD277A">
        <w:trPr>
          <w:trHeight w:val="545"/>
        </w:trPr>
        <w:tc>
          <w:tcPr>
            <w:tcW w:w="5676" w:type="dxa"/>
            <w:shd w:val="clear" w:color="auto" w:fill="auto"/>
            <w:vAlign w:val="center"/>
            <w:hideMark/>
          </w:tcPr>
          <w:p w14:paraId="7191E4B7"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Очекивано</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трајање</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живота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живорођених</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просек</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година</w:t>
            </w:r>
            <w:proofErr w:type="spellEnd"/>
            <w:r w:rsidRPr="00FB4BF8">
              <w:rPr>
                <w:rFonts w:ascii="Arial" w:eastAsia="Times New Roman" w:hAnsi="Arial" w:cs="Arial"/>
                <w:sz w:val="20"/>
                <w:szCs w:val="20"/>
                <w:lang w:eastAsia="sr-Latn-RS"/>
              </w:rPr>
              <w:t>)</w:t>
            </w:r>
            <w:r w:rsidRPr="00FB4BF8">
              <w:rPr>
                <w:rFonts w:ascii="Arial" w:eastAsia="Times New Roman" w:hAnsi="Arial" w:cs="Arial"/>
                <w:sz w:val="20"/>
                <w:szCs w:val="20"/>
                <w:vertAlign w:val="superscript"/>
                <w:lang w:eastAsia="sr-Latn-RS"/>
              </w:rPr>
              <w:t>3</w:t>
            </w:r>
          </w:p>
        </w:tc>
        <w:tc>
          <w:tcPr>
            <w:tcW w:w="1838" w:type="dxa"/>
            <w:shd w:val="clear" w:color="auto" w:fill="auto"/>
            <w:noWrap/>
            <w:vAlign w:val="center"/>
            <w:hideMark/>
          </w:tcPr>
          <w:p w14:paraId="05003D3D"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77</w:t>
            </w:r>
          </w:p>
        </w:tc>
        <w:tc>
          <w:tcPr>
            <w:tcW w:w="1553" w:type="dxa"/>
            <w:shd w:val="clear" w:color="auto" w:fill="auto"/>
            <w:vAlign w:val="center"/>
            <w:hideMark/>
          </w:tcPr>
          <w:p w14:paraId="753A1144"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(2019)</w:t>
            </w:r>
          </w:p>
        </w:tc>
      </w:tr>
      <w:tr w:rsidR="00FB4BF8" w:rsidRPr="00FB4BF8" w14:paraId="170404F5" w14:textId="77777777" w:rsidTr="00BD277A">
        <w:trPr>
          <w:trHeight w:val="284"/>
        </w:trPr>
        <w:tc>
          <w:tcPr>
            <w:tcW w:w="5676" w:type="dxa"/>
            <w:shd w:val="clear" w:color="auto" w:fill="auto"/>
            <w:vAlign w:val="center"/>
            <w:hideMark/>
          </w:tcPr>
          <w:p w14:paraId="7C843794"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Просечна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старост</w:t>
            </w:r>
            <w:proofErr w:type="spellEnd"/>
            <w:r w:rsidRPr="00FB4BF8">
              <w:rPr>
                <w:rFonts w:ascii="Arial" w:eastAsia="Times New Roman" w:hAnsi="Arial" w:cs="Arial"/>
                <w:sz w:val="20"/>
                <w:szCs w:val="20"/>
                <w:lang w:eastAsia="sr-Latn-RS"/>
              </w:rPr>
              <w:t xml:space="preserve"> (у </w:t>
            </w:r>
            <w:proofErr w:type="spellStart"/>
            <w:r w:rsidRPr="00FB4BF8">
              <w:rPr>
                <w:rFonts w:ascii="Arial" w:eastAsia="Times New Roman" w:hAnsi="Arial" w:cs="Arial"/>
                <w:sz w:val="20"/>
                <w:szCs w:val="20"/>
                <w:lang w:eastAsia="sr-Latn-RS"/>
              </w:rPr>
              <w:t>годинама</w:t>
            </w:r>
            <w:proofErr w:type="spellEnd"/>
            <w:r w:rsidRPr="00FB4BF8">
              <w:rPr>
                <w:rFonts w:ascii="Arial" w:eastAsia="Times New Roman" w:hAnsi="Arial" w:cs="Arial"/>
                <w:sz w:val="20"/>
                <w:szCs w:val="20"/>
                <w:lang w:eastAsia="sr-Latn-RS"/>
              </w:rPr>
              <w:t>)</w:t>
            </w:r>
            <w:r w:rsidRPr="00FB4BF8">
              <w:rPr>
                <w:rFonts w:ascii="Arial" w:eastAsia="Times New Roman" w:hAnsi="Arial" w:cs="Arial"/>
                <w:sz w:val="20"/>
                <w:szCs w:val="20"/>
                <w:vertAlign w:val="superscript"/>
                <w:lang w:eastAsia="sr-Latn-RS"/>
              </w:rPr>
              <w:t>3</w:t>
            </w:r>
          </w:p>
        </w:tc>
        <w:tc>
          <w:tcPr>
            <w:tcW w:w="1838" w:type="dxa"/>
            <w:shd w:val="clear" w:color="auto" w:fill="auto"/>
            <w:noWrap/>
            <w:vAlign w:val="center"/>
            <w:hideMark/>
          </w:tcPr>
          <w:p w14:paraId="775523CB"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46</w:t>
            </w:r>
          </w:p>
        </w:tc>
        <w:tc>
          <w:tcPr>
            <w:tcW w:w="1553" w:type="dxa"/>
            <w:shd w:val="clear" w:color="auto" w:fill="auto"/>
            <w:vAlign w:val="center"/>
            <w:hideMark/>
          </w:tcPr>
          <w:p w14:paraId="184B2CD7"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(2019)</w:t>
            </w:r>
          </w:p>
        </w:tc>
      </w:tr>
      <w:tr w:rsidR="00FB4BF8" w:rsidRPr="00FB4BF8" w14:paraId="581B1AFD" w14:textId="77777777" w:rsidTr="00BD277A">
        <w:trPr>
          <w:trHeight w:val="274"/>
        </w:trPr>
        <w:tc>
          <w:tcPr>
            <w:tcW w:w="5676" w:type="dxa"/>
            <w:shd w:val="clear" w:color="auto" w:fill="auto"/>
            <w:vAlign w:val="center"/>
            <w:hideMark/>
          </w:tcPr>
          <w:p w14:paraId="103EDE1C"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Индекс</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старења</w:t>
            </w:r>
            <w:proofErr w:type="spellEnd"/>
            <w:r w:rsidRPr="00FB4BF8">
              <w:rPr>
                <w:rFonts w:ascii="Arial" w:eastAsia="Times New Roman" w:hAnsi="Arial" w:cs="Arial"/>
                <w:sz w:val="20"/>
                <w:szCs w:val="20"/>
                <w:lang w:eastAsia="sr-Latn-RS"/>
              </w:rPr>
              <w:t xml:space="preserve"> (60+ </w:t>
            </w:r>
            <w:proofErr w:type="spellStart"/>
            <w:r w:rsidRPr="00FB4BF8">
              <w:rPr>
                <w:rFonts w:ascii="Arial" w:eastAsia="Times New Roman" w:hAnsi="Arial" w:cs="Arial"/>
                <w:sz w:val="20"/>
                <w:szCs w:val="20"/>
                <w:lang w:eastAsia="sr-Latn-RS"/>
              </w:rPr>
              <w:t>год</w:t>
            </w:r>
            <w:proofErr w:type="spellEnd"/>
            <w:r w:rsidRPr="00FB4BF8">
              <w:rPr>
                <w:rFonts w:ascii="Arial" w:eastAsia="Times New Roman" w:hAnsi="Arial" w:cs="Arial"/>
                <w:sz w:val="20"/>
                <w:szCs w:val="20"/>
                <w:lang w:eastAsia="sr-Latn-RS"/>
              </w:rPr>
              <w:t xml:space="preserve">. / 0─19 </w:t>
            </w:r>
            <w:proofErr w:type="spellStart"/>
            <w:r w:rsidRPr="00FB4BF8">
              <w:rPr>
                <w:rFonts w:ascii="Arial" w:eastAsia="Times New Roman" w:hAnsi="Arial" w:cs="Arial"/>
                <w:sz w:val="20"/>
                <w:szCs w:val="20"/>
                <w:lang w:eastAsia="sr-Latn-RS"/>
              </w:rPr>
              <w:t>год</w:t>
            </w:r>
            <w:proofErr w:type="spellEnd"/>
            <w:r w:rsidRPr="00FB4BF8">
              <w:rPr>
                <w:rFonts w:ascii="Arial" w:eastAsia="Times New Roman" w:hAnsi="Arial" w:cs="Arial"/>
                <w:sz w:val="20"/>
                <w:szCs w:val="20"/>
                <w:lang w:eastAsia="sr-Latn-RS"/>
              </w:rPr>
              <w:t>.)</w:t>
            </w:r>
            <w:r w:rsidRPr="00FB4BF8">
              <w:rPr>
                <w:rFonts w:ascii="Arial" w:eastAsia="Times New Roman" w:hAnsi="Arial" w:cs="Arial"/>
                <w:sz w:val="20"/>
                <w:szCs w:val="20"/>
                <w:vertAlign w:val="superscript"/>
                <w:lang w:eastAsia="sr-Latn-RS"/>
              </w:rPr>
              <w:t>3</w:t>
            </w:r>
          </w:p>
        </w:tc>
        <w:tc>
          <w:tcPr>
            <w:tcW w:w="1838" w:type="dxa"/>
            <w:shd w:val="clear" w:color="auto" w:fill="auto"/>
            <w:noWrap/>
            <w:vAlign w:val="center"/>
            <w:hideMark/>
          </w:tcPr>
          <w:p w14:paraId="56DB8700"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177</w:t>
            </w:r>
          </w:p>
        </w:tc>
        <w:tc>
          <w:tcPr>
            <w:tcW w:w="1553" w:type="dxa"/>
            <w:shd w:val="clear" w:color="auto" w:fill="auto"/>
            <w:vAlign w:val="center"/>
            <w:hideMark/>
          </w:tcPr>
          <w:p w14:paraId="3ED6F8FF"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(2019)</w:t>
            </w:r>
          </w:p>
        </w:tc>
      </w:tr>
      <w:tr w:rsidR="00FB4BF8" w:rsidRPr="00FB4BF8" w14:paraId="0EF201E2" w14:textId="77777777" w:rsidTr="00BD277A">
        <w:trPr>
          <w:trHeight w:val="278"/>
        </w:trPr>
        <w:tc>
          <w:tcPr>
            <w:tcW w:w="5676" w:type="dxa"/>
            <w:shd w:val="clear" w:color="auto" w:fill="auto"/>
            <w:vAlign w:val="center"/>
            <w:hideMark/>
          </w:tcPr>
          <w:p w14:paraId="22E73946"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Просечан</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чланова</w:t>
            </w:r>
            <w:proofErr w:type="spellEnd"/>
            <w:r w:rsidRPr="00FB4BF8">
              <w:rPr>
                <w:rFonts w:ascii="Arial" w:eastAsia="Times New Roman" w:hAnsi="Arial" w:cs="Arial"/>
                <w:sz w:val="20"/>
                <w:szCs w:val="20"/>
                <w:lang w:eastAsia="sr-Latn-RS"/>
              </w:rPr>
              <w:t xml:space="preserve"> домаћинства</w:t>
            </w:r>
            <w:r w:rsidRPr="00FB4BF8">
              <w:rPr>
                <w:rFonts w:ascii="Arial" w:eastAsia="Times New Roman" w:hAnsi="Arial" w:cs="Arial"/>
                <w:sz w:val="20"/>
                <w:szCs w:val="20"/>
                <w:vertAlign w:val="superscript"/>
                <w:lang w:eastAsia="sr-Latn-RS"/>
              </w:rPr>
              <w:t>4</w:t>
            </w:r>
          </w:p>
        </w:tc>
        <w:tc>
          <w:tcPr>
            <w:tcW w:w="1838" w:type="dxa"/>
            <w:shd w:val="clear" w:color="auto" w:fill="auto"/>
            <w:noWrap/>
            <w:vAlign w:val="center"/>
            <w:hideMark/>
          </w:tcPr>
          <w:p w14:paraId="1B8CF259"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3,45</w:t>
            </w:r>
          </w:p>
        </w:tc>
        <w:tc>
          <w:tcPr>
            <w:tcW w:w="1553" w:type="dxa"/>
            <w:shd w:val="clear" w:color="auto" w:fill="auto"/>
            <w:vAlign w:val="center"/>
            <w:hideMark/>
          </w:tcPr>
          <w:p w14:paraId="0939F17D"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(2011)</w:t>
            </w:r>
          </w:p>
        </w:tc>
      </w:tr>
      <w:tr w:rsidR="00FB4BF8" w:rsidRPr="00FB4BF8" w14:paraId="78617569" w14:textId="77777777" w:rsidTr="00BD277A">
        <w:trPr>
          <w:trHeight w:val="552"/>
        </w:trPr>
        <w:tc>
          <w:tcPr>
            <w:tcW w:w="5676" w:type="dxa"/>
            <w:shd w:val="clear" w:color="auto" w:fill="auto"/>
            <w:vAlign w:val="center"/>
            <w:hideMark/>
          </w:tcPr>
          <w:p w14:paraId="753EFACA"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Пројектован</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становника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средња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варијанта</w:t>
            </w:r>
            <w:proofErr w:type="spellEnd"/>
            <w:r w:rsidRPr="00FB4BF8">
              <w:rPr>
                <w:rFonts w:ascii="Arial" w:eastAsia="Times New Roman" w:hAnsi="Arial" w:cs="Arial"/>
                <w:sz w:val="20"/>
                <w:szCs w:val="20"/>
                <w:lang w:eastAsia="sr-Latn-RS"/>
              </w:rPr>
              <w:t xml:space="preserve"> - </w:t>
            </w:r>
            <w:proofErr w:type="spellStart"/>
            <w:r w:rsidRPr="00FB4BF8">
              <w:rPr>
                <w:rFonts w:ascii="Arial" w:eastAsia="Times New Roman" w:hAnsi="Arial" w:cs="Arial"/>
                <w:sz w:val="20"/>
                <w:szCs w:val="20"/>
                <w:lang w:eastAsia="sr-Latn-RS"/>
              </w:rPr>
              <w:t>нулти</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миграциони</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салдо</w:t>
            </w:r>
            <w:proofErr w:type="spellEnd"/>
            <w:r w:rsidRPr="00FB4BF8">
              <w:rPr>
                <w:rFonts w:ascii="Arial" w:eastAsia="Times New Roman" w:hAnsi="Arial" w:cs="Arial"/>
                <w:sz w:val="20"/>
                <w:szCs w:val="20"/>
                <w:lang w:eastAsia="sr-Latn-RS"/>
              </w:rPr>
              <w:t>)</w:t>
            </w:r>
            <w:r w:rsidRPr="00FB4BF8">
              <w:rPr>
                <w:rFonts w:ascii="Arial" w:eastAsia="Times New Roman" w:hAnsi="Arial" w:cs="Arial"/>
                <w:sz w:val="20"/>
                <w:szCs w:val="20"/>
                <w:vertAlign w:val="superscript"/>
                <w:lang w:eastAsia="sr-Latn-RS"/>
              </w:rPr>
              <w:t>3</w:t>
            </w:r>
          </w:p>
        </w:tc>
        <w:tc>
          <w:tcPr>
            <w:tcW w:w="1838" w:type="dxa"/>
            <w:shd w:val="clear" w:color="auto" w:fill="auto"/>
            <w:noWrap/>
            <w:vAlign w:val="center"/>
            <w:hideMark/>
          </w:tcPr>
          <w:p w14:paraId="0C28005C"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10494</w:t>
            </w:r>
          </w:p>
        </w:tc>
        <w:tc>
          <w:tcPr>
            <w:tcW w:w="1553" w:type="dxa"/>
            <w:shd w:val="clear" w:color="auto" w:fill="auto"/>
            <w:vAlign w:val="center"/>
            <w:hideMark/>
          </w:tcPr>
          <w:p w14:paraId="75A28F54"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(2041)</w:t>
            </w:r>
          </w:p>
        </w:tc>
      </w:tr>
      <w:tr w:rsidR="00FB4BF8" w:rsidRPr="00FB4BF8" w14:paraId="636132F5" w14:textId="77777777" w:rsidTr="00BD277A">
        <w:trPr>
          <w:trHeight w:val="560"/>
        </w:trPr>
        <w:tc>
          <w:tcPr>
            <w:tcW w:w="5676" w:type="dxa"/>
            <w:shd w:val="clear" w:color="auto" w:fill="auto"/>
            <w:vAlign w:val="center"/>
            <w:hideMark/>
          </w:tcPr>
          <w:p w14:paraId="4DE22C90"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Пројектован</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становника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средња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варијанта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са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миграцијама</w:t>
            </w:r>
            <w:proofErr w:type="spellEnd"/>
            <w:r w:rsidRPr="00FB4BF8">
              <w:rPr>
                <w:rFonts w:ascii="Arial" w:eastAsia="Times New Roman" w:hAnsi="Arial" w:cs="Arial"/>
                <w:sz w:val="20"/>
                <w:szCs w:val="20"/>
                <w:lang w:eastAsia="sr-Latn-RS"/>
              </w:rPr>
              <w:t>)</w:t>
            </w:r>
            <w:r w:rsidRPr="00FB4BF8">
              <w:rPr>
                <w:rFonts w:ascii="Arial" w:eastAsia="Times New Roman" w:hAnsi="Arial" w:cs="Arial"/>
                <w:sz w:val="20"/>
                <w:szCs w:val="20"/>
                <w:vertAlign w:val="superscript"/>
                <w:lang w:eastAsia="sr-Latn-RS"/>
              </w:rPr>
              <w:t>3</w:t>
            </w:r>
          </w:p>
        </w:tc>
        <w:tc>
          <w:tcPr>
            <w:tcW w:w="1838" w:type="dxa"/>
            <w:shd w:val="clear" w:color="auto" w:fill="auto"/>
            <w:noWrap/>
            <w:vAlign w:val="center"/>
            <w:hideMark/>
          </w:tcPr>
          <w:p w14:paraId="78D46E0B"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11972</w:t>
            </w:r>
          </w:p>
        </w:tc>
        <w:tc>
          <w:tcPr>
            <w:tcW w:w="1553" w:type="dxa"/>
            <w:shd w:val="clear" w:color="auto" w:fill="auto"/>
            <w:vAlign w:val="center"/>
            <w:hideMark/>
          </w:tcPr>
          <w:p w14:paraId="088EA51E" w14:textId="77777777" w:rsidR="00FA55B9" w:rsidRPr="00FB4BF8" w:rsidRDefault="00FA55B9" w:rsidP="00BD277A">
            <w:pPr>
              <w:spacing w:after="0" w:line="240" w:lineRule="auto"/>
              <w:jc w:val="right"/>
              <w:rPr>
                <w:rFonts w:ascii="Arial" w:eastAsia="Times New Roman" w:hAnsi="Arial" w:cs="Arial"/>
                <w:sz w:val="20"/>
                <w:szCs w:val="20"/>
                <w:lang w:eastAsia="sr-Latn-RS"/>
              </w:rPr>
            </w:pPr>
            <w:r w:rsidRPr="00FB4BF8">
              <w:rPr>
                <w:rFonts w:ascii="Arial" w:eastAsia="Times New Roman" w:hAnsi="Arial" w:cs="Arial"/>
                <w:sz w:val="20"/>
                <w:szCs w:val="20"/>
                <w:lang w:eastAsia="sr-Latn-RS"/>
              </w:rPr>
              <w:t>(2041)</w:t>
            </w:r>
          </w:p>
        </w:tc>
      </w:tr>
    </w:tbl>
    <w:p w14:paraId="22ECD0A6" w14:textId="77777777" w:rsidR="00FA55B9" w:rsidRPr="00FB4BF8" w:rsidRDefault="00FA55B9" w:rsidP="00FA55B9">
      <w:pPr>
        <w:pStyle w:val="NoSpacing"/>
        <w:jc w:val="both"/>
        <w:rPr>
          <w:rFonts w:ascii="Arial" w:hAnsi="Arial" w:cs="Arial"/>
          <w:noProof/>
          <w:sz w:val="20"/>
          <w:szCs w:val="20"/>
          <w:lang w:val="x-none"/>
        </w:rPr>
      </w:pPr>
      <w:r w:rsidRPr="00FB4BF8">
        <w:rPr>
          <w:rFonts w:ascii="Arial" w:hAnsi="Arial" w:cs="Arial"/>
          <w:noProof/>
          <w:sz w:val="20"/>
          <w:szCs w:val="20"/>
          <w:lang w:val="x-none"/>
        </w:rPr>
        <w:t>Извор:</w:t>
      </w:r>
    </w:p>
    <w:p w14:paraId="720D3C81" w14:textId="77777777" w:rsidR="00FA55B9" w:rsidRPr="00FB4BF8" w:rsidRDefault="00FA55B9" w:rsidP="00FA55B9">
      <w:pPr>
        <w:pStyle w:val="NoSpacing"/>
        <w:jc w:val="both"/>
        <w:rPr>
          <w:rFonts w:ascii="Arial" w:hAnsi="Arial" w:cs="Arial"/>
          <w:noProof/>
          <w:sz w:val="20"/>
          <w:szCs w:val="20"/>
        </w:rPr>
      </w:pPr>
      <w:r w:rsidRPr="00FB4BF8">
        <w:rPr>
          <w:rFonts w:ascii="Arial" w:hAnsi="Arial" w:cs="Arial"/>
          <w:noProof/>
          <w:sz w:val="20"/>
          <w:szCs w:val="20"/>
          <w:vertAlign w:val="superscript"/>
        </w:rPr>
        <w:t>1</w:t>
      </w:r>
      <w:r w:rsidRPr="00FB4BF8">
        <w:rPr>
          <w:rFonts w:ascii="Arial" w:hAnsi="Arial" w:cs="Arial"/>
          <w:noProof/>
          <w:sz w:val="20"/>
          <w:szCs w:val="20"/>
          <w:vertAlign w:val="superscript"/>
          <w:lang w:val="sr-Cyrl-RS"/>
        </w:rPr>
        <w:t xml:space="preserve"> </w:t>
      </w:r>
      <w:r w:rsidRPr="00FB4BF8">
        <w:rPr>
          <w:rFonts w:ascii="Arial" w:hAnsi="Arial" w:cs="Arial"/>
          <w:noProof/>
          <w:sz w:val="20"/>
          <w:szCs w:val="20"/>
          <w:vertAlign w:val="superscript"/>
        </w:rPr>
        <w:t xml:space="preserve"> </w:t>
      </w:r>
      <w:r w:rsidRPr="00FB4BF8">
        <w:rPr>
          <w:rFonts w:ascii="Arial" w:hAnsi="Arial" w:cs="Arial"/>
          <w:noProof/>
          <w:sz w:val="20"/>
          <w:szCs w:val="20"/>
          <w:lang w:val="sr-Cyrl-RS"/>
        </w:rPr>
        <w:t>Републички геодетски завод</w:t>
      </w:r>
    </w:p>
    <w:p w14:paraId="00D716A8" w14:textId="77777777" w:rsidR="00FA55B9" w:rsidRPr="00FB4BF8" w:rsidRDefault="00FA55B9" w:rsidP="00FA55B9">
      <w:pPr>
        <w:pStyle w:val="NoSpacing"/>
        <w:jc w:val="both"/>
        <w:rPr>
          <w:rFonts w:ascii="Arial" w:hAnsi="Arial" w:cs="Arial"/>
          <w:noProof/>
          <w:sz w:val="20"/>
          <w:szCs w:val="20"/>
        </w:rPr>
      </w:pPr>
      <w:r w:rsidRPr="00FB4BF8">
        <w:rPr>
          <w:rFonts w:ascii="Arial" w:hAnsi="Arial" w:cs="Arial"/>
          <w:noProof/>
          <w:sz w:val="20"/>
          <w:szCs w:val="20"/>
          <w:vertAlign w:val="superscript"/>
        </w:rPr>
        <w:lastRenderedPageBreak/>
        <w:t>2</w:t>
      </w:r>
      <w:r w:rsidRPr="00FB4BF8">
        <w:rPr>
          <w:rFonts w:ascii="Arial" w:hAnsi="Arial" w:cs="Arial"/>
          <w:noProof/>
          <w:sz w:val="20"/>
          <w:szCs w:val="20"/>
          <w:vertAlign w:val="superscript"/>
          <w:lang w:val="sr-Cyrl-RS"/>
        </w:rPr>
        <w:t xml:space="preserve"> </w:t>
      </w:r>
      <w:r w:rsidRPr="00FB4BF8">
        <w:rPr>
          <w:rFonts w:ascii="Arial" w:hAnsi="Arial" w:cs="Arial"/>
          <w:noProof/>
          <w:sz w:val="20"/>
          <w:szCs w:val="20"/>
          <w:vertAlign w:val="superscript"/>
        </w:rPr>
        <w:t xml:space="preserve"> </w:t>
      </w:r>
      <w:r w:rsidRPr="00FB4BF8">
        <w:rPr>
          <w:rFonts w:ascii="Arial" w:hAnsi="Arial" w:cs="Arial"/>
          <w:noProof/>
          <w:sz w:val="20"/>
          <w:szCs w:val="20"/>
          <w:lang w:val="sr-Cyrl-RS"/>
        </w:rPr>
        <w:t>Територијални регистар, РЗС</w:t>
      </w:r>
    </w:p>
    <w:p w14:paraId="568CCCD3" w14:textId="77777777" w:rsidR="00FA55B9" w:rsidRPr="00FB4BF8" w:rsidRDefault="00FA55B9" w:rsidP="00FA55B9">
      <w:pPr>
        <w:pStyle w:val="NoSpacing"/>
        <w:jc w:val="both"/>
        <w:rPr>
          <w:rFonts w:ascii="Arial" w:hAnsi="Arial" w:cs="Arial"/>
          <w:noProof/>
          <w:sz w:val="20"/>
          <w:szCs w:val="20"/>
        </w:rPr>
      </w:pPr>
      <w:r w:rsidRPr="00FB4BF8">
        <w:rPr>
          <w:rFonts w:ascii="Arial" w:hAnsi="Arial" w:cs="Arial"/>
          <w:noProof/>
          <w:sz w:val="20"/>
          <w:szCs w:val="20"/>
          <w:vertAlign w:val="superscript"/>
        </w:rPr>
        <w:t>3</w:t>
      </w:r>
      <w:r w:rsidRPr="00FB4BF8">
        <w:rPr>
          <w:rFonts w:ascii="Arial" w:hAnsi="Arial" w:cs="Arial"/>
          <w:noProof/>
          <w:sz w:val="20"/>
          <w:szCs w:val="20"/>
          <w:vertAlign w:val="superscript"/>
          <w:lang w:val="sr-Cyrl-RS"/>
        </w:rPr>
        <w:t xml:space="preserve"> </w:t>
      </w:r>
      <w:r w:rsidRPr="00FB4BF8">
        <w:rPr>
          <w:rFonts w:ascii="Arial" w:hAnsi="Arial" w:cs="Arial"/>
          <w:noProof/>
          <w:sz w:val="20"/>
          <w:szCs w:val="20"/>
          <w:vertAlign w:val="superscript"/>
        </w:rPr>
        <w:t xml:space="preserve"> </w:t>
      </w:r>
      <w:r w:rsidRPr="00FB4BF8">
        <w:rPr>
          <w:rFonts w:ascii="Arial" w:hAnsi="Arial" w:cs="Arial"/>
          <w:noProof/>
          <w:sz w:val="20"/>
          <w:szCs w:val="20"/>
          <w:lang w:val="sr-Cyrl-RS"/>
        </w:rPr>
        <w:t>Витална статистика, РЗС</w:t>
      </w:r>
      <w:r w:rsidRPr="00FB4BF8">
        <w:rPr>
          <w:rFonts w:ascii="Arial" w:hAnsi="Arial" w:cs="Arial"/>
          <w:noProof/>
          <w:sz w:val="20"/>
          <w:szCs w:val="20"/>
        </w:rPr>
        <w:t xml:space="preserve"> </w:t>
      </w:r>
    </w:p>
    <w:p w14:paraId="03F0C2C4" w14:textId="0DE87232" w:rsidR="00FA55B9" w:rsidRPr="00FB4BF8" w:rsidRDefault="00FA55B9" w:rsidP="00A135A7">
      <w:pPr>
        <w:pStyle w:val="NoSpacing"/>
        <w:jc w:val="both"/>
        <w:rPr>
          <w:rFonts w:ascii="Arial" w:hAnsi="Arial" w:cs="Arial"/>
          <w:noProof/>
          <w:sz w:val="20"/>
          <w:szCs w:val="20"/>
          <w:lang w:val="sr-Cyrl-RS"/>
        </w:rPr>
      </w:pPr>
      <w:r w:rsidRPr="00FB4BF8">
        <w:rPr>
          <w:rFonts w:ascii="Arial" w:hAnsi="Arial" w:cs="Arial"/>
          <w:noProof/>
          <w:sz w:val="20"/>
          <w:szCs w:val="20"/>
          <w:vertAlign w:val="superscript"/>
          <w:lang w:val="sr-Cyrl-RS"/>
        </w:rPr>
        <w:t xml:space="preserve">4 </w:t>
      </w:r>
      <w:r w:rsidRPr="00FB4BF8">
        <w:rPr>
          <w:rFonts w:ascii="Arial" w:hAnsi="Arial" w:cs="Arial"/>
          <w:noProof/>
          <w:sz w:val="20"/>
          <w:szCs w:val="20"/>
          <w:vertAlign w:val="superscript"/>
        </w:rPr>
        <w:t xml:space="preserve"> </w:t>
      </w:r>
      <w:r w:rsidRPr="00FB4BF8">
        <w:rPr>
          <w:rFonts w:ascii="Arial" w:hAnsi="Arial" w:cs="Arial"/>
          <w:noProof/>
          <w:sz w:val="20"/>
          <w:szCs w:val="20"/>
          <w:lang w:val="x-none"/>
        </w:rPr>
        <w:t>Попис становништва</w:t>
      </w:r>
      <w:r w:rsidRPr="00FB4BF8">
        <w:rPr>
          <w:rFonts w:ascii="Arial" w:hAnsi="Arial" w:cs="Arial"/>
          <w:noProof/>
          <w:sz w:val="20"/>
          <w:szCs w:val="20"/>
          <w:lang w:val="sr-Cyrl-RS"/>
        </w:rPr>
        <w:t>, домаћинстава и станова, РЗС</w:t>
      </w:r>
    </w:p>
    <w:p w14:paraId="29719BF1" w14:textId="77777777" w:rsidR="00A135A7" w:rsidRPr="00FB4BF8" w:rsidRDefault="00A135A7" w:rsidP="00A135A7">
      <w:pPr>
        <w:pStyle w:val="NoSpacing"/>
        <w:jc w:val="both"/>
        <w:rPr>
          <w:rFonts w:ascii="Arial" w:hAnsi="Arial" w:cs="Arial"/>
          <w:noProof/>
          <w:sz w:val="20"/>
          <w:szCs w:val="20"/>
          <w:lang w:val="sr-Cyrl-RS"/>
        </w:rPr>
      </w:pPr>
    </w:p>
    <w:tbl>
      <w:tblPr>
        <w:tblStyle w:val="TableGrid"/>
        <w:tblW w:w="9395"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9395"/>
      </w:tblGrid>
      <w:tr w:rsidR="00D87545" w:rsidRPr="007F061D" w14:paraId="1F14CDA5" w14:textId="77777777" w:rsidTr="00960FCD">
        <w:trPr>
          <w:trHeight w:val="1019"/>
        </w:trPr>
        <w:tc>
          <w:tcPr>
            <w:tcW w:w="9395" w:type="dxa"/>
          </w:tcPr>
          <w:p w14:paraId="466C803E" w14:textId="77777777" w:rsidR="00FA55B9" w:rsidRPr="00D87545" w:rsidRDefault="00FA55B9" w:rsidP="00BD277A">
            <w:pPr>
              <w:pStyle w:val="NormalWeb"/>
              <w:shd w:val="clear" w:color="auto" w:fill="FFFFFF"/>
              <w:spacing w:before="0" w:beforeAutospacing="0" w:after="300" w:afterAutospacing="0"/>
              <w:jc w:val="both"/>
              <w:rPr>
                <w:rFonts w:ascii="Arial" w:hAnsi="Arial" w:cs="Arial"/>
                <w:sz w:val="20"/>
                <w:szCs w:val="20"/>
                <w:lang w:val="sr-Cyrl-RS"/>
              </w:rPr>
            </w:pPr>
            <w:r w:rsidRPr="00D87545">
              <w:rPr>
                <w:rFonts w:ascii="Arial" w:hAnsi="Arial" w:cs="Arial"/>
                <w:b/>
                <w:bCs/>
                <w:sz w:val="20"/>
                <w:szCs w:val="20"/>
                <w:lang w:val="sr-Cyrl-RS"/>
              </w:rPr>
              <w:t>Општину чини 27 насељених места:</w:t>
            </w:r>
            <w:r w:rsidRPr="00D87545">
              <w:rPr>
                <w:rFonts w:ascii="Arial" w:hAnsi="Arial" w:cs="Arial"/>
                <w:sz w:val="20"/>
                <w:szCs w:val="20"/>
                <w:lang w:val="sr-Cyrl-RS"/>
              </w:rPr>
              <w:t xml:space="preserve">  </w:t>
            </w:r>
          </w:p>
          <w:p w14:paraId="4B80965A" w14:textId="77777777" w:rsidR="00FA55B9" w:rsidRPr="00D87545" w:rsidRDefault="00FA55B9" w:rsidP="00BD277A">
            <w:pPr>
              <w:pStyle w:val="NormalWeb"/>
              <w:shd w:val="clear" w:color="auto" w:fill="FFFFFF"/>
              <w:spacing w:before="0" w:beforeAutospacing="0" w:after="300" w:afterAutospacing="0"/>
              <w:jc w:val="both"/>
              <w:rPr>
                <w:rFonts w:ascii="Arial" w:hAnsi="Arial" w:cs="Arial"/>
                <w:sz w:val="20"/>
                <w:szCs w:val="20"/>
                <w:lang w:val="sr-Cyrl-RS"/>
              </w:rPr>
            </w:pPr>
            <w:r w:rsidRPr="00D87545">
              <w:rPr>
                <w:rFonts w:ascii="Arial" w:hAnsi="Arial" w:cs="Arial"/>
                <w:sz w:val="20"/>
                <w:szCs w:val="20"/>
                <w:lang w:val="sr-Cyrl-RS"/>
              </w:rPr>
              <w:t xml:space="preserve">Азбресница, Александрово, Арбанасце, Балајнац, Баличевац, Батушинац, Биљег, Брест, Бучић, Горња Расовача, Градиште, Девча, Дешилово, Доња Расовача, Дудулајце, Јовановац, Југ Богдановац, Кованлук, Костадиновац, Крајковац, Лепаја, Мерошина, Мраморско Брдо, Облачина, Падина, Рожина и Чубура. </w:t>
            </w:r>
          </w:p>
        </w:tc>
      </w:tr>
    </w:tbl>
    <w:p w14:paraId="7C21E956" w14:textId="77777777" w:rsidR="00FA55B9" w:rsidRPr="00FB4BF8" w:rsidRDefault="00FA55B9" w:rsidP="00D5494C">
      <w:pPr>
        <w:pStyle w:val="NormalWeb"/>
        <w:shd w:val="clear" w:color="auto" w:fill="FFFFFF"/>
        <w:spacing w:before="0" w:beforeAutospacing="0" w:after="240" w:afterAutospacing="0"/>
        <w:jc w:val="both"/>
        <w:rPr>
          <w:rFonts w:ascii="Arial" w:hAnsi="Arial" w:cs="Arial"/>
          <w:sz w:val="20"/>
          <w:szCs w:val="20"/>
          <w:lang w:val="sr-Cyrl-RS"/>
        </w:rPr>
      </w:pPr>
    </w:p>
    <w:p w14:paraId="3C018380" w14:textId="222D016E" w:rsidR="00FA55B9" w:rsidRPr="002F58A7" w:rsidRDefault="00FA55B9" w:rsidP="00DA7051">
      <w:pPr>
        <w:pStyle w:val="Heading3"/>
        <w:numPr>
          <w:ilvl w:val="1"/>
          <w:numId w:val="45"/>
        </w:numPr>
        <w:rPr>
          <w:rFonts w:ascii="Arial" w:hAnsi="Arial" w:cs="Arial"/>
          <w:color w:val="7F7F7F" w:themeColor="text1" w:themeTint="80"/>
          <w:sz w:val="20"/>
          <w:szCs w:val="20"/>
          <w:lang w:val="sr-Cyrl-RS"/>
        </w:rPr>
      </w:pPr>
      <w:bookmarkStart w:id="19" w:name="_Toc82180328"/>
      <w:r w:rsidRPr="002F58A7">
        <w:rPr>
          <w:rFonts w:ascii="Arial" w:hAnsi="Arial" w:cs="Arial"/>
          <w:color w:val="7F7F7F" w:themeColor="text1" w:themeTint="80"/>
          <w:sz w:val="20"/>
          <w:szCs w:val="20"/>
          <w:lang w:val="sr-Cyrl-RS"/>
        </w:rPr>
        <w:t>Клима</w:t>
      </w:r>
      <w:bookmarkEnd w:id="19"/>
    </w:p>
    <w:p w14:paraId="211E97B3"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На простору општине Мерошина заступљена је умерено континентална клима са благим одликама средоземне, док њени виши делови имају оштрију климу услед веће висине и пошумљености. </w:t>
      </w:r>
    </w:p>
    <w:p w14:paraId="2DAE6B78"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Према подацима РХМЗ, Метеоролошка опсерваторија Ниш, најниже температуре ваду</w:t>
      </w:r>
      <w:r w:rsidRPr="00FB4BF8">
        <w:rPr>
          <w:rFonts w:ascii="Arial" w:hAnsi="Arial" w:cs="Arial"/>
          <w:sz w:val="20"/>
          <w:szCs w:val="20"/>
        </w:rPr>
        <w:t>ha</w:t>
      </w:r>
      <w:r w:rsidRPr="00FB4BF8">
        <w:rPr>
          <w:rFonts w:ascii="Arial" w:hAnsi="Arial" w:cs="Arial"/>
          <w:sz w:val="20"/>
          <w:szCs w:val="20"/>
          <w:lang w:val="sr-Cyrl-RS"/>
        </w:rPr>
        <w:t xml:space="preserve"> су у јануару</w:t>
      </w:r>
      <w:r w:rsidRPr="00FB4BF8">
        <w:rPr>
          <w:rFonts w:ascii="Arial" w:hAnsi="Arial" w:cs="Arial"/>
          <w:sz w:val="20"/>
          <w:szCs w:val="20"/>
          <w:shd w:val="clear" w:color="auto" w:fill="FFFFFF"/>
          <w:lang w:val="sr-Cyrl-RS"/>
        </w:rPr>
        <w:t xml:space="preserve"> са просећном температуром око 0º</w:t>
      </w:r>
      <w:r w:rsidRPr="00FB4BF8">
        <w:rPr>
          <w:rFonts w:ascii="Arial" w:hAnsi="Arial" w:cs="Arial"/>
          <w:sz w:val="20"/>
          <w:szCs w:val="20"/>
          <w:shd w:val="clear" w:color="auto" w:fill="FFFFFF"/>
        </w:rPr>
        <w:t>C</w:t>
      </w:r>
      <w:r w:rsidRPr="00FB4BF8">
        <w:rPr>
          <w:rFonts w:ascii="Arial" w:hAnsi="Arial" w:cs="Arial"/>
          <w:sz w:val="20"/>
          <w:szCs w:val="20"/>
          <w:lang w:val="sr-Cyrl-RS"/>
        </w:rPr>
        <w:t>, док је најтоплији месец јул са 21,3°</w:t>
      </w:r>
      <w:r w:rsidRPr="00FB4BF8">
        <w:rPr>
          <w:rFonts w:ascii="Arial" w:hAnsi="Arial" w:cs="Arial"/>
          <w:sz w:val="20"/>
          <w:szCs w:val="20"/>
          <w:shd w:val="clear" w:color="auto" w:fill="FFFFFF"/>
        </w:rPr>
        <w:t>C</w:t>
      </w:r>
      <w:r w:rsidRPr="00FB4BF8">
        <w:rPr>
          <w:rFonts w:ascii="Arial" w:hAnsi="Arial" w:cs="Arial"/>
          <w:sz w:val="20"/>
          <w:szCs w:val="20"/>
          <w:lang w:val="sr-Cyrl-RS"/>
        </w:rPr>
        <w:t>. Иако се у неким месецима вегетационог периода јављају и дани са температуром испод тачке смрзавања, појава мразева у већини случајева нема изразито негативно дејство на развој биљних култура. Средња вредност просечних годишњих температура износи 11,2°</w:t>
      </w:r>
      <w:r w:rsidRPr="00FB4BF8">
        <w:rPr>
          <w:rFonts w:ascii="Arial" w:hAnsi="Arial" w:cs="Arial"/>
          <w:sz w:val="20"/>
          <w:szCs w:val="20"/>
          <w:shd w:val="clear" w:color="auto" w:fill="FFFFFF"/>
        </w:rPr>
        <w:t>C</w:t>
      </w:r>
      <w:r w:rsidRPr="00FB4BF8">
        <w:rPr>
          <w:rFonts w:ascii="Arial" w:hAnsi="Arial" w:cs="Arial"/>
          <w:sz w:val="20"/>
          <w:szCs w:val="20"/>
          <w:lang w:val="sr-Cyrl-RS"/>
        </w:rPr>
        <w:t>, а температурна амплитуда 19°</w:t>
      </w:r>
      <w:r w:rsidRPr="00FB4BF8">
        <w:rPr>
          <w:rFonts w:ascii="Arial" w:hAnsi="Arial" w:cs="Arial"/>
          <w:sz w:val="20"/>
          <w:szCs w:val="20"/>
          <w:shd w:val="clear" w:color="auto" w:fill="FFFFFF"/>
        </w:rPr>
        <w:t>C</w:t>
      </w:r>
      <w:r w:rsidRPr="00FB4BF8">
        <w:rPr>
          <w:rFonts w:ascii="Arial" w:hAnsi="Arial" w:cs="Arial"/>
          <w:sz w:val="20"/>
          <w:szCs w:val="20"/>
          <w:lang w:val="sr-Cyrl-RS"/>
        </w:rPr>
        <w:t>.</w:t>
      </w:r>
    </w:p>
    <w:p w14:paraId="175DB256" w14:textId="77777777" w:rsidR="00FA55B9" w:rsidRPr="00FB4BF8" w:rsidRDefault="00FA55B9" w:rsidP="00FA55B9">
      <w:pPr>
        <w:pStyle w:val="NoSpacing"/>
        <w:jc w:val="both"/>
        <w:rPr>
          <w:rFonts w:ascii="Arial" w:hAnsi="Arial" w:cs="Arial"/>
          <w:sz w:val="20"/>
          <w:szCs w:val="20"/>
          <w:shd w:val="clear" w:color="auto" w:fill="FFFFFF"/>
          <w:lang w:val="sr-Cyrl-RS"/>
        </w:rPr>
      </w:pPr>
      <w:r w:rsidRPr="00FB4BF8">
        <w:rPr>
          <w:rFonts w:ascii="Arial" w:hAnsi="Arial" w:cs="Arial"/>
          <w:sz w:val="20"/>
          <w:szCs w:val="20"/>
          <w:lang w:val="sr-Cyrl-RS"/>
        </w:rPr>
        <w:t>Пролеће је свежије од јесени што се неповољно одражава на биљне културе, јер су више изложене опасности да страдају од пролећних мразева, а топла јесен гарантује  пуно сазревање пољопривредних култура (кукуруз, грожђе,разно воће итд.).</w:t>
      </w:r>
      <w:r w:rsidRPr="00FB4BF8">
        <w:rPr>
          <w:rFonts w:ascii="Arial" w:hAnsi="Arial" w:cs="Arial"/>
          <w:sz w:val="20"/>
          <w:szCs w:val="20"/>
          <w:shd w:val="clear" w:color="auto" w:fill="FFFFFF"/>
          <w:lang w:val="sr-Cyrl-RS"/>
        </w:rPr>
        <w:t xml:space="preserve"> У јесен просечна температура износи 10-15º</w:t>
      </w:r>
      <w:r w:rsidRPr="00FB4BF8">
        <w:rPr>
          <w:rFonts w:ascii="Arial" w:hAnsi="Arial" w:cs="Arial"/>
          <w:sz w:val="20"/>
          <w:szCs w:val="20"/>
          <w:shd w:val="clear" w:color="auto" w:fill="FFFFFF"/>
        </w:rPr>
        <w:t>C</w:t>
      </w:r>
      <w:r w:rsidRPr="00FB4BF8">
        <w:rPr>
          <w:rFonts w:ascii="Arial" w:hAnsi="Arial" w:cs="Arial"/>
          <w:sz w:val="20"/>
          <w:szCs w:val="20"/>
          <w:shd w:val="clear" w:color="auto" w:fill="FFFFFF"/>
          <w:lang w:val="sr-Cyrl-RS"/>
        </w:rPr>
        <w:t xml:space="preserve">. </w:t>
      </w:r>
    </w:p>
    <w:p w14:paraId="008F5B9F" w14:textId="77777777" w:rsidR="00FA55B9" w:rsidRPr="00FB4BF8" w:rsidRDefault="00FA55B9" w:rsidP="00FA55B9">
      <w:pPr>
        <w:pStyle w:val="NoSpacing"/>
        <w:ind w:firstLine="426"/>
        <w:jc w:val="both"/>
        <w:rPr>
          <w:rFonts w:ascii="Arial" w:hAnsi="Arial" w:cs="Arial"/>
          <w:sz w:val="20"/>
          <w:szCs w:val="20"/>
          <w:lang w:val="sr-Cyrl-RS"/>
        </w:rPr>
      </w:pPr>
    </w:p>
    <w:p w14:paraId="16BA9617"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Ветар је веома важан елеменат поднебља овог подручја јер утиче на температуру вазду</w:t>
      </w:r>
      <w:r w:rsidRPr="00FB4BF8">
        <w:rPr>
          <w:rFonts w:ascii="Arial" w:hAnsi="Arial" w:cs="Arial"/>
          <w:sz w:val="20"/>
          <w:szCs w:val="20"/>
        </w:rPr>
        <w:t>ha</w:t>
      </w:r>
      <w:r w:rsidRPr="00FB4BF8">
        <w:rPr>
          <w:rFonts w:ascii="Arial" w:hAnsi="Arial" w:cs="Arial"/>
          <w:sz w:val="20"/>
          <w:szCs w:val="20"/>
          <w:lang w:val="sr-Cyrl-RS"/>
        </w:rPr>
        <w:t xml:space="preserve">, његову влажност, испаравање и количину падавина. </w:t>
      </w:r>
    </w:p>
    <w:p w14:paraId="0F1CB418"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Доминантни ветрови су северозападни, источни и североисточни. Северозападни ветар најчешће дува у летњим месецима. То је ветар који има знатну влажност и утиче на распоред и количину падавина на овом простору. Ветар источног правца дува у свим годишњим добима, али нарочито је снажан у зимским месецима. Веома је хладан и јак и може нанети мање штете  на зградама. Ветар североисточног правца је познат у народу као кошава. То је ветар веће брзине, који дува најчешће у хладној половини године. Од значајнијих , треба још поменути и јужни ветар који најчешће дува с пролећа, који је топао и јак ветар. Понекад је веома снажан, чиме причињава мање штете. Због велике топлине овог ветра, у току спарних летњих месеци, усеви се суше, а воће дехидрира. Остали ветрови дувају ређе. Утичу на климу тако што распоређују влажност на веће површине, разносе магле и штетна испарења и тако чисте ваздух.</w:t>
      </w:r>
    </w:p>
    <w:p w14:paraId="5B35C37D"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Карактеристична одлика појединих делова територије општине Мерошина (појас у ширини 2-3 км правцем исток-запад, од Батушинца преко Александрова, Биљешке чуке до Дешилова и простор месних заједница Расовача и Бучић) јесте што је овај простор изложен честим налетима града, нарочито у летним месецима када долази до снажних ваздушних струјења и стварања градобитних облака. </w:t>
      </w:r>
    </w:p>
    <w:p w14:paraId="38996E89" w14:textId="77777777" w:rsidR="00FA55B9" w:rsidRPr="00FB4BF8" w:rsidRDefault="00FA55B9" w:rsidP="00FA55B9">
      <w:pPr>
        <w:pStyle w:val="NoSpacing"/>
        <w:ind w:firstLine="426"/>
        <w:jc w:val="both"/>
        <w:rPr>
          <w:rFonts w:ascii="Arial" w:hAnsi="Arial" w:cs="Arial"/>
          <w:sz w:val="20"/>
          <w:szCs w:val="20"/>
          <w:lang w:val="sr-Cyrl-RS"/>
        </w:rPr>
      </w:pPr>
    </w:p>
    <w:p w14:paraId="713250F0"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Влажност вазду</w:t>
      </w:r>
      <w:r w:rsidRPr="00FB4BF8">
        <w:rPr>
          <w:rFonts w:ascii="Arial" w:hAnsi="Arial" w:cs="Arial"/>
          <w:sz w:val="20"/>
          <w:szCs w:val="20"/>
        </w:rPr>
        <w:t>ha</w:t>
      </w:r>
      <w:r w:rsidRPr="00FB4BF8">
        <w:rPr>
          <w:rFonts w:ascii="Arial" w:hAnsi="Arial" w:cs="Arial"/>
          <w:sz w:val="20"/>
          <w:szCs w:val="20"/>
          <w:lang w:val="sr-Cyrl-RS"/>
        </w:rPr>
        <w:t xml:space="preserve"> има посебан значај и овај климатски елеменат има знатан утицај на развој биљних култура. Најповољнији услови за живот човека су релативна влажност од 60% и температура од 20°</w:t>
      </w:r>
      <w:r w:rsidRPr="00FB4BF8">
        <w:rPr>
          <w:rFonts w:ascii="Arial" w:hAnsi="Arial" w:cs="Arial"/>
          <w:sz w:val="20"/>
          <w:szCs w:val="20"/>
          <w:shd w:val="clear" w:color="auto" w:fill="FFFFFF"/>
        </w:rPr>
        <w:t>C</w:t>
      </w:r>
      <w:r w:rsidRPr="00FB4BF8">
        <w:rPr>
          <w:rFonts w:ascii="Arial" w:hAnsi="Arial" w:cs="Arial"/>
          <w:sz w:val="20"/>
          <w:szCs w:val="20"/>
          <w:lang w:val="sr-Cyrl-RS"/>
        </w:rPr>
        <w:t>.</w:t>
      </w:r>
    </w:p>
    <w:p w14:paraId="3257F8DB"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Највеће релативне влажности су у децембру (81,5%) и јануару (79,9%), што је последица обилних падавина и ниских температура, док су најмање у августу и јулу (64,2%), када су средње температуре вазду</w:t>
      </w:r>
      <w:r w:rsidRPr="00FB4BF8">
        <w:rPr>
          <w:rFonts w:ascii="Arial" w:hAnsi="Arial" w:cs="Arial"/>
          <w:sz w:val="20"/>
          <w:szCs w:val="20"/>
        </w:rPr>
        <w:t>ha</w:t>
      </w:r>
      <w:r w:rsidRPr="00FB4BF8">
        <w:rPr>
          <w:rFonts w:ascii="Arial" w:hAnsi="Arial" w:cs="Arial"/>
          <w:sz w:val="20"/>
          <w:szCs w:val="20"/>
          <w:lang w:val="sr-Cyrl-RS"/>
        </w:rPr>
        <w:t xml:space="preserve"> највеће. То значи да се релативна влажност вазду</w:t>
      </w:r>
      <w:r w:rsidRPr="00FB4BF8">
        <w:rPr>
          <w:rFonts w:ascii="Arial" w:hAnsi="Arial" w:cs="Arial"/>
          <w:sz w:val="20"/>
          <w:szCs w:val="20"/>
        </w:rPr>
        <w:t>ha</w:t>
      </w:r>
      <w:r w:rsidRPr="00FB4BF8">
        <w:rPr>
          <w:rFonts w:ascii="Arial" w:hAnsi="Arial" w:cs="Arial"/>
          <w:sz w:val="20"/>
          <w:szCs w:val="20"/>
          <w:lang w:val="sr-Cyrl-RS"/>
        </w:rPr>
        <w:t xml:space="preserve"> повећава у хладној, а смањује у летњој половини године. Што се тиче вегетационог периода, релативно уједначене вредности влажности вазду</w:t>
      </w:r>
      <w:r w:rsidRPr="00FB4BF8">
        <w:rPr>
          <w:rFonts w:ascii="Arial" w:hAnsi="Arial" w:cs="Arial"/>
          <w:sz w:val="20"/>
          <w:szCs w:val="20"/>
        </w:rPr>
        <w:t>ha</w:t>
      </w:r>
      <w:r w:rsidRPr="00FB4BF8">
        <w:rPr>
          <w:rFonts w:ascii="Arial" w:hAnsi="Arial" w:cs="Arial"/>
          <w:sz w:val="20"/>
          <w:szCs w:val="20"/>
          <w:lang w:val="sr-Cyrl-RS"/>
        </w:rPr>
        <w:t xml:space="preserve"> одговарају развоју биљних култура. Средња вредност релативне влажности (71%) нам говори да је на овом подручју ваздух умерено сув.</w:t>
      </w:r>
    </w:p>
    <w:p w14:paraId="73F2B229"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lastRenderedPageBreak/>
        <w:t>Просечна облачност је 5,5 десетина. Највећа облачност је у септембру и износи 7,2 десетине, а најмања у августу, и то 3,4 десетине. Облачност је обрнуто пропорционална у односу на температуру. Највећа је зими када је температуре најнижа и износи 7,0 десетина, а најмања лети кад је температуре највиша и износи 4,1 десетине. После зиме пролеће је најоблачније 6,1 десетина, затим долази јесен са 5,3 десетине. Обачност је највећа у јутарњим сатима да би потом лагано опадала до 14 сати. Подручје општине карактеришу мале количине магле у долини Јужне Мораве.</w:t>
      </w:r>
    </w:p>
    <w:p w14:paraId="40A9CF79" w14:textId="77777777" w:rsidR="00FA55B9" w:rsidRPr="00FB4BF8" w:rsidRDefault="00FA55B9" w:rsidP="00FA55B9">
      <w:pPr>
        <w:pStyle w:val="NoSpacing"/>
        <w:jc w:val="both"/>
        <w:rPr>
          <w:rFonts w:ascii="Arial" w:hAnsi="Arial" w:cs="Arial"/>
          <w:sz w:val="20"/>
          <w:szCs w:val="20"/>
          <w:lang w:val="sr-Cyrl-RS"/>
        </w:rPr>
      </w:pPr>
    </w:p>
    <w:p w14:paraId="4D89231B" w14:textId="77777777" w:rsidR="00FA55B9" w:rsidRPr="00FB4BF8" w:rsidRDefault="00FA55B9" w:rsidP="00FA55B9">
      <w:pPr>
        <w:pStyle w:val="NoSpacing"/>
        <w:jc w:val="both"/>
        <w:rPr>
          <w:rFonts w:ascii="Arial" w:hAnsi="Arial" w:cs="Arial"/>
          <w:sz w:val="20"/>
          <w:szCs w:val="20"/>
          <w:shd w:val="clear" w:color="auto" w:fill="FFFFFF"/>
        </w:rPr>
      </w:pPr>
      <w:r w:rsidRPr="00FB4BF8">
        <w:rPr>
          <w:rFonts w:ascii="Arial" w:hAnsi="Arial" w:cs="Arial"/>
          <w:sz w:val="20"/>
          <w:szCs w:val="20"/>
          <w:lang w:val="sr-Cyrl-RS"/>
        </w:rPr>
        <w:t xml:space="preserve">Распоред падавина је углавном повољан за пољопривреду. </w:t>
      </w:r>
      <w:r w:rsidRPr="00FB4BF8">
        <w:rPr>
          <w:rFonts w:ascii="Arial" w:hAnsi="Arial" w:cs="Arial"/>
          <w:sz w:val="20"/>
          <w:szCs w:val="20"/>
          <w:shd w:val="clear" w:color="auto" w:fill="FFFFFF"/>
          <w:lang w:val="sr-Cyrl-RS"/>
        </w:rPr>
        <w:t>Месец са највећим бројем кишних дана је</w:t>
      </w:r>
      <w:r w:rsidRPr="00FB4BF8">
        <w:rPr>
          <w:rFonts w:ascii="Arial" w:hAnsi="Arial" w:cs="Arial"/>
          <w:sz w:val="20"/>
          <w:szCs w:val="20"/>
          <w:shd w:val="clear" w:color="auto" w:fill="FFFFFF"/>
        </w:rPr>
        <w:t> </w:t>
      </w:r>
      <w:r w:rsidRPr="00FB4BF8">
        <w:rPr>
          <w:rStyle w:val="Strong1"/>
          <w:rFonts w:ascii="Arial" w:hAnsi="Arial" w:cs="Arial"/>
          <w:sz w:val="20"/>
          <w:szCs w:val="20"/>
          <w:shd w:val="clear" w:color="auto" w:fill="FFFFFF"/>
          <w:lang w:val="sr-Cyrl-RS"/>
        </w:rPr>
        <w:t>Јун</w:t>
      </w:r>
      <w:r w:rsidRPr="00FB4BF8">
        <w:rPr>
          <w:rFonts w:ascii="Arial" w:hAnsi="Arial" w:cs="Arial"/>
          <w:sz w:val="20"/>
          <w:szCs w:val="20"/>
          <w:shd w:val="clear" w:color="auto" w:fill="FFFFFF"/>
        </w:rPr>
        <w:t> </w:t>
      </w:r>
      <w:r w:rsidRPr="00FB4BF8">
        <w:rPr>
          <w:rFonts w:ascii="Arial" w:hAnsi="Arial" w:cs="Arial"/>
          <w:sz w:val="20"/>
          <w:szCs w:val="20"/>
          <w:shd w:val="clear" w:color="auto" w:fill="FFFFFF"/>
          <w:lang w:val="sr-Cyrl-RS"/>
        </w:rPr>
        <w:t>(17 дана).</w:t>
      </w:r>
      <w:r w:rsidRPr="00FB4BF8">
        <w:rPr>
          <w:rFonts w:ascii="Arial" w:hAnsi="Arial" w:cs="Arial"/>
          <w:sz w:val="20"/>
          <w:szCs w:val="20"/>
          <w:shd w:val="clear" w:color="auto" w:fill="FFFFFF"/>
        </w:rPr>
        <w:t> </w:t>
      </w:r>
      <w:proofErr w:type="spellStart"/>
      <w:r w:rsidRPr="00FB4BF8">
        <w:rPr>
          <w:rFonts w:ascii="Arial" w:hAnsi="Arial" w:cs="Arial"/>
          <w:sz w:val="20"/>
          <w:szCs w:val="20"/>
          <w:shd w:val="clear" w:color="auto" w:fill="FFFFFF"/>
        </w:rPr>
        <w:t>Месец</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са</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најмањим</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бројем</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кишних</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дана</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је</w:t>
      </w:r>
      <w:proofErr w:type="spellEnd"/>
      <w:r w:rsidRPr="00FB4BF8">
        <w:rPr>
          <w:rFonts w:ascii="Arial" w:hAnsi="Arial" w:cs="Arial"/>
          <w:sz w:val="20"/>
          <w:szCs w:val="20"/>
          <w:shd w:val="clear" w:color="auto" w:fill="FFFFFF"/>
        </w:rPr>
        <w:t> </w:t>
      </w:r>
      <w:proofErr w:type="spellStart"/>
      <w:r w:rsidRPr="00FB4BF8">
        <w:rPr>
          <w:rStyle w:val="Strong1"/>
          <w:rFonts w:ascii="Arial" w:hAnsi="Arial" w:cs="Arial"/>
          <w:sz w:val="20"/>
          <w:szCs w:val="20"/>
          <w:shd w:val="clear" w:color="auto" w:fill="FFFFFF"/>
        </w:rPr>
        <w:t>Август</w:t>
      </w:r>
      <w:proofErr w:type="spellEnd"/>
      <w:r w:rsidRPr="00FB4BF8">
        <w:rPr>
          <w:rFonts w:ascii="Arial" w:hAnsi="Arial" w:cs="Arial"/>
          <w:sz w:val="20"/>
          <w:szCs w:val="20"/>
          <w:shd w:val="clear" w:color="auto" w:fill="FFFFFF"/>
        </w:rPr>
        <w:t xml:space="preserve"> (7.5 </w:t>
      </w:r>
      <w:proofErr w:type="spellStart"/>
      <w:r w:rsidRPr="00FB4BF8">
        <w:rPr>
          <w:rFonts w:ascii="Arial" w:hAnsi="Arial" w:cs="Arial"/>
          <w:sz w:val="20"/>
          <w:szCs w:val="20"/>
          <w:shd w:val="clear" w:color="auto" w:fill="FFFFFF"/>
        </w:rPr>
        <w:t>дана</w:t>
      </w:r>
      <w:proofErr w:type="spellEnd"/>
      <w:r w:rsidRPr="00FB4BF8">
        <w:rPr>
          <w:rFonts w:ascii="Arial" w:hAnsi="Arial" w:cs="Arial"/>
          <w:sz w:val="20"/>
          <w:szCs w:val="20"/>
          <w:shd w:val="clear" w:color="auto" w:fill="FFFFFF"/>
        </w:rPr>
        <w:t>).</w:t>
      </w:r>
      <w:r w:rsidRPr="00FB4BF8">
        <w:rPr>
          <w:rFonts w:ascii="Arial" w:hAnsi="Arial" w:cs="Arial"/>
          <w:sz w:val="20"/>
          <w:szCs w:val="20"/>
        </w:rPr>
        <w:t xml:space="preserve"> </w:t>
      </w:r>
      <w:proofErr w:type="spellStart"/>
      <w:r w:rsidRPr="00FB4BF8">
        <w:rPr>
          <w:rFonts w:ascii="Arial" w:hAnsi="Arial" w:cs="Arial"/>
          <w:sz w:val="20"/>
          <w:szCs w:val="20"/>
        </w:rPr>
        <w:t>Кише</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излучују</w:t>
      </w:r>
      <w:proofErr w:type="spellEnd"/>
      <w:r w:rsidRPr="00FB4BF8">
        <w:rPr>
          <w:rFonts w:ascii="Arial" w:hAnsi="Arial" w:cs="Arial"/>
          <w:sz w:val="20"/>
          <w:szCs w:val="20"/>
        </w:rPr>
        <w:t xml:space="preserve"> у </w:t>
      </w:r>
      <w:proofErr w:type="spellStart"/>
      <w:r w:rsidRPr="00FB4BF8">
        <w:rPr>
          <w:rFonts w:ascii="Arial" w:hAnsi="Arial" w:cs="Arial"/>
          <w:sz w:val="20"/>
          <w:szCs w:val="20"/>
        </w:rPr>
        <w:t>виду</w:t>
      </w:r>
      <w:proofErr w:type="spellEnd"/>
      <w:r w:rsidRPr="00FB4BF8">
        <w:rPr>
          <w:rFonts w:ascii="Arial" w:hAnsi="Arial" w:cs="Arial"/>
          <w:sz w:val="20"/>
          <w:szCs w:val="20"/>
        </w:rPr>
        <w:t xml:space="preserve"> </w:t>
      </w:r>
      <w:proofErr w:type="spellStart"/>
      <w:r w:rsidRPr="00FB4BF8">
        <w:rPr>
          <w:rFonts w:ascii="Arial" w:hAnsi="Arial" w:cs="Arial"/>
          <w:sz w:val="20"/>
          <w:szCs w:val="20"/>
        </w:rPr>
        <w:t>сипећих</w:t>
      </w:r>
      <w:proofErr w:type="spellEnd"/>
      <w:r w:rsidRPr="00FB4BF8">
        <w:rPr>
          <w:rFonts w:ascii="Arial" w:hAnsi="Arial" w:cs="Arial"/>
          <w:sz w:val="20"/>
          <w:szCs w:val="20"/>
        </w:rPr>
        <w:t xml:space="preserve">, а </w:t>
      </w:r>
      <w:proofErr w:type="spellStart"/>
      <w:r w:rsidRPr="00FB4BF8">
        <w:rPr>
          <w:rFonts w:ascii="Arial" w:hAnsi="Arial" w:cs="Arial"/>
          <w:sz w:val="20"/>
          <w:szCs w:val="20"/>
        </w:rPr>
        <w:t>чешће</w:t>
      </w:r>
      <w:proofErr w:type="spellEnd"/>
      <w:r w:rsidRPr="00FB4BF8">
        <w:rPr>
          <w:rFonts w:ascii="Arial" w:hAnsi="Arial" w:cs="Arial"/>
          <w:sz w:val="20"/>
          <w:szCs w:val="20"/>
        </w:rPr>
        <w:t xml:space="preserve"> у </w:t>
      </w:r>
      <w:proofErr w:type="spellStart"/>
      <w:r w:rsidRPr="00FB4BF8">
        <w:rPr>
          <w:rFonts w:ascii="Arial" w:hAnsi="Arial" w:cs="Arial"/>
          <w:sz w:val="20"/>
          <w:szCs w:val="20"/>
        </w:rPr>
        <w:t>виду</w:t>
      </w:r>
      <w:proofErr w:type="spellEnd"/>
      <w:r w:rsidRPr="00FB4BF8">
        <w:rPr>
          <w:rFonts w:ascii="Arial" w:hAnsi="Arial" w:cs="Arial"/>
          <w:sz w:val="20"/>
          <w:szCs w:val="20"/>
        </w:rPr>
        <w:t xml:space="preserve"> </w:t>
      </w:r>
      <w:proofErr w:type="spellStart"/>
      <w:r w:rsidRPr="00FB4BF8">
        <w:rPr>
          <w:rFonts w:ascii="Arial" w:hAnsi="Arial" w:cs="Arial"/>
          <w:sz w:val="20"/>
          <w:szCs w:val="20"/>
        </w:rPr>
        <w:t>пљускова</w:t>
      </w:r>
      <w:proofErr w:type="spellEnd"/>
      <w:r w:rsidRPr="00FB4BF8">
        <w:rPr>
          <w:rFonts w:ascii="Arial" w:hAnsi="Arial" w:cs="Arial"/>
          <w:sz w:val="20"/>
          <w:szCs w:val="20"/>
        </w:rPr>
        <w:t xml:space="preserve">. </w:t>
      </w:r>
      <w:proofErr w:type="spellStart"/>
      <w:r w:rsidRPr="00FB4BF8">
        <w:rPr>
          <w:rFonts w:ascii="Arial" w:hAnsi="Arial" w:cs="Arial"/>
          <w:sz w:val="20"/>
          <w:szCs w:val="20"/>
          <w:shd w:val="clear" w:color="auto" w:fill="FFFFFF"/>
        </w:rPr>
        <w:t>Највише</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падавина</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има</w:t>
      </w:r>
      <w:proofErr w:type="spellEnd"/>
      <w:r w:rsidRPr="00FB4BF8">
        <w:rPr>
          <w:rFonts w:ascii="Arial" w:hAnsi="Arial" w:cs="Arial"/>
          <w:sz w:val="20"/>
          <w:szCs w:val="20"/>
          <w:shd w:val="clear" w:color="auto" w:fill="FFFFFF"/>
        </w:rPr>
        <w:t xml:space="preserve"> у </w:t>
      </w:r>
      <w:proofErr w:type="spellStart"/>
      <w:r w:rsidRPr="00FB4BF8">
        <w:rPr>
          <w:rFonts w:ascii="Arial" w:hAnsi="Arial" w:cs="Arial"/>
          <w:sz w:val="20"/>
          <w:szCs w:val="20"/>
          <w:shd w:val="clear" w:color="auto" w:fill="FFFFFF"/>
        </w:rPr>
        <w:t>мају</w:t>
      </w:r>
      <w:proofErr w:type="spellEnd"/>
      <w:r w:rsidRPr="00FB4BF8">
        <w:rPr>
          <w:rFonts w:ascii="Arial" w:hAnsi="Arial" w:cs="Arial"/>
          <w:sz w:val="20"/>
          <w:szCs w:val="20"/>
          <w:shd w:val="clear" w:color="auto" w:fill="FFFFFF"/>
        </w:rPr>
        <w:t xml:space="preserve"> и </w:t>
      </w:r>
      <w:proofErr w:type="spellStart"/>
      <w:r w:rsidRPr="00FB4BF8">
        <w:rPr>
          <w:rFonts w:ascii="Arial" w:hAnsi="Arial" w:cs="Arial"/>
          <w:sz w:val="20"/>
          <w:szCs w:val="20"/>
          <w:shd w:val="clear" w:color="auto" w:fill="FFFFFF"/>
        </w:rPr>
        <w:t>јуну</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али</w:t>
      </w:r>
      <w:proofErr w:type="spellEnd"/>
      <w:r w:rsidRPr="00FB4BF8">
        <w:rPr>
          <w:rFonts w:ascii="Arial" w:hAnsi="Arial" w:cs="Arial"/>
          <w:sz w:val="20"/>
          <w:szCs w:val="20"/>
          <w:shd w:val="clear" w:color="auto" w:fill="FFFFFF"/>
        </w:rPr>
        <w:t xml:space="preserve"> и у </w:t>
      </w:r>
      <w:proofErr w:type="spellStart"/>
      <w:r w:rsidRPr="00FB4BF8">
        <w:rPr>
          <w:rFonts w:ascii="Arial" w:hAnsi="Arial" w:cs="Arial"/>
          <w:sz w:val="20"/>
          <w:szCs w:val="20"/>
          <w:shd w:val="clear" w:color="auto" w:fill="FFFFFF"/>
        </w:rPr>
        <w:t>јесењем</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периоду</w:t>
      </w:r>
      <w:proofErr w:type="spellEnd"/>
      <w:r w:rsidRPr="00FB4BF8">
        <w:rPr>
          <w:rFonts w:ascii="Arial" w:hAnsi="Arial" w:cs="Arial"/>
          <w:sz w:val="20"/>
          <w:szCs w:val="20"/>
          <w:shd w:val="clear" w:color="auto" w:fill="FFFFFF"/>
        </w:rPr>
        <w:t xml:space="preserve">, а </w:t>
      </w:r>
      <w:proofErr w:type="spellStart"/>
      <w:r w:rsidRPr="00FB4BF8">
        <w:rPr>
          <w:rFonts w:ascii="Arial" w:hAnsi="Arial" w:cs="Arial"/>
          <w:sz w:val="20"/>
          <w:szCs w:val="20"/>
          <w:shd w:val="clear" w:color="auto" w:fill="FFFFFF"/>
        </w:rPr>
        <w:t>просечна</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количина</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падавина</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износи</w:t>
      </w:r>
      <w:proofErr w:type="spellEnd"/>
      <w:r w:rsidRPr="00FB4BF8">
        <w:rPr>
          <w:rFonts w:ascii="Arial" w:hAnsi="Arial" w:cs="Arial"/>
          <w:sz w:val="20"/>
          <w:szCs w:val="20"/>
          <w:shd w:val="clear" w:color="auto" w:fill="FFFFFF"/>
        </w:rPr>
        <w:t xml:space="preserve"> 600 </w:t>
      </w:r>
      <w:proofErr w:type="spellStart"/>
      <w:r w:rsidRPr="00FB4BF8">
        <w:rPr>
          <w:rFonts w:ascii="Arial" w:hAnsi="Arial" w:cs="Arial"/>
          <w:sz w:val="20"/>
          <w:szCs w:val="20"/>
          <w:shd w:val="clear" w:color="auto" w:fill="FFFFFF"/>
        </w:rPr>
        <w:t>мм</w:t>
      </w:r>
      <w:proofErr w:type="spellEnd"/>
      <w:r w:rsidRPr="00FB4BF8">
        <w:rPr>
          <w:rFonts w:ascii="Arial" w:hAnsi="Arial" w:cs="Arial"/>
          <w:sz w:val="20"/>
          <w:szCs w:val="20"/>
          <w:shd w:val="clear" w:color="auto" w:fill="FFFFFF"/>
        </w:rPr>
        <w:t>.</w:t>
      </w:r>
    </w:p>
    <w:p w14:paraId="2114ADF5" w14:textId="77777777" w:rsidR="00FA55B9" w:rsidRPr="00FB4BF8" w:rsidRDefault="00FA55B9" w:rsidP="00FA55B9">
      <w:pPr>
        <w:pStyle w:val="NoSpacing"/>
        <w:jc w:val="both"/>
        <w:rPr>
          <w:rFonts w:ascii="Arial" w:hAnsi="Arial" w:cs="Arial"/>
          <w:sz w:val="20"/>
          <w:szCs w:val="20"/>
        </w:rPr>
      </w:pP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подручју</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повремено</w:t>
      </w:r>
      <w:proofErr w:type="spellEnd"/>
      <w:r w:rsidRPr="00FB4BF8">
        <w:rPr>
          <w:rFonts w:ascii="Arial" w:hAnsi="Arial" w:cs="Arial"/>
          <w:sz w:val="20"/>
          <w:szCs w:val="20"/>
        </w:rPr>
        <w:t xml:space="preserve"> </w:t>
      </w:r>
      <w:proofErr w:type="spellStart"/>
      <w:r w:rsidRPr="00FB4BF8">
        <w:rPr>
          <w:rFonts w:ascii="Arial" w:hAnsi="Arial" w:cs="Arial"/>
          <w:sz w:val="20"/>
          <w:szCs w:val="20"/>
        </w:rPr>
        <w:t>пада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град</w:t>
      </w:r>
      <w:proofErr w:type="spellEnd"/>
      <w:r w:rsidRPr="00FB4BF8">
        <w:rPr>
          <w:rFonts w:ascii="Arial" w:hAnsi="Arial" w:cs="Arial"/>
          <w:sz w:val="20"/>
          <w:szCs w:val="20"/>
        </w:rPr>
        <w:t xml:space="preserve">. </w:t>
      </w:r>
      <w:proofErr w:type="spellStart"/>
      <w:r w:rsidRPr="00FB4BF8">
        <w:rPr>
          <w:rFonts w:ascii="Arial" w:hAnsi="Arial" w:cs="Arial"/>
          <w:sz w:val="20"/>
          <w:szCs w:val="20"/>
        </w:rPr>
        <w:t>Зими</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падавине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излучују</w:t>
      </w:r>
      <w:proofErr w:type="spellEnd"/>
      <w:r w:rsidRPr="00FB4BF8">
        <w:rPr>
          <w:rFonts w:ascii="Arial" w:hAnsi="Arial" w:cs="Arial"/>
          <w:sz w:val="20"/>
          <w:szCs w:val="20"/>
        </w:rPr>
        <w:t xml:space="preserve"> у </w:t>
      </w:r>
      <w:proofErr w:type="spellStart"/>
      <w:r w:rsidRPr="00FB4BF8">
        <w:rPr>
          <w:rFonts w:ascii="Arial" w:hAnsi="Arial" w:cs="Arial"/>
          <w:sz w:val="20"/>
          <w:szCs w:val="20"/>
        </w:rPr>
        <w:t>виду</w:t>
      </w:r>
      <w:proofErr w:type="spellEnd"/>
      <w:r w:rsidRPr="00FB4BF8">
        <w:rPr>
          <w:rFonts w:ascii="Arial" w:hAnsi="Arial" w:cs="Arial"/>
          <w:sz w:val="20"/>
          <w:szCs w:val="20"/>
        </w:rPr>
        <w:t xml:space="preserve"> </w:t>
      </w:r>
      <w:proofErr w:type="spellStart"/>
      <w:r w:rsidRPr="00FB4BF8">
        <w:rPr>
          <w:rFonts w:ascii="Arial" w:hAnsi="Arial" w:cs="Arial"/>
          <w:sz w:val="20"/>
          <w:szCs w:val="20"/>
        </w:rPr>
        <w:t>снега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Просечан</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дана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појавом</w:t>
      </w:r>
      <w:proofErr w:type="spellEnd"/>
      <w:r w:rsidRPr="00FB4BF8">
        <w:rPr>
          <w:rFonts w:ascii="Arial" w:hAnsi="Arial" w:cs="Arial"/>
          <w:sz w:val="20"/>
          <w:szCs w:val="20"/>
        </w:rPr>
        <w:t xml:space="preserve"> </w:t>
      </w:r>
      <w:proofErr w:type="spellStart"/>
      <w:r w:rsidRPr="00FB4BF8">
        <w:rPr>
          <w:rFonts w:ascii="Arial" w:hAnsi="Arial" w:cs="Arial"/>
          <w:sz w:val="20"/>
          <w:szCs w:val="20"/>
        </w:rPr>
        <w:t>снега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Нишкој</w:t>
      </w:r>
      <w:proofErr w:type="spellEnd"/>
      <w:r w:rsidRPr="00FB4BF8">
        <w:rPr>
          <w:rFonts w:ascii="Arial" w:hAnsi="Arial" w:cs="Arial"/>
          <w:sz w:val="20"/>
          <w:szCs w:val="20"/>
        </w:rPr>
        <w:t xml:space="preserve"> </w:t>
      </w:r>
      <w:proofErr w:type="spellStart"/>
      <w:r w:rsidRPr="00FB4BF8">
        <w:rPr>
          <w:rFonts w:ascii="Arial" w:hAnsi="Arial" w:cs="Arial"/>
          <w:sz w:val="20"/>
          <w:szCs w:val="20"/>
        </w:rPr>
        <w:t>котлини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износи</w:t>
      </w:r>
      <w:proofErr w:type="spellEnd"/>
      <w:r w:rsidRPr="00FB4BF8">
        <w:rPr>
          <w:rFonts w:ascii="Arial" w:hAnsi="Arial" w:cs="Arial"/>
          <w:sz w:val="20"/>
          <w:szCs w:val="20"/>
        </w:rPr>
        <w:t xml:space="preserve"> 11,8 </w:t>
      </w:r>
      <w:proofErr w:type="spellStart"/>
      <w:r w:rsidRPr="00FB4BF8">
        <w:rPr>
          <w:rFonts w:ascii="Arial" w:hAnsi="Arial" w:cs="Arial"/>
          <w:sz w:val="20"/>
          <w:szCs w:val="20"/>
        </w:rPr>
        <w:t>дана</w:t>
      </w:r>
      <w:proofErr w:type="spellEnd"/>
      <w:r w:rsidRPr="00FB4BF8">
        <w:rPr>
          <w:rFonts w:ascii="Arial" w:hAnsi="Arial" w:cs="Arial"/>
          <w:sz w:val="20"/>
          <w:szCs w:val="20"/>
        </w:rPr>
        <w:t xml:space="preserve"> </w:t>
      </w:r>
      <w:proofErr w:type="spellStart"/>
      <w:r w:rsidRPr="00FB4BF8">
        <w:rPr>
          <w:rFonts w:ascii="Arial" w:hAnsi="Arial" w:cs="Arial"/>
          <w:sz w:val="20"/>
          <w:szCs w:val="20"/>
        </w:rPr>
        <w:t>годишње</w:t>
      </w:r>
      <w:proofErr w:type="spellEnd"/>
      <w:r w:rsidRPr="00FB4BF8">
        <w:rPr>
          <w:rFonts w:ascii="Arial" w:hAnsi="Arial" w:cs="Arial"/>
          <w:sz w:val="20"/>
          <w:szCs w:val="20"/>
        </w:rPr>
        <w:t>.</w:t>
      </w:r>
    </w:p>
    <w:p w14:paraId="3162601A" w14:textId="77777777" w:rsidR="00FA55B9" w:rsidRPr="00FB4BF8" w:rsidRDefault="00FA55B9" w:rsidP="00FA55B9">
      <w:pPr>
        <w:pStyle w:val="NoSpacing"/>
        <w:jc w:val="both"/>
        <w:rPr>
          <w:rFonts w:ascii="Arial" w:hAnsi="Arial" w:cs="Arial"/>
          <w:sz w:val="20"/>
          <w:szCs w:val="20"/>
        </w:rPr>
      </w:pPr>
    </w:p>
    <w:p w14:paraId="260DA5F4" w14:textId="0C9DDBDA" w:rsidR="00FA55B9" w:rsidRDefault="00FA55B9" w:rsidP="00FA55B9">
      <w:pPr>
        <w:pStyle w:val="NoSpacing"/>
        <w:jc w:val="both"/>
        <w:rPr>
          <w:rFonts w:ascii="Arial" w:hAnsi="Arial" w:cs="Arial"/>
          <w:sz w:val="20"/>
          <w:szCs w:val="20"/>
        </w:rPr>
      </w:pPr>
      <w:proofErr w:type="spellStart"/>
      <w:r w:rsidRPr="00FB4BF8">
        <w:rPr>
          <w:rFonts w:ascii="Arial" w:hAnsi="Arial" w:cs="Arial"/>
          <w:sz w:val="20"/>
          <w:szCs w:val="20"/>
        </w:rPr>
        <w:t>Простор</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спада</w:t>
      </w:r>
      <w:proofErr w:type="spellEnd"/>
      <w:r w:rsidRPr="00FB4BF8">
        <w:rPr>
          <w:rFonts w:ascii="Arial" w:hAnsi="Arial" w:cs="Arial"/>
          <w:sz w:val="20"/>
          <w:szCs w:val="20"/>
        </w:rPr>
        <w:t xml:space="preserve"> у </w:t>
      </w:r>
      <w:proofErr w:type="spellStart"/>
      <w:r w:rsidRPr="00FB4BF8">
        <w:rPr>
          <w:rFonts w:ascii="Arial" w:hAnsi="Arial" w:cs="Arial"/>
          <w:sz w:val="20"/>
          <w:szCs w:val="20"/>
        </w:rPr>
        <w:t>хидрографски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сиромашније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просторе</w:t>
      </w:r>
      <w:proofErr w:type="spellEnd"/>
      <w:r w:rsidRPr="00FB4BF8">
        <w:rPr>
          <w:rFonts w:ascii="Arial" w:hAnsi="Arial" w:cs="Arial"/>
          <w:sz w:val="20"/>
          <w:szCs w:val="20"/>
        </w:rPr>
        <w:t xml:space="preserve"> у </w:t>
      </w:r>
      <w:proofErr w:type="spellStart"/>
      <w:r w:rsidRPr="00FB4BF8">
        <w:rPr>
          <w:rFonts w:ascii="Arial" w:hAnsi="Arial" w:cs="Arial"/>
          <w:sz w:val="20"/>
          <w:szCs w:val="20"/>
        </w:rPr>
        <w:t>југоисточној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Србији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Највећи</w:t>
      </w:r>
      <w:proofErr w:type="spellEnd"/>
      <w:r w:rsidRPr="00FB4BF8">
        <w:rPr>
          <w:rFonts w:ascii="Arial" w:hAnsi="Arial" w:cs="Arial"/>
          <w:sz w:val="20"/>
          <w:szCs w:val="20"/>
        </w:rPr>
        <w:t xml:space="preserve"> </w:t>
      </w:r>
      <w:proofErr w:type="spellStart"/>
      <w:r w:rsidRPr="00FB4BF8">
        <w:rPr>
          <w:rFonts w:ascii="Arial" w:hAnsi="Arial" w:cs="Arial"/>
          <w:sz w:val="20"/>
          <w:szCs w:val="20"/>
        </w:rPr>
        <w:t>значај</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овом</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простору</w:t>
      </w:r>
      <w:proofErr w:type="spellEnd"/>
      <w:r w:rsidRPr="00FB4BF8">
        <w:rPr>
          <w:rFonts w:ascii="Arial" w:hAnsi="Arial" w:cs="Arial"/>
          <w:sz w:val="20"/>
          <w:szCs w:val="20"/>
        </w:rPr>
        <w:t xml:space="preserve"> </w:t>
      </w:r>
      <w:proofErr w:type="spellStart"/>
      <w:r w:rsidRPr="00FB4BF8">
        <w:rPr>
          <w:rFonts w:ascii="Arial" w:hAnsi="Arial" w:cs="Arial"/>
          <w:sz w:val="20"/>
          <w:szCs w:val="20"/>
        </w:rPr>
        <w:t>имају</w:t>
      </w:r>
      <w:proofErr w:type="spellEnd"/>
      <w:r w:rsidRPr="00FB4BF8">
        <w:rPr>
          <w:rFonts w:ascii="Arial" w:hAnsi="Arial" w:cs="Arial"/>
          <w:sz w:val="20"/>
          <w:szCs w:val="20"/>
        </w:rPr>
        <w:t xml:space="preserve"> </w:t>
      </w:r>
      <w:proofErr w:type="spellStart"/>
      <w:r w:rsidRPr="00FB4BF8">
        <w:rPr>
          <w:rFonts w:ascii="Arial" w:hAnsi="Arial" w:cs="Arial"/>
          <w:sz w:val="20"/>
          <w:szCs w:val="20"/>
        </w:rPr>
        <w:t>реке</w:t>
      </w:r>
      <w:proofErr w:type="spellEnd"/>
      <w:r w:rsidRPr="00FB4BF8">
        <w:rPr>
          <w:rFonts w:ascii="Arial" w:hAnsi="Arial" w:cs="Arial"/>
          <w:sz w:val="20"/>
          <w:szCs w:val="20"/>
        </w:rPr>
        <w:t xml:space="preserve">, </w:t>
      </w:r>
      <w:proofErr w:type="spellStart"/>
      <w:r w:rsidRPr="00FB4BF8">
        <w:rPr>
          <w:rFonts w:ascii="Arial" w:hAnsi="Arial" w:cs="Arial"/>
          <w:sz w:val="20"/>
          <w:szCs w:val="20"/>
        </w:rPr>
        <w:t>Облачинско</w:t>
      </w:r>
      <w:proofErr w:type="spellEnd"/>
      <w:r w:rsidRPr="00FB4BF8">
        <w:rPr>
          <w:rFonts w:ascii="Arial" w:hAnsi="Arial" w:cs="Arial"/>
          <w:sz w:val="20"/>
          <w:szCs w:val="20"/>
        </w:rPr>
        <w:t xml:space="preserve"> </w:t>
      </w:r>
      <w:proofErr w:type="spellStart"/>
      <w:r w:rsidRPr="00FB4BF8">
        <w:rPr>
          <w:rFonts w:ascii="Arial" w:hAnsi="Arial" w:cs="Arial"/>
          <w:sz w:val="20"/>
          <w:szCs w:val="20"/>
        </w:rPr>
        <w:t>језеро</w:t>
      </w:r>
      <w:proofErr w:type="spellEnd"/>
      <w:r w:rsidRPr="00FB4BF8">
        <w:rPr>
          <w:rFonts w:ascii="Arial" w:hAnsi="Arial" w:cs="Arial"/>
          <w:sz w:val="20"/>
          <w:szCs w:val="20"/>
        </w:rPr>
        <w:t xml:space="preserve"> и </w:t>
      </w:r>
      <w:proofErr w:type="spellStart"/>
      <w:r w:rsidRPr="00FB4BF8">
        <w:rPr>
          <w:rFonts w:ascii="Arial" w:hAnsi="Arial" w:cs="Arial"/>
          <w:sz w:val="20"/>
          <w:szCs w:val="20"/>
        </w:rPr>
        <w:t>Крајковачко</w:t>
      </w:r>
      <w:proofErr w:type="spellEnd"/>
      <w:r w:rsidRPr="00FB4BF8">
        <w:rPr>
          <w:rFonts w:ascii="Arial" w:hAnsi="Arial" w:cs="Arial"/>
          <w:sz w:val="20"/>
          <w:szCs w:val="20"/>
        </w:rPr>
        <w:t xml:space="preserve"> </w:t>
      </w:r>
      <w:proofErr w:type="spellStart"/>
      <w:r w:rsidRPr="00FB4BF8">
        <w:rPr>
          <w:rFonts w:ascii="Arial" w:hAnsi="Arial" w:cs="Arial"/>
          <w:sz w:val="20"/>
          <w:szCs w:val="20"/>
        </w:rPr>
        <w:t>језеро</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Највећа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река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Јужна</w:t>
      </w:r>
      <w:proofErr w:type="spellEnd"/>
      <w:r w:rsidRPr="00FB4BF8">
        <w:rPr>
          <w:rFonts w:ascii="Arial" w:hAnsi="Arial" w:cs="Arial"/>
          <w:sz w:val="20"/>
          <w:szCs w:val="20"/>
        </w:rPr>
        <w:t xml:space="preserve"> </w:t>
      </w:r>
      <w:proofErr w:type="spellStart"/>
      <w:r w:rsidRPr="00FB4BF8">
        <w:rPr>
          <w:rFonts w:ascii="Arial" w:hAnsi="Arial" w:cs="Arial"/>
          <w:sz w:val="20"/>
          <w:szCs w:val="20"/>
        </w:rPr>
        <w:t>Морава</w:t>
      </w:r>
      <w:proofErr w:type="spellEnd"/>
      <w:r w:rsidRPr="00FB4BF8">
        <w:rPr>
          <w:rFonts w:ascii="Arial" w:hAnsi="Arial" w:cs="Arial"/>
          <w:sz w:val="20"/>
          <w:szCs w:val="20"/>
        </w:rPr>
        <w:t xml:space="preserve">, а </w:t>
      </w:r>
      <w:proofErr w:type="spellStart"/>
      <w:r w:rsidRPr="00FB4BF8">
        <w:rPr>
          <w:rFonts w:ascii="Arial" w:hAnsi="Arial" w:cs="Arial"/>
          <w:sz w:val="20"/>
          <w:szCs w:val="20"/>
        </w:rPr>
        <w:t>уједно</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део</w:t>
      </w:r>
      <w:proofErr w:type="spellEnd"/>
      <w:r w:rsidRPr="00FB4BF8">
        <w:rPr>
          <w:rFonts w:ascii="Arial" w:hAnsi="Arial" w:cs="Arial"/>
          <w:sz w:val="20"/>
          <w:szCs w:val="20"/>
        </w:rPr>
        <w:t xml:space="preserve"> </w:t>
      </w:r>
      <w:proofErr w:type="spellStart"/>
      <w:r w:rsidRPr="00FB4BF8">
        <w:rPr>
          <w:rFonts w:ascii="Arial" w:hAnsi="Arial" w:cs="Arial"/>
          <w:sz w:val="20"/>
          <w:szCs w:val="20"/>
        </w:rPr>
        <w:t>границе</w:t>
      </w:r>
      <w:proofErr w:type="spellEnd"/>
      <w:r w:rsidRPr="00FB4BF8">
        <w:rPr>
          <w:rFonts w:ascii="Arial" w:hAnsi="Arial" w:cs="Arial"/>
          <w:sz w:val="20"/>
          <w:szCs w:val="20"/>
        </w:rPr>
        <w:t xml:space="preserve"> (8км) </w:t>
      </w:r>
      <w:proofErr w:type="spellStart"/>
      <w:r w:rsidRPr="00FB4BF8">
        <w:rPr>
          <w:rFonts w:ascii="Arial" w:hAnsi="Arial" w:cs="Arial"/>
          <w:sz w:val="20"/>
          <w:szCs w:val="20"/>
        </w:rPr>
        <w:t>између</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територије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града</w:t>
      </w:r>
      <w:proofErr w:type="spellEnd"/>
      <w:r w:rsidRPr="00FB4BF8">
        <w:rPr>
          <w:rFonts w:ascii="Arial" w:hAnsi="Arial" w:cs="Arial"/>
          <w:sz w:val="20"/>
          <w:szCs w:val="20"/>
        </w:rPr>
        <w:t xml:space="preserve"> </w:t>
      </w:r>
      <w:proofErr w:type="spellStart"/>
      <w:r w:rsidRPr="00FB4BF8">
        <w:rPr>
          <w:rFonts w:ascii="Arial" w:hAnsi="Arial" w:cs="Arial"/>
          <w:sz w:val="20"/>
          <w:szCs w:val="20"/>
        </w:rPr>
        <w:t>Ниша</w:t>
      </w:r>
      <w:proofErr w:type="spellEnd"/>
      <w:r w:rsidRPr="00FB4BF8">
        <w:rPr>
          <w:rFonts w:ascii="Arial" w:hAnsi="Arial" w:cs="Arial"/>
          <w:sz w:val="20"/>
          <w:szCs w:val="20"/>
        </w:rPr>
        <w:t xml:space="preserve">. </w:t>
      </w:r>
      <w:proofErr w:type="spellStart"/>
      <w:r w:rsidRPr="00FB4BF8">
        <w:rPr>
          <w:rFonts w:ascii="Arial" w:hAnsi="Arial" w:cs="Arial"/>
          <w:sz w:val="20"/>
          <w:szCs w:val="20"/>
        </w:rPr>
        <w:t>Кроз</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протиче</w:t>
      </w:r>
      <w:proofErr w:type="spellEnd"/>
      <w:r w:rsidRPr="00FB4BF8">
        <w:rPr>
          <w:rFonts w:ascii="Arial" w:hAnsi="Arial" w:cs="Arial"/>
          <w:sz w:val="20"/>
          <w:szCs w:val="20"/>
        </w:rPr>
        <w:t xml:space="preserve"> </w:t>
      </w:r>
      <w:proofErr w:type="spellStart"/>
      <w:r w:rsidRPr="00FB4BF8">
        <w:rPr>
          <w:rFonts w:ascii="Arial" w:hAnsi="Arial" w:cs="Arial"/>
          <w:sz w:val="20"/>
          <w:szCs w:val="20"/>
        </w:rPr>
        <w:t>дужином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20 </w:t>
      </w:r>
      <w:proofErr w:type="spellStart"/>
      <w:r w:rsidRPr="00FB4BF8">
        <w:rPr>
          <w:rFonts w:ascii="Arial" w:hAnsi="Arial" w:cs="Arial"/>
          <w:sz w:val="20"/>
          <w:szCs w:val="20"/>
        </w:rPr>
        <w:t>км</w:t>
      </w:r>
      <w:proofErr w:type="spellEnd"/>
      <w:r w:rsidRPr="00FB4BF8">
        <w:rPr>
          <w:rFonts w:ascii="Arial" w:hAnsi="Arial" w:cs="Arial"/>
          <w:sz w:val="20"/>
          <w:szCs w:val="20"/>
        </w:rPr>
        <w:t xml:space="preserve">, </w:t>
      </w:r>
      <w:proofErr w:type="spellStart"/>
      <w:r w:rsidRPr="00FB4BF8">
        <w:rPr>
          <w:rFonts w:ascii="Arial" w:hAnsi="Arial" w:cs="Arial"/>
          <w:sz w:val="20"/>
          <w:szCs w:val="20"/>
        </w:rPr>
        <w:t>док</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остале</w:t>
      </w:r>
      <w:proofErr w:type="spellEnd"/>
      <w:r w:rsidRPr="00FB4BF8">
        <w:rPr>
          <w:rFonts w:ascii="Arial" w:hAnsi="Arial" w:cs="Arial"/>
          <w:sz w:val="20"/>
          <w:szCs w:val="20"/>
        </w:rPr>
        <w:t xml:space="preserve"> </w:t>
      </w:r>
      <w:proofErr w:type="spellStart"/>
      <w:r w:rsidRPr="00FB4BF8">
        <w:rPr>
          <w:rFonts w:ascii="Arial" w:hAnsi="Arial" w:cs="Arial"/>
          <w:sz w:val="20"/>
          <w:szCs w:val="20"/>
        </w:rPr>
        <w:t>реке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подручју</w:t>
      </w:r>
      <w:proofErr w:type="spellEnd"/>
      <w:r w:rsidRPr="00FB4BF8">
        <w:rPr>
          <w:rFonts w:ascii="Arial" w:hAnsi="Arial" w:cs="Arial"/>
          <w:sz w:val="20"/>
          <w:szCs w:val="20"/>
        </w:rPr>
        <w:t xml:space="preserve"> </w:t>
      </w:r>
      <w:proofErr w:type="spellStart"/>
      <w:r w:rsidRPr="00FB4BF8">
        <w:rPr>
          <w:rFonts w:ascii="Arial" w:hAnsi="Arial" w:cs="Arial"/>
          <w:sz w:val="20"/>
          <w:szCs w:val="20"/>
        </w:rPr>
        <w:t>ове</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мале</w:t>
      </w:r>
      <w:proofErr w:type="spellEnd"/>
      <w:r w:rsidRPr="00FB4BF8">
        <w:rPr>
          <w:rFonts w:ascii="Arial" w:hAnsi="Arial" w:cs="Arial"/>
          <w:sz w:val="20"/>
          <w:szCs w:val="20"/>
        </w:rPr>
        <w:t xml:space="preserve">, а </w:t>
      </w:r>
      <w:proofErr w:type="spellStart"/>
      <w:r w:rsidRPr="00FB4BF8">
        <w:rPr>
          <w:rFonts w:ascii="Arial" w:hAnsi="Arial" w:cs="Arial"/>
          <w:sz w:val="20"/>
          <w:szCs w:val="20"/>
        </w:rPr>
        <w:t>већина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током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лета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пресуши</w:t>
      </w:r>
      <w:proofErr w:type="spellEnd"/>
      <w:r w:rsidRPr="00FB4BF8">
        <w:rPr>
          <w:rFonts w:ascii="Arial" w:hAnsi="Arial" w:cs="Arial"/>
          <w:sz w:val="20"/>
          <w:szCs w:val="20"/>
        </w:rPr>
        <w:t xml:space="preserve">, </w:t>
      </w:r>
      <w:proofErr w:type="spellStart"/>
      <w:r w:rsidRPr="00FB4BF8">
        <w:rPr>
          <w:rFonts w:ascii="Arial" w:hAnsi="Arial" w:cs="Arial"/>
          <w:sz w:val="20"/>
          <w:szCs w:val="20"/>
        </w:rPr>
        <w:t>као</w:t>
      </w:r>
      <w:proofErr w:type="spellEnd"/>
      <w:r w:rsidRPr="00FB4BF8">
        <w:rPr>
          <w:rFonts w:ascii="Arial" w:hAnsi="Arial" w:cs="Arial"/>
          <w:sz w:val="20"/>
          <w:szCs w:val="20"/>
        </w:rPr>
        <w:t xml:space="preserve"> </w:t>
      </w:r>
      <w:proofErr w:type="spellStart"/>
      <w:r w:rsidRPr="00FB4BF8">
        <w:rPr>
          <w:rFonts w:ascii="Arial" w:hAnsi="Arial" w:cs="Arial"/>
          <w:sz w:val="20"/>
          <w:szCs w:val="20"/>
        </w:rPr>
        <w:t>што</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Крајковачка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река</w:t>
      </w:r>
      <w:proofErr w:type="spellEnd"/>
      <w:r w:rsidRPr="00FB4BF8">
        <w:rPr>
          <w:rFonts w:ascii="Arial" w:hAnsi="Arial" w:cs="Arial"/>
          <w:sz w:val="20"/>
          <w:szCs w:val="20"/>
        </w:rPr>
        <w:t xml:space="preserve">, </w:t>
      </w:r>
      <w:proofErr w:type="spellStart"/>
      <w:r w:rsidRPr="00FB4BF8">
        <w:rPr>
          <w:rFonts w:ascii="Arial" w:hAnsi="Arial" w:cs="Arial"/>
          <w:sz w:val="20"/>
          <w:szCs w:val="20"/>
        </w:rPr>
        <w:t>Југбогдановачка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река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Азбресничка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река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Појава</w:t>
      </w:r>
      <w:proofErr w:type="spellEnd"/>
      <w:r w:rsidRPr="00FB4BF8">
        <w:rPr>
          <w:rFonts w:ascii="Arial" w:hAnsi="Arial" w:cs="Arial"/>
          <w:sz w:val="20"/>
          <w:szCs w:val="20"/>
        </w:rPr>
        <w:t xml:space="preserve"> </w:t>
      </w:r>
      <w:proofErr w:type="spellStart"/>
      <w:r w:rsidRPr="00FB4BF8">
        <w:rPr>
          <w:rFonts w:ascii="Arial" w:hAnsi="Arial" w:cs="Arial"/>
          <w:sz w:val="20"/>
          <w:szCs w:val="20"/>
        </w:rPr>
        <w:t>великих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вода</w:t>
      </w:r>
      <w:proofErr w:type="spellEnd"/>
      <w:r w:rsidRPr="00FB4BF8">
        <w:rPr>
          <w:rFonts w:ascii="Arial" w:hAnsi="Arial" w:cs="Arial"/>
          <w:sz w:val="20"/>
          <w:szCs w:val="20"/>
        </w:rPr>
        <w:t xml:space="preserve"> </w:t>
      </w:r>
      <w:proofErr w:type="spellStart"/>
      <w:r w:rsidRPr="00FB4BF8">
        <w:rPr>
          <w:rFonts w:ascii="Arial" w:hAnsi="Arial" w:cs="Arial"/>
          <w:sz w:val="20"/>
          <w:szCs w:val="20"/>
        </w:rPr>
        <w:t>обично</w:t>
      </w:r>
      <w:proofErr w:type="spellEnd"/>
      <w:r w:rsidRPr="00FB4BF8">
        <w:rPr>
          <w:rFonts w:ascii="Arial" w:hAnsi="Arial" w:cs="Arial"/>
          <w:sz w:val="20"/>
          <w:szCs w:val="20"/>
        </w:rPr>
        <w:t xml:space="preserve"> </w:t>
      </w:r>
      <w:proofErr w:type="spellStart"/>
      <w:r w:rsidRPr="00FB4BF8">
        <w:rPr>
          <w:rFonts w:ascii="Arial" w:hAnsi="Arial" w:cs="Arial"/>
          <w:sz w:val="20"/>
          <w:szCs w:val="20"/>
        </w:rPr>
        <w:t>настаје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w:t>
      </w:r>
      <w:proofErr w:type="spellEnd"/>
      <w:r w:rsidRPr="00FB4BF8">
        <w:rPr>
          <w:rFonts w:ascii="Arial" w:hAnsi="Arial" w:cs="Arial"/>
          <w:sz w:val="20"/>
          <w:szCs w:val="20"/>
        </w:rPr>
        <w:t xml:space="preserve"> </w:t>
      </w:r>
      <w:proofErr w:type="spellStart"/>
      <w:r w:rsidRPr="00FB4BF8">
        <w:rPr>
          <w:rFonts w:ascii="Arial" w:hAnsi="Arial" w:cs="Arial"/>
          <w:sz w:val="20"/>
          <w:szCs w:val="20"/>
        </w:rPr>
        <w:t>утицајем</w:t>
      </w:r>
      <w:proofErr w:type="spellEnd"/>
      <w:r w:rsidRPr="00FB4BF8">
        <w:rPr>
          <w:rFonts w:ascii="Arial" w:hAnsi="Arial" w:cs="Arial"/>
          <w:sz w:val="20"/>
          <w:szCs w:val="20"/>
        </w:rPr>
        <w:t xml:space="preserve"> </w:t>
      </w:r>
      <w:proofErr w:type="spellStart"/>
      <w:r w:rsidRPr="00FB4BF8">
        <w:rPr>
          <w:rFonts w:ascii="Arial" w:hAnsi="Arial" w:cs="Arial"/>
          <w:sz w:val="20"/>
          <w:szCs w:val="20"/>
        </w:rPr>
        <w:t>обилних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падавина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наглог</w:t>
      </w:r>
      <w:proofErr w:type="spellEnd"/>
      <w:r w:rsidRPr="00FB4BF8">
        <w:rPr>
          <w:rFonts w:ascii="Arial" w:hAnsi="Arial" w:cs="Arial"/>
          <w:sz w:val="20"/>
          <w:szCs w:val="20"/>
        </w:rPr>
        <w:t xml:space="preserve"> </w:t>
      </w:r>
      <w:proofErr w:type="spellStart"/>
      <w:r w:rsidRPr="00FB4BF8">
        <w:rPr>
          <w:rFonts w:ascii="Arial" w:hAnsi="Arial" w:cs="Arial"/>
          <w:sz w:val="20"/>
          <w:szCs w:val="20"/>
        </w:rPr>
        <w:t>отапања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снега</w:t>
      </w:r>
      <w:proofErr w:type="spellEnd"/>
      <w:r w:rsidRPr="00FB4BF8">
        <w:rPr>
          <w:rFonts w:ascii="Arial" w:hAnsi="Arial" w:cs="Arial"/>
          <w:sz w:val="20"/>
          <w:szCs w:val="20"/>
        </w:rPr>
        <w:t xml:space="preserve">. </w:t>
      </w:r>
      <w:proofErr w:type="spellStart"/>
      <w:r w:rsidRPr="00FB4BF8">
        <w:rPr>
          <w:rFonts w:ascii="Arial" w:hAnsi="Arial" w:cs="Arial"/>
          <w:sz w:val="20"/>
          <w:szCs w:val="20"/>
        </w:rPr>
        <w:t>Велике</w:t>
      </w:r>
      <w:proofErr w:type="spellEnd"/>
      <w:r w:rsidRPr="00FB4BF8">
        <w:rPr>
          <w:rFonts w:ascii="Arial" w:hAnsi="Arial" w:cs="Arial"/>
          <w:sz w:val="20"/>
          <w:szCs w:val="20"/>
        </w:rPr>
        <w:t xml:space="preserve"> </w:t>
      </w:r>
      <w:proofErr w:type="spellStart"/>
      <w:r w:rsidRPr="00FB4BF8">
        <w:rPr>
          <w:rFonts w:ascii="Arial" w:hAnsi="Arial" w:cs="Arial"/>
          <w:sz w:val="20"/>
          <w:szCs w:val="20"/>
        </w:rPr>
        <w:t>воде</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јављају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најчешће</w:t>
      </w:r>
      <w:proofErr w:type="spellEnd"/>
      <w:r w:rsidRPr="00FB4BF8">
        <w:rPr>
          <w:rFonts w:ascii="Arial" w:hAnsi="Arial" w:cs="Arial"/>
          <w:sz w:val="20"/>
          <w:szCs w:val="20"/>
        </w:rPr>
        <w:t xml:space="preserve"> </w:t>
      </w:r>
      <w:proofErr w:type="spellStart"/>
      <w:r w:rsidRPr="00FB4BF8">
        <w:rPr>
          <w:rFonts w:ascii="Arial" w:hAnsi="Arial" w:cs="Arial"/>
          <w:sz w:val="20"/>
          <w:szCs w:val="20"/>
        </w:rPr>
        <w:t>крајем</w:t>
      </w:r>
      <w:proofErr w:type="spellEnd"/>
      <w:r w:rsidRPr="00FB4BF8">
        <w:rPr>
          <w:rFonts w:ascii="Arial" w:hAnsi="Arial" w:cs="Arial"/>
          <w:sz w:val="20"/>
          <w:szCs w:val="20"/>
        </w:rPr>
        <w:t xml:space="preserve"> </w:t>
      </w:r>
      <w:proofErr w:type="spellStart"/>
      <w:r w:rsidRPr="00FB4BF8">
        <w:rPr>
          <w:rFonts w:ascii="Arial" w:hAnsi="Arial" w:cs="Arial"/>
          <w:sz w:val="20"/>
          <w:szCs w:val="20"/>
        </w:rPr>
        <w:t>фебруара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почетком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марта</w:t>
      </w:r>
      <w:proofErr w:type="spellEnd"/>
      <w:r w:rsidRPr="00FB4BF8">
        <w:rPr>
          <w:rFonts w:ascii="Arial" w:hAnsi="Arial" w:cs="Arial"/>
          <w:sz w:val="20"/>
          <w:szCs w:val="20"/>
        </w:rPr>
        <w:t>.</w:t>
      </w:r>
    </w:p>
    <w:p w14:paraId="1F07E189" w14:textId="77777777" w:rsidR="00B90DBE" w:rsidRPr="00D87545" w:rsidRDefault="00B90DBE" w:rsidP="00FA55B9">
      <w:pPr>
        <w:pStyle w:val="NoSpacing"/>
        <w:jc w:val="both"/>
        <w:rPr>
          <w:rFonts w:ascii="Arial" w:hAnsi="Arial" w:cs="Arial"/>
          <w:color w:val="7F7F7F" w:themeColor="text1" w:themeTint="80"/>
          <w:sz w:val="20"/>
          <w:szCs w:val="20"/>
        </w:rPr>
      </w:pPr>
    </w:p>
    <w:p w14:paraId="60115275" w14:textId="7D5417D2" w:rsidR="00FA55B9" w:rsidRPr="002F58A7" w:rsidRDefault="00FA55B9" w:rsidP="00DA7051">
      <w:pPr>
        <w:pStyle w:val="Heading3"/>
        <w:numPr>
          <w:ilvl w:val="1"/>
          <w:numId w:val="45"/>
        </w:numPr>
        <w:rPr>
          <w:rFonts w:ascii="Arial" w:hAnsi="Arial" w:cs="Arial"/>
          <w:color w:val="7F7F7F" w:themeColor="text1" w:themeTint="80"/>
          <w:sz w:val="20"/>
          <w:szCs w:val="20"/>
        </w:rPr>
      </w:pPr>
      <w:bookmarkStart w:id="20" w:name="_Toc82180329"/>
      <w:proofErr w:type="spellStart"/>
      <w:r w:rsidRPr="002F58A7">
        <w:rPr>
          <w:rFonts w:ascii="Arial" w:hAnsi="Arial" w:cs="Arial"/>
          <w:color w:val="7F7F7F" w:themeColor="text1" w:themeTint="80"/>
          <w:sz w:val="20"/>
          <w:szCs w:val="20"/>
        </w:rPr>
        <w:t>Локална</w:t>
      </w:r>
      <w:proofErr w:type="spellEnd"/>
      <w:r w:rsidRPr="002F58A7">
        <w:rPr>
          <w:rFonts w:ascii="Arial" w:hAnsi="Arial" w:cs="Arial"/>
          <w:color w:val="7F7F7F" w:themeColor="text1" w:themeTint="80"/>
          <w:sz w:val="20"/>
          <w:szCs w:val="20"/>
        </w:rPr>
        <w:t xml:space="preserve"> </w:t>
      </w:r>
      <w:proofErr w:type="spellStart"/>
      <w:r w:rsidRPr="002F58A7">
        <w:rPr>
          <w:rFonts w:ascii="Arial" w:hAnsi="Arial" w:cs="Arial"/>
          <w:color w:val="7F7F7F" w:themeColor="text1" w:themeTint="80"/>
          <w:sz w:val="20"/>
          <w:szCs w:val="20"/>
        </w:rPr>
        <w:t>самоуправа</w:t>
      </w:r>
      <w:bookmarkEnd w:id="20"/>
      <w:proofErr w:type="spellEnd"/>
    </w:p>
    <w:p w14:paraId="1395423A" w14:textId="77777777" w:rsidR="00FA55B9" w:rsidRPr="00FB4BF8" w:rsidRDefault="00FA55B9" w:rsidP="00FA55B9">
      <w:pPr>
        <w:pStyle w:val="NoSpacing"/>
        <w:jc w:val="both"/>
        <w:rPr>
          <w:rFonts w:ascii="Arial" w:hAnsi="Arial" w:cs="Arial"/>
          <w:sz w:val="20"/>
          <w:szCs w:val="20"/>
        </w:rPr>
      </w:pPr>
    </w:p>
    <w:p w14:paraId="601A57E0" w14:textId="77777777" w:rsidR="00FA55B9" w:rsidRPr="00FB4BF8" w:rsidRDefault="00FA55B9" w:rsidP="00FA55B9">
      <w:pPr>
        <w:pStyle w:val="NoSpacing"/>
        <w:jc w:val="both"/>
        <w:rPr>
          <w:rFonts w:ascii="Arial" w:hAnsi="Arial" w:cs="Arial"/>
          <w:sz w:val="20"/>
          <w:szCs w:val="20"/>
        </w:rPr>
      </w:pPr>
      <w:proofErr w:type="spellStart"/>
      <w:r w:rsidRPr="00FB4BF8">
        <w:rPr>
          <w:rFonts w:ascii="Arial" w:hAnsi="Arial" w:cs="Arial"/>
          <w:sz w:val="20"/>
          <w:szCs w:val="20"/>
          <w:lang w:val="en-GB"/>
        </w:rPr>
        <w:t>Локална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самоуправа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организована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је</w:t>
      </w:r>
      <w:proofErr w:type="spellEnd"/>
      <w:r w:rsidRPr="00FB4BF8">
        <w:rPr>
          <w:rFonts w:ascii="Arial" w:hAnsi="Arial" w:cs="Arial"/>
          <w:sz w:val="20"/>
          <w:szCs w:val="20"/>
        </w:rPr>
        <w:t xml:space="preserve"> </w:t>
      </w:r>
      <w:r w:rsidRPr="00FB4BF8">
        <w:rPr>
          <w:rFonts w:ascii="Arial" w:hAnsi="Arial" w:cs="Arial"/>
          <w:sz w:val="20"/>
          <w:szCs w:val="20"/>
          <w:lang w:val="en-GB"/>
        </w:rPr>
        <w:t>у</w:t>
      </w:r>
      <w:r w:rsidRPr="00FB4BF8">
        <w:rPr>
          <w:rFonts w:ascii="Arial" w:hAnsi="Arial" w:cs="Arial"/>
          <w:sz w:val="20"/>
          <w:szCs w:val="20"/>
        </w:rPr>
        <w:t xml:space="preserve"> </w:t>
      </w:r>
      <w:proofErr w:type="spellStart"/>
      <w:r w:rsidRPr="00FB4BF8">
        <w:rPr>
          <w:rFonts w:ascii="Arial" w:hAnsi="Arial" w:cs="Arial"/>
          <w:sz w:val="20"/>
          <w:szCs w:val="20"/>
          <w:lang w:val="en-GB"/>
        </w:rPr>
        <w:t>складу</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Законом</w:t>
      </w:r>
      <w:proofErr w:type="spellEnd"/>
      <w:r w:rsidRPr="00FB4BF8">
        <w:rPr>
          <w:rFonts w:ascii="Arial" w:hAnsi="Arial" w:cs="Arial"/>
          <w:sz w:val="20"/>
          <w:szCs w:val="20"/>
        </w:rPr>
        <w:t xml:space="preserve"> </w:t>
      </w:r>
      <w:r w:rsidRPr="00FB4BF8">
        <w:rPr>
          <w:rFonts w:ascii="Arial" w:hAnsi="Arial" w:cs="Arial"/>
          <w:sz w:val="20"/>
          <w:szCs w:val="20"/>
          <w:lang w:val="en-GB"/>
        </w:rPr>
        <w:t>о</w:t>
      </w:r>
      <w:r w:rsidRPr="00FB4BF8">
        <w:rPr>
          <w:rFonts w:ascii="Arial" w:hAnsi="Arial" w:cs="Arial"/>
          <w:sz w:val="20"/>
          <w:szCs w:val="20"/>
        </w:rPr>
        <w:t xml:space="preserve"> </w:t>
      </w:r>
      <w:proofErr w:type="spellStart"/>
      <w:r w:rsidRPr="00FB4BF8">
        <w:rPr>
          <w:rFonts w:ascii="Arial" w:hAnsi="Arial" w:cs="Arial"/>
          <w:sz w:val="20"/>
          <w:szCs w:val="20"/>
          <w:lang w:val="en-GB"/>
        </w:rPr>
        <w:t>локалној</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самоуправи</w:t>
      </w:r>
      <w:proofErr w:type="spellEnd"/>
      <w:r w:rsidRPr="00FB4BF8">
        <w:rPr>
          <w:rFonts w:ascii="Arial" w:hAnsi="Arial" w:cs="Arial"/>
          <w:sz w:val="20"/>
          <w:szCs w:val="20"/>
        </w:rPr>
        <w:t xml:space="preserve"> </w:t>
      </w:r>
      <w:proofErr w:type="gramStart"/>
      <w:r w:rsidRPr="00FB4BF8">
        <w:rPr>
          <w:rFonts w:ascii="Arial" w:hAnsi="Arial" w:cs="Arial"/>
          <w:sz w:val="20"/>
          <w:szCs w:val="20"/>
          <w:lang w:val="en-GB"/>
        </w:rPr>
        <w:t>и</w:t>
      </w:r>
      <w:r w:rsidRPr="00FB4BF8">
        <w:rPr>
          <w:rFonts w:ascii="Arial" w:hAnsi="Arial" w:cs="Arial"/>
          <w:sz w:val="20"/>
          <w:szCs w:val="20"/>
        </w:rPr>
        <w:t xml:space="preserve">  </w:t>
      </w:r>
      <w:proofErr w:type="spellStart"/>
      <w:r w:rsidRPr="00FB4BF8">
        <w:rPr>
          <w:rFonts w:ascii="Arial" w:hAnsi="Arial" w:cs="Arial"/>
          <w:sz w:val="20"/>
          <w:szCs w:val="20"/>
          <w:lang w:val="en-GB"/>
        </w:rPr>
        <w:t>то</w:t>
      </w:r>
      <w:proofErr w:type="spellEnd"/>
      <w:proofErr w:type="gramEnd"/>
      <w:r w:rsidRPr="00FB4BF8">
        <w:rPr>
          <w:rFonts w:ascii="Arial" w:hAnsi="Arial" w:cs="Arial"/>
          <w:sz w:val="20"/>
          <w:szCs w:val="20"/>
        </w:rPr>
        <w:t xml:space="preserve"> </w:t>
      </w:r>
      <w:proofErr w:type="spellStart"/>
      <w:r w:rsidRPr="00FB4BF8">
        <w:rPr>
          <w:rFonts w:ascii="Arial" w:hAnsi="Arial" w:cs="Arial"/>
          <w:sz w:val="20"/>
          <w:szCs w:val="20"/>
          <w:lang w:val="en-GB"/>
        </w:rPr>
        <w:t>Статутом</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Мерошина</w:t>
      </w:r>
      <w:proofErr w:type="spellEnd"/>
      <w:r w:rsidRPr="00FB4BF8">
        <w:rPr>
          <w:rFonts w:ascii="Arial" w:hAnsi="Arial" w:cs="Arial"/>
          <w:sz w:val="20"/>
          <w:szCs w:val="20"/>
        </w:rPr>
        <w:t xml:space="preserve"> </w:t>
      </w:r>
      <w:r w:rsidRPr="00FB4BF8">
        <w:rPr>
          <w:rFonts w:ascii="Arial" w:hAnsi="Arial" w:cs="Arial"/>
          <w:sz w:val="20"/>
          <w:szCs w:val="20"/>
          <w:lang w:val="en-GB"/>
        </w:rPr>
        <w:t>и</w:t>
      </w:r>
      <w:r w:rsidRPr="00FB4BF8">
        <w:rPr>
          <w:rFonts w:ascii="Arial" w:hAnsi="Arial" w:cs="Arial"/>
          <w:sz w:val="20"/>
          <w:szCs w:val="20"/>
        </w:rPr>
        <w:t xml:space="preserve"> </w:t>
      </w:r>
      <w:proofErr w:type="spellStart"/>
      <w:r w:rsidRPr="00FB4BF8">
        <w:rPr>
          <w:rFonts w:ascii="Arial" w:hAnsi="Arial" w:cs="Arial"/>
          <w:sz w:val="20"/>
          <w:szCs w:val="20"/>
          <w:lang w:val="en-GB"/>
        </w:rPr>
        <w:t>другим</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законским</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актима</w:t>
      </w:r>
      <w:proofErr w:type="spellEnd"/>
      <w:r w:rsidRPr="00FB4BF8">
        <w:rPr>
          <w:rFonts w:ascii="Arial" w:hAnsi="Arial" w:cs="Arial"/>
          <w:sz w:val="20"/>
          <w:szCs w:val="20"/>
        </w:rPr>
        <w:t xml:space="preserve"> </w:t>
      </w:r>
      <w:r w:rsidRPr="00FB4BF8">
        <w:rPr>
          <w:rFonts w:ascii="Arial" w:hAnsi="Arial" w:cs="Arial"/>
          <w:sz w:val="20"/>
          <w:szCs w:val="20"/>
          <w:lang w:val="en-GB"/>
        </w:rPr>
        <w:t>и</w:t>
      </w:r>
      <w:r w:rsidRPr="00FB4BF8">
        <w:rPr>
          <w:rFonts w:ascii="Arial" w:hAnsi="Arial" w:cs="Arial"/>
          <w:sz w:val="20"/>
          <w:szCs w:val="20"/>
        </w:rPr>
        <w:t xml:space="preserve"> </w:t>
      </w:r>
      <w:proofErr w:type="spellStart"/>
      <w:r w:rsidRPr="00FB4BF8">
        <w:rPr>
          <w:rFonts w:ascii="Arial" w:hAnsi="Arial" w:cs="Arial"/>
          <w:sz w:val="20"/>
          <w:szCs w:val="20"/>
          <w:lang w:val="en-GB"/>
        </w:rPr>
        <w:t>одлукама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Органи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локалне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самоуправе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Скупштина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Председник</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r w:rsidRPr="00FB4BF8">
        <w:rPr>
          <w:rFonts w:ascii="Arial" w:hAnsi="Arial" w:cs="Arial"/>
          <w:sz w:val="20"/>
          <w:szCs w:val="20"/>
          <w:lang w:val="en-GB"/>
        </w:rPr>
        <w:t>и</w:t>
      </w:r>
      <w:r w:rsidRPr="00FB4BF8">
        <w:rPr>
          <w:rFonts w:ascii="Arial" w:hAnsi="Arial" w:cs="Arial"/>
          <w:sz w:val="20"/>
          <w:szCs w:val="20"/>
        </w:rPr>
        <w:t xml:space="preserve"> </w:t>
      </w:r>
      <w:proofErr w:type="spellStart"/>
      <w:r w:rsidRPr="00FB4BF8">
        <w:rPr>
          <w:rFonts w:ascii="Arial" w:hAnsi="Arial" w:cs="Arial"/>
          <w:sz w:val="20"/>
          <w:szCs w:val="20"/>
          <w:lang w:val="en-GB"/>
        </w:rPr>
        <w:t>Општинско</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веће</w:t>
      </w:r>
      <w:proofErr w:type="spellEnd"/>
      <w:r w:rsidRPr="00FB4BF8">
        <w:rPr>
          <w:rFonts w:ascii="Arial" w:hAnsi="Arial" w:cs="Arial"/>
          <w:sz w:val="20"/>
          <w:szCs w:val="20"/>
        </w:rPr>
        <w:t xml:space="preserve">.  </w:t>
      </w:r>
    </w:p>
    <w:p w14:paraId="6DAA1E0A" w14:textId="77777777" w:rsidR="00FA55B9" w:rsidRPr="00FB4BF8" w:rsidRDefault="00FA55B9" w:rsidP="00FA55B9">
      <w:pPr>
        <w:pStyle w:val="NoSpacing"/>
        <w:jc w:val="both"/>
        <w:rPr>
          <w:rFonts w:ascii="Arial" w:hAnsi="Arial" w:cs="Arial"/>
          <w:sz w:val="20"/>
          <w:szCs w:val="20"/>
        </w:rPr>
      </w:pPr>
      <w:proofErr w:type="spellStart"/>
      <w:r w:rsidRPr="00FB4BF8">
        <w:rPr>
          <w:rFonts w:ascii="Arial" w:hAnsi="Arial" w:cs="Arial"/>
          <w:b/>
          <w:bCs/>
          <w:sz w:val="20"/>
          <w:szCs w:val="20"/>
          <w:lang w:val="en-GB"/>
        </w:rPr>
        <w:t>Скупштина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највиши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орган</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врши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основне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функције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локалне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власти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утврђене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Уставом</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законом</w:t>
      </w:r>
      <w:proofErr w:type="spellEnd"/>
      <w:r w:rsidRPr="00FB4BF8">
        <w:rPr>
          <w:rFonts w:ascii="Arial" w:hAnsi="Arial" w:cs="Arial"/>
          <w:sz w:val="20"/>
          <w:szCs w:val="20"/>
        </w:rPr>
        <w:t xml:space="preserve"> </w:t>
      </w:r>
      <w:r w:rsidRPr="00FB4BF8">
        <w:rPr>
          <w:rFonts w:ascii="Arial" w:hAnsi="Arial" w:cs="Arial"/>
          <w:sz w:val="20"/>
          <w:szCs w:val="20"/>
          <w:lang w:val="en-GB"/>
        </w:rPr>
        <w:t>и</w:t>
      </w:r>
      <w:r w:rsidRPr="00FB4BF8">
        <w:rPr>
          <w:rFonts w:ascii="Arial" w:hAnsi="Arial" w:cs="Arial"/>
          <w:sz w:val="20"/>
          <w:szCs w:val="20"/>
        </w:rPr>
        <w:t xml:space="preserve"> </w:t>
      </w:r>
      <w:proofErr w:type="spellStart"/>
      <w:r w:rsidRPr="00FB4BF8">
        <w:rPr>
          <w:rFonts w:ascii="Arial" w:hAnsi="Arial" w:cs="Arial"/>
          <w:sz w:val="20"/>
          <w:szCs w:val="20"/>
          <w:lang w:val="en-GB"/>
        </w:rPr>
        <w:t>Статутом</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Скупштину</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чин</w:t>
      </w:r>
      <w:proofErr w:type="spellEnd"/>
      <w:r w:rsidRPr="00FB4BF8">
        <w:rPr>
          <w:rFonts w:ascii="Arial" w:hAnsi="Arial" w:cs="Arial"/>
          <w:sz w:val="20"/>
          <w:szCs w:val="20"/>
          <w:lang w:val="sr-Cyrl-RS"/>
        </w:rPr>
        <w:t>и 31</w:t>
      </w:r>
      <w:r w:rsidRPr="00FB4BF8">
        <w:rPr>
          <w:rFonts w:ascii="Arial" w:hAnsi="Arial" w:cs="Arial"/>
          <w:sz w:val="20"/>
          <w:szCs w:val="20"/>
        </w:rPr>
        <w:t xml:space="preserve"> </w:t>
      </w:r>
      <w:proofErr w:type="spellStart"/>
      <w:r w:rsidRPr="00FB4BF8">
        <w:rPr>
          <w:rFonts w:ascii="Arial" w:hAnsi="Arial" w:cs="Arial"/>
          <w:sz w:val="20"/>
          <w:szCs w:val="20"/>
          <w:lang w:val="en-GB"/>
        </w:rPr>
        <w:t>одборни</w:t>
      </w:r>
      <w:proofErr w:type="spellEnd"/>
      <w:r w:rsidRPr="00FB4BF8">
        <w:rPr>
          <w:rFonts w:ascii="Arial" w:hAnsi="Arial" w:cs="Arial"/>
          <w:sz w:val="20"/>
          <w:szCs w:val="20"/>
          <w:lang w:val="sr-Cyrl-RS"/>
        </w:rPr>
        <w:t xml:space="preserve">к, </w:t>
      </w:r>
      <w:proofErr w:type="spellStart"/>
      <w:r w:rsidRPr="00FB4BF8">
        <w:rPr>
          <w:rFonts w:ascii="Arial" w:hAnsi="Arial" w:cs="Arial"/>
          <w:sz w:val="20"/>
          <w:szCs w:val="20"/>
          <w:lang w:val="en-GB"/>
        </w:rPr>
        <w:t>које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бирају</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грађани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непосредним</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изборима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тајним</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гласањем</w:t>
      </w:r>
      <w:proofErr w:type="spellEnd"/>
      <w:r w:rsidRPr="00FB4BF8">
        <w:rPr>
          <w:rFonts w:ascii="Arial" w:hAnsi="Arial" w:cs="Arial"/>
          <w:sz w:val="20"/>
          <w:szCs w:val="20"/>
        </w:rPr>
        <w:t xml:space="preserve">, </w:t>
      </w:r>
      <w:r w:rsidRPr="00FB4BF8">
        <w:rPr>
          <w:rFonts w:ascii="Arial" w:hAnsi="Arial" w:cs="Arial"/>
          <w:sz w:val="20"/>
          <w:szCs w:val="20"/>
          <w:lang w:val="en-GB"/>
        </w:rPr>
        <w:t>у</w:t>
      </w:r>
      <w:r w:rsidRPr="00FB4BF8">
        <w:rPr>
          <w:rFonts w:ascii="Arial" w:hAnsi="Arial" w:cs="Arial"/>
          <w:sz w:val="20"/>
          <w:szCs w:val="20"/>
        </w:rPr>
        <w:t xml:space="preserve"> </w:t>
      </w:r>
      <w:proofErr w:type="spellStart"/>
      <w:r w:rsidRPr="00FB4BF8">
        <w:rPr>
          <w:rFonts w:ascii="Arial" w:hAnsi="Arial" w:cs="Arial"/>
          <w:sz w:val="20"/>
          <w:szCs w:val="20"/>
          <w:lang w:val="en-GB"/>
        </w:rPr>
        <w:t>складу</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законом</w:t>
      </w:r>
      <w:proofErr w:type="spellEnd"/>
      <w:r w:rsidRPr="00FB4BF8">
        <w:rPr>
          <w:rFonts w:ascii="Arial" w:hAnsi="Arial" w:cs="Arial"/>
          <w:sz w:val="20"/>
          <w:szCs w:val="20"/>
        </w:rPr>
        <w:t xml:space="preserve"> </w:t>
      </w:r>
      <w:r w:rsidRPr="00FB4BF8">
        <w:rPr>
          <w:rFonts w:ascii="Arial" w:hAnsi="Arial" w:cs="Arial"/>
          <w:sz w:val="20"/>
          <w:szCs w:val="20"/>
          <w:lang w:val="en-GB"/>
        </w:rPr>
        <w:t>и</w:t>
      </w:r>
      <w:r w:rsidRPr="00FB4BF8">
        <w:rPr>
          <w:rFonts w:ascii="Arial" w:hAnsi="Arial" w:cs="Arial"/>
          <w:sz w:val="20"/>
          <w:szCs w:val="20"/>
        </w:rPr>
        <w:t xml:space="preserve"> </w:t>
      </w:r>
      <w:proofErr w:type="spellStart"/>
      <w:r w:rsidRPr="00FB4BF8">
        <w:rPr>
          <w:rFonts w:ascii="Arial" w:hAnsi="Arial" w:cs="Arial"/>
          <w:sz w:val="20"/>
          <w:szCs w:val="20"/>
          <w:lang w:val="en-GB"/>
        </w:rPr>
        <w:t>Статутом</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Скупштина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својим</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седницама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доноси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правне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акте</w:t>
      </w:r>
      <w:proofErr w:type="spellEnd"/>
      <w:r w:rsidRPr="00FB4BF8">
        <w:rPr>
          <w:rFonts w:ascii="Arial" w:hAnsi="Arial" w:cs="Arial"/>
          <w:sz w:val="20"/>
          <w:szCs w:val="20"/>
        </w:rPr>
        <w:t xml:space="preserve"> </w:t>
      </w:r>
      <w:r w:rsidRPr="00FB4BF8">
        <w:rPr>
          <w:rFonts w:ascii="Arial" w:hAnsi="Arial" w:cs="Arial"/>
          <w:sz w:val="20"/>
          <w:szCs w:val="20"/>
          <w:lang w:val="en-GB"/>
        </w:rPr>
        <w:t>и</w:t>
      </w:r>
      <w:r w:rsidRPr="00FB4BF8">
        <w:rPr>
          <w:rFonts w:ascii="Arial" w:hAnsi="Arial" w:cs="Arial"/>
          <w:sz w:val="20"/>
          <w:szCs w:val="20"/>
        </w:rPr>
        <w:t xml:space="preserve"> </w:t>
      </w:r>
      <w:proofErr w:type="spellStart"/>
      <w:r w:rsidRPr="00FB4BF8">
        <w:rPr>
          <w:rFonts w:ascii="Arial" w:hAnsi="Arial" w:cs="Arial"/>
          <w:sz w:val="20"/>
          <w:szCs w:val="20"/>
          <w:lang w:val="en-GB"/>
        </w:rPr>
        <w:t>одлуке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неопходни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функционисање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локалне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самоуправе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Између</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осталих</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најважнији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послови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спадају</w:t>
      </w:r>
      <w:proofErr w:type="spellEnd"/>
      <w:r w:rsidRPr="00FB4BF8">
        <w:rPr>
          <w:rFonts w:ascii="Arial" w:hAnsi="Arial" w:cs="Arial"/>
          <w:sz w:val="20"/>
          <w:szCs w:val="20"/>
        </w:rPr>
        <w:t xml:space="preserve"> </w:t>
      </w:r>
      <w:r w:rsidRPr="00FB4BF8">
        <w:rPr>
          <w:rFonts w:ascii="Arial" w:hAnsi="Arial" w:cs="Arial"/>
          <w:sz w:val="20"/>
          <w:szCs w:val="20"/>
          <w:lang w:val="en-GB"/>
        </w:rPr>
        <w:t>у</w:t>
      </w:r>
      <w:r w:rsidRPr="00FB4BF8">
        <w:rPr>
          <w:rFonts w:ascii="Arial" w:hAnsi="Arial" w:cs="Arial"/>
          <w:sz w:val="20"/>
          <w:szCs w:val="20"/>
        </w:rPr>
        <w:t xml:space="preserve"> </w:t>
      </w:r>
      <w:proofErr w:type="spellStart"/>
      <w:r w:rsidRPr="00FB4BF8">
        <w:rPr>
          <w:rFonts w:ascii="Arial" w:hAnsi="Arial" w:cs="Arial"/>
          <w:sz w:val="20"/>
          <w:szCs w:val="20"/>
          <w:lang w:val="en-GB"/>
        </w:rPr>
        <w:t>домен</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Скупштине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везани</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доношење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Статута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управљање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буџетом</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оснивање</w:t>
      </w:r>
      <w:proofErr w:type="spellEnd"/>
      <w:r w:rsidRPr="00FB4BF8">
        <w:rPr>
          <w:rFonts w:ascii="Arial" w:hAnsi="Arial" w:cs="Arial"/>
          <w:sz w:val="20"/>
          <w:szCs w:val="20"/>
        </w:rPr>
        <w:t xml:space="preserve"> </w:t>
      </w:r>
      <w:r w:rsidRPr="00FB4BF8">
        <w:rPr>
          <w:rFonts w:ascii="Arial" w:hAnsi="Arial" w:cs="Arial"/>
          <w:sz w:val="20"/>
          <w:szCs w:val="20"/>
          <w:lang w:val="en-GB"/>
        </w:rPr>
        <w:t>и</w:t>
      </w:r>
      <w:r w:rsidRPr="00FB4BF8">
        <w:rPr>
          <w:rFonts w:ascii="Arial" w:hAnsi="Arial" w:cs="Arial"/>
          <w:sz w:val="20"/>
          <w:szCs w:val="20"/>
        </w:rPr>
        <w:t xml:space="preserve"> </w:t>
      </w:r>
      <w:proofErr w:type="spellStart"/>
      <w:r w:rsidRPr="00FB4BF8">
        <w:rPr>
          <w:rFonts w:ascii="Arial" w:hAnsi="Arial" w:cs="Arial"/>
          <w:sz w:val="20"/>
          <w:szCs w:val="20"/>
          <w:lang w:val="en-GB"/>
        </w:rPr>
        <w:t>надзор</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комуналних</w:t>
      </w:r>
      <w:proofErr w:type="spellEnd"/>
      <w:r w:rsidRPr="00FB4BF8">
        <w:rPr>
          <w:rFonts w:ascii="Arial" w:hAnsi="Arial" w:cs="Arial"/>
          <w:sz w:val="20"/>
          <w:szCs w:val="20"/>
        </w:rPr>
        <w:t xml:space="preserve"> </w:t>
      </w:r>
      <w:r w:rsidRPr="00FB4BF8">
        <w:rPr>
          <w:rFonts w:ascii="Arial" w:hAnsi="Arial" w:cs="Arial"/>
          <w:sz w:val="20"/>
          <w:szCs w:val="20"/>
          <w:lang w:val="en-GB"/>
        </w:rPr>
        <w:t>и</w:t>
      </w:r>
      <w:r w:rsidRPr="00FB4BF8">
        <w:rPr>
          <w:rFonts w:ascii="Arial" w:hAnsi="Arial" w:cs="Arial"/>
          <w:sz w:val="20"/>
          <w:szCs w:val="20"/>
        </w:rPr>
        <w:t xml:space="preserve"> </w:t>
      </w:r>
      <w:proofErr w:type="spellStart"/>
      <w:r w:rsidRPr="00FB4BF8">
        <w:rPr>
          <w:rFonts w:ascii="Arial" w:hAnsi="Arial" w:cs="Arial"/>
          <w:sz w:val="20"/>
          <w:szCs w:val="20"/>
          <w:lang w:val="en-GB"/>
        </w:rPr>
        <w:t>других</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јавних</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предузећа</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као</w:t>
      </w:r>
      <w:proofErr w:type="spellEnd"/>
      <w:r w:rsidRPr="00FB4BF8">
        <w:rPr>
          <w:rFonts w:ascii="Arial" w:hAnsi="Arial" w:cs="Arial"/>
          <w:sz w:val="20"/>
          <w:szCs w:val="20"/>
        </w:rPr>
        <w:t xml:space="preserve"> </w:t>
      </w:r>
      <w:r w:rsidRPr="00FB4BF8">
        <w:rPr>
          <w:rFonts w:ascii="Arial" w:hAnsi="Arial" w:cs="Arial"/>
          <w:sz w:val="20"/>
          <w:szCs w:val="20"/>
          <w:lang w:val="en-GB"/>
        </w:rPr>
        <w:t>и</w:t>
      </w:r>
      <w:r w:rsidRPr="00FB4BF8">
        <w:rPr>
          <w:rFonts w:ascii="Arial" w:hAnsi="Arial" w:cs="Arial"/>
          <w:sz w:val="20"/>
          <w:szCs w:val="20"/>
        </w:rPr>
        <w:t xml:space="preserve"> </w:t>
      </w:r>
      <w:proofErr w:type="spellStart"/>
      <w:r w:rsidRPr="00FB4BF8">
        <w:rPr>
          <w:rFonts w:ascii="Arial" w:hAnsi="Arial" w:cs="Arial"/>
          <w:sz w:val="20"/>
          <w:szCs w:val="20"/>
          <w:lang w:val="en-GB"/>
        </w:rPr>
        <w:t>постављање</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руководећих</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кадрова</w:t>
      </w:r>
      <w:proofErr w:type="spellEnd"/>
      <w:r w:rsidRPr="00FB4BF8">
        <w:rPr>
          <w:rFonts w:ascii="Arial" w:hAnsi="Arial" w:cs="Arial"/>
          <w:sz w:val="20"/>
          <w:szCs w:val="20"/>
        </w:rPr>
        <w:t xml:space="preserve"> </w:t>
      </w:r>
      <w:r w:rsidRPr="00FB4BF8">
        <w:rPr>
          <w:rFonts w:ascii="Arial" w:hAnsi="Arial" w:cs="Arial"/>
          <w:sz w:val="20"/>
          <w:szCs w:val="20"/>
          <w:lang w:val="en-GB"/>
        </w:rPr>
        <w:t>у</w:t>
      </w:r>
      <w:r w:rsidRPr="00FB4BF8">
        <w:rPr>
          <w:rFonts w:ascii="Arial" w:hAnsi="Arial" w:cs="Arial"/>
          <w:sz w:val="20"/>
          <w:szCs w:val="20"/>
        </w:rPr>
        <w:t xml:space="preserve"> </w:t>
      </w:r>
      <w:proofErr w:type="spellStart"/>
      <w:r w:rsidRPr="00FB4BF8">
        <w:rPr>
          <w:rFonts w:ascii="Arial" w:hAnsi="Arial" w:cs="Arial"/>
          <w:sz w:val="20"/>
          <w:szCs w:val="20"/>
          <w:lang w:val="en-GB"/>
        </w:rPr>
        <w:t>општинским</w:t>
      </w:r>
      <w:proofErr w:type="spellEnd"/>
      <w:r w:rsidRPr="00FB4BF8">
        <w:rPr>
          <w:rFonts w:ascii="Arial" w:hAnsi="Arial" w:cs="Arial"/>
          <w:sz w:val="20"/>
          <w:szCs w:val="20"/>
        </w:rPr>
        <w:t xml:space="preserve"> </w:t>
      </w:r>
      <w:proofErr w:type="spellStart"/>
      <w:r w:rsidRPr="00FB4BF8">
        <w:rPr>
          <w:rFonts w:ascii="Arial" w:hAnsi="Arial" w:cs="Arial"/>
          <w:sz w:val="20"/>
          <w:szCs w:val="20"/>
          <w:lang w:val="en-GB"/>
        </w:rPr>
        <w:t>службама</w:t>
      </w:r>
      <w:proofErr w:type="spellEnd"/>
      <w:r w:rsidRPr="00FB4BF8">
        <w:rPr>
          <w:rFonts w:ascii="Arial" w:hAnsi="Arial" w:cs="Arial"/>
          <w:sz w:val="20"/>
          <w:szCs w:val="20"/>
        </w:rPr>
        <w:t xml:space="preserve">. </w:t>
      </w:r>
    </w:p>
    <w:p w14:paraId="324F5487" w14:textId="77777777" w:rsidR="00FA55B9" w:rsidRPr="00FB4BF8" w:rsidRDefault="00FA55B9" w:rsidP="00FA55B9">
      <w:pPr>
        <w:pStyle w:val="NoSpacing"/>
        <w:jc w:val="both"/>
        <w:rPr>
          <w:rFonts w:ascii="Arial" w:hAnsi="Arial" w:cs="Arial"/>
          <w:sz w:val="20"/>
          <w:szCs w:val="20"/>
        </w:rPr>
      </w:pPr>
    </w:p>
    <w:p w14:paraId="286A924A" w14:textId="77777777" w:rsidR="00FA55B9" w:rsidRPr="00FB4BF8" w:rsidRDefault="00FA55B9" w:rsidP="00FA55B9">
      <w:pPr>
        <w:spacing w:after="0"/>
        <w:jc w:val="both"/>
        <w:rPr>
          <w:rFonts w:ascii="Arial" w:hAnsi="Arial" w:cs="Arial"/>
          <w:bCs/>
          <w:sz w:val="20"/>
          <w:szCs w:val="20"/>
          <w:lang w:val="ru-RU"/>
        </w:rPr>
      </w:pPr>
      <w:r w:rsidRPr="00FB4BF8">
        <w:rPr>
          <w:rFonts w:ascii="Arial" w:hAnsi="Arial" w:cs="Arial"/>
          <w:bCs/>
          <w:sz w:val="20"/>
          <w:szCs w:val="20"/>
          <w:lang w:val="ru-RU"/>
        </w:rPr>
        <w:t>ТАБЕЛА 2. Структура одборника у Скупштини општине Мерошина, 2020. година</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539"/>
        <w:gridCol w:w="1422"/>
        <w:gridCol w:w="2390"/>
      </w:tblGrid>
      <w:tr w:rsidR="00FB4BF8" w:rsidRPr="007F061D" w14:paraId="637ACB5B" w14:textId="77777777" w:rsidTr="00BD277A">
        <w:trPr>
          <w:trHeight w:val="741"/>
        </w:trPr>
        <w:tc>
          <w:tcPr>
            <w:tcW w:w="5539" w:type="dxa"/>
            <w:shd w:val="clear" w:color="auto" w:fill="A4B3C6"/>
          </w:tcPr>
          <w:p w14:paraId="1B7AF328" w14:textId="77777777" w:rsidR="00FA55B9" w:rsidRPr="00FB4BF8" w:rsidRDefault="00FA55B9" w:rsidP="00BD277A">
            <w:pPr>
              <w:pStyle w:val="Normal5"/>
              <w:spacing w:after="0" w:line="240" w:lineRule="auto"/>
              <w:jc w:val="both"/>
              <w:rPr>
                <w:rFonts w:ascii="Arial" w:hAnsi="Arial" w:cs="Arial"/>
                <w:b/>
                <w:bCs/>
                <w:sz w:val="20"/>
                <w:szCs w:val="20"/>
                <w:lang w:val="ru-RU"/>
              </w:rPr>
            </w:pPr>
          </w:p>
          <w:p w14:paraId="56CF09F1" w14:textId="77777777" w:rsidR="00FA55B9" w:rsidRPr="00FB4BF8" w:rsidRDefault="00FA55B9" w:rsidP="00BD277A">
            <w:pPr>
              <w:pStyle w:val="Normal5"/>
              <w:spacing w:after="0" w:line="240" w:lineRule="auto"/>
              <w:jc w:val="center"/>
              <w:rPr>
                <w:rFonts w:ascii="Arial" w:hAnsi="Arial" w:cs="Arial"/>
                <w:b/>
                <w:bCs/>
                <w:sz w:val="20"/>
                <w:szCs w:val="20"/>
                <w:lang w:val="ru-RU"/>
              </w:rPr>
            </w:pPr>
            <w:r w:rsidRPr="00FB4BF8">
              <w:rPr>
                <w:rFonts w:ascii="Arial" w:hAnsi="Arial" w:cs="Arial"/>
                <w:b/>
                <w:bCs/>
                <w:sz w:val="20"/>
                <w:szCs w:val="20"/>
                <w:lang w:val="ru-RU"/>
              </w:rPr>
              <w:t xml:space="preserve">Структура </w:t>
            </w:r>
          </w:p>
          <w:p w14:paraId="5FBD362B" w14:textId="77777777" w:rsidR="00FA55B9" w:rsidRPr="00FB4BF8" w:rsidRDefault="00FA55B9" w:rsidP="00BD277A">
            <w:pPr>
              <w:pStyle w:val="Normal5"/>
              <w:spacing w:after="0" w:line="240" w:lineRule="auto"/>
              <w:jc w:val="center"/>
              <w:rPr>
                <w:rFonts w:ascii="Arial" w:hAnsi="Arial" w:cs="Arial"/>
                <w:b/>
                <w:bCs/>
                <w:sz w:val="20"/>
                <w:szCs w:val="20"/>
                <w:lang w:val="ru-RU"/>
              </w:rPr>
            </w:pPr>
            <w:r w:rsidRPr="00FB4BF8">
              <w:rPr>
                <w:rFonts w:ascii="Arial" w:hAnsi="Arial" w:cs="Arial"/>
                <w:b/>
                <w:bCs/>
                <w:sz w:val="20"/>
                <w:szCs w:val="20"/>
                <w:lang w:val="ru-RU"/>
              </w:rPr>
              <w:t>одборника</w:t>
            </w:r>
          </w:p>
        </w:tc>
        <w:tc>
          <w:tcPr>
            <w:tcW w:w="1422" w:type="dxa"/>
            <w:shd w:val="clear" w:color="auto" w:fill="A4B3C6"/>
          </w:tcPr>
          <w:p w14:paraId="78D404BB" w14:textId="77777777" w:rsidR="00FA55B9" w:rsidRPr="00FB4BF8" w:rsidRDefault="00FA55B9" w:rsidP="00BD277A">
            <w:pPr>
              <w:pStyle w:val="Normal5"/>
              <w:spacing w:after="0" w:line="240" w:lineRule="auto"/>
              <w:jc w:val="center"/>
              <w:rPr>
                <w:rFonts w:ascii="Arial" w:hAnsi="Arial" w:cs="Arial"/>
                <w:b/>
                <w:bCs/>
                <w:sz w:val="20"/>
                <w:szCs w:val="20"/>
                <w:lang w:val="ru-RU"/>
              </w:rPr>
            </w:pPr>
          </w:p>
          <w:p w14:paraId="78C67676" w14:textId="77777777" w:rsidR="00FA55B9" w:rsidRPr="00FB4BF8" w:rsidRDefault="00FA55B9" w:rsidP="00BD277A">
            <w:pPr>
              <w:pStyle w:val="Normal5"/>
              <w:spacing w:after="0" w:line="240" w:lineRule="auto"/>
              <w:jc w:val="center"/>
              <w:rPr>
                <w:rFonts w:ascii="Arial" w:hAnsi="Arial" w:cs="Arial"/>
                <w:b/>
                <w:bCs/>
                <w:sz w:val="20"/>
                <w:szCs w:val="20"/>
                <w:lang w:val="ru-RU"/>
              </w:rPr>
            </w:pPr>
            <w:r w:rsidRPr="00FB4BF8">
              <w:rPr>
                <w:rFonts w:ascii="Arial" w:hAnsi="Arial" w:cs="Arial"/>
                <w:b/>
                <w:bCs/>
                <w:sz w:val="20"/>
                <w:szCs w:val="20"/>
                <w:lang w:val="ru-RU"/>
              </w:rPr>
              <w:t>Број одборника</w:t>
            </w:r>
          </w:p>
          <w:p w14:paraId="70BB88DF" w14:textId="77777777" w:rsidR="00FA55B9" w:rsidRPr="00FB4BF8" w:rsidRDefault="00FA55B9" w:rsidP="00BD277A">
            <w:pPr>
              <w:pStyle w:val="Normal5"/>
              <w:spacing w:after="0" w:line="240" w:lineRule="auto"/>
              <w:jc w:val="center"/>
              <w:rPr>
                <w:rFonts w:ascii="Arial" w:hAnsi="Arial" w:cs="Arial"/>
                <w:b/>
                <w:bCs/>
                <w:sz w:val="20"/>
                <w:szCs w:val="20"/>
                <w:lang w:val="sr-Cyrl-RS"/>
              </w:rPr>
            </w:pPr>
          </w:p>
        </w:tc>
        <w:tc>
          <w:tcPr>
            <w:tcW w:w="2390" w:type="dxa"/>
            <w:shd w:val="clear" w:color="auto" w:fill="A4B3C6"/>
          </w:tcPr>
          <w:p w14:paraId="657EC487" w14:textId="77777777" w:rsidR="00FA55B9" w:rsidRPr="00FB4BF8" w:rsidRDefault="00FA55B9" w:rsidP="00BD277A">
            <w:pPr>
              <w:pStyle w:val="Normal5"/>
              <w:spacing w:after="0" w:line="240" w:lineRule="auto"/>
              <w:jc w:val="center"/>
              <w:rPr>
                <w:rFonts w:ascii="Arial" w:hAnsi="Arial" w:cs="Arial"/>
                <w:b/>
                <w:bCs/>
                <w:sz w:val="20"/>
                <w:szCs w:val="20"/>
                <w:lang w:val="ru-RU"/>
              </w:rPr>
            </w:pPr>
          </w:p>
          <w:p w14:paraId="4B465013" w14:textId="77777777" w:rsidR="00FA55B9" w:rsidRPr="00FB4BF8" w:rsidRDefault="00FA55B9" w:rsidP="00BD277A">
            <w:pPr>
              <w:pStyle w:val="Normal5"/>
              <w:spacing w:after="0" w:line="240" w:lineRule="auto"/>
              <w:jc w:val="center"/>
              <w:rPr>
                <w:rFonts w:ascii="Arial" w:hAnsi="Arial" w:cs="Arial"/>
                <w:b/>
                <w:bCs/>
                <w:sz w:val="20"/>
                <w:szCs w:val="20"/>
                <w:lang w:val="ru-RU"/>
              </w:rPr>
            </w:pPr>
            <w:r w:rsidRPr="00FB4BF8">
              <w:rPr>
                <w:rFonts w:ascii="Arial" w:hAnsi="Arial" w:cs="Arial"/>
                <w:b/>
                <w:bCs/>
                <w:sz w:val="20"/>
                <w:szCs w:val="20"/>
                <w:lang w:val="ru-RU"/>
              </w:rPr>
              <w:t>Удео у укупном броју одборника</w:t>
            </w:r>
          </w:p>
        </w:tc>
      </w:tr>
      <w:tr w:rsidR="00FB4BF8" w:rsidRPr="00FB4BF8" w14:paraId="3CE87D40" w14:textId="77777777" w:rsidTr="00BD277A">
        <w:tc>
          <w:tcPr>
            <w:tcW w:w="5539" w:type="dxa"/>
            <w:vAlign w:val="center"/>
          </w:tcPr>
          <w:p w14:paraId="78D855D2" w14:textId="77777777" w:rsidR="00FA55B9" w:rsidRPr="00FB4BF8" w:rsidRDefault="00FA55B9" w:rsidP="00BD277A">
            <w:pPr>
              <w:jc w:val="both"/>
              <w:rPr>
                <w:rFonts w:ascii="Arial" w:hAnsi="Arial" w:cs="Arial"/>
                <w:sz w:val="20"/>
                <w:szCs w:val="20"/>
                <w:lang w:val="ru-RU"/>
              </w:rPr>
            </w:pPr>
            <w:r w:rsidRPr="00FB4BF8">
              <w:rPr>
                <w:rFonts w:ascii="Arial" w:hAnsi="Arial" w:cs="Arial"/>
                <w:sz w:val="20"/>
                <w:szCs w:val="20"/>
                <w:lang w:val="ru-RU"/>
              </w:rPr>
              <w:t>АЛЕКСАНДАР ВУЧИЋ – ЗА НАШУ ДЕЦУ</w:t>
            </w:r>
          </w:p>
        </w:tc>
        <w:tc>
          <w:tcPr>
            <w:tcW w:w="1422" w:type="dxa"/>
            <w:shd w:val="clear" w:color="auto" w:fill="FFFFFF" w:themeFill="background1"/>
            <w:vAlign w:val="center"/>
          </w:tcPr>
          <w:p w14:paraId="1E614B7B" w14:textId="77777777" w:rsidR="00FA55B9" w:rsidRPr="00FB4BF8" w:rsidRDefault="00FA55B9" w:rsidP="00BD277A">
            <w:pPr>
              <w:pStyle w:val="Normal5"/>
              <w:spacing w:after="0" w:line="240" w:lineRule="auto"/>
              <w:jc w:val="center"/>
              <w:rPr>
                <w:rFonts w:ascii="Arial" w:hAnsi="Arial" w:cs="Arial"/>
                <w:sz w:val="20"/>
                <w:szCs w:val="20"/>
              </w:rPr>
            </w:pPr>
            <w:r w:rsidRPr="00FB4BF8">
              <w:rPr>
                <w:rFonts w:ascii="Arial" w:hAnsi="Arial" w:cs="Arial"/>
                <w:sz w:val="20"/>
                <w:szCs w:val="20"/>
              </w:rPr>
              <w:t>19</w:t>
            </w:r>
          </w:p>
        </w:tc>
        <w:tc>
          <w:tcPr>
            <w:tcW w:w="2390" w:type="dxa"/>
            <w:vAlign w:val="center"/>
          </w:tcPr>
          <w:p w14:paraId="159980A2" w14:textId="77777777" w:rsidR="00FA55B9" w:rsidRPr="00FB4BF8" w:rsidRDefault="00FA55B9" w:rsidP="00BD277A">
            <w:pPr>
              <w:pStyle w:val="Normal5"/>
              <w:spacing w:after="0" w:line="240" w:lineRule="auto"/>
              <w:jc w:val="center"/>
              <w:rPr>
                <w:rFonts w:ascii="Arial" w:hAnsi="Arial" w:cs="Arial"/>
                <w:sz w:val="20"/>
                <w:szCs w:val="20"/>
                <w:lang w:val="ru-RU"/>
              </w:rPr>
            </w:pPr>
            <w:r w:rsidRPr="00FB4BF8">
              <w:rPr>
                <w:rFonts w:ascii="Arial" w:hAnsi="Arial" w:cs="Arial"/>
                <w:sz w:val="20"/>
                <w:szCs w:val="20"/>
                <w:lang w:val="ru-RU"/>
              </w:rPr>
              <w:t>61 %</w:t>
            </w:r>
          </w:p>
        </w:tc>
      </w:tr>
      <w:tr w:rsidR="00FB4BF8" w:rsidRPr="00FB4BF8" w14:paraId="3A58C8AB" w14:textId="77777777" w:rsidTr="00BD277A">
        <w:tc>
          <w:tcPr>
            <w:tcW w:w="5539" w:type="dxa"/>
            <w:vAlign w:val="center"/>
          </w:tcPr>
          <w:p w14:paraId="3E19D525" w14:textId="77777777" w:rsidR="00FA55B9" w:rsidRPr="00FB4BF8" w:rsidRDefault="00FA55B9" w:rsidP="00BD277A">
            <w:pPr>
              <w:pStyle w:val="Normal5"/>
              <w:spacing w:after="0" w:line="240" w:lineRule="auto"/>
              <w:jc w:val="both"/>
              <w:rPr>
                <w:rFonts w:ascii="Arial" w:hAnsi="Arial" w:cs="Arial"/>
                <w:bCs/>
                <w:sz w:val="20"/>
                <w:szCs w:val="20"/>
                <w:lang w:val="ru-RU"/>
              </w:rPr>
            </w:pPr>
            <w:r w:rsidRPr="00FB4BF8">
              <w:rPr>
                <w:rFonts w:ascii="Arial" w:hAnsi="Arial" w:cs="Arial"/>
                <w:bCs/>
                <w:sz w:val="20"/>
                <w:szCs w:val="20"/>
                <w:lang w:val="sr-Cyrl-RS"/>
              </w:rPr>
              <w:t>ИВИЦА ДАЧИЋ-''Социјалистичка партија Србије (СПС), Јединствена Србија (ЈС)-Драган Марковић Палма''</w:t>
            </w:r>
          </w:p>
        </w:tc>
        <w:tc>
          <w:tcPr>
            <w:tcW w:w="1422" w:type="dxa"/>
            <w:vAlign w:val="center"/>
          </w:tcPr>
          <w:p w14:paraId="0012BE91" w14:textId="77777777" w:rsidR="00FA55B9" w:rsidRPr="00FB4BF8" w:rsidRDefault="00FA55B9" w:rsidP="00BD277A">
            <w:pPr>
              <w:pStyle w:val="Normal5"/>
              <w:spacing w:after="0" w:line="240" w:lineRule="auto"/>
              <w:jc w:val="center"/>
              <w:rPr>
                <w:rFonts w:ascii="Arial" w:hAnsi="Arial" w:cs="Arial"/>
                <w:sz w:val="20"/>
                <w:szCs w:val="20"/>
              </w:rPr>
            </w:pPr>
            <w:r w:rsidRPr="00FB4BF8">
              <w:rPr>
                <w:rFonts w:ascii="Arial" w:hAnsi="Arial" w:cs="Arial"/>
                <w:sz w:val="20"/>
                <w:szCs w:val="20"/>
              </w:rPr>
              <w:t>6</w:t>
            </w:r>
          </w:p>
        </w:tc>
        <w:tc>
          <w:tcPr>
            <w:tcW w:w="2390" w:type="dxa"/>
            <w:vAlign w:val="center"/>
          </w:tcPr>
          <w:p w14:paraId="6A257725" w14:textId="77777777" w:rsidR="00FA55B9" w:rsidRPr="00FB4BF8" w:rsidRDefault="00FA55B9" w:rsidP="00BD277A">
            <w:pPr>
              <w:pStyle w:val="Normal5"/>
              <w:spacing w:after="0" w:line="240" w:lineRule="auto"/>
              <w:jc w:val="center"/>
              <w:rPr>
                <w:rFonts w:ascii="Arial" w:hAnsi="Arial" w:cs="Arial"/>
                <w:sz w:val="20"/>
                <w:szCs w:val="20"/>
                <w:lang w:val="sr-Cyrl-RS"/>
              </w:rPr>
            </w:pPr>
            <w:r w:rsidRPr="00FB4BF8">
              <w:rPr>
                <w:rFonts w:ascii="Arial" w:hAnsi="Arial" w:cs="Arial"/>
                <w:sz w:val="20"/>
                <w:szCs w:val="20"/>
                <w:lang w:val="sr-Cyrl-RS"/>
              </w:rPr>
              <w:t>19 %</w:t>
            </w:r>
          </w:p>
        </w:tc>
      </w:tr>
      <w:tr w:rsidR="00FB4BF8" w:rsidRPr="00FB4BF8" w14:paraId="25185A04" w14:textId="77777777" w:rsidTr="00BD277A">
        <w:trPr>
          <w:trHeight w:val="609"/>
        </w:trPr>
        <w:tc>
          <w:tcPr>
            <w:tcW w:w="5539" w:type="dxa"/>
            <w:vAlign w:val="center"/>
          </w:tcPr>
          <w:p w14:paraId="7B1723C1" w14:textId="77777777" w:rsidR="00FA55B9" w:rsidRPr="00FB4BF8" w:rsidRDefault="00FA55B9" w:rsidP="00BD277A">
            <w:pPr>
              <w:spacing w:before="120" w:after="120"/>
              <w:jc w:val="both"/>
              <w:rPr>
                <w:rFonts w:ascii="Arial" w:hAnsi="Arial" w:cs="Arial"/>
                <w:bCs/>
                <w:sz w:val="20"/>
                <w:szCs w:val="20"/>
                <w:lang w:val="ru-RU"/>
              </w:rPr>
            </w:pPr>
            <w:r w:rsidRPr="00FB4BF8">
              <w:rPr>
                <w:rFonts w:ascii="Arial" w:hAnsi="Arial" w:cs="Arial"/>
                <w:bCs/>
                <w:sz w:val="20"/>
                <w:szCs w:val="20"/>
                <w:lang w:val="sr-Cyrl-RS"/>
              </w:rPr>
              <w:t>Група грађана ''СРПСКА ДЕСНИЦА ЗА ДОМАЋИНСКУ МЕРОШИНУ''-Горан</w:t>
            </w:r>
            <w:r w:rsidRPr="00FB4BF8">
              <w:rPr>
                <w:rFonts w:ascii="Arial" w:hAnsi="Arial" w:cs="Arial"/>
                <w:bCs/>
                <w:sz w:val="20"/>
                <w:szCs w:val="20"/>
              </w:rPr>
              <w:t xml:space="preserve"> </w:t>
            </w:r>
            <w:r w:rsidRPr="00FB4BF8">
              <w:rPr>
                <w:rFonts w:ascii="Arial" w:hAnsi="Arial" w:cs="Arial"/>
                <w:bCs/>
                <w:sz w:val="20"/>
                <w:szCs w:val="20"/>
                <w:lang w:val="sr-Cyrl-RS"/>
              </w:rPr>
              <w:t>Микић</w:t>
            </w:r>
          </w:p>
        </w:tc>
        <w:tc>
          <w:tcPr>
            <w:tcW w:w="1422" w:type="dxa"/>
            <w:shd w:val="clear" w:color="auto" w:fill="FFFFFF" w:themeFill="background1"/>
            <w:vAlign w:val="center"/>
          </w:tcPr>
          <w:p w14:paraId="41C3A8EF" w14:textId="77777777" w:rsidR="00FA55B9" w:rsidRPr="00FB4BF8" w:rsidRDefault="00FA55B9" w:rsidP="00BD277A">
            <w:pPr>
              <w:pStyle w:val="Normal5"/>
              <w:spacing w:after="0" w:line="240" w:lineRule="auto"/>
              <w:jc w:val="center"/>
              <w:rPr>
                <w:rFonts w:ascii="Arial" w:hAnsi="Arial" w:cs="Arial"/>
                <w:sz w:val="20"/>
                <w:szCs w:val="20"/>
              </w:rPr>
            </w:pPr>
            <w:r w:rsidRPr="00FB4BF8">
              <w:rPr>
                <w:rFonts w:ascii="Arial" w:hAnsi="Arial" w:cs="Arial"/>
                <w:sz w:val="20"/>
                <w:szCs w:val="20"/>
              </w:rPr>
              <w:t>3</w:t>
            </w:r>
          </w:p>
        </w:tc>
        <w:tc>
          <w:tcPr>
            <w:tcW w:w="2390" w:type="dxa"/>
            <w:vAlign w:val="center"/>
          </w:tcPr>
          <w:p w14:paraId="0A34C28D" w14:textId="77777777" w:rsidR="00FA55B9" w:rsidRPr="00FB4BF8" w:rsidRDefault="00FA55B9" w:rsidP="00BD277A">
            <w:pPr>
              <w:pStyle w:val="Normal5"/>
              <w:spacing w:after="0" w:line="240" w:lineRule="auto"/>
              <w:jc w:val="center"/>
              <w:rPr>
                <w:rFonts w:ascii="Arial" w:hAnsi="Arial" w:cs="Arial"/>
                <w:sz w:val="20"/>
                <w:szCs w:val="20"/>
                <w:lang w:val="sr-Cyrl-RS"/>
              </w:rPr>
            </w:pPr>
            <w:r w:rsidRPr="00FB4BF8">
              <w:rPr>
                <w:rFonts w:ascii="Arial" w:hAnsi="Arial" w:cs="Arial"/>
                <w:sz w:val="20"/>
                <w:szCs w:val="20"/>
                <w:lang w:val="sr-Cyrl-RS"/>
              </w:rPr>
              <w:t>1%</w:t>
            </w:r>
          </w:p>
        </w:tc>
      </w:tr>
      <w:tr w:rsidR="00FB4BF8" w:rsidRPr="00FB4BF8" w14:paraId="11959C8E" w14:textId="77777777" w:rsidTr="00BD277A">
        <w:tc>
          <w:tcPr>
            <w:tcW w:w="5539" w:type="dxa"/>
            <w:vAlign w:val="center"/>
          </w:tcPr>
          <w:p w14:paraId="3242072C" w14:textId="77777777" w:rsidR="00FA55B9" w:rsidRPr="00FB4BF8" w:rsidRDefault="00FA55B9" w:rsidP="00BD277A">
            <w:pPr>
              <w:spacing w:before="120" w:after="120"/>
              <w:jc w:val="both"/>
              <w:rPr>
                <w:rFonts w:ascii="Arial" w:hAnsi="Arial" w:cs="Arial"/>
                <w:bCs/>
                <w:sz w:val="20"/>
                <w:szCs w:val="20"/>
                <w:lang w:val="sr-Cyrl-RS"/>
              </w:rPr>
            </w:pPr>
            <w:r w:rsidRPr="00FB4BF8">
              <w:rPr>
                <w:rFonts w:ascii="Arial" w:hAnsi="Arial" w:cs="Arial"/>
                <w:bCs/>
                <w:sz w:val="20"/>
                <w:szCs w:val="20"/>
                <w:lang w:val="sr-Cyrl-RS"/>
              </w:rPr>
              <w:t>МЕРОШИНА И СЕЛО, дипл.економиста Дамјан Тонић</w:t>
            </w:r>
          </w:p>
        </w:tc>
        <w:tc>
          <w:tcPr>
            <w:tcW w:w="1422" w:type="dxa"/>
            <w:vAlign w:val="center"/>
          </w:tcPr>
          <w:p w14:paraId="2A19F3E9" w14:textId="77777777" w:rsidR="00FA55B9" w:rsidRPr="00FB4BF8" w:rsidRDefault="00FA55B9" w:rsidP="00BD277A">
            <w:pPr>
              <w:pStyle w:val="Normal5"/>
              <w:spacing w:after="0" w:line="240" w:lineRule="auto"/>
              <w:jc w:val="center"/>
              <w:rPr>
                <w:rFonts w:ascii="Arial" w:hAnsi="Arial" w:cs="Arial"/>
                <w:sz w:val="20"/>
                <w:szCs w:val="20"/>
              </w:rPr>
            </w:pPr>
            <w:r w:rsidRPr="00FB4BF8">
              <w:rPr>
                <w:rFonts w:ascii="Arial" w:hAnsi="Arial" w:cs="Arial"/>
                <w:sz w:val="20"/>
                <w:szCs w:val="20"/>
              </w:rPr>
              <w:t>2</w:t>
            </w:r>
          </w:p>
        </w:tc>
        <w:tc>
          <w:tcPr>
            <w:tcW w:w="2390" w:type="dxa"/>
            <w:vAlign w:val="center"/>
          </w:tcPr>
          <w:p w14:paraId="40AEEBB7" w14:textId="77777777" w:rsidR="00FA55B9" w:rsidRPr="00FB4BF8" w:rsidRDefault="00FA55B9" w:rsidP="00BD277A">
            <w:pPr>
              <w:pStyle w:val="Normal5"/>
              <w:spacing w:after="0" w:line="240" w:lineRule="auto"/>
              <w:jc w:val="center"/>
              <w:rPr>
                <w:rFonts w:ascii="Arial" w:hAnsi="Arial" w:cs="Arial"/>
                <w:sz w:val="20"/>
                <w:szCs w:val="20"/>
                <w:lang w:val="sr-Cyrl-RS"/>
              </w:rPr>
            </w:pPr>
            <w:r w:rsidRPr="00FB4BF8">
              <w:rPr>
                <w:rFonts w:ascii="Arial" w:hAnsi="Arial" w:cs="Arial"/>
                <w:sz w:val="20"/>
                <w:szCs w:val="20"/>
                <w:lang w:val="sr-Cyrl-RS"/>
              </w:rPr>
              <w:t>0,6%</w:t>
            </w:r>
          </w:p>
        </w:tc>
      </w:tr>
      <w:tr w:rsidR="00FB4BF8" w:rsidRPr="00FB4BF8" w14:paraId="2CC1D679" w14:textId="77777777" w:rsidTr="00BD277A">
        <w:tc>
          <w:tcPr>
            <w:tcW w:w="5539" w:type="dxa"/>
            <w:vAlign w:val="center"/>
          </w:tcPr>
          <w:p w14:paraId="33A3BB98" w14:textId="77777777" w:rsidR="00FA55B9" w:rsidRPr="00FB4BF8" w:rsidRDefault="00FA55B9" w:rsidP="00BD277A">
            <w:pPr>
              <w:jc w:val="both"/>
              <w:rPr>
                <w:rFonts w:ascii="Arial" w:hAnsi="Arial" w:cs="Arial"/>
                <w:sz w:val="20"/>
                <w:szCs w:val="20"/>
                <w:lang w:val="ru-RU"/>
              </w:rPr>
            </w:pPr>
            <w:r w:rsidRPr="00FB4BF8">
              <w:rPr>
                <w:rFonts w:ascii="Arial" w:hAnsi="Arial" w:cs="Arial"/>
                <w:sz w:val="20"/>
                <w:szCs w:val="20"/>
                <w:lang w:val="ru-RU"/>
              </w:rPr>
              <w:t>Укупно</w:t>
            </w:r>
          </w:p>
        </w:tc>
        <w:tc>
          <w:tcPr>
            <w:tcW w:w="1422" w:type="dxa"/>
            <w:vAlign w:val="center"/>
          </w:tcPr>
          <w:p w14:paraId="2B607F0D" w14:textId="77777777" w:rsidR="00FA55B9" w:rsidRPr="00FB4BF8" w:rsidRDefault="00FA55B9" w:rsidP="00BD277A">
            <w:pPr>
              <w:pStyle w:val="Normal5"/>
              <w:spacing w:after="0" w:line="240" w:lineRule="auto"/>
              <w:jc w:val="center"/>
              <w:rPr>
                <w:rFonts w:ascii="Arial" w:hAnsi="Arial" w:cs="Arial"/>
                <w:sz w:val="20"/>
                <w:szCs w:val="20"/>
                <w:lang w:val="ru-RU"/>
              </w:rPr>
            </w:pPr>
            <w:r w:rsidRPr="00FB4BF8">
              <w:rPr>
                <w:rFonts w:ascii="Arial" w:hAnsi="Arial" w:cs="Arial"/>
                <w:sz w:val="20"/>
                <w:szCs w:val="20"/>
                <w:lang w:val="ru-RU"/>
              </w:rPr>
              <w:t>31</w:t>
            </w:r>
          </w:p>
        </w:tc>
        <w:tc>
          <w:tcPr>
            <w:tcW w:w="2390" w:type="dxa"/>
            <w:vAlign w:val="center"/>
          </w:tcPr>
          <w:p w14:paraId="2FF6DE7B" w14:textId="77777777" w:rsidR="00FA55B9" w:rsidRPr="00FB4BF8" w:rsidRDefault="00FA55B9" w:rsidP="00BD277A">
            <w:pPr>
              <w:pStyle w:val="Normal5"/>
              <w:spacing w:after="0" w:line="240" w:lineRule="auto"/>
              <w:jc w:val="center"/>
              <w:rPr>
                <w:rFonts w:ascii="Arial" w:hAnsi="Arial" w:cs="Arial"/>
                <w:sz w:val="20"/>
                <w:szCs w:val="20"/>
              </w:rPr>
            </w:pPr>
            <w:r w:rsidRPr="00FB4BF8">
              <w:rPr>
                <w:rFonts w:ascii="Arial" w:hAnsi="Arial" w:cs="Arial"/>
                <w:sz w:val="20"/>
                <w:szCs w:val="20"/>
              </w:rPr>
              <w:t>100</w:t>
            </w:r>
            <w:r w:rsidRPr="00FB4BF8">
              <w:rPr>
                <w:rFonts w:ascii="Arial" w:hAnsi="Arial" w:cs="Arial"/>
                <w:sz w:val="20"/>
                <w:szCs w:val="20"/>
                <w:lang w:val="sr-Cyrl-RS"/>
              </w:rPr>
              <w:t>%</w:t>
            </w:r>
          </w:p>
        </w:tc>
      </w:tr>
    </w:tbl>
    <w:p w14:paraId="234DA5DE" w14:textId="77777777" w:rsidR="00FA55B9" w:rsidRPr="00FB4BF8" w:rsidRDefault="00FA55B9" w:rsidP="00FA55B9">
      <w:pPr>
        <w:pStyle w:val="Normal5"/>
        <w:spacing w:after="0" w:line="240" w:lineRule="auto"/>
        <w:jc w:val="both"/>
        <w:rPr>
          <w:rFonts w:ascii="Arial" w:hAnsi="Arial" w:cs="Arial"/>
          <w:sz w:val="20"/>
          <w:szCs w:val="20"/>
          <w:lang w:val="ru-RU"/>
        </w:rPr>
      </w:pPr>
      <w:r w:rsidRPr="00FB4BF8">
        <w:rPr>
          <w:rFonts w:ascii="Arial" w:hAnsi="Arial" w:cs="Arial"/>
          <w:sz w:val="20"/>
          <w:szCs w:val="20"/>
          <w:lang w:val="ru-RU"/>
        </w:rPr>
        <w:t>Извор: Резултати избора за одборнике у Мерошини</w:t>
      </w:r>
    </w:p>
    <w:p w14:paraId="74E0FB2E" w14:textId="77777777" w:rsidR="00FA55B9" w:rsidRPr="00FB4BF8" w:rsidRDefault="00FA55B9" w:rsidP="00FA55B9">
      <w:pPr>
        <w:pStyle w:val="NoSpacing"/>
        <w:jc w:val="both"/>
        <w:rPr>
          <w:rFonts w:ascii="Arial" w:hAnsi="Arial" w:cs="Arial"/>
          <w:sz w:val="20"/>
          <w:szCs w:val="20"/>
          <w:lang w:val="ru-RU"/>
        </w:rPr>
      </w:pPr>
    </w:p>
    <w:p w14:paraId="76110320"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b/>
          <w:bCs/>
          <w:sz w:val="20"/>
          <w:szCs w:val="20"/>
          <w:lang w:val="ru-RU"/>
        </w:rPr>
        <w:t>Председник општине</w:t>
      </w:r>
      <w:r w:rsidRPr="00FB4BF8">
        <w:rPr>
          <w:rFonts w:ascii="Arial" w:hAnsi="Arial" w:cs="Arial"/>
          <w:sz w:val="20"/>
          <w:szCs w:val="20"/>
          <w:lang w:val="ru-RU"/>
        </w:rPr>
        <w:t xml:space="preserve"> има извршну функцију у општини. У оквиру своје функције и надлежности, Председник општине  обавља низ послова, од којих треба споменути најважније: представља и заступа општину,  усмерава и усклађује рад Општинске управе, предлаже начин решавања питања о којима одлучује Скупштина општине, наредбодавац је за буџет и председава седницама Општинског већа.</w:t>
      </w:r>
    </w:p>
    <w:p w14:paraId="05B1E6BA"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b/>
          <w:sz w:val="20"/>
          <w:szCs w:val="20"/>
          <w:lang w:val="sr-Cyrl-CS"/>
        </w:rPr>
        <w:t>Општинско веће</w:t>
      </w:r>
      <w:r w:rsidRPr="00FB4BF8">
        <w:rPr>
          <w:rFonts w:ascii="Arial" w:hAnsi="Arial" w:cs="Arial"/>
          <w:sz w:val="20"/>
          <w:szCs w:val="20"/>
          <w:lang w:val="sr-Cyrl-CS"/>
        </w:rPr>
        <w:t xml:space="preserve"> чине председник </w:t>
      </w:r>
      <w:r w:rsidRPr="00FB4BF8">
        <w:rPr>
          <w:rFonts w:ascii="Arial" w:hAnsi="Arial" w:cs="Arial"/>
          <w:sz w:val="20"/>
          <w:szCs w:val="20"/>
          <w:lang w:val="sr-Latn-CS"/>
        </w:rPr>
        <w:t>О</w:t>
      </w:r>
      <w:r w:rsidRPr="00FB4BF8">
        <w:rPr>
          <w:rFonts w:ascii="Arial" w:hAnsi="Arial" w:cs="Arial"/>
          <w:sz w:val="20"/>
          <w:szCs w:val="20"/>
          <w:lang w:val="sr-Cyrl-CS"/>
        </w:rPr>
        <w:t xml:space="preserve">пштине, заменик председника </w:t>
      </w:r>
      <w:r w:rsidRPr="00FB4BF8">
        <w:rPr>
          <w:rFonts w:ascii="Arial" w:hAnsi="Arial" w:cs="Arial"/>
          <w:sz w:val="20"/>
          <w:szCs w:val="20"/>
          <w:lang w:val="sr-Latn-CS"/>
        </w:rPr>
        <w:t>О</w:t>
      </w:r>
      <w:r w:rsidRPr="00FB4BF8">
        <w:rPr>
          <w:rFonts w:ascii="Arial" w:hAnsi="Arial" w:cs="Arial"/>
          <w:sz w:val="20"/>
          <w:szCs w:val="20"/>
          <w:lang w:val="sr-Cyrl-CS"/>
        </w:rPr>
        <w:t>пштине, као  и</w:t>
      </w:r>
      <w:r w:rsidRPr="00FB4BF8">
        <w:rPr>
          <w:rFonts w:ascii="Arial" w:hAnsi="Arial" w:cs="Arial"/>
          <w:sz w:val="20"/>
          <w:szCs w:val="20"/>
          <w:lang w:val="sr-Latn-CS"/>
        </w:rPr>
        <w:t xml:space="preserve"> </w:t>
      </w:r>
      <w:r w:rsidRPr="00FB4BF8">
        <w:rPr>
          <w:rFonts w:ascii="Arial" w:hAnsi="Arial" w:cs="Arial"/>
          <w:sz w:val="20"/>
          <w:szCs w:val="20"/>
          <w:lang w:val="sr-Cyrl-RS"/>
        </w:rPr>
        <w:t>5</w:t>
      </w:r>
      <w:r w:rsidRPr="00FB4BF8">
        <w:rPr>
          <w:rFonts w:ascii="Arial" w:hAnsi="Arial" w:cs="Arial"/>
          <w:sz w:val="20"/>
          <w:szCs w:val="20"/>
          <w:lang w:val="sr-Latn-CS"/>
        </w:rPr>
        <w:t xml:space="preserve"> </w:t>
      </w:r>
      <w:r w:rsidRPr="00FB4BF8">
        <w:rPr>
          <w:rFonts w:ascii="Arial" w:hAnsi="Arial" w:cs="Arial"/>
          <w:sz w:val="20"/>
          <w:szCs w:val="20"/>
          <w:lang w:val="sr-Cyrl-CS"/>
        </w:rPr>
        <w:t>чланов</w:t>
      </w:r>
      <w:r w:rsidRPr="00FB4BF8">
        <w:rPr>
          <w:rFonts w:ascii="Arial" w:hAnsi="Arial" w:cs="Arial"/>
          <w:sz w:val="20"/>
          <w:szCs w:val="20"/>
          <w:lang w:val="sr-Latn-CS"/>
        </w:rPr>
        <w:t>а</w:t>
      </w:r>
      <w:r w:rsidRPr="00FB4BF8">
        <w:rPr>
          <w:rFonts w:ascii="Arial" w:hAnsi="Arial" w:cs="Arial"/>
          <w:sz w:val="20"/>
          <w:szCs w:val="20"/>
          <w:lang w:val="sr-Cyrl-CS"/>
        </w:rPr>
        <w:t xml:space="preserve"> </w:t>
      </w:r>
      <w:r w:rsidRPr="00FB4BF8">
        <w:rPr>
          <w:rFonts w:ascii="Arial" w:hAnsi="Arial" w:cs="Arial"/>
          <w:sz w:val="20"/>
          <w:szCs w:val="20"/>
          <w:lang w:val="sr-Latn-CS"/>
        </w:rPr>
        <w:t>О</w:t>
      </w:r>
      <w:r w:rsidRPr="00FB4BF8">
        <w:rPr>
          <w:rFonts w:ascii="Arial" w:hAnsi="Arial" w:cs="Arial"/>
          <w:sz w:val="20"/>
          <w:szCs w:val="20"/>
          <w:lang w:val="sr-Cyrl-CS"/>
        </w:rPr>
        <w:t xml:space="preserve">пштинског већа. Председник </w:t>
      </w:r>
      <w:r w:rsidRPr="00FB4BF8">
        <w:rPr>
          <w:rFonts w:ascii="Arial" w:hAnsi="Arial" w:cs="Arial"/>
          <w:sz w:val="20"/>
          <w:szCs w:val="20"/>
          <w:lang w:val="sr-Latn-CS"/>
        </w:rPr>
        <w:t>О</w:t>
      </w:r>
      <w:r w:rsidRPr="00FB4BF8">
        <w:rPr>
          <w:rFonts w:ascii="Arial" w:hAnsi="Arial" w:cs="Arial"/>
          <w:sz w:val="20"/>
          <w:szCs w:val="20"/>
          <w:lang w:val="sr-Cyrl-CS"/>
        </w:rPr>
        <w:t xml:space="preserve">пштине је председник </w:t>
      </w:r>
      <w:r w:rsidRPr="00FB4BF8">
        <w:rPr>
          <w:rFonts w:ascii="Arial" w:hAnsi="Arial" w:cs="Arial"/>
          <w:sz w:val="20"/>
          <w:szCs w:val="20"/>
          <w:lang w:val="sr-Latn-CS"/>
        </w:rPr>
        <w:t>О</w:t>
      </w:r>
      <w:r w:rsidRPr="00FB4BF8">
        <w:rPr>
          <w:rFonts w:ascii="Arial" w:hAnsi="Arial" w:cs="Arial"/>
          <w:sz w:val="20"/>
          <w:szCs w:val="20"/>
          <w:lang w:val="sr-Cyrl-CS"/>
        </w:rPr>
        <w:t xml:space="preserve">пштинског већа. Заменик председника </w:t>
      </w:r>
      <w:r w:rsidRPr="00FB4BF8">
        <w:rPr>
          <w:rFonts w:ascii="Arial" w:hAnsi="Arial" w:cs="Arial"/>
          <w:sz w:val="20"/>
          <w:szCs w:val="20"/>
          <w:lang w:val="sr-Latn-CS"/>
        </w:rPr>
        <w:t>О</w:t>
      </w:r>
      <w:r w:rsidRPr="00FB4BF8">
        <w:rPr>
          <w:rFonts w:ascii="Arial" w:hAnsi="Arial" w:cs="Arial"/>
          <w:sz w:val="20"/>
          <w:szCs w:val="20"/>
          <w:lang w:val="sr-Cyrl-CS"/>
        </w:rPr>
        <w:t xml:space="preserve">пштине је члан </w:t>
      </w:r>
      <w:r w:rsidRPr="00FB4BF8">
        <w:rPr>
          <w:rFonts w:ascii="Arial" w:hAnsi="Arial" w:cs="Arial"/>
          <w:sz w:val="20"/>
          <w:szCs w:val="20"/>
          <w:lang w:val="sr-Latn-CS"/>
        </w:rPr>
        <w:t>О</w:t>
      </w:r>
      <w:r w:rsidRPr="00FB4BF8">
        <w:rPr>
          <w:rFonts w:ascii="Arial" w:hAnsi="Arial" w:cs="Arial"/>
          <w:sz w:val="20"/>
          <w:szCs w:val="20"/>
          <w:lang w:val="sr-Cyrl-CS"/>
        </w:rPr>
        <w:t>пштинског већа по функцији</w:t>
      </w:r>
      <w:r w:rsidRPr="00FB4BF8">
        <w:rPr>
          <w:rFonts w:ascii="Arial" w:hAnsi="Arial" w:cs="Arial"/>
          <w:sz w:val="20"/>
          <w:szCs w:val="20"/>
          <w:lang w:val="sr-Latn-CS"/>
        </w:rPr>
        <w:t>.</w:t>
      </w:r>
    </w:p>
    <w:p w14:paraId="14ED2A0A"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 xml:space="preserve">Општинско веће, у оквиру своје надлежности предлаже Статут, буџет и друге одлуке и акте које доноси Скупштина, непосредно извршава и стара се о извшравању одлука и других аката Скупштине општине, врши контролно надзорну функцију над радом Општинске управе и утврђује законитост донесених аката Општинске управе. </w:t>
      </w:r>
    </w:p>
    <w:p w14:paraId="69728B83"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b/>
          <w:bCs/>
          <w:sz w:val="20"/>
          <w:szCs w:val="20"/>
          <w:lang w:val="sr-Cyrl-CS"/>
        </w:rPr>
        <w:t>Општинска управа</w:t>
      </w:r>
      <w:r w:rsidRPr="00FB4BF8">
        <w:rPr>
          <w:rFonts w:ascii="Arial" w:hAnsi="Arial" w:cs="Arial"/>
          <w:sz w:val="20"/>
          <w:szCs w:val="20"/>
          <w:lang w:val="sr-Cyrl-CS"/>
        </w:rPr>
        <w:t xml:space="preserve">, као јединствена служба образује се за непосредно спровођење и извршавање закона, општинских и других прописа, као и омогућавање остваривања права грађана. </w:t>
      </w:r>
    </w:p>
    <w:p w14:paraId="6A5EFE2C"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 xml:space="preserve">Општинска управа, као орган локалне самоуправе, надлежна је за припрему нацрта прописа и других аката, за извршавање одлука Скупштине општине и Председника општина, решава у управном поступку у првом степену о правима и дужностима грађана, предузећа, установа и других организација о управним стварима из надлежности општине, за вршење надзора над реализацијом прописа и других општих аката Скупштине општине, за обављање стручних и других послова које утврди Скупштина општине и Председник општине. Општинска управа има обавезу да грађанима омогући брзо и делотвнорно остваривање њихових права и обавеза, да даје потребне податке и обавештења и да пружи одговарајућу правну помоћ. </w:t>
      </w:r>
    </w:p>
    <w:p w14:paraId="5949D92A" w14:textId="77777777" w:rsidR="00FA55B9" w:rsidRPr="00FB4BF8" w:rsidRDefault="00FA55B9" w:rsidP="00FA55B9">
      <w:pPr>
        <w:pStyle w:val="NoSpacing"/>
        <w:jc w:val="both"/>
        <w:rPr>
          <w:rFonts w:ascii="Arial" w:hAnsi="Arial" w:cs="Arial"/>
          <w:sz w:val="20"/>
          <w:szCs w:val="20"/>
          <w:lang w:val="sr-Cyrl-CS"/>
        </w:rPr>
      </w:pPr>
    </w:p>
    <w:p w14:paraId="011D11C7"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b/>
          <w:bCs/>
          <w:sz w:val="20"/>
          <w:szCs w:val="20"/>
          <w:lang w:val="sr-Cyrl-CS"/>
        </w:rPr>
        <w:t>Општинска управа</w:t>
      </w:r>
      <w:r w:rsidRPr="00FB4BF8">
        <w:rPr>
          <w:rFonts w:ascii="Arial" w:hAnsi="Arial" w:cs="Arial"/>
          <w:sz w:val="20"/>
          <w:szCs w:val="20"/>
          <w:lang w:val="sr-Cyrl-CS"/>
        </w:rPr>
        <w:t xml:space="preserve"> подељена је на три одељења и то:</w:t>
      </w:r>
    </w:p>
    <w:p w14:paraId="533FB9E3" w14:textId="77777777" w:rsidR="00FA55B9" w:rsidRPr="00FB4BF8" w:rsidRDefault="00FA55B9" w:rsidP="00FA55B9">
      <w:pPr>
        <w:pStyle w:val="NoSpacing"/>
        <w:tabs>
          <w:tab w:val="left" w:pos="426"/>
        </w:tabs>
        <w:jc w:val="both"/>
        <w:rPr>
          <w:rFonts w:ascii="Arial" w:hAnsi="Arial" w:cs="Arial"/>
          <w:b/>
          <w:bCs/>
          <w:sz w:val="20"/>
          <w:szCs w:val="20"/>
          <w:lang w:val="sr-Cyrl-CS"/>
        </w:rPr>
      </w:pPr>
      <w:r w:rsidRPr="00FB4BF8">
        <w:rPr>
          <w:rFonts w:ascii="Arial" w:hAnsi="Arial" w:cs="Arial"/>
          <w:b/>
          <w:bCs/>
          <w:sz w:val="20"/>
          <w:szCs w:val="20"/>
          <w:lang w:val="sr-Cyrl-CS"/>
        </w:rPr>
        <w:t>1)</w:t>
      </w:r>
      <w:r w:rsidRPr="00FB4BF8">
        <w:rPr>
          <w:rFonts w:ascii="Arial" w:hAnsi="Arial" w:cs="Arial"/>
          <w:b/>
          <w:bCs/>
          <w:sz w:val="20"/>
          <w:szCs w:val="20"/>
          <w:lang w:val="sr-Cyrl-CS"/>
        </w:rPr>
        <w:tab/>
        <w:t>Одељење за финансије</w:t>
      </w:r>
    </w:p>
    <w:p w14:paraId="4ECB14F4" w14:textId="77777777" w:rsidR="00FA55B9" w:rsidRPr="00FB4BF8" w:rsidRDefault="00FA55B9" w:rsidP="00FA55B9">
      <w:pPr>
        <w:pStyle w:val="NoSpacing"/>
        <w:tabs>
          <w:tab w:val="left" w:pos="426"/>
        </w:tabs>
        <w:jc w:val="both"/>
        <w:rPr>
          <w:rFonts w:ascii="Arial" w:hAnsi="Arial" w:cs="Arial"/>
          <w:b/>
          <w:bCs/>
          <w:sz w:val="20"/>
          <w:szCs w:val="20"/>
          <w:lang w:val="sr-Cyrl-CS"/>
        </w:rPr>
      </w:pPr>
      <w:r w:rsidRPr="00FB4BF8">
        <w:rPr>
          <w:rFonts w:ascii="Arial" w:hAnsi="Arial" w:cs="Arial"/>
          <w:b/>
          <w:bCs/>
          <w:sz w:val="20"/>
          <w:szCs w:val="20"/>
          <w:lang w:val="sr-Cyrl-CS"/>
        </w:rPr>
        <w:t>2)</w:t>
      </w:r>
      <w:r w:rsidRPr="00FB4BF8">
        <w:rPr>
          <w:rFonts w:ascii="Arial" w:hAnsi="Arial" w:cs="Arial"/>
          <w:b/>
          <w:bCs/>
          <w:sz w:val="20"/>
          <w:szCs w:val="20"/>
          <w:lang w:val="sr-Cyrl-CS"/>
        </w:rPr>
        <w:tab/>
        <w:t>Одељење за привреду и комуналне делатности</w:t>
      </w:r>
    </w:p>
    <w:p w14:paraId="5FEFB1A0" w14:textId="77777777" w:rsidR="00FA55B9" w:rsidRPr="00FB4BF8" w:rsidRDefault="00FA55B9" w:rsidP="00FA55B9">
      <w:pPr>
        <w:pStyle w:val="NoSpacing"/>
        <w:tabs>
          <w:tab w:val="left" w:pos="426"/>
        </w:tabs>
        <w:jc w:val="both"/>
        <w:rPr>
          <w:rFonts w:ascii="Arial" w:hAnsi="Arial" w:cs="Arial"/>
          <w:b/>
          <w:bCs/>
          <w:sz w:val="20"/>
          <w:szCs w:val="20"/>
          <w:lang w:val="sr-Cyrl-CS"/>
        </w:rPr>
      </w:pPr>
      <w:r w:rsidRPr="00FB4BF8">
        <w:rPr>
          <w:rFonts w:ascii="Arial" w:hAnsi="Arial" w:cs="Arial"/>
          <w:b/>
          <w:bCs/>
          <w:sz w:val="20"/>
          <w:szCs w:val="20"/>
          <w:lang w:val="sr-Cyrl-CS"/>
        </w:rPr>
        <w:t>3)</w:t>
      </w:r>
      <w:r w:rsidRPr="00FB4BF8">
        <w:rPr>
          <w:rFonts w:ascii="Arial" w:hAnsi="Arial" w:cs="Arial"/>
          <w:b/>
          <w:bCs/>
          <w:sz w:val="20"/>
          <w:szCs w:val="20"/>
          <w:lang w:val="sr-Cyrl-CS"/>
        </w:rPr>
        <w:tab/>
        <w:t>Одељење за неприведне делатности и општу управу.</w:t>
      </w:r>
    </w:p>
    <w:p w14:paraId="097E30ED" w14:textId="77777777" w:rsidR="00FA55B9" w:rsidRPr="00FB4BF8" w:rsidRDefault="00FA55B9" w:rsidP="00FA55B9">
      <w:pPr>
        <w:pStyle w:val="NoSpacing"/>
        <w:jc w:val="both"/>
        <w:rPr>
          <w:rFonts w:ascii="Arial" w:hAnsi="Arial" w:cs="Arial"/>
          <w:sz w:val="20"/>
          <w:szCs w:val="20"/>
          <w:lang w:val="sr-Cyrl-CS"/>
        </w:rPr>
      </w:pPr>
    </w:p>
    <w:p w14:paraId="4927B9DB"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У Општинској управи се као посебна орг</w:t>
      </w:r>
      <w:r w:rsidRPr="00FB4BF8">
        <w:rPr>
          <w:rFonts w:ascii="Arial" w:hAnsi="Arial" w:cs="Arial"/>
          <w:sz w:val="20"/>
          <w:szCs w:val="20"/>
          <w:lang w:val="sr-Cyrl-RS"/>
        </w:rPr>
        <w:t>а</w:t>
      </w:r>
      <w:r w:rsidRPr="00FB4BF8">
        <w:rPr>
          <w:rFonts w:ascii="Arial" w:hAnsi="Arial" w:cs="Arial"/>
          <w:sz w:val="20"/>
          <w:szCs w:val="20"/>
          <w:lang w:val="sr-Cyrl-CS"/>
        </w:rPr>
        <w:t>низациона јединица образује Кабинет</w:t>
      </w:r>
      <w:r w:rsidRPr="00FB4BF8">
        <w:rPr>
          <w:rFonts w:ascii="Arial" w:hAnsi="Arial" w:cs="Arial"/>
          <w:sz w:val="20"/>
          <w:szCs w:val="20"/>
          <w:lang w:val="sr-Cyrl-RS"/>
        </w:rPr>
        <w:t xml:space="preserve"> </w:t>
      </w:r>
      <w:r w:rsidRPr="00FB4BF8">
        <w:rPr>
          <w:rFonts w:ascii="Arial" w:hAnsi="Arial" w:cs="Arial"/>
          <w:sz w:val="20"/>
          <w:szCs w:val="20"/>
          <w:lang w:val="sr-Cyrl-CS"/>
        </w:rPr>
        <w:t>председника општине.</w:t>
      </w:r>
    </w:p>
    <w:p w14:paraId="1411E486"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У оквиру одељења за финансије образују се:</w:t>
      </w:r>
    </w:p>
    <w:p w14:paraId="0D78939E"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Служба буџета,</w:t>
      </w:r>
    </w:p>
    <w:p w14:paraId="65C3CAF2"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Служба за изворне приходе локалне самоуправе.</w:t>
      </w:r>
    </w:p>
    <w:p w14:paraId="234D88BF"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У оквиру одељења за привреду и комуналне делатности образују се:</w:t>
      </w:r>
    </w:p>
    <w:p w14:paraId="7083D143"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Служба за инспекцијске послове,</w:t>
      </w:r>
    </w:p>
    <w:p w14:paraId="0BFFFB4B"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Канцеларија за ЛЕР.</w:t>
      </w:r>
    </w:p>
    <w:p w14:paraId="76581AC6"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У оквиру одељења за непривредне делатности и општу управу образују се:</w:t>
      </w:r>
    </w:p>
    <w:p w14:paraId="2D08166A"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Служба за општу управу и непривредне делатности,</w:t>
      </w:r>
    </w:p>
    <w:p w14:paraId="2A50BD58"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Служба за правне и заједничке послове.</w:t>
      </w:r>
    </w:p>
    <w:p w14:paraId="767CB4D4"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За обављање послова претежно везаних за рад са странкама, образује се Услужни центар.</w:t>
      </w:r>
    </w:p>
    <w:p w14:paraId="29321D62"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sr-Cyrl-CS"/>
        </w:rPr>
        <w:t>Послове услужног центра обављају запослени из реда постојеће организације општинске управе.</w:t>
      </w:r>
    </w:p>
    <w:p w14:paraId="029DEF87"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 xml:space="preserve">Укупан број запослених у општинској управи Мерошина је 53, </w:t>
      </w:r>
      <w:r w:rsidRPr="00FB4BF8">
        <w:rPr>
          <w:rFonts w:ascii="Arial" w:hAnsi="Arial" w:cs="Arial"/>
          <w:sz w:val="20"/>
          <w:szCs w:val="20"/>
          <w:lang w:val="sr-Cyrl-RS"/>
        </w:rPr>
        <w:t xml:space="preserve">на </w:t>
      </w:r>
      <w:r w:rsidRPr="00FB4BF8">
        <w:rPr>
          <w:rFonts w:ascii="Arial" w:hAnsi="Arial" w:cs="Arial"/>
          <w:sz w:val="20"/>
          <w:szCs w:val="20"/>
          <w:lang w:val="ru-RU"/>
        </w:rPr>
        <w:t>одређено и неодређено време.</w:t>
      </w:r>
    </w:p>
    <w:p w14:paraId="7FFAC6FC"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 xml:space="preserve">Општина има Јавног правобраниоца и следећа јавна предузећа и установе: </w:t>
      </w:r>
    </w:p>
    <w:p w14:paraId="52B0B38D" w14:textId="77777777" w:rsidR="00FA55B9" w:rsidRPr="00FB4BF8" w:rsidRDefault="00FA55B9" w:rsidP="00FA55B9">
      <w:pPr>
        <w:pStyle w:val="NoSpacing"/>
        <w:jc w:val="both"/>
        <w:rPr>
          <w:rFonts w:ascii="Arial" w:hAnsi="Arial" w:cs="Arial"/>
          <w:sz w:val="20"/>
          <w:szCs w:val="20"/>
          <w:lang w:val="ru-RU"/>
        </w:rPr>
      </w:pPr>
    </w:p>
    <w:p w14:paraId="5FE4F852" w14:textId="73598CC6" w:rsidR="00FA55B9" w:rsidRPr="00F341C6" w:rsidRDefault="00FA55B9" w:rsidP="00FA55B9">
      <w:pPr>
        <w:pStyle w:val="NoSpacing"/>
        <w:jc w:val="both"/>
        <w:rPr>
          <w:rFonts w:ascii="Arial" w:hAnsi="Arial" w:cs="Arial"/>
          <w:sz w:val="20"/>
          <w:szCs w:val="20"/>
          <w:lang w:val="sr-Latn-RS"/>
        </w:rPr>
      </w:pPr>
      <w:r w:rsidRPr="00FB4BF8">
        <w:rPr>
          <w:rFonts w:ascii="Arial" w:hAnsi="Arial" w:cs="Arial"/>
          <w:sz w:val="20"/>
          <w:szCs w:val="20"/>
          <w:lang w:val="ru-RU"/>
        </w:rPr>
        <w:t>-</w:t>
      </w:r>
      <w:r w:rsidRPr="00FB4BF8">
        <w:rPr>
          <w:rFonts w:ascii="Arial" w:hAnsi="Arial" w:cs="Arial"/>
          <w:sz w:val="20"/>
          <w:szCs w:val="20"/>
          <w:lang w:val="ru-RU"/>
        </w:rPr>
        <w:tab/>
        <w:t xml:space="preserve">Јавно комунално предузеће </w:t>
      </w:r>
      <w:r w:rsidR="00F341C6">
        <w:rPr>
          <w:rFonts w:ascii="Arial" w:hAnsi="Arial" w:cs="Arial"/>
          <w:sz w:val="20"/>
          <w:szCs w:val="20"/>
          <w:lang w:val="sr-Latn-RS"/>
        </w:rPr>
        <w:t>„</w:t>
      </w:r>
      <w:r w:rsidRPr="00FB4BF8">
        <w:rPr>
          <w:rFonts w:ascii="Arial" w:hAnsi="Arial" w:cs="Arial"/>
          <w:sz w:val="20"/>
          <w:szCs w:val="20"/>
          <w:lang w:val="ru-RU"/>
        </w:rPr>
        <w:t>Мерошина</w:t>
      </w:r>
      <w:r w:rsidR="00F341C6">
        <w:rPr>
          <w:rFonts w:ascii="Arial" w:hAnsi="Arial" w:cs="Arial"/>
          <w:sz w:val="20"/>
          <w:szCs w:val="20"/>
          <w:lang w:val="sr-Latn-RS"/>
        </w:rPr>
        <w:t>“</w:t>
      </w:r>
    </w:p>
    <w:p w14:paraId="6E17424B" w14:textId="76045EC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w:t>
      </w:r>
      <w:r w:rsidRPr="00FB4BF8">
        <w:rPr>
          <w:rFonts w:ascii="Arial" w:hAnsi="Arial" w:cs="Arial"/>
          <w:sz w:val="20"/>
          <w:szCs w:val="20"/>
          <w:lang w:val="ru-RU"/>
        </w:rPr>
        <w:tab/>
        <w:t xml:space="preserve">Установа за спорт и туризам </w:t>
      </w:r>
      <w:r w:rsidRPr="00FB4BF8">
        <w:rPr>
          <w:rFonts w:ascii="Arial" w:hAnsi="Arial" w:cs="Arial"/>
          <w:sz w:val="20"/>
          <w:szCs w:val="20"/>
          <w:lang w:val="sr-Cyrl-RS"/>
        </w:rPr>
        <w:t xml:space="preserve">„Облачинско језеро“ </w:t>
      </w:r>
    </w:p>
    <w:p w14:paraId="0D5735A7" w14:textId="1158AC5C" w:rsidR="00FA55B9" w:rsidRPr="00FB4BF8" w:rsidRDefault="00FA55B9" w:rsidP="00B90DBE">
      <w:pPr>
        <w:pStyle w:val="NoSpacing"/>
        <w:jc w:val="both"/>
        <w:rPr>
          <w:rFonts w:ascii="Arial" w:hAnsi="Arial" w:cs="Arial"/>
          <w:sz w:val="20"/>
          <w:szCs w:val="20"/>
          <w:lang w:val="ru-RU"/>
        </w:rPr>
      </w:pPr>
      <w:r w:rsidRPr="00FB4BF8">
        <w:rPr>
          <w:rFonts w:ascii="Arial" w:hAnsi="Arial" w:cs="Arial"/>
          <w:sz w:val="20"/>
          <w:szCs w:val="20"/>
          <w:lang w:val="ru-RU"/>
        </w:rPr>
        <w:t>-</w:t>
      </w:r>
      <w:r w:rsidRPr="00FB4BF8">
        <w:rPr>
          <w:rFonts w:ascii="Arial" w:hAnsi="Arial" w:cs="Arial"/>
          <w:sz w:val="20"/>
          <w:szCs w:val="20"/>
          <w:lang w:val="ru-RU"/>
        </w:rPr>
        <w:tab/>
        <w:t>Основна школа ''Јастребачки партизани'' Мерошина</w:t>
      </w:r>
    </w:p>
    <w:p w14:paraId="65B20BA0" w14:textId="20B4FD55" w:rsidR="00FA55B9" w:rsidRPr="00FB4BF8" w:rsidRDefault="00FA55B9" w:rsidP="00B90DBE">
      <w:pPr>
        <w:pStyle w:val="NoSpacing"/>
        <w:jc w:val="both"/>
        <w:rPr>
          <w:rFonts w:ascii="Arial" w:hAnsi="Arial" w:cs="Arial"/>
          <w:sz w:val="20"/>
          <w:szCs w:val="20"/>
          <w:lang w:val="ru-RU"/>
        </w:rPr>
      </w:pPr>
      <w:r w:rsidRPr="00FB4BF8">
        <w:rPr>
          <w:rFonts w:ascii="Arial" w:hAnsi="Arial" w:cs="Arial"/>
          <w:sz w:val="20"/>
          <w:szCs w:val="20"/>
          <w:lang w:val="ru-RU"/>
        </w:rPr>
        <w:t>-</w:t>
      </w:r>
      <w:r w:rsidRPr="00FB4BF8">
        <w:rPr>
          <w:rFonts w:ascii="Arial" w:hAnsi="Arial" w:cs="Arial"/>
          <w:sz w:val="20"/>
          <w:szCs w:val="20"/>
          <w:lang w:val="ru-RU"/>
        </w:rPr>
        <w:tab/>
        <w:t xml:space="preserve">Предшколска установа ''Полетарац'' Мерошина </w:t>
      </w:r>
    </w:p>
    <w:p w14:paraId="7A74EFA9" w14:textId="77777777" w:rsidR="00FA55B9" w:rsidRPr="00FB4BF8" w:rsidRDefault="00FA55B9" w:rsidP="00B90DBE">
      <w:pPr>
        <w:pStyle w:val="NoSpacing"/>
        <w:jc w:val="both"/>
        <w:rPr>
          <w:rFonts w:ascii="Arial" w:hAnsi="Arial" w:cs="Arial"/>
          <w:sz w:val="20"/>
          <w:szCs w:val="20"/>
          <w:lang w:val="ru-RU"/>
        </w:rPr>
      </w:pPr>
      <w:r w:rsidRPr="00FB4BF8">
        <w:rPr>
          <w:rFonts w:ascii="Arial" w:hAnsi="Arial" w:cs="Arial"/>
          <w:sz w:val="20"/>
          <w:szCs w:val="20"/>
          <w:lang w:val="ru-RU"/>
        </w:rPr>
        <w:t>-</w:t>
      </w:r>
      <w:r w:rsidRPr="00FB4BF8">
        <w:rPr>
          <w:rFonts w:ascii="Arial" w:hAnsi="Arial" w:cs="Arial"/>
          <w:sz w:val="20"/>
          <w:szCs w:val="20"/>
          <w:lang w:val="ru-RU"/>
        </w:rPr>
        <w:tab/>
        <w:t>Центар за социјални рад Мерошина</w:t>
      </w:r>
    </w:p>
    <w:p w14:paraId="731B0DDE" w14:textId="77777777" w:rsidR="00FA55B9" w:rsidRPr="00FB4BF8" w:rsidRDefault="00FA55B9" w:rsidP="00B90DBE">
      <w:pPr>
        <w:pStyle w:val="NoSpacing"/>
        <w:jc w:val="both"/>
        <w:rPr>
          <w:rFonts w:ascii="Arial" w:hAnsi="Arial" w:cs="Arial"/>
          <w:sz w:val="20"/>
          <w:szCs w:val="20"/>
          <w:lang w:val="ru-RU"/>
        </w:rPr>
      </w:pPr>
      <w:r w:rsidRPr="00FB4BF8">
        <w:rPr>
          <w:rFonts w:ascii="Arial" w:hAnsi="Arial" w:cs="Arial"/>
          <w:sz w:val="20"/>
          <w:szCs w:val="20"/>
          <w:lang w:val="ru-RU"/>
        </w:rPr>
        <w:t>-</w:t>
      </w:r>
      <w:r w:rsidRPr="00FB4BF8">
        <w:rPr>
          <w:rFonts w:ascii="Arial" w:hAnsi="Arial" w:cs="Arial"/>
          <w:sz w:val="20"/>
          <w:szCs w:val="20"/>
          <w:lang w:val="ru-RU"/>
        </w:rPr>
        <w:tab/>
        <w:t>Црвени крст  Мерошина</w:t>
      </w:r>
    </w:p>
    <w:p w14:paraId="6FEFF801" w14:textId="11D8F861" w:rsidR="00FA55B9" w:rsidRPr="00FB4BF8" w:rsidRDefault="00FA55B9" w:rsidP="00B90DBE">
      <w:pPr>
        <w:pStyle w:val="NoSpacing"/>
        <w:jc w:val="both"/>
        <w:rPr>
          <w:rFonts w:ascii="Arial" w:hAnsi="Arial" w:cs="Arial"/>
          <w:sz w:val="20"/>
          <w:szCs w:val="20"/>
          <w:lang w:val="ru-RU"/>
        </w:rPr>
      </w:pPr>
      <w:r w:rsidRPr="00FB4BF8">
        <w:rPr>
          <w:rFonts w:ascii="Arial" w:hAnsi="Arial" w:cs="Arial"/>
          <w:sz w:val="20"/>
          <w:szCs w:val="20"/>
          <w:lang w:val="ru-RU"/>
        </w:rPr>
        <w:t>-</w:t>
      </w:r>
      <w:r w:rsidRPr="00FB4BF8">
        <w:rPr>
          <w:rFonts w:ascii="Arial" w:hAnsi="Arial" w:cs="Arial"/>
          <w:sz w:val="20"/>
          <w:szCs w:val="20"/>
          <w:lang w:val="ru-RU"/>
        </w:rPr>
        <w:tab/>
        <w:t xml:space="preserve">Народна Библиотека Мерошина </w:t>
      </w:r>
    </w:p>
    <w:p w14:paraId="640A3007" w14:textId="735FBB62" w:rsidR="00FA55B9" w:rsidRDefault="00FA55B9" w:rsidP="00B90DBE">
      <w:pPr>
        <w:pStyle w:val="NoSpacing"/>
        <w:jc w:val="both"/>
        <w:rPr>
          <w:rFonts w:ascii="Arial" w:hAnsi="Arial" w:cs="Arial"/>
          <w:sz w:val="20"/>
          <w:szCs w:val="20"/>
          <w:lang w:val="ru-RU"/>
        </w:rPr>
      </w:pPr>
      <w:r w:rsidRPr="00FB4BF8">
        <w:rPr>
          <w:rFonts w:ascii="Arial" w:hAnsi="Arial" w:cs="Arial"/>
          <w:sz w:val="20"/>
          <w:szCs w:val="20"/>
          <w:lang w:val="ru-RU"/>
        </w:rPr>
        <w:t>-</w:t>
      </w:r>
      <w:r w:rsidRPr="00FB4BF8">
        <w:rPr>
          <w:rFonts w:ascii="Arial" w:hAnsi="Arial" w:cs="Arial"/>
          <w:sz w:val="20"/>
          <w:szCs w:val="20"/>
          <w:lang w:val="ru-RU"/>
        </w:rPr>
        <w:tab/>
        <w:t>Дом здравља Мерошина.</w:t>
      </w:r>
    </w:p>
    <w:p w14:paraId="3AA491D8" w14:textId="567BCD08" w:rsidR="00045AAD" w:rsidRDefault="00045AAD" w:rsidP="00B90DBE">
      <w:pPr>
        <w:pStyle w:val="NoSpacing"/>
        <w:jc w:val="both"/>
        <w:rPr>
          <w:rFonts w:ascii="Arial" w:hAnsi="Arial" w:cs="Arial"/>
          <w:sz w:val="20"/>
          <w:szCs w:val="20"/>
          <w:lang w:val="ru-RU"/>
        </w:rPr>
      </w:pPr>
    </w:p>
    <w:p w14:paraId="18046AEB" w14:textId="2C2AE3A5" w:rsidR="00045AAD" w:rsidRPr="002F58A7" w:rsidRDefault="00045AAD" w:rsidP="00DA7051">
      <w:pPr>
        <w:pStyle w:val="Heading3"/>
        <w:numPr>
          <w:ilvl w:val="1"/>
          <w:numId w:val="45"/>
        </w:numPr>
        <w:rPr>
          <w:rFonts w:ascii="Arial" w:hAnsi="Arial" w:cs="Arial"/>
          <w:color w:val="7F7F7F" w:themeColor="text1" w:themeTint="80"/>
          <w:sz w:val="20"/>
          <w:szCs w:val="20"/>
          <w:lang w:val="ru-RU"/>
        </w:rPr>
      </w:pPr>
      <w:bookmarkStart w:id="21" w:name="_Toc82180330"/>
      <w:r w:rsidRPr="002F58A7">
        <w:rPr>
          <w:rFonts w:ascii="Arial" w:hAnsi="Arial" w:cs="Arial"/>
          <w:color w:val="7F7F7F" w:themeColor="text1" w:themeTint="80"/>
          <w:sz w:val="20"/>
          <w:szCs w:val="20"/>
          <w:lang w:val="ru-RU"/>
        </w:rPr>
        <w:lastRenderedPageBreak/>
        <w:t>Историја, традиција и културно наслеђе</w:t>
      </w:r>
      <w:bookmarkEnd w:id="21"/>
    </w:p>
    <w:p w14:paraId="7C8682CC" w14:textId="77777777" w:rsidR="00045AAD" w:rsidRPr="00045AAD" w:rsidRDefault="00045AAD" w:rsidP="00045AAD">
      <w:pPr>
        <w:pStyle w:val="NoSpacing"/>
        <w:jc w:val="both"/>
        <w:rPr>
          <w:rFonts w:ascii="Arial" w:hAnsi="Arial" w:cs="Arial"/>
          <w:sz w:val="20"/>
          <w:szCs w:val="20"/>
          <w:lang w:val="ru-RU"/>
        </w:rPr>
      </w:pPr>
    </w:p>
    <w:p w14:paraId="4F54CC9C" w14:textId="7EEE53D3" w:rsidR="00045AAD" w:rsidRPr="00045AAD" w:rsidRDefault="00045AAD" w:rsidP="00045AAD">
      <w:pPr>
        <w:spacing w:after="0"/>
        <w:jc w:val="both"/>
        <w:rPr>
          <w:rFonts w:ascii="Arial" w:hAnsi="Arial" w:cs="Arial"/>
          <w:sz w:val="20"/>
          <w:szCs w:val="20"/>
          <w:lang w:val="ru-RU"/>
        </w:rPr>
      </w:pPr>
      <w:r w:rsidRPr="00045AAD">
        <w:rPr>
          <w:rFonts w:ascii="Arial" w:hAnsi="Arial" w:cs="Arial"/>
          <w:sz w:val="20"/>
          <w:szCs w:val="20"/>
          <w:lang w:val="ru-RU"/>
        </w:rPr>
        <w:t xml:space="preserve">Добрич на раскршћу, шибан путевима разних епоха, култура и традиција, опстаје и данас да сведочи новим покољењима о жиговима прошлости. </w:t>
      </w:r>
    </w:p>
    <w:p w14:paraId="033A6A4C"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 xml:space="preserve">Положај Мерошине, на изузетно погодном заравњеном платоу, у непосредној близини места укрштања историјских културолошких и путних праваца, утицао је да подручје буде настањено од најранијих дана. Према историјским записима, на овој територији су била насеља из скоро свих периода људске цивилизације, почев од праисторије, преко античког доба, средњег века, па све до данас. </w:t>
      </w:r>
    </w:p>
    <w:p w14:paraId="66758345" w14:textId="4539E654" w:rsidR="00045AAD" w:rsidRPr="00045AAD" w:rsidRDefault="00045AAD" w:rsidP="00045AAD">
      <w:pPr>
        <w:pStyle w:val="NoSpacing"/>
        <w:jc w:val="both"/>
        <w:rPr>
          <w:rFonts w:ascii="Arial" w:hAnsi="Arial" w:cs="Arial"/>
          <w:sz w:val="20"/>
          <w:szCs w:val="20"/>
          <w:lang w:val="ru-RU"/>
        </w:rPr>
      </w:pPr>
    </w:p>
    <w:p w14:paraId="00704227"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 xml:space="preserve">Реч "меропс" долази од грчке речи "меропах", што значи кмет. Дужност "меропса“ била је да поред земљорадње, зидају куће, чувају градове, дају стоку и кола за превоз и друго. По Душановом законику, они су били везани за владареву и властелинску земљу. Владаочева земља звала се "меропшина", па се због тога претпоставља да је отуда и потекао назив Мерошине. </w:t>
      </w:r>
    </w:p>
    <w:p w14:paraId="6DA68F88"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 xml:space="preserve">У римском периоду овде пролази раскрсница путних праваца који су повезивали значајне римске градове Наиссус (Ниш), Сцупул (Скопље), Јустиниана Прима (Царичин град) и низ мањих утврђења са посадама за замену коња и обезбеђење. </w:t>
      </w:r>
    </w:p>
    <w:p w14:paraId="29DD4B8C"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 xml:space="preserve">На југу Србије рођен је римски цар Јустинијан </w:t>
      </w:r>
      <w:r w:rsidRPr="00045AAD">
        <w:rPr>
          <w:rFonts w:ascii="Arial" w:hAnsi="Arial" w:cs="Arial"/>
          <w:sz w:val="20"/>
          <w:szCs w:val="20"/>
        </w:rPr>
        <w:t>I</w:t>
      </w:r>
      <w:r w:rsidRPr="00045AAD">
        <w:rPr>
          <w:rFonts w:ascii="Arial" w:hAnsi="Arial" w:cs="Arial"/>
          <w:sz w:val="20"/>
          <w:szCs w:val="20"/>
          <w:lang w:val="ru-RU"/>
        </w:rPr>
        <w:t xml:space="preserve">. Владао је суверено 38 година, а остао је упамћен по својим напорима да ојача Источно хришћанско царство, по укидању нехришћанске философске школе, по сазивању </w:t>
      </w:r>
      <w:r w:rsidRPr="00045AAD">
        <w:rPr>
          <w:rFonts w:ascii="Arial" w:hAnsi="Arial" w:cs="Arial"/>
          <w:sz w:val="20"/>
          <w:szCs w:val="20"/>
        </w:rPr>
        <w:t>V</w:t>
      </w:r>
      <w:r w:rsidRPr="00045AAD">
        <w:rPr>
          <w:rFonts w:ascii="Arial" w:hAnsi="Arial" w:cs="Arial"/>
          <w:sz w:val="20"/>
          <w:szCs w:val="20"/>
          <w:lang w:val="ru-RU"/>
        </w:rPr>
        <w:t xml:space="preserve"> васељенског сабора у намери да помири православље и монофизите, по законодавној делатности, али и по неизмерној љубави према супрузи, лепој и амбициозној Теодори.</w:t>
      </w:r>
    </w:p>
    <w:p w14:paraId="7449CA84" w14:textId="08DAA6BE" w:rsid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 xml:space="preserve">Најближи археолошки локалитет повезан са Царичиним Градом налази се на древном путу </w:t>
      </w:r>
      <w:proofErr w:type="spellStart"/>
      <w:r w:rsidRPr="00045AAD">
        <w:rPr>
          <w:rFonts w:ascii="Arial" w:hAnsi="Arial" w:cs="Arial"/>
          <w:sz w:val="20"/>
          <w:szCs w:val="20"/>
        </w:rPr>
        <w:t>Naissus</w:t>
      </w:r>
      <w:proofErr w:type="spellEnd"/>
      <w:r w:rsidRPr="00045AAD">
        <w:rPr>
          <w:rFonts w:ascii="Arial" w:hAnsi="Arial" w:cs="Arial"/>
          <w:sz w:val="20"/>
          <w:szCs w:val="20"/>
          <w:lang w:val="ru-RU"/>
        </w:rPr>
        <w:t>-</w:t>
      </w:r>
      <w:proofErr w:type="spellStart"/>
      <w:r w:rsidRPr="00045AAD">
        <w:rPr>
          <w:rFonts w:ascii="Arial" w:hAnsi="Arial" w:cs="Arial"/>
          <w:sz w:val="20"/>
          <w:szCs w:val="20"/>
        </w:rPr>
        <w:t>Scupi</w:t>
      </w:r>
      <w:proofErr w:type="spellEnd"/>
      <w:r w:rsidRPr="00045AAD">
        <w:rPr>
          <w:rFonts w:ascii="Arial" w:hAnsi="Arial" w:cs="Arial"/>
          <w:sz w:val="20"/>
          <w:szCs w:val="20"/>
          <w:lang w:val="ru-RU"/>
        </w:rPr>
        <w:t xml:space="preserve">, на недоступном брду у близини села Градиште и захвата површину од 4 </w:t>
      </w:r>
      <w:r w:rsidRPr="00045AAD">
        <w:rPr>
          <w:rFonts w:ascii="Arial" w:hAnsi="Arial" w:cs="Arial"/>
          <w:sz w:val="20"/>
          <w:szCs w:val="20"/>
        </w:rPr>
        <w:t>ha</w:t>
      </w:r>
      <w:r w:rsidRPr="00045AAD">
        <w:rPr>
          <w:rFonts w:ascii="Arial" w:hAnsi="Arial" w:cs="Arial"/>
          <w:sz w:val="20"/>
          <w:szCs w:val="20"/>
          <w:lang w:val="ru-RU"/>
        </w:rPr>
        <w:t xml:space="preserve">. Назив локалитета је КУЛИНА, а с обзиром да пружа могућност посматрања већег дела нишке котлине археолози су претпостављали да је реч о важном заштитном утврђењу и да је Кулина настала у </w:t>
      </w:r>
      <w:r w:rsidRPr="00045AAD">
        <w:rPr>
          <w:rFonts w:ascii="Arial" w:hAnsi="Arial" w:cs="Arial"/>
          <w:sz w:val="20"/>
          <w:szCs w:val="20"/>
        </w:rPr>
        <w:t>VI</w:t>
      </w:r>
      <w:r w:rsidRPr="00045AAD">
        <w:rPr>
          <w:rFonts w:ascii="Arial" w:hAnsi="Arial" w:cs="Arial"/>
          <w:sz w:val="20"/>
          <w:szCs w:val="20"/>
          <w:lang w:val="ru-RU"/>
        </w:rPr>
        <w:t xml:space="preserve"> веку, у доба цара Јустинијана </w:t>
      </w:r>
      <w:r w:rsidRPr="00045AAD">
        <w:rPr>
          <w:rFonts w:ascii="Arial" w:hAnsi="Arial" w:cs="Arial"/>
          <w:sz w:val="20"/>
          <w:szCs w:val="20"/>
        </w:rPr>
        <w:t>I</w:t>
      </w:r>
      <w:r w:rsidRPr="00045AAD">
        <w:rPr>
          <w:rFonts w:ascii="Arial" w:hAnsi="Arial" w:cs="Arial"/>
          <w:sz w:val="20"/>
          <w:szCs w:val="20"/>
          <w:lang w:val="ru-RU"/>
        </w:rPr>
        <w:t xml:space="preserve">. Реконструисано је постојање утврђења са бедемом, кулама, базиликом и цистерном-базеном за воду, уклесаној у камену, која је по прорачунима запремине око 1100 метара кубних воде. Могуће је да је ова цистерна коришћена и за наводњавање. Претпоставља се да је у утврђењу Кулина могло боравити 1000 људи и могли би преживети једногодишњу опсаду. </w:t>
      </w:r>
    </w:p>
    <w:p w14:paraId="4DE31E90" w14:textId="54FF4586" w:rsidR="00045AAD" w:rsidRDefault="00045AAD" w:rsidP="00045AAD">
      <w:pPr>
        <w:pStyle w:val="NoSpacing"/>
        <w:jc w:val="both"/>
        <w:rPr>
          <w:rFonts w:ascii="Arial" w:hAnsi="Arial" w:cs="Arial"/>
          <w:sz w:val="20"/>
          <w:szCs w:val="20"/>
          <w:lang w:val="ru-RU"/>
        </w:rPr>
      </w:pPr>
      <w:r w:rsidRPr="00045AAD">
        <w:rPr>
          <w:rFonts w:ascii="Arial" w:hAnsi="Arial" w:cs="Arial"/>
          <w:noProof/>
          <w:sz w:val="20"/>
          <w:szCs w:val="20"/>
        </w:rPr>
        <w:drawing>
          <wp:anchor distT="0" distB="0" distL="114300" distR="114300" simplePos="0" relativeHeight="251747840" behindDoc="0" locked="0" layoutInCell="1" allowOverlap="1" wp14:anchorId="1096A3C8" wp14:editId="601B17CB">
            <wp:simplePos x="0" y="0"/>
            <wp:positionH relativeFrom="margin">
              <wp:align>right</wp:align>
            </wp:positionH>
            <wp:positionV relativeFrom="paragraph">
              <wp:posOffset>12700</wp:posOffset>
            </wp:positionV>
            <wp:extent cx="1281430" cy="18567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1430" cy="185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F025D" w14:textId="17B6A5B1"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 xml:space="preserve">Мештанин села Градиште је  1958. пронашао у својој њиви бронзану главу византијске царице Теодоре, жене Јустинијана </w:t>
      </w:r>
      <w:r w:rsidRPr="00045AAD">
        <w:rPr>
          <w:rFonts w:ascii="Arial" w:hAnsi="Arial" w:cs="Arial"/>
          <w:sz w:val="20"/>
          <w:szCs w:val="20"/>
        </w:rPr>
        <w:t>I</w:t>
      </w:r>
      <w:r w:rsidRPr="00045AAD">
        <w:rPr>
          <w:rFonts w:ascii="Arial" w:hAnsi="Arial" w:cs="Arial"/>
          <w:sz w:val="20"/>
          <w:szCs w:val="20"/>
          <w:lang w:val="ru-RU"/>
        </w:rPr>
        <w:t xml:space="preserve">, што представља један од најзначајнијих налаза из периода касне антике. </w:t>
      </w:r>
    </w:p>
    <w:p w14:paraId="511A9D53"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Због изузетног значаја, локалитет Кулина је решењем Завода за заштиту споменика културе у Нишу проглашен спомеником културе 1969. године.</w:t>
      </w:r>
    </w:p>
    <w:p w14:paraId="05125698"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Од августа 2020. године у просторијама Народне библиотеке у Мерошини, може да се види 3Д реконструкција локалитета Кулина. Путем виртуелне стварности посетиоци могу да се упознају са изгледом и размерама овог локалитета и свим његовим знаменитостима.</w:t>
      </w:r>
    </w:p>
    <w:p w14:paraId="2B90A5BD"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Ова глава се данас налази у Народном музеју у Нишу, а својевремено је била и на великој изложби у Америци.</w:t>
      </w:r>
    </w:p>
    <w:p w14:paraId="6733170E" w14:textId="77777777" w:rsidR="00045AAD" w:rsidRPr="00045AAD" w:rsidRDefault="00045AAD" w:rsidP="00045AAD">
      <w:pPr>
        <w:pStyle w:val="NoSpacing"/>
        <w:rPr>
          <w:rFonts w:ascii="Arial" w:hAnsi="Arial" w:cs="Arial"/>
          <w:sz w:val="20"/>
          <w:szCs w:val="20"/>
          <w:lang w:val="ru-RU"/>
        </w:rPr>
      </w:pPr>
    </w:p>
    <w:p w14:paraId="2E08544C" w14:textId="77777777" w:rsidR="00045AAD" w:rsidRPr="00045AAD" w:rsidRDefault="00045AAD" w:rsidP="00045AAD">
      <w:pPr>
        <w:pStyle w:val="NoSpacing"/>
        <w:rPr>
          <w:rFonts w:ascii="Arial" w:hAnsi="Arial" w:cs="Arial"/>
          <w:sz w:val="20"/>
          <w:szCs w:val="20"/>
          <w:lang w:val="ru-RU"/>
        </w:rPr>
      </w:pPr>
    </w:p>
    <w:p w14:paraId="46057F1C"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 xml:space="preserve">Налази из средњовековног периода откривени су код Дудулајца (темељи постојеће цркве Св. Петра), Азбреснице (локалитет Димине Баре), Крајковца и Биљега (темељи старих цркава над којима су изграђене нове). </w:t>
      </w:r>
    </w:p>
    <w:p w14:paraId="5BEA4051"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Манастир Св. Јована на Малом Јастрепцу,  1,5 км. северно од Сибовца, засеока села Крајковац, једини сачуван манастир из Средњег века, на чијим је ископинама у ХИХ веку подигнута нова црквица. Он је био духовни центар и средњовековно жариште просвете и културе за читав горњи Добрич.</w:t>
      </w:r>
    </w:p>
    <w:p w14:paraId="44B259E3" w14:textId="77777777" w:rsidR="00045AAD" w:rsidRPr="00045AAD" w:rsidRDefault="00045AAD" w:rsidP="00045AAD">
      <w:pPr>
        <w:pStyle w:val="NoSpacing"/>
        <w:jc w:val="both"/>
        <w:rPr>
          <w:rFonts w:ascii="Arial" w:hAnsi="Arial" w:cs="Arial"/>
          <w:sz w:val="20"/>
          <w:szCs w:val="20"/>
          <w:lang w:val="ru-RU"/>
        </w:rPr>
      </w:pPr>
    </w:p>
    <w:p w14:paraId="092F39FA"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 xml:space="preserve">У време владавине турака планским подручјем пролази пут кириџија и развија се више насеља у којима и данас постоји неколико старих кула, црквишта и остатака гробаља. </w:t>
      </w:r>
    </w:p>
    <w:p w14:paraId="73CFDD7F"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lastRenderedPageBreak/>
        <w:t>Из овог периода, постоји анегдота како је настало име Добрич. У немогућности да исплати све дажбине које су Турци тражили, један сељак је завапио узми све до брич. Овим је хтео да каже Турчину да му узме све, да га обрије.</w:t>
      </w:r>
    </w:p>
    <w:p w14:paraId="08713B64"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Административно, укупно подручје у том периоду припада Прокупачком кадилуку када насељавањем Черкеза и Арбанаса многа до тада чисто српска села мењају етнички састав. По ослобођењу од Турака (1877.) ово подручје у првој административној подели припада Прокупачком срезу, а од 1879. Добричком срезу.</w:t>
      </w:r>
    </w:p>
    <w:p w14:paraId="7B000E51" w14:textId="77777777" w:rsidR="00045AAD" w:rsidRPr="00045AAD" w:rsidRDefault="00045AAD" w:rsidP="00045AAD">
      <w:pPr>
        <w:pStyle w:val="NoSpacing"/>
        <w:jc w:val="both"/>
        <w:rPr>
          <w:rFonts w:ascii="Arial" w:hAnsi="Arial" w:cs="Arial"/>
          <w:sz w:val="20"/>
          <w:szCs w:val="20"/>
          <w:lang w:val="ru-RU"/>
        </w:rPr>
      </w:pPr>
    </w:p>
    <w:p w14:paraId="4C3232F6"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Крајем Х</w:t>
      </w:r>
      <w:r w:rsidRPr="00045AAD">
        <w:rPr>
          <w:rFonts w:ascii="Arial" w:hAnsi="Arial" w:cs="Arial"/>
          <w:sz w:val="20"/>
          <w:szCs w:val="20"/>
        </w:rPr>
        <w:t>Ι</w:t>
      </w:r>
      <w:r w:rsidRPr="00045AAD">
        <w:rPr>
          <w:rFonts w:ascii="Arial" w:hAnsi="Arial" w:cs="Arial"/>
          <w:sz w:val="20"/>
          <w:szCs w:val="20"/>
          <w:lang w:val="ru-RU"/>
        </w:rPr>
        <w:t>Х века, у време Александра Обреновића у селу Александрову су колонизовани становници из Баната који су са собом донели савремени начин обраде земље (метални плуг и коњску вучу) и савремена плански ушорено село са зиданим кућама и уређеним окућницама.</w:t>
      </w:r>
    </w:p>
    <w:p w14:paraId="3CD9D2D2" w14:textId="77777777" w:rsidR="00045AAD" w:rsidRPr="00045AAD" w:rsidRDefault="00045AAD" w:rsidP="00045AAD">
      <w:pPr>
        <w:pStyle w:val="NoSpacing"/>
        <w:jc w:val="both"/>
        <w:rPr>
          <w:rFonts w:ascii="Arial" w:hAnsi="Arial" w:cs="Arial"/>
          <w:sz w:val="20"/>
          <w:szCs w:val="20"/>
          <w:lang w:val="ru-RU"/>
        </w:rPr>
      </w:pPr>
    </w:p>
    <w:p w14:paraId="0B7998C3"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 xml:space="preserve">Развој планског подручја се наставља и између </w:t>
      </w:r>
      <w:r w:rsidRPr="00045AAD">
        <w:rPr>
          <w:rFonts w:ascii="Arial" w:hAnsi="Arial" w:cs="Arial"/>
          <w:sz w:val="20"/>
          <w:szCs w:val="20"/>
        </w:rPr>
        <w:t>Ι</w:t>
      </w:r>
      <w:r w:rsidRPr="00045AAD">
        <w:rPr>
          <w:rFonts w:ascii="Arial" w:hAnsi="Arial" w:cs="Arial"/>
          <w:sz w:val="20"/>
          <w:szCs w:val="20"/>
          <w:lang w:val="ru-RU"/>
        </w:rPr>
        <w:t xml:space="preserve"> и </w:t>
      </w:r>
      <w:r w:rsidRPr="00045AAD">
        <w:rPr>
          <w:rFonts w:ascii="Arial" w:hAnsi="Arial" w:cs="Arial"/>
          <w:sz w:val="20"/>
          <w:szCs w:val="20"/>
        </w:rPr>
        <w:t>ΙΙ</w:t>
      </w:r>
      <w:r w:rsidRPr="00045AAD">
        <w:rPr>
          <w:rFonts w:ascii="Arial" w:hAnsi="Arial" w:cs="Arial"/>
          <w:sz w:val="20"/>
          <w:szCs w:val="20"/>
          <w:lang w:val="ru-RU"/>
        </w:rPr>
        <w:t xml:space="preserve"> светског рата, свако село је подигло школу,  али је пољопривреда и даље претежна делатност становништва. Осим земљорадње и сточартства, експлоатишу се шуме на Малом Јастрепцу а развија се и виноградарство. Од старих заната још је по неким селима остао ковачки занат, поткивачки, казанџијски, коларски, зидарски, клонферски- обућарски, фризерски, кројачки, штрикерски и пекарски.</w:t>
      </w:r>
    </w:p>
    <w:p w14:paraId="52E6157B" w14:textId="77777777" w:rsidR="00045AAD" w:rsidRPr="00045AAD" w:rsidRDefault="00045AAD" w:rsidP="00045AAD">
      <w:pPr>
        <w:pStyle w:val="NoSpacing"/>
        <w:jc w:val="both"/>
        <w:rPr>
          <w:rFonts w:ascii="Arial" w:hAnsi="Arial" w:cs="Arial"/>
          <w:sz w:val="20"/>
          <w:szCs w:val="20"/>
          <w:lang w:val="ru-RU"/>
        </w:rPr>
      </w:pPr>
    </w:p>
    <w:p w14:paraId="5FD2E2B4" w14:textId="77777777"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 xml:space="preserve">После </w:t>
      </w:r>
      <w:r w:rsidRPr="00045AAD">
        <w:rPr>
          <w:rFonts w:ascii="Arial" w:hAnsi="Arial" w:cs="Arial"/>
          <w:sz w:val="20"/>
          <w:szCs w:val="20"/>
        </w:rPr>
        <w:t>ΙΙ</w:t>
      </w:r>
      <w:r w:rsidRPr="00045AAD">
        <w:rPr>
          <w:rFonts w:ascii="Arial" w:hAnsi="Arial" w:cs="Arial"/>
          <w:sz w:val="20"/>
          <w:szCs w:val="20"/>
          <w:lang w:val="ru-RU"/>
        </w:rPr>
        <w:t xml:space="preserve"> светског рата општина Мерошина наставља свој развој који се нагло убрзава проласком савременог пута Ниш – Прокупље. Граде се нови јавни објекти, отварају индустријски погони, јача задружна активност везана за пољопривреду (задруга Баначанин) и уређује Облачинско језеро. Осамдесетих година прошлог века, под утицајем развојних токова из Ниша на платоу уз Мораву се граде складишни и производни погони што такође утиче на развој планског подручја прижајући нов развојни подстицај.</w:t>
      </w:r>
    </w:p>
    <w:p w14:paraId="384FF71F" w14:textId="6EC83108" w:rsidR="00045AAD" w:rsidRPr="00045AAD" w:rsidRDefault="00045AAD" w:rsidP="00045AAD">
      <w:pPr>
        <w:pStyle w:val="NoSpacing"/>
        <w:jc w:val="both"/>
        <w:rPr>
          <w:rFonts w:ascii="Arial" w:hAnsi="Arial" w:cs="Arial"/>
          <w:sz w:val="20"/>
          <w:szCs w:val="20"/>
          <w:lang w:val="ru-RU"/>
        </w:rPr>
      </w:pPr>
      <w:r w:rsidRPr="00045AAD">
        <w:rPr>
          <w:rFonts w:ascii="Arial" w:hAnsi="Arial" w:cs="Arial"/>
          <w:sz w:val="20"/>
          <w:szCs w:val="20"/>
          <w:lang w:val="ru-RU"/>
        </w:rPr>
        <w:t>О овом периоду сведоче бројни културно историски споменици. Важно је поменути споменик партизанима погинулим на Малом Јастрепцу и локалитет „Таткова земуница“, обележје је од камених статуа већих размера које симболизују страдање бораца Топличког одреда на Малом Јастрепцу, пре свих Никодија Стојановића – Татка и његових сабораца, који су августа 1942. године извршили самоубиства у земуници, претходно уништивши поверљив материјал који би могао користити непријатељу, а себе самоубиством  спасили мучења које им је било намењено.</w:t>
      </w:r>
    </w:p>
    <w:p w14:paraId="110DF8C5" w14:textId="600D5097" w:rsidR="00045AAD" w:rsidRPr="00045AAD" w:rsidRDefault="00045AAD" w:rsidP="00045AAD">
      <w:pPr>
        <w:pStyle w:val="NoSpacing"/>
        <w:jc w:val="both"/>
        <w:rPr>
          <w:rFonts w:ascii="Arial" w:hAnsi="Arial" w:cs="Arial"/>
          <w:sz w:val="20"/>
          <w:szCs w:val="20"/>
          <w:lang w:val="ru-RU"/>
        </w:rPr>
      </w:pPr>
    </w:p>
    <w:p w14:paraId="391E4E5A" w14:textId="77777777" w:rsidR="00045AAD" w:rsidRPr="00045AAD" w:rsidRDefault="00045AAD" w:rsidP="00285ECA">
      <w:pPr>
        <w:pStyle w:val="NoSpacing"/>
        <w:jc w:val="center"/>
        <w:rPr>
          <w:rFonts w:ascii="Arial" w:hAnsi="Arial" w:cs="Arial"/>
          <w:sz w:val="20"/>
          <w:szCs w:val="20"/>
          <w:lang w:val="ru-RU"/>
        </w:rPr>
      </w:pPr>
      <w:r w:rsidRPr="00045AAD">
        <w:rPr>
          <w:rFonts w:ascii="Arial" w:hAnsi="Arial" w:cs="Arial"/>
          <w:sz w:val="20"/>
          <w:szCs w:val="20"/>
          <w:lang w:val="ru-RU"/>
        </w:rPr>
        <w:t>О овом херојском чину испевана је народна песма „Коде Татко“.</w:t>
      </w:r>
    </w:p>
    <w:p w14:paraId="79D9A571" w14:textId="627F22B2" w:rsidR="00045AAD" w:rsidRPr="00045AAD" w:rsidRDefault="00045AAD" w:rsidP="00285ECA">
      <w:pPr>
        <w:pStyle w:val="NoSpacing"/>
        <w:jc w:val="center"/>
        <w:rPr>
          <w:rFonts w:ascii="Arial" w:hAnsi="Arial" w:cs="Arial"/>
          <w:sz w:val="20"/>
          <w:szCs w:val="20"/>
          <w:lang w:val="ru-RU"/>
        </w:rPr>
      </w:pPr>
      <w:r w:rsidRPr="00045AAD">
        <w:rPr>
          <w:rFonts w:ascii="Arial" w:hAnsi="Arial" w:cs="Arial"/>
          <w:noProof/>
          <w:sz w:val="20"/>
          <w:szCs w:val="20"/>
        </w:rPr>
        <w:drawing>
          <wp:inline distT="0" distB="0" distL="0" distR="0" wp14:anchorId="4262EC0B" wp14:editId="048C35F4">
            <wp:extent cx="3849329" cy="23064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5209" cy="2315954"/>
                    </a:xfrm>
                    <a:prstGeom prst="rect">
                      <a:avLst/>
                    </a:prstGeom>
                    <a:noFill/>
                    <a:ln>
                      <a:noFill/>
                    </a:ln>
                  </pic:spPr>
                </pic:pic>
              </a:graphicData>
            </a:graphic>
          </wp:inline>
        </w:drawing>
      </w:r>
    </w:p>
    <w:p w14:paraId="466C50B2" w14:textId="19CF2776" w:rsidR="00045AAD" w:rsidRPr="00045AAD" w:rsidRDefault="00045AAD" w:rsidP="00285ECA">
      <w:pPr>
        <w:pStyle w:val="NoSpacing"/>
        <w:jc w:val="center"/>
        <w:rPr>
          <w:rFonts w:ascii="Arial" w:hAnsi="Arial" w:cs="Arial"/>
          <w:sz w:val="20"/>
          <w:szCs w:val="20"/>
          <w:lang w:val="ru-RU"/>
        </w:rPr>
      </w:pPr>
      <w:r w:rsidRPr="00045AAD">
        <w:rPr>
          <w:rFonts w:ascii="Arial" w:hAnsi="Arial" w:cs="Arial"/>
          <w:sz w:val="20"/>
          <w:szCs w:val="20"/>
          <w:lang w:val="ru-RU"/>
        </w:rPr>
        <w:t>Слика 6. Споменик Никодија Стојановића „Татка“ на М</w:t>
      </w:r>
      <w:r w:rsidR="00D87545">
        <w:rPr>
          <w:rFonts w:ascii="Arial" w:hAnsi="Arial" w:cs="Arial"/>
          <w:sz w:val="20"/>
          <w:szCs w:val="20"/>
          <w:lang w:val="ru-RU"/>
        </w:rPr>
        <w:t>.</w:t>
      </w:r>
      <w:r w:rsidRPr="00045AAD">
        <w:rPr>
          <w:rFonts w:ascii="Arial" w:hAnsi="Arial" w:cs="Arial"/>
          <w:sz w:val="20"/>
          <w:szCs w:val="20"/>
          <w:lang w:val="ru-RU"/>
        </w:rPr>
        <w:t>Јастрепцу</w:t>
      </w:r>
    </w:p>
    <w:p w14:paraId="446090A9" w14:textId="77777777" w:rsidR="00045AAD" w:rsidRPr="00045AAD" w:rsidRDefault="00045AAD" w:rsidP="00045AAD">
      <w:pPr>
        <w:pStyle w:val="NoSpacing"/>
        <w:jc w:val="both"/>
        <w:rPr>
          <w:rFonts w:ascii="Arial" w:hAnsi="Arial" w:cs="Arial"/>
          <w:sz w:val="20"/>
          <w:szCs w:val="20"/>
          <w:lang w:val="ru-RU"/>
        </w:rPr>
      </w:pPr>
    </w:p>
    <w:p w14:paraId="09C6BB29" w14:textId="311E058B" w:rsidR="00045AAD" w:rsidRDefault="00045AAD" w:rsidP="00B90DBE">
      <w:pPr>
        <w:pStyle w:val="NoSpacing"/>
        <w:jc w:val="both"/>
        <w:rPr>
          <w:rFonts w:ascii="Arial" w:hAnsi="Arial" w:cs="Arial"/>
          <w:sz w:val="20"/>
          <w:szCs w:val="20"/>
          <w:lang w:val="ru-RU"/>
        </w:rPr>
      </w:pPr>
      <w:r w:rsidRPr="00045AAD">
        <w:rPr>
          <w:rFonts w:ascii="Arial" w:hAnsi="Arial" w:cs="Arial"/>
          <w:sz w:val="20"/>
          <w:szCs w:val="20"/>
          <w:lang w:val="ru-RU"/>
        </w:rPr>
        <w:t xml:space="preserve">Слично као и у свим другим општинама Републике Србије, у области заштите културних и историјских вредности, уочљиви су бројни проблеми настали због запуштености и недостатка средстава. Решење ових  проблема, неопходан је услов за било какав напредак у овој области, а огледа се у напору да се оптимализују постојећи капацитети, запуштени током прошлих година, и да се одговори на изазове садашњости и будућности већом ефективношћу и ефикасношћу у свим расположивим секторима пословања. </w:t>
      </w:r>
    </w:p>
    <w:p w14:paraId="0A455A01" w14:textId="2B5792B9" w:rsidR="00FA55B9" w:rsidRPr="00E83AA5" w:rsidRDefault="00FA55B9" w:rsidP="00DA7051">
      <w:pPr>
        <w:pStyle w:val="Heading2"/>
        <w:numPr>
          <w:ilvl w:val="0"/>
          <w:numId w:val="45"/>
        </w:numPr>
        <w:rPr>
          <w:rFonts w:ascii="Arial" w:hAnsi="Arial" w:cs="Arial"/>
          <w:noProof/>
          <w:color w:val="7F7F7F" w:themeColor="text1" w:themeTint="80"/>
          <w:sz w:val="24"/>
          <w:szCs w:val="24"/>
          <w:lang w:val="ru-RU"/>
        </w:rPr>
      </w:pPr>
      <w:bookmarkStart w:id="22" w:name="_Toc82180331"/>
      <w:r w:rsidRPr="002F58A7">
        <w:rPr>
          <w:rFonts w:ascii="Arial" w:hAnsi="Arial" w:cs="Arial"/>
          <w:noProof/>
          <w:color w:val="7F7F7F" w:themeColor="text1" w:themeTint="80"/>
          <w:sz w:val="24"/>
          <w:szCs w:val="24"/>
          <w:lang w:val="sr-Cyrl-RS"/>
        </w:rPr>
        <w:lastRenderedPageBreak/>
        <w:t>ПРИРОДНИ РЕСУРСИ</w:t>
      </w:r>
      <w:bookmarkEnd w:id="22"/>
    </w:p>
    <w:p w14:paraId="219A8699" w14:textId="77777777" w:rsidR="00FA55B9" w:rsidRPr="00E83AA5" w:rsidRDefault="00FA55B9" w:rsidP="00FA55B9">
      <w:pPr>
        <w:pStyle w:val="NoSpacing"/>
        <w:ind w:left="720" w:right="-1133"/>
        <w:jc w:val="both"/>
        <w:rPr>
          <w:rFonts w:ascii="Arial" w:hAnsi="Arial" w:cs="Arial"/>
          <w:b/>
          <w:bCs/>
          <w:noProof/>
          <w:color w:val="7F7F7F" w:themeColor="text1" w:themeTint="80"/>
          <w:sz w:val="20"/>
          <w:szCs w:val="20"/>
          <w:lang w:val="ru-RU"/>
        </w:rPr>
      </w:pPr>
    </w:p>
    <w:p w14:paraId="402A68D3" w14:textId="6905232F" w:rsidR="00FA55B9" w:rsidRPr="002F58A7" w:rsidRDefault="00FA55B9" w:rsidP="00DA7051">
      <w:pPr>
        <w:pStyle w:val="Heading3"/>
        <w:numPr>
          <w:ilvl w:val="1"/>
          <w:numId w:val="45"/>
        </w:numPr>
        <w:rPr>
          <w:rFonts w:ascii="Arial" w:hAnsi="Arial" w:cs="Arial"/>
          <w:color w:val="7F7F7F" w:themeColor="text1" w:themeTint="80"/>
          <w:sz w:val="20"/>
          <w:szCs w:val="20"/>
          <w:lang w:val="sr-Latn-RS"/>
        </w:rPr>
      </w:pPr>
      <w:bookmarkStart w:id="23" w:name="_Toc82180332"/>
      <w:r w:rsidRPr="00E83AA5">
        <w:rPr>
          <w:rFonts w:ascii="Arial" w:hAnsi="Arial" w:cs="Arial"/>
          <w:color w:val="7F7F7F" w:themeColor="text1" w:themeTint="80"/>
          <w:sz w:val="20"/>
          <w:szCs w:val="20"/>
          <w:lang w:val="ru-RU"/>
        </w:rPr>
        <w:t>Опис</w:t>
      </w:r>
      <w:r w:rsidRPr="002F58A7">
        <w:rPr>
          <w:rFonts w:ascii="Arial" w:hAnsi="Arial" w:cs="Arial"/>
          <w:color w:val="7F7F7F" w:themeColor="text1" w:themeTint="80"/>
          <w:sz w:val="20"/>
          <w:szCs w:val="20"/>
          <w:lang w:val="sr-Latn-RS"/>
        </w:rPr>
        <w:t xml:space="preserve"> </w:t>
      </w:r>
      <w:r w:rsidRPr="00E83AA5">
        <w:rPr>
          <w:rFonts w:ascii="Arial" w:hAnsi="Arial" w:cs="Arial"/>
          <w:color w:val="7F7F7F" w:themeColor="text1" w:themeTint="80"/>
          <w:sz w:val="20"/>
          <w:szCs w:val="20"/>
          <w:lang w:val="ru-RU"/>
        </w:rPr>
        <w:t>и</w:t>
      </w:r>
      <w:r w:rsidRPr="002F58A7">
        <w:rPr>
          <w:rFonts w:ascii="Arial" w:hAnsi="Arial" w:cs="Arial"/>
          <w:color w:val="7F7F7F" w:themeColor="text1" w:themeTint="80"/>
          <w:sz w:val="20"/>
          <w:szCs w:val="20"/>
          <w:lang w:val="sr-Latn-RS"/>
        </w:rPr>
        <w:t xml:space="preserve"> </w:t>
      </w:r>
      <w:r w:rsidRPr="00E83AA5">
        <w:rPr>
          <w:rFonts w:ascii="Arial" w:hAnsi="Arial" w:cs="Arial"/>
          <w:color w:val="7F7F7F" w:themeColor="text1" w:themeTint="80"/>
          <w:sz w:val="20"/>
          <w:szCs w:val="20"/>
          <w:lang w:val="ru-RU"/>
        </w:rPr>
        <w:t>одређење</w:t>
      </w:r>
      <w:r w:rsidRPr="002F58A7">
        <w:rPr>
          <w:rFonts w:ascii="Arial" w:hAnsi="Arial" w:cs="Arial"/>
          <w:color w:val="7F7F7F" w:themeColor="text1" w:themeTint="80"/>
          <w:sz w:val="20"/>
          <w:szCs w:val="20"/>
          <w:lang w:val="sr-Latn-RS"/>
        </w:rPr>
        <w:t xml:space="preserve"> </w:t>
      </w:r>
      <w:r w:rsidRPr="00E83AA5">
        <w:rPr>
          <w:rFonts w:ascii="Arial" w:hAnsi="Arial" w:cs="Arial"/>
          <w:color w:val="7F7F7F" w:themeColor="text1" w:themeTint="80"/>
          <w:sz w:val="20"/>
          <w:szCs w:val="20"/>
          <w:lang w:val="ru-RU"/>
        </w:rPr>
        <w:t>намене</w:t>
      </w:r>
      <w:r w:rsidRPr="002F58A7">
        <w:rPr>
          <w:rFonts w:ascii="Arial" w:hAnsi="Arial" w:cs="Arial"/>
          <w:color w:val="7F7F7F" w:themeColor="text1" w:themeTint="80"/>
          <w:sz w:val="20"/>
          <w:szCs w:val="20"/>
          <w:lang w:val="sr-Latn-RS"/>
        </w:rPr>
        <w:t xml:space="preserve"> </w:t>
      </w:r>
      <w:r w:rsidRPr="00E83AA5">
        <w:rPr>
          <w:rFonts w:ascii="Arial" w:hAnsi="Arial" w:cs="Arial"/>
          <w:color w:val="7F7F7F" w:themeColor="text1" w:themeTint="80"/>
          <w:sz w:val="20"/>
          <w:szCs w:val="20"/>
          <w:lang w:val="ru-RU"/>
        </w:rPr>
        <w:t>простора</w:t>
      </w:r>
      <w:bookmarkEnd w:id="23"/>
    </w:p>
    <w:p w14:paraId="36043BA9" w14:textId="77777777" w:rsidR="00FA55B9" w:rsidRPr="00FB4BF8" w:rsidRDefault="00FA55B9" w:rsidP="00045AAD">
      <w:pPr>
        <w:ind w:right="-94"/>
        <w:jc w:val="both"/>
        <w:rPr>
          <w:rFonts w:ascii="Arial" w:hAnsi="Arial" w:cs="Arial"/>
          <w:noProof/>
          <w:sz w:val="20"/>
          <w:szCs w:val="20"/>
          <w:lang w:val="sr-Latn-RS"/>
        </w:rPr>
      </w:pPr>
      <w:r w:rsidRPr="00FB4BF8">
        <w:rPr>
          <w:rFonts w:ascii="Arial" w:hAnsi="Arial" w:cs="Arial"/>
          <w:noProof/>
          <w:sz w:val="20"/>
          <w:szCs w:val="20"/>
        </w:rPr>
        <w:t>Према</w:t>
      </w:r>
      <w:r w:rsidRPr="00FB4BF8">
        <w:rPr>
          <w:rFonts w:ascii="Arial" w:hAnsi="Arial" w:cs="Arial"/>
          <w:noProof/>
          <w:sz w:val="20"/>
          <w:szCs w:val="20"/>
          <w:lang w:val="sr-Latn-RS"/>
        </w:rPr>
        <w:t xml:space="preserve"> </w:t>
      </w:r>
      <w:r w:rsidRPr="00FB4BF8">
        <w:rPr>
          <w:rFonts w:ascii="Arial" w:hAnsi="Arial" w:cs="Arial"/>
          <w:noProof/>
          <w:sz w:val="20"/>
          <w:szCs w:val="20"/>
        </w:rPr>
        <w:t>специфичностима</w:t>
      </w:r>
      <w:r w:rsidRPr="00FB4BF8">
        <w:rPr>
          <w:rFonts w:ascii="Arial" w:hAnsi="Arial" w:cs="Arial"/>
          <w:noProof/>
          <w:sz w:val="20"/>
          <w:szCs w:val="20"/>
          <w:lang w:val="sr-Latn-RS"/>
        </w:rPr>
        <w:t xml:space="preserve"> </w:t>
      </w:r>
      <w:r w:rsidRPr="00FB4BF8">
        <w:rPr>
          <w:rFonts w:ascii="Arial" w:hAnsi="Arial" w:cs="Arial"/>
          <w:noProof/>
          <w:sz w:val="20"/>
          <w:szCs w:val="20"/>
        </w:rPr>
        <w:t>и</w:t>
      </w:r>
      <w:r w:rsidRPr="00FB4BF8">
        <w:rPr>
          <w:rFonts w:ascii="Arial" w:hAnsi="Arial" w:cs="Arial"/>
          <w:noProof/>
          <w:sz w:val="20"/>
          <w:szCs w:val="20"/>
          <w:lang w:val="sr-Latn-RS"/>
        </w:rPr>
        <w:t xml:space="preserve"> </w:t>
      </w:r>
      <w:r w:rsidRPr="00FB4BF8">
        <w:rPr>
          <w:rFonts w:ascii="Arial" w:hAnsi="Arial" w:cs="Arial"/>
          <w:noProof/>
          <w:sz w:val="20"/>
          <w:szCs w:val="20"/>
        </w:rPr>
        <w:t>основним</w:t>
      </w:r>
      <w:r w:rsidRPr="00FB4BF8">
        <w:rPr>
          <w:rFonts w:ascii="Arial" w:hAnsi="Arial" w:cs="Arial"/>
          <w:noProof/>
          <w:sz w:val="20"/>
          <w:szCs w:val="20"/>
          <w:lang w:val="sr-Latn-RS"/>
        </w:rPr>
        <w:t xml:space="preserve"> </w:t>
      </w:r>
      <w:r w:rsidRPr="00FB4BF8">
        <w:rPr>
          <w:rFonts w:ascii="Arial" w:hAnsi="Arial" w:cs="Arial"/>
          <w:noProof/>
          <w:sz w:val="20"/>
          <w:szCs w:val="20"/>
        </w:rPr>
        <w:t>морфолошким</w:t>
      </w:r>
      <w:r w:rsidRPr="00FB4BF8">
        <w:rPr>
          <w:rFonts w:ascii="Arial" w:hAnsi="Arial" w:cs="Arial"/>
          <w:noProof/>
          <w:sz w:val="20"/>
          <w:szCs w:val="20"/>
          <w:lang w:val="sr-Latn-RS"/>
        </w:rPr>
        <w:t xml:space="preserve">, </w:t>
      </w:r>
      <w:r w:rsidRPr="00FB4BF8">
        <w:rPr>
          <w:rFonts w:ascii="Arial" w:hAnsi="Arial" w:cs="Arial"/>
          <w:noProof/>
          <w:sz w:val="20"/>
          <w:szCs w:val="20"/>
        </w:rPr>
        <w:t>планским</w:t>
      </w:r>
      <w:r w:rsidRPr="00FB4BF8">
        <w:rPr>
          <w:rFonts w:ascii="Arial" w:hAnsi="Arial" w:cs="Arial"/>
          <w:noProof/>
          <w:sz w:val="20"/>
          <w:szCs w:val="20"/>
          <w:lang w:val="sr-Latn-RS"/>
        </w:rPr>
        <w:t xml:space="preserve">, </w:t>
      </w:r>
      <w:r w:rsidRPr="00FB4BF8">
        <w:rPr>
          <w:rFonts w:ascii="Arial" w:hAnsi="Arial" w:cs="Arial"/>
          <w:noProof/>
          <w:sz w:val="20"/>
          <w:szCs w:val="20"/>
        </w:rPr>
        <w:t>историјско</w:t>
      </w:r>
      <w:r w:rsidRPr="00FB4BF8">
        <w:rPr>
          <w:rFonts w:ascii="Arial" w:hAnsi="Arial" w:cs="Arial"/>
          <w:noProof/>
          <w:sz w:val="20"/>
          <w:szCs w:val="20"/>
          <w:lang w:val="sr-Latn-RS"/>
        </w:rPr>
        <w:t>-</w:t>
      </w:r>
      <w:r w:rsidRPr="00FB4BF8">
        <w:rPr>
          <w:rFonts w:ascii="Arial" w:hAnsi="Arial" w:cs="Arial"/>
          <w:noProof/>
          <w:sz w:val="20"/>
          <w:szCs w:val="20"/>
        </w:rPr>
        <w:t>амбијенталним</w:t>
      </w:r>
      <w:r w:rsidRPr="00FB4BF8">
        <w:rPr>
          <w:rFonts w:ascii="Arial" w:hAnsi="Arial" w:cs="Arial"/>
          <w:noProof/>
          <w:sz w:val="20"/>
          <w:szCs w:val="20"/>
          <w:lang w:val="sr-Latn-RS"/>
        </w:rPr>
        <w:t xml:space="preserve"> </w:t>
      </w:r>
      <w:r w:rsidRPr="00FB4BF8">
        <w:rPr>
          <w:rFonts w:ascii="Arial" w:hAnsi="Arial" w:cs="Arial"/>
          <w:noProof/>
          <w:sz w:val="20"/>
          <w:szCs w:val="20"/>
        </w:rPr>
        <w:t>и</w:t>
      </w:r>
      <w:r w:rsidRPr="00FB4BF8">
        <w:rPr>
          <w:rFonts w:ascii="Arial" w:hAnsi="Arial" w:cs="Arial"/>
          <w:noProof/>
          <w:sz w:val="20"/>
          <w:szCs w:val="20"/>
          <w:lang w:val="sr-Latn-RS"/>
        </w:rPr>
        <w:t xml:space="preserve"> </w:t>
      </w:r>
      <w:r w:rsidRPr="00FB4BF8">
        <w:rPr>
          <w:rFonts w:ascii="Arial" w:hAnsi="Arial" w:cs="Arial"/>
          <w:noProof/>
          <w:sz w:val="20"/>
          <w:szCs w:val="20"/>
        </w:rPr>
        <w:t>другим</w:t>
      </w:r>
      <w:r w:rsidRPr="00FB4BF8">
        <w:rPr>
          <w:rFonts w:ascii="Arial" w:hAnsi="Arial" w:cs="Arial"/>
          <w:noProof/>
          <w:sz w:val="20"/>
          <w:szCs w:val="20"/>
          <w:lang w:val="sr-Latn-RS"/>
        </w:rPr>
        <w:t xml:space="preserve"> </w:t>
      </w:r>
      <w:r w:rsidRPr="00FB4BF8">
        <w:rPr>
          <w:rFonts w:ascii="Arial" w:hAnsi="Arial" w:cs="Arial"/>
          <w:noProof/>
          <w:sz w:val="20"/>
          <w:szCs w:val="20"/>
        </w:rPr>
        <w:t>карактеристикама</w:t>
      </w:r>
      <w:r w:rsidRPr="00FB4BF8">
        <w:rPr>
          <w:rFonts w:ascii="Arial" w:hAnsi="Arial" w:cs="Arial"/>
          <w:noProof/>
          <w:sz w:val="20"/>
          <w:szCs w:val="20"/>
          <w:lang w:val="sr-Latn-RS"/>
        </w:rPr>
        <w:t xml:space="preserve">, </w:t>
      </w:r>
      <w:r w:rsidRPr="00FB4BF8">
        <w:rPr>
          <w:rFonts w:ascii="Arial" w:hAnsi="Arial" w:cs="Arial"/>
          <w:noProof/>
          <w:sz w:val="20"/>
          <w:szCs w:val="20"/>
        </w:rPr>
        <w:t>на</w:t>
      </w:r>
      <w:r w:rsidRPr="00FB4BF8">
        <w:rPr>
          <w:rFonts w:ascii="Arial" w:hAnsi="Arial" w:cs="Arial"/>
          <w:noProof/>
          <w:sz w:val="20"/>
          <w:szCs w:val="20"/>
          <w:lang w:val="sr-Latn-RS"/>
        </w:rPr>
        <w:t xml:space="preserve"> </w:t>
      </w:r>
      <w:r w:rsidRPr="00FB4BF8">
        <w:rPr>
          <w:rFonts w:ascii="Arial" w:hAnsi="Arial" w:cs="Arial"/>
          <w:noProof/>
          <w:sz w:val="20"/>
          <w:szCs w:val="20"/>
        </w:rPr>
        <w:t>планском</w:t>
      </w:r>
      <w:r w:rsidRPr="00FB4BF8">
        <w:rPr>
          <w:rFonts w:ascii="Arial" w:hAnsi="Arial" w:cs="Arial"/>
          <w:noProof/>
          <w:sz w:val="20"/>
          <w:szCs w:val="20"/>
          <w:lang w:val="sr-Latn-RS"/>
        </w:rPr>
        <w:t xml:space="preserve"> </w:t>
      </w:r>
      <w:r w:rsidRPr="00FB4BF8">
        <w:rPr>
          <w:rFonts w:ascii="Arial" w:hAnsi="Arial" w:cs="Arial"/>
          <w:noProof/>
          <w:sz w:val="20"/>
          <w:szCs w:val="20"/>
        </w:rPr>
        <w:t>подручју</w:t>
      </w:r>
      <w:r w:rsidRPr="00FB4BF8">
        <w:rPr>
          <w:rFonts w:ascii="Arial" w:hAnsi="Arial" w:cs="Arial"/>
          <w:noProof/>
          <w:sz w:val="20"/>
          <w:szCs w:val="20"/>
          <w:lang w:val="sr-Latn-RS"/>
        </w:rPr>
        <w:t xml:space="preserve"> </w:t>
      </w:r>
      <w:r w:rsidRPr="00FB4BF8">
        <w:rPr>
          <w:rFonts w:ascii="Arial" w:hAnsi="Arial" w:cs="Arial"/>
          <w:noProof/>
          <w:sz w:val="20"/>
          <w:szCs w:val="20"/>
        </w:rPr>
        <w:t>укупне</w:t>
      </w:r>
      <w:r w:rsidRPr="00FB4BF8">
        <w:rPr>
          <w:rFonts w:ascii="Arial" w:hAnsi="Arial" w:cs="Arial"/>
          <w:noProof/>
          <w:sz w:val="20"/>
          <w:szCs w:val="20"/>
          <w:lang w:val="sr-Latn-RS"/>
        </w:rPr>
        <w:t xml:space="preserve"> </w:t>
      </w:r>
      <w:r w:rsidRPr="00FB4BF8">
        <w:rPr>
          <w:rFonts w:ascii="Arial" w:hAnsi="Arial" w:cs="Arial"/>
          <w:noProof/>
          <w:sz w:val="20"/>
          <w:szCs w:val="20"/>
        </w:rPr>
        <w:t>површине</w:t>
      </w:r>
      <w:r w:rsidRPr="00FB4BF8">
        <w:rPr>
          <w:rFonts w:ascii="Arial" w:hAnsi="Arial" w:cs="Arial"/>
          <w:noProof/>
          <w:sz w:val="20"/>
          <w:szCs w:val="20"/>
          <w:lang w:val="sr-Latn-RS"/>
        </w:rPr>
        <w:t xml:space="preserve"> 19325 ha </w:t>
      </w:r>
      <w:r w:rsidRPr="00FB4BF8">
        <w:rPr>
          <w:rFonts w:ascii="Arial" w:hAnsi="Arial" w:cs="Arial"/>
          <w:noProof/>
          <w:sz w:val="20"/>
          <w:szCs w:val="20"/>
        </w:rPr>
        <w:t>предвиђен</w:t>
      </w:r>
      <w:r w:rsidRPr="00FB4BF8">
        <w:rPr>
          <w:rFonts w:ascii="Arial" w:hAnsi="Arial" w:cs="Arial"/>
          <w:noProof/>
          <w:sz w:val="20"/>
          <w:szCs w:val="20"/>
          <w:lang w:val="sr-Latn-RS"/>
        </w:rPr>
        <w:t xml:space="preserve"> </w:t>
      </w:r>
      <w:r w:rsidRPr="00FB4BF8">
        <w:rPr>
          <w:rFonts w:ascii="Arial" w:hAnsi="Arial" w:cs="Arial"/>
          <w:noProof/>
          <w:sz w:val="20"/>
          <w:szCs w:val="20"/>
        </w:rPr>
        <w:t>је</w:t>
      </w:r>
      <w:r w:rsidRPr="00FB4BF8">
        <w:rPr>
          <w:rFonts w:ascii="Arial" w:hAnsi="Arial" w:cs="Arial"/>
          <w:noProof/>
          <w:sz w:val="20"/>
          <w:szCs w:val="20"/>
          <w:lang w:val="sr-Latn-RS"/>
        </w:rPr>
        <w:t xml:space="preserve"> </w:t>
      </w:r>
      <w:r w:rsidRPr="00FB4BF8">
        <w:rPr>
          <w:rFonts w:ascii="Arial" w:hAnsi="Arial" w:cs="Arial"/>
          <w:noProof/>
          <w:sz w:val="20"/>
          <w:szCs w:val="20"/>
        </w:rPr>
        <w:t>простор</w:t>
      </w:r>
      <w:r w:rsidRPr="00FB4BF8">
        <w:rPr>
          <w:rFonts w:ascii="Arial" w:hAnsi="Arial" w:cs="Arial"/>
          <w:noProof/>
          <w:sz w:val="20"/>
          <w:szCs w:val="20"/>
          <w:lang w:val="sr-Latn-RS"/>
        </w:rPr>
        <w:t xml:space="preserve"> </w:t>
      </w:r>
      <w:r w:rsidRPr="00FB4BF8">
        <w:rPr>
          <w:rFonts w:ascii="Arial" w:hAnsi="Arial" w:cs="Arial"/>
          <w:noProof/>
          <w:sz w:val="20"/>
          <w:szCs w:val="20"/>
        </w:rPr>
        <w:t>за</w:t>
      </w:r>
      <w:r w:rsidRPr="00FB4BF8">
        <w:rPr>
          <w:rFonts w:ascii="Arial" w:hAnsi="Arial" w:cs="Arial"/>
          <w:noProof/>
          <w:sz w:val="20"/>
          <w:szCs w:val="20"/>
          <w:lang w:val="sr-Latn-RS"/>
        </w:rPr>
        <w:t xml:space="preserve"> </w:t>
      </w:r>
      <w:r w:rsidRPr="00FB4BF8">
        <w:rPr>
          <w:rFonts w:ascii="Arial" w:hAnsi="Arial" w:cs="Arial"/>
          <w:noProof/>
          <w:sz w:val="20"/>
          <w:szCs w:val="20"/>
        </w:rPr>
        <w:t>следеће</w:t>
      </w:r>
      <w:r w:rsidRPr="00FB4BF8">
        <w:rPr>
          <w:rFonts w:ascii="Arial" w:hAnsi="Arial" w:cs="Arial"/>
          <w:noProof/>
          <w:sz w:val="20"/>
          <w:szCs w:val="20"/>
          <w:lang w:val="sr-Latn-RS"/>
        </w:rPr>
        <w:t xml:space="preserve"> </w:t>
      </w:r>
      <w:r w:rsidRPr="00FB4BF8">
        <w:rPr>
          <w:rFonts w:ascii="Arial" w:hAnsi="Arial" w:cs="Arial"/>
          <w:noProof/>
          <w:sz w:val="20"/>
          <w:szCs w:val="20"/>
        </w:rPr>
        <w:t>основне</w:t>
      </w:r>
      <w:r w:rsidRPr="00FB4BF8">
        <w:rPr>
          <w:rFonts w:ascii="Arial" w:hAnsi="Arial" w:cs="Arial"/>
          <w:noProof/>
          <w:sz w:val="20"/>
          <w:szCs w:val="20"/>
          <w:lang w:val="sr-Latn-RS"/>
        </w:rPr>
        <w:t xml:space="preserve"> </w:t>
      </w:r>
      <w:r w:rsidRPr="00FB4BF8">
        <w:rPr>
          <w:rFonts w:ascii="Arial" w:hAnsi="Arial" w:cs="Arial"/>
          <w:noProof/>
          <w:sz w:val="20"/>
          <w:szCs w:val="20"/>
        </w:rPr>
        <w:t>намене</w:t>
      </w:r>
      <w:r w:rsidRPr="00FB4BF8">
        <w:rPr>
          <w:rFonts w:ascii="Arial" w:hAnsi="Arial" w:cs="Arial"/>
          <w:noProof/>
          <w:sz w:val="20"/>
          <w:szCs w:val="20"/>
          <w:lang w:val="sr-Latn-RS"/>
        </w:rPr>
        <w:t>:</w:t>
      </w:r>
    </w:p>
    <w:p w14:paraId="5B718BD3" w14:textId="77777777" w:rsidR="00FA55B9" w:rsidRPr="00FB4BF8" w:rsidRDefault="00FA55B9" w:rsidP="00045AAD">
      <w:pPr>
        <w:pStyle w:val="NoSpacing"/>
        <w:numPr>
          <w:ilvl w:val="0"/>
          <w:numId w:val="43"/>
        </w:numPr>
        <w:rPr>
          <w:rFonts w:ascii="Arial" w:hAnsi="Arial" w:cs="Arial"/>
          <w:noProof/>
          <w:sz w:val="20"/>
          <w:szCs w:val="20"/>
          <w:lang w:val="sr-Latn-RS"/>
        </w:rPr>
      </w:pPr>
      <w:r w:rsidRPr="00FB4BF8">
        <w:rPr>
          <w:rFonts w:ascii="Arial" w:hAnsi="Arial" w:cs="Arial"/>
          <w:noProof/>
          <w:sz w:val="20"/>
          <w:szCs w:val="20"/>
        </w:rPr>
        <w:t>Пољопривредно</w:t>
      </w:r>
      <w:r w:rsidRPr="00FB4BF8">
        <w:rPr>
          <w:rFonts w:ascii="Arial" w:hAnsi="Arial" w:cs="Arial"/>
          <w:noProof/>
          <w:sz w:val="20"/>
          <w:szCs w:val="20"/>
          <w:lang w:val="sr-Latn-RS"/>
        </w:rPr>
        <w:t xml:space="preserve"> </w:t>
      </w:r>
      <w:r w:rsidRPr="00FB4BF8">
        <w:rPr>
          <w:rFonts w:ascii="Arial" w:hAnsi="Arial" w:cs="Arial"/>
          <w:noProof/>
          <w:sz w:val="20"/>
          <w:szCs w:val="20"/>
        </w:rPr>
        <w:t>земљиште</w:t>
      </w:r>
    </w:p>
    <w:p w14:paraId="2E0DF7CB" w14:textId="77777777" w:rsidR="00FA55B9" w:rsidRPr="00FB4BF8" w:rsidRDefault="00FA55B9" w:rsidP="00045AAD">
      <w:pPr>
        <w:pStyle w:val="NoSpacing"/>
        <w:numPr>
          <w:ilvl w:val="0"/>
          <w:numId w:val="43"/>
        </w:numPr>
        <w:rPr>
          <w:rFonts w:ascii="Arial" w:hAnsi="Arial" w:cs="Arial"/>
          <w:noProof/>
          <w:sz w:val="20"/>
          <w:szCs w:val="20"/>
          <w:lang w:val="sr-Latn-RS"/>
        </w:rPr>
      </w:pPr>
      <w:r w:rsidRPr="00FB4BF8">
        <w:rPr>
          <w:rFonts w:ascii="Arial" w:hAnsi="Arial" w:cs="Arial"/>
          <w:noProof/>
          <w:sz w:val="20"/>
          <w:szCs w:val="20"/>
        </w:rPr>
        <w:t>Шуме</w:t>
      </w:r>
      <w:r w:rsidRPr="00FB4BF8">
        <w:rPr>
          <w:rFonts w:ascii="Arial" w:hAnsi="Arial" w:cs="Arial"/>
          <w:noProof/>
          <w:sz w:val="20"/>
          <w:szCs w:val="20"/>
          <w:lang w:val="sr-Latn-RS"/>
        </w:rPr>
        <w:t xml:space="preserve"> </w:t>
      </w:r>
      <w:r w:rsidRPr="00FB4BF8">
        <w:rPr>
          <w:rFonts w:ascii="Arial" w:hAnsi="Arial" w:cs="Arial"/>
          <w:noProof/>
          <w:sz w:val="20"/>
          <w:szCs w:val="20"/>
        </w:rPr>
        <w:t>и</w:t>
      </w:r>
      <w:r w:rsidRPr="00FB4BF8">
        <w:rPr>
          <w:rFonts w:ascii="Arial" w:hAnsi="Arial" w:cs="Arial"/>
          <w:noProof/>
          <w:sz w:val="20"/>
          <w:szCs w:val="20"/>
          <w:lang w:val="sr-Latn-RS"/>
        </w:rPr>
        <w:t xml:space="preserve"> </w:t>
      </w:r>
      <w:r w:rsidRPr="00FB4BF8">
        <w:rPr>
          <w:rFonts w:ascii="Arial" w:hAnsi="Arial" w:cs="Arial"/>
          <w:noProof/>
          <w:sz w:val="20"/>
          <w:szCs w:val="20"/>
        </w:rPr>
        <w:t>шумско</w:t>
      </w:r>
      <w:r w:rsidRPr="00FB4BF8">
        <w:rPr>
          <w:rFonts w:ascii="Arial" w:hAnsi="Arial" w:cs="Arial"/>
          <w:noProof/>
          <w:sz w:val="20"/>
          <w:szCs w:val="20"/>
          <w:lang w:val="sr-Latn-RS"/>
        </w:rPr>
        <w:t xml:space="preserve"> </w:t>
      </w:r>
      <w:r w:rsidRPr="00FB4BF8">
        <w:rPr>
          <w:rFonts w:ascii="Arial" w:hAnsi="Arial" w:cs="Arial"/>
          <w:noProof/>
          <w:sz w:val="20"/>
          <w:szCs w:val="20"/>
        </w:rPr>
        <w:t>земљиште</w:t>
      </w:r>
    </w:p>
    <w:p w14:paraId="68E7EDED" w14:textId="77777777" w:rsidR="00FA55B9" w:rsidRPr="00FB4BF8" w:rsidRDefault="00FA55B9" w:rsidP="00045AAD">
      <w:pPr>
        <w:pStyle w:val="NoSpacing"/>
        <w:numPr>
          <w:ilvl w:val="0"/>
          <w:numId w:val="43"/>
        </w:numPr>
        <w:rPr>
          <w:rFonts w:ascii="Arial" w:hAnsi="Arial" w:cs="Arial"/>
          <w:noProof/>
          <w:sz w:val="20"/>
          <w:szCs w:val="20"/>
          <w:lang w:val="sr-Latn-RS"/>
        </w:rPr>
      </w:pPr>
      <w:r w:rsidRPr="00FB4BF8">
        <w:rPr>
          <w:rFonts w:ascii="Arial" w:hAnsi="Arial" w:cs="Arial"/>
          <w:noProof/>
          <w:sz w:val="20"/>
          <w:szCs w:val="20"/>
        </w:rPr>
        <w:t>Воде</w:t>
      </w:r>
      <w:r w:rsidRPr="00FB4BF8">
        <w:rPr>
          <w:rFonts w:ascii="Arial" w:hAnsi="Arial" w:cs="Arial"/>
          <w:noProof/>
          <w:sz w:val="20"/>
          <w:szCs w:val="20"/>
          <w:lang w:val="sr-Latn-RS"/>
        </w:rPr>
        <w:t xml:space="preserve"> </w:t>
      </w:r>
      <w:r w:rsidRPr="00FB4BF8">
        <w:rPr>
          <w:rFonts w:ascii="Arial" w:hAnsi="Arial" w:cs="Arial"/>
          <w:noProof/>
          <w:sz w:val="20"/>
          <w:szCs w:val="20"/>
        </w:rPr>
        <w:t>и</w:t>
      </w:r>
      <w:r w:rsidRPr="00FB4BF8">
        <w:rPr>
          <w:rFonts w:ascii="Arial" w:hAnsi="Arial" w:cs="Arial"/>
          <w:noProof/>
          <w:sz w:val="20"/>
          <w:szCs w:val="20"/>
          <w:lang w:val="sr-Latn-RS"/>
        </w:rPr>
        <w:t xml:space="preserve"> </w:t>
      </w:r>
      <w:r w:rsidRPr="00FB4BF8">
        <w:rPr>
          <w:rFonts w:ascii="Arial" w:hAnsi="Arial" w:cs="Arial"/>
          <w:noProof/>
          <w:sz w:val="20"/>
          <w:szCs w:val="20"/>
        </w:rPr>
        <w:t>водно</w:t>
      </w:r>
      <w:r w:rsidRPr="00FB4BF8">
        <w:rPr>
          <w:rFonts w:ascii="Arial" w:hAnsi="Arial" w:cs="Arial"/>
          <w:noProof/>
          <w:sz w:val="20"/>
          <w:szCs w:val="20"/>
          <w:lang w:val="sr-Latn-RS"/>
        </w:rPr>
        <w:t xml:space="preserve"> </w:t>
      </w:r>
      <w:r w:rsidRPr="00FB4BF8">
        <w:rPr>
          <w:rFonts w:ascii="Arial" w:hAnsi="Arial" w:cs="Arial"/>
          <w:noProof/>
          <w:sz w:val="20"/>
          <w:szCs w:val="20"/>
        </w:rPr>
        <w:t>земљиште</w:t>
      </w:r>
    </w:p>
    <w:p w14:paraId="249F8C5E" w14:textId="77777777" w:rsidR="00FA55B9" w:rsidRPr="00FB4BF8" w:rsidRDefault="00FA55B9" w:rsidP="00045AAD">
      <w:pPr>
        <w:pStyle w:val="NoSpacing"/>
        <w:numPr>
          <w:ilvl w:val="0"/>
          <w:numId w:val="43"/>
        </w:numPr>
        <w:rPr>
          <w:rFonts w:ascii="Arial" w:hAnsi="Arial" w:cs="Arial"/>
          <w:noProof/>
          <w:sz w:val="20"/>
          <w:szCs w:val="20"/>
          <w:lang w:val="sr-Latn-RS"/>
        </w:rPr>
      </w:pPr>
      <w:r w:rsidRPr="00FB4BF8">
        <w:rPr>
          <w:rFonts w:ascii="Arial" w:hAnsi="Arial" w:cs="Arial"/>
          <w:noProof/>
          <w:sz w:val="20"/>
          <w:szCs w:val="20"/>
        </w:rPr>
        <w:t>Грађевинско</w:t>
      </w:r>
      <w:r w:rsidRPr="00FB4BF8">
        <w:rPr>
          <w:rFonts w:ascii="Arial" w:hAnsi="Arial" w:cs="Arial"/>
          <w:noProof/>
          <w:sz w:val="20"/>
          <w:szCs w:val="20"/>
          <w:lang w:val="sr-Latn-RS"/>
        </w:rPr>
        <w:t xml:space="preserve"> </w:t>
      </w:r>
      <w:r w:rsidRPr="00FB4BF8">
        <w:rPr>
          <w:rFonts w:ascii="Arial" w:hAnsi="Arial" w:cs="Arial"/>
          <w:noProof/>
          <w:sz w:val="20"/>
          <w:szCs w:val="20"/>
        </w:rPr>
        <w:t>подручје</w:t>
      </w:r>
    </w:p>
    <w:p w14:paraId="17D8C1E0" w14:textId="77777777" w:rsidR="00FA55B9" w:rsidRPr="00FB4BF8" w:rsidRDefault="00FA55B9" w:rsidP="00FA55B9">
      <w:pPr>
        <w:pStyle w:val="NoSpacing"/>
        <w:rPr>
          <w:rFonts w:ascii="Arial" w:hAnsi="Arial" w:cs="Arial"/>
          <w:noProof/>
          <w:sz w:val="20"/>
          <w:szCs w:val="20"/>
          <w:lang w:val="sr-Latn-RS"/>
        </w:rPr>
      </w:pPr>
    </w:p>
    <w:p w14:paraId="71926C0A" w14:textId="77777777" w:rsidR="00FA55B9" w:rsidRPr="00FB4BF8" w:rsidRDefault="00FA55B9" w:rsidP="00FA55B9">
      <w:pPr>
        <w:spacing w:after="0"/>
        <w:jc w:val="both"/>
        <w:rPr>
          <w:rFonts w:ascii="Arial" w:hAnsi="Arial" w:cs="Arial"/>
          <w:noProof/>
          <w:sz w:val="20"/>
          <w:szCs w:val="20"/>
          <w:lang w:val="sr-Latn-RS"/>
        </w:rPr>
      </w:pPr>
      <w:r w:rsidRPr="00FB4BF8">
        <w:rPr>
          <w:rFonts w:ascii="Arial" w:hAnsi="Arial" w:cs="Arial"/>
          <w:noProof/>
          <w:sz w:val="20"/>
          <w:szCs w:val="20"/>
          <w:lang w:val="en-US"/>
        </w:rPr>
        <w:t>Т</w:t>
      </w:r>
      <w:r w:rsidRPr="00FB4BF8">
        <w:rPr>
          <w:rFonts w:ascii="Arial" w:hAnsi="Arial" w:cs="Arial"/>
          <w:noProof/>
          <w:sz w:val="20"/>
          <w:szCs w:val="20"/>
          <w:lang w:val="sr-Cyrl-RS"/>
        </w:rPr>
        <w:t>АБЕЛА 3.</w:t>
      </w:r>
      <w:r w:rsidRPr="00FB4BF8">
        <w:rPr>
          <w:rFonts w:ascii="Arial" w:hAnsi="Arial" w:cs="Arial"/>
          <w:noProof/>
          <w:sz w:val="20"/>
          <w:szCs w:val="20"/>
          <w:lang w:val="sr-Latn-RS"/>
        </w:rPr>
        <w:t xml:space="preserve"> </w:t>
      </w:r>
      <w:r w:rsidRPr="00FB4BF8">
        <w:rPr>
          <w:rFonts w:ascii="Arial" w:hAnsi="Arial" w:cs="Arial"/>
          <w:noProof/>
          <w:sz w:val="20"/>
          <w:szCs w:val="20"/>
          <w:lang w:val="en-US"/>
        </w:rPr>
        <w:t>Биланс</w:t>
      </w:r>
      <w:r w:rsidRPr="00FB4BF8">
        <w:rPr>
          <w:rFonts w:ascii="Arial" w:hAnsi="Arial" w:cs="Arial"/>
          <w:noProof/>
          <w:sz w:val="20"/>
          <w:szCs w:val="20"/>
          <w:lang w:val="sr-Latn-RS"/>
        </w:rPr>
        <w:t xml:space="preserve"> </w:t>
      </w:r>
      <w:r w:rsidRPr="00FB4BF8">
        <w:rPr>
          <w:rFonts w:ascii="Arial" w:hAnsi="Arial" w:cs="Arial"/>
          <w:noProof/>
          <w:sz w:val="20"/>
          <w:szCs w:val="20"/>
          <w:lang w:val="en-US"/>
        </w:rPr>
        <w:t>површина</w:t>
      </w:r>
      <w:r w:rsidRPr="00FB4BF8">
        <w:rPr>
          <w:rFonts w:ascii="Arial" w:hAnsi="Arial" w:cs="Arial"/>
          <w:noProof/>
          <w:sz w:val="20"/>
          <w:szCs w:val="20"/>
          <w:lang w:val="sr-Latn-RS"/>
        </w:rPr>
        <w:t xml:space="preserve"> </w:t>
      </w:r>
      <w:r w:rsidRPr="00FB4BF8">
        <w:rPr>
          <w:rFonts w:ascii="Arial" w:hAnsi="Arial" w:cs="Arial"/>
          <w:noProof/>
          <w:sz w:val="20"/>
          <w:szCs w:val="20"/>
          <w:lang w:val="en-US"/>
        </w:rPr>
        <w:t>према</w:t>
      </w:r>
      <w:r w:rsidRPr="00FB4BF8">
        <w:rPr>
          <w:rFonts w:ascii="Arial" w:hAnsi="Arial" w:cs="Arial"/>
          <w:noProof/>
          <w:sz w:val="20"/>
          <w:szCs w:val="20"/>
          <w:lang w:val="sr-Latn-RS"/>
        </w:rPr>
        <w:t xml:space="preserve"> </w:t>
      </w:r>
      <w:r w:rsidRPr="00FB4BF8">
        <w:rPr>
          <w:rFonts w:ascii="Arial" w:hAnsi="Arial" w:cs="Arial"/>
          <w:noProof/>
          <w:sz w:val="20"/>
          <w:szCs w:val="20"/>
          <w:lang w:val="en-US"/>
        </w:rPr>
        <w:t>основним</w:t>
      </w:r>
      <w:r w:rsidRPr="00FB4BF8">
        <w:rPr>
          <w:rFonts w:ascii="Arial" w:hAnsi="Arial" w:cs="Arial"/>
          <w:noProof/>
          <w:sz w:val="20"/>
          <w:szCs w:val="20"/>
          <w:lang w:val="sr-Latn-RS"/>
        </w:rPr>
        <w:t xml:space="preserve"> </w:t>
      </w:r>
      <w:r w:rsidRPr="00FB4BF8">
        <w:rPr>
          <w:rFonts w:ascii="Arial" w:hAnsi="Arial" w:cs="Arial"/>
          <w:noProof/>
          <w:sz w:val="20"/>
          <w:szCs w:val="20"/>
          <w:lang w:val="en-US"/>
        </w:rPr>
        <w:t>наменама</w:t>
      </w:r>
      <w:r w:rsidRPr="00FB4BF8">
        <w:rPr>
          <w:rFonts w:ascii="Arial" w:hAnsi="Arial" w:cs="Arial"/>
          <w:noProof/>
          <w:sz w:val="20"/>
          <w:szCs w:val="20"/>
          <w:lang w:val="sr-Latn-RS"/>
        </w:rPr>
        <w:t xml:space="preserve"> </w:t>
      </w:r>
      <w:r w:rsidRPr="00FB4BF8">
        <w:rPr>
          <w:rFonts w:ascii="Arial" w:hAnsi="Arial" w:cs="Arial"/>
          <w:noProof/>
          <w:sz w:val="20"/>
          <w:szCs w:val="20"/>
          <w:lang w:val="en-US"/>
        </w:rPr>
        <w:t>простора</w:t>
      </w:r>
    </w:p>
    <w:tbl>
      <w:tblPr>
        <w:tblW w:w="75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5240"/>
        <w:gridCol w:w="2268"/>
      </w:tblGrid>
      <w:tr w:rsidR="00FB4BF8" w:rsidRPr="00FB4BF8" w14:paraId="5ADA8F3F" w14:textId="77777777" w:rsidTr="00BD277A">
        <w:trPr>
          <w:trHeight w:val="527"/>
        </w:trPr>
        <w:tc>
          <w:tcPr>
            <w:tcW w:w="5240" w:type="dxa"/>
            <w:shd w:val="clear" w:color="auto" w:fill="A4B3C6"/>
            <w:noWrap/>
            <w:vAlign w:val="center"/>
            <w:hideMark/>
          </w:tcPr>
          <w:p w14:paraId="1947A848"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lang w:val="en-US"/>
              </w:rPr>
              <w:t>Врста</w:t>
            </w:r>
            <w:proofErr w:type="spellEnd"/>
            <w:r w:rsidRPr="00FB4BF8">
              <w:rPr>
                <w:rFonts w:ascii="Arial" w:hAnsi="Arial" w:cs="Arial"/>
                <w:b/>
                <w:bCs/>
                <w:sz w:val="20"/>
                <w:szCs w:val="20"/>
                <w:lang w:val="en-US"/>
              </w:rPr>
              <w:t xml:space="preserve"> </w:t>
            </w:r>
            <w:proofErr w:type="spellStart"/>
            <w:r w:rsidRPr="00FB4BF8">
              <w:rPr>
                <w:rFonts w:ascii="Arial" w:hAnsi="Arial" w:cs="Arial"/>
                <w:b/>
                <w:bCs/>
                <w:sz w:val="20"/>
                <w:szCs w:val="20"/>
                <w:lang w:val="en-US"/>
              </w:rPr>
              <w:t>зем</w:t>
            </w:r>
            <w:proofErr w:type="spellEnd"/>
            <w:r w:rsidRPr="00FB4BF8">
              <w:rPr>
                <w:rFonts w:ascii="Arial" w:hAnsi="Arial" w:cs="Arial"/>
                <w:b/>
                <w:bCs/>
                <w:sz w:val="20"/>
                <w:szCs w:val="20"/>
                <w:lang w:val="sr-Cyrl-RS"/>
              </w:rPr>
              <w:t>љ</w:t>
            </w:r>
            <w:proofErr w:type="spellStart"/>
            <w:r w:rsidRPr="00FB4BF8">
              <w:rPr>
                <w:rFonts w:ascii="Arial" w:hAnsi="Arial" w:cs="Arial"/>
                <w:b/>
                <w:bCs/>
                <w:sz w:val="20"/>
                <w:szCs w:val="20"/>
                <w:lang w:val="en-US"/>
              </w:rPr>
              <w:t>ишта</w:t>
            </w:r>
            <w:proofErr w:type="spellEnd"/>
          </w:p>
          <w:p w14:paraId="6D0F9451" w14:textId="77777777" w:rsidR="00FA55B9" w:rsidRPr="00FB4BF8" w:rsidRDefault="00FA55B9" w:rsidP="00BD277A">
            <w:pPr>
              <w:jc w:val="center"/>
              <w:rPr>
                <w:rFonts w:ascii="Arial" w:hAnsi="Arial" w:cs="Arial"/>
                <w:b/>
                <w:bCs/>
                <w:sz w:val="20"/>
                <w:szCs w:val="20"/>
                <w:lang w:val="en-US"/>
              </w:rPr>
            </w:pPr>
          </w:p>
        </w:tc>
        <w:tc>
          <w:tcPr>
            <w:tcW w:w="2268" w:type="dxa"/>
            <w:shd w:val="clear" w:color="auto" w:fill="A4B3C6"/>
            <w:noWrap/>
            <w:vAlign w:val="center"/>
            <w:hideMark/>
          </w:tcPr>
          <w:p w14:paraId="09B9D02E" w14:textId="77777777" w:rsidR="00FA55B9" w:rsidRPr="00FB4BF8" w:rsidRDefault="00FA55B9" w:rsidP="00BD277A">
            <w:pPr>
              <w:ind w:right="-370"/>
              <w:rPr>
                <w:rFonts w:ascii="Arial" w:hAnsi="Arial" w:cs="Arial"/>
                <w:b/>
                <w:bCs/>
                <w:sz w:val="20"/>
                <w:szCs w:val="20"/>
              </w:rPr>
            </w:pPr>
            <w:proofErr w:type="spellStart"/>
            <w:r w:rsidRPr="00FB4BF8">
              <w:rPr>
                <w:rFonts w:ascii="Arial" w:hAnsi="Arial" w:cs="Arial"/>
                <w:b/>
                <w:bCs/>
                <w:sz w:val="20"/>
                <w:szCs w:val="20"/>
                <w:lang w:val="en-US"/>
              </w:rPr>
              <w:t>Укупна</w:t>
            </w:r>
            <w:proofErr w:type="spellEnd"/>
            <w:r w:rsidRPr="00FB4BF8">
              <w:rPr>
                <w:rFonts w:ascii="Arial" w:hAnsi="Arial" w:cs="Arial"/>
                <w:b/>
                <w:bCs/>
                <w:sz w:val="20"/>
                <w:szCs w:val="20"/>
                <w:lang w:val="en-US"/>
              </w:rPr>
              <w:t xml:space="preserve"> </w:t>
            </w:r>
            <w:proofErr w:type="spellStart"/>
            <w:r w:rsidRPr="00FB4BF8">
              <w:rPr>
                <w:rFonts w:ascii="Arial" w:hAnsi="Arial" w:cs="Arial"/>
                <w:b/>
                <w:bCs/>
                <w:sz w:val="20"/>
                <w:szCs w:val="20"/>
                <w:lang w:val="en-US"/>
              </w:rPr>
              <w:t>површина</w:t>
            </w:r>
            <w:proofErr w:type="spellEnd"/>
          </w:p>
          <w:p w14:paraId="387425CA" w14:textId="77777777" w:rsidR="00FA55B9" w:rsidRPr="00FB4BF8" w:rsidRDefault="00FA55B9" w:rsidP="00BD277A">
            <w:pPr>
              <w:jc w:val="center"/>
              <w:rPr>
                <w:rFonts w:ascii="Arial" w:hAnsi="Arial" w:cs="Arial"/>
                <w:b/>
                <w:bCs/>
                <w:sz w:val="20"/>
                <w:szCs w:val="20"/>
                <w:lang w:val="en-US"/>
              </w:rPr>
            </w:pPr>
          </w:p>
        </w:tc>
      </w:tr>
      <w:tr w:rsidR="00FB4BF8" w:rsidRPr="00FB4BF8" w14:paraId="62400C6F" w14:textId="77777777" w:rsidTr="00BD277A">
        <w:trPr>
          <w:trHeight w:val="300"/>
        </w:trPr>
        <w:tc>
          <w:tcPr>
            <w:tcW w:w="5240" w:type="dxa"/>
            <w:noWrap/>
            <w:vAlign w:val="bottom"/>
            <w:hideMark/>
          </w:tcPr>
          <w:p w14:paraId="0DB64E10" w14:textId="77777777" w:rsidR="00FA55B9" w:rsidRPr="00FB4BF8" w:rsidRDefault="00FA55B9" w:rsidP="00BD277A">
            <w:pPr>
              <w:jc w:val="both"/>
              <w:rPr>
                <w:rFonts w:ascii="Arial" w:hAnsi="Arial" w:cs="Arial"/>
                <w:sz w:val="20"/>
                <w:szCs w:val="20"/>
              </w:rPr>
            </w:pPr>
            <w:proofErr w:type="spellStart"/>
            <w:r w:rsidRPr="00FB4BF8">
              <w:rPr>
                <w:rFonts w:ascii="Arial" w:hAnsi="Arial" w:cs="Arial"/>
                <w:sz w:val="20"/>
                <w:szCs w:val="20"/>
                <w:lang w:val="en-US"/>
              </w:rPr>
              <w:t>Укупна</w:t>
            </w:r>
            <w:proofErr w:type="spellEnd"/>
            <w:r w:rsidRPr="00FB4BF8">
              <w:rPr>
                <w:rFonts w:ascii="Arial" w:hAnsi="Arial" w:cs="Arial"/>
                <w:sz w:val="20"/>
                <w:szCs w:val="20"/>
                <w:lang w:val="en-US"/>
              </w:rPr>
              <w:t xml:space="preserve"> </w:t>
            </w:r>
            <w:proofErr w:type="spellStart"/>
            <w:r w:rsidRPr="00FB4BF8">
              <w:rPr>
                <w:rFonts w:ascii="Arial" w:hAnsi="Arial" w:cs="Arial"/>
                <w:sz w:val="20"/>
                <w:szCs w:val="20"/>
                <w:lang w:val="en-US"/>
              </w:rPr>
              <w:t>површина</w:t>
            </w:r>
            <w:proofErr w:type="spellEnd"/>
            <w:r w:rsidRPr="00FB4BF8">
              <w:rPr>
                <w:rFonts w:ascii="Arial" w:hAnsi="Arial" w:cs="Arial"/>
                <w:sz w:val="20"/>
                <w:szCs w:val="20"/>
                <w:lang w:val="en-US"/>
              </w:rPr>
              <w:t xml:space="preserve"> </w:t>
            </w:r>
            <w:proofErr w:type="spellStart"/>
            <w:r w:rsidRPr="00FB4BF8">
              <w:rPr>
                <w:rFonts w:ascii="Arial" w:hAnsi="Arial" w:cs="Arial"/>
                <w:sz w:val="20"/>
                <w:szCs w:val="20"/>
                <w:lang w:val="en-US"/>
              </w:rPr>
              <w:t>општине</w:t>
            </w:r>
            <w:proofErr w:type="spellEnd"/>
          </w:p>
          <w:p w14:paraId="25DD7E0D" w14:textId="77777777" w:rsidR="00FA55B9" w:rsidRPr="00FB4BF8" w:rsidRDefault="00FA55B9" w:rsidP="00BD277A">
            <w:pPr>
              <w:jc w:val="both"/>
              <w:rPr>
                <w:rFonts w:ascii="Arial" w:hAnsi="Arial" w:cs="Arial"/>
                <w:sz w:val="20"/>
                <w:szCs w:val="20"/>
                <w:lang w:val="en-US"/>
              </w:rPr>
            </w:pPr>
          </w:p>
        </w:tc>
        <w:tc>
          <w:tcPr>
            <w:tcW w:w="2268" w:type="dxa"/>
            <w:noWrap/>
            <w:vAlign w:val="bottom"/>
            <w:hideMark/>
          </w:tcPr>
          <w:p w14:paraId="3D398214" w14:textId="77777777" w:rsidR="00FA55B9" w:rsidRPr="00FB4BF8" w:rsidRDefault="00FA55B9" w:rsidP="00BD277A">
            <w:pPr>
              <w:jc w:val="center"/>
              <w:rPr>
                <w:rFonts w:ascii="Arial" w:hAnsi="Arial" w:cs="Arial"/>
                <w:sz w:val="20"/>
                <w:szCs w:val="20"/>
                <w:lang w:val="en-US"/>
              </w:rPr>
            </w:pPr>
            <w:r w:rsidRPr="00FB4BF8">
              <w:rPr>
                <w:rFonts w:ascii="Arial" w:hAnsi="Arial" w:cs="Arial"/>
                <w:sz w:val="20"/>
                <w:szCs w:val="20"/>
                <w:lang w:val="en-US"/>
              </w:rPr>
              <w:t>193</w:t>
            </w:r>
            <w:r w:rsidRPr="00FB4BF8">
              <w:rPr>
                <w:rFonts w:ascii="Arial" w:hAnsi="Arial" w:cs="Arial"/>
                <w:sz w:val="20"/>
                <w:szCs w:val="20"/>
                <w:lang w:val="sr-Cyrl-RS"/>
              </w:rPr>
              <w:t>.</w:t>
            </w:r>
            <w:r w:rsidRPr="00FB4BF8">
              <w:rPr>
                <w:rFonts w:ascii="Arial" w:hAnsi="Arial" w:cs="Arial"/>
                <w:sz w:val="20"/>
                <w:szCs w:val="20"/>
                <w:lang w:val="en-US"/>
              </w:rPr>
              <w:t>25 ha</w:t>
            </w:r>
          </w:p>
        </w:tc>
      </w:tr>
      <w:tr w:rsidR="00FB4BF8" w:rsidRPr="00FB4BF8" w14:paraId="4948E4E6" w14:textId="77777777" w:rsidTr="00BD277A">
        <w:trPr>
          <w:trHeight w:val="300"/>
        </w:trPr>
        <w:tc>
          <w:tcPr>
            <w:tcW w:w="5240" w:type="dxa"/>
            <w:shd w:val="clear" w:color="auto" w:fill="FFFFFF" w:themeFill="background1"/>
            <w:noWrap/>
            <w:vAlign w:val="bottom"/>
            <w:hideMark/>
          </w:tcPr>
          <w:p w14:paraId="4E29EFFD"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lang w:val="en-US"/>
              </w:rPr>
              <w:t>Грађевинско</w:t>
            </w:r>
            <w:proofErr w:type="spellEnd"/>
            <w:r w:rsidRPr="00FB4BF8">
              <w:rPr>
                <w:rFonts w:ascii="Arial" w:hAnsi="Arial" w:cs="Arial"/>
                <w:sz w:val="20"/>
                <w:szCs w:val="20"/>
                <w:lang w:val="en-US"/>
              </w:rPr>
              <w:t xml:space="preserve"> </w:t>
            </w:r>
            <w:proofErr w:type="spellStart"/>
            <w:r w:rsidRPr="00FB4BF8">
              <w:rPr>
                <w:rFonts w:ascii="Arial" w:hAnsi="Arial" w:cs="Arial"/>
                <w:sz w:val="20"/>
                <w:szCs w:val="20"/>
                <w:lang w:val="en-US"/>
              </w:rPr>
              <w:t>подручје</w:t>
            </w:r>
            <w:proofErr w:type="spellEnd"/>
          </w:p>
          <w:p w14:paraId="39E8ABCE" w14:textId="77777777" w:rsidR="00FA55B9" w:rsidRPr="00FB4BF8" w:rsidRDefault="00FA55B9" w:rsidP="00BD277A">
            <w:pPr>
              <w:jc w:val="both"/>
              <w:rPr>
                <w:rFonts w:ascii="Arial" w:hAnsi="Arial" w:cs="Arial"/>
                <w:sz w:val="20"/>
                <w:szCs w:val="20"/>
                <w:lang w:val="en-US"/>
              </w:rPr>
            </w:pPr>
          </w:p>
        </w:tc>
        <w:tc>
          <w:tcPr>
            <w:tcW w:w="2268" w:type="dxa"/>
            <w:shd w:val="clear" w:color="auto" w:fill="FFFFFF" w:themeFill="background1"/>
            <w:noWrap/>
            <w:vAlign w:val="bottom"/>
            <w:hideMark/>
          </w:tcPr>
          <w:p w14:paraId="2E13D115" w14:textId="77777777" w:rsidR="00FA55B9" w:rsidRPr="00FB4BF8" w:rsidRDefault="00FA55B9" w:rsidP="00BD277A">
            <w:pPr>
              <w:jc w:val="center"/>
              <w:rPr>
                <w:rFonts w:ascii="Arial" w:hAnsi="Arial" w:cs="Arial"/>
                <w:sz w:val="20"/>
                <w:szCs w:val="20"/>
                <w:lang w:val="en-US"/>
              </w:rPr>
            </w:pPr>
            <w:r w:rsidRPr="00FB4BF8">
              <w:rPr>
                <w:rFonts w:ascii="Arial" w:hAnsi="Arial" w:cs="Arial"/>
                <w:sz w:val="20"/>
                <w:szCs w:val="20"/>
                <w:lang w:val="en-US"/>
              </w:rPr>
              <w:t>2.059 ha</w:t>
            </w:r>
          </w:p>
        </w:tc>
      </w:tr>
      <w:tr w:rsidR="00FB4BF8" w:rsidRPr="00FB4BF8" w14:paraId="398CAC79" w14:textId="77777777" w:rsidTr="00BD277A">
        <w:trPr>
          <w:trHeight w:val="300"/>
        </w:trPr>
        <w:tc>
          <w:tcPr>
            <w:tcW w:w="5240" w:type="dxa"/>
            <w:shd w:val="clear" w:color="auto" w:fill="FFFFFF" w:themeFill="background1"/>
            <w:noWrap/>
            <w:vAlign w:val="bottom"/>
            <w:hideMark/>
          </w:tcPr>
          <w:p w14:paraId="0C823655"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lang w:val="en-US"/>
              </w:rPr>
              <w:t>Пољопривредно</w:t>
            </w:r>
            <w:proofErr w:type="spellEnd"/>
            <w:r w:rsidRPr="00FB4BF8">
              <w:rPr>
                <w:rFonts w:ascii="Arial" w:hAnsi="Arial" w:cs="Arial"/>
                <w:sz w:val="20"/>
                <w:szCs w:val="20"/>
                <w:lang w:val="en-US"/>
              </w:rPr>
              <w:t xml:space="preserve"> </w:t>
            </w:r>
            <w:proofErr w:type="spellStart"/>
            <w:r w:rsidRPr="00FB4BF8">
              <w:rPr>
                <w:rFonts w:ascii="Arial" w:hAnsi="Arial" w:cs="Arial"/>
                <w:sz w:val="20"/>
                <w:szCs w:val="20"/>
                <w:lang w:val="en-US"/>
              </w:rPr>
              <w:t>земљиште</w:t>
            </w:r>
            <w:proofErr w:type="spellEnd"/>
          </w:p>
          <w:p w14:paraId="7A6B0822" w14:textId="77777777" w:rsidR="00FA55B9" w:rsidRPr="00FB4BF8" w:rsidRDefault="00FA55B9" w:rsidP="00BD277A">
            <w:pPr>
              <w:jc w:val="both"/>
              <w:rPr>
                <w:rFonts w:ascii="Arial" w:hAnsi="Arial" w:cs="Arial"/>
                <w:sz w:val="20"/>
                <w:szCs w:val="20"/>
                <w:lang w:val="en-US"/>
              </w:rPr>
            </w:pPr>
          </w:p>
        </w:tc>
        <w:tc>
          <w:tcPr>
            <w:tcW w:w="2268" w:type="dxa"/>
            <w:shd w:val="clear" w:color="auto" w:fill="FFFFFF" w:themeFill="background1"/>
            <w:noWrap/>
            <w:vAlign w:val="bottom"/>
            <w:hideMark/>
          </w:tcPr>
          <w:p w14:paraId="7723F576" w14:textId="77777777" w:rsidR="00FA55B9" w:rsidRPr="00FB4BF8" w:rsidRDefault="00FA55B9" w:rsidP="00BD277A">
            <w:pPr>
              <w:jc w:val="center"/>
              <w:rPr>
                <w:rFonts w:ascii="Arial" w:hAnsi="Arial" w:cs="Arial"/>
                <w:sz w:val="20"/>
                <w:szCs w:val="20"/>
                <w:lang w:val="en-US"/>
              </w:rPr>
            </w:pPr>
            <w:r w:rsidRPr="00FB4BF8">
              <w:rPr>
                <w:rFonts w:ascii="Arial" w:hAnsi="Arial" w:cs="Arial"/>
                <w:sz w:val="20"/>
                <w:szCs w:val="20"/>
                <w:lang w:val="en-US"/>
              </w:rPr>
              <w:t>13</w:t>
            </w:r>
            <w:r w:rsidRPr="00FB4BF8">
              <w:rPr>
                <w:rFonts w:ascii="Arial" w:hAnsi="Arial" w:cs="Arial"/>
                <w:sz w:val="20"/>
                <w:szCs w:val="20"/>
                <w:lang w:val="sr-Cyrl-RS"/>
              </w:rPr>
              <w:t>.</w:t>
            </w:r>
            <w:r w:rsidRPr="00FB4BF8">
              <w:rPr>
                <w:rFonts w:ascii="Arial" w:hAnsi="Arial" w:cs="Arial"/>
                <w:sz w:val="20"/>
                <w:szCs w:val="20"/>
                <w:lang w:val="en-US"/>
              </w:rPr>
              <w:t>841 ha</w:t>
            </w:r>
          </w:p>
        </w:tc>
      </w:tr>
      <w:tr w:rsidR="00FB4BF8" w:rsidRPr="00FB4BF8" w14:paraId="376B39F6" w14:textId="77777777" w:rsidTr="00BD277A">
        <w:trPr>
          <w:trHeight w:val="300"/>
        </w:trPr>
        <w:tc>
          <w:tcPr>
            <w:tcW w:w="5240" w:type="dxa"/>
            <w:shd w:val="clear" w:color="auto" w:fill="FFFFFF" w:themeFill="background1"/>
            <w:noWrap/>
            <w:vAlign w:val="bottom"/>
            <w:hideMark/>
          </w:tcPr>
          <w:p w14:paraId="64C17A7E"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lang w:val="en-US"/>
              </w:rPr>
              <w:t>Шума</w:t>
            </w:r>
            <w:proofErr w:type="spellEnd"/>
            <w:r w:rsidRPr="00FB4BF8">
              <w:rPr>
                <w:rFonts w:ascii="Arial" w:hAnsi="Arial" w:cs="Arial"/>
                <w:sz w:val="20"/>
                <w:szCs w:val="20"/>
                <w:lang w:val="en-US"/>
              </w:rPr>
              <w:t xml:space="preserve"> и </w:t>
            </w:r>
            <w:proofErr w:type="spellStart"/>
            <w:r w:rsidRPr="00FB4BF8">
              <w:rPr>
                <w:rFonts w:ascii="Arial" w:hAnsi="Arial" w:cs="Arial"/>
                <w:sz w:val="20"/>
                <w:szCs w:val="20"/>
                <w:lang w:val="en-US"/>
              </w:rPr>
              <w:t>шумско</w:t>
            </w:r>
            <w:proofErr w:type="spellEnd"/>
            <w:r w:rsidRPr="00FB4BF8">
              <w:rPr>
                <w:rFonts w:ascii="Arial" w:hAnsi="Arial" w:cs="Arial"/>
                <w:sz w:val="20"/>
                <w:szCs w:val="20"/>
                <w:lang w:val="en-US"/>
              </w:rPr>
              <w:t xml:space="preserve"> </w:t>
            </w:r>
            <w:proofErr w:type="spellStart"/>
            <w:r w:rsidRPr="00FB4BF8">
              <w:rPr>
                <w:rFonts w:ascii="Arial" w:hAnsi="Arial" w:cs="Arial"/>
                <w:sz w:val="20"/>
                <w:szCs w:val="20"/>
                <w:lang w:val="en-US"/>
              </w:rPr>
              <w:t>земљиште</w:t>
            </w:r>
            <w:proofErr w:type="spellEnd"/>
          </w:p>
          <w:p w14:paraId="6D851A1F" w14:textId="77777777" w:rsidR="00FA55B9" w:rsidRPr="00FB4BF8" w:rsidRDefault="00FA55B9" w:rsidP="00BD277A">
            <w:pPr>
              <w:jc w:val="both"/>
              <w:rPr>
                <w:rFonts w:ascii="Arial" w:hAnsi="Arial" w:cs="Arial"/>
                <w:sz w:val="20"/>
                <w:szCs w:val="20"/>
                <w:lang w:val="en-US"/>
              </w:rPr>
            </w:pPr>
          </w:p>
        </w:tc>
        <w:tc>
          <w:tcPr>
            <w:tcW w:w="2268" w:type="dxa"/>
            <w:shd w:val="clear" w:color="auto" w:fill="FFFFFF" w:themeFill="background1"/>
            <w:noWrap/>
            <w:vAlign w:val="bottom"/>
            <w:hideMark/>
          </w:tcPr>
          <w:p w14:paraId="26481C1D" w14:textId="77777777" w:rsidR="00FA55B9" w:rsidRPr="00FB4BF8" w:rsidRDefault="00FA55B9" w:rsidP="00BD277A">
            <w:pPr>
              <w:jc w:val="center"/>
              <w:rPr>
                <w:rFonts w:ascii="Arial" w:hAnsi="Arial" w:cs="Arial"/>
                <w:sz w:val="20"/>
                <w:szCs w:val="20"/>
                <w:lang w:val="en-US"/>
              </w:rPr>
            </w:pPr>
            <w:r w:rsidRPr="00FB4BF8">
              <w:rPr>
                <w:rFonts w:ascii="Arial" w:hAnsi="Arial" w:cs="Arial"/>
                <w:sz w:val="20"/>
                <w:szCs w:val="20"/>
                <w:lang w:val="en-US"/>
              </w:rPr>
              <w:t>3</w:t>
            </w:r>
            <w:r w:rsidRPr="00FB4BF8">
              <w:rPr>
                <w:rFonts w:ascii="Arial" w:hAnsi="Arial" w:cs="Arial"/>
                <w:sz w:val="20"/>
                <w:szCs w:val="20"/>
                <w:lang w:val="sr-Cyrl-RS"/>
              </w:rPr>
              <w:t>.</w:t>
            </w:r>
            <w:r w:rsidRPr="00FB4BF8">
              <w:rPr>
                <w:rFonts w:ascii="Arial" w:hAnsi="Arial" w:cs="Arial"/>
                <w:sz w:val="20"/>
                <w:szCs w:val="20"/>
                <w:lang w:val="en-US"/>
              </w:rPr>
              <w:t>310 ha</w:t>
            </w:r>
          </w:p>
        </w:tc>
      </w:tr>
      <w:tr w:rsidR="00FB4BF8" w:rsidRPr="00FB4BF8" w14:paraId="789C1DBD" w14:textId="77777777" w:rsidTr="00BD277A">
        <w:trPr>
          <w:trHeight w:val="315"/>
        </w:trPr>
        <w:tc>
          <w:tcPr>
            <w:tcW w:w="5240" w:type="dxa"/>
            <w:noWrap/>
            <w:vAlign w:val="bottom"/>
            <w:hideMark/>
          </w:tcPr>
          <w:p w14:paraId="279B596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lang w:val="en-US"/>
              </w:rPr>
              <w:t>Вода</w:t>
            </w:r>
            <w:proofErr w:type="spellEnd"/>
            <w:r w:rsidRPr="00FB4BF8">
              <w:rPr>
                <w:rFonts w:ascii="Arial" w:hAnsi="Arial" w:cs="Arial"/>
                <w:sz w:val="20"/>
                <w:szCs w:val="20"/>
                <w:lang w:val="en-US"/>
              </w:rPr>
              <w:t xml:space="preserve"> и </w:t>
            </w:r>
            <w:proofErr w:type="spellStart"/>
            <w:r w:rsidRPr="00FB4BF8">
              <w:rPr>
                <w:rFonts w:ascii="Arial" w:hAnsi="Arial" w:cs="Arial"/>
                <w:sz w:val="20"/>
                <w:szCs w:val="20"/>
                <w:lang w:val="en-US"/>
              </w:rPr>
              <w:t>водно</w:t>
            </w:r>
            <w:proofErr w:type="spellEnd"/>
            <w:r w:rsidRPr="00FB4BF8">
              <w:rPr>
                <w:rFonts w:ascii="Arial" w:hAnsi="Arial" w:cs="Arial"/>
                <w:sz w:val="20"/>
                <w:szCs w:val="20"/>
                <w:lang w:val="en-US"/>
              </w:rPr>
              <w:t xml:space="preserve"> </w:t>
            </w:r>
            <w:proofErr w:type="spellStart"/>
            <w:r w:rsidRPr="00FB4BF8">
              <w:rPr>
                <w:rFonts w:ascii="Arial" w:hAnsi="Arial" w:cs="Arial"/>
                <w:sz w:val="20"/>
                <w:szCs w:val="20"/>
                <w:lang w:val="en-US"/>
              </w:rPr>
              <w:t>земљиште</w:t>
            </w:r>
            <w:proofErr w:type="spellEnd"/>
          </w:p>
          <w:p w14:paraId="0DC17F64" w14:textId="77777777" w:rsidR="00FA55B9" w:rsidRPr="00FB4BF8" w:rsidRDefault="00FA55B9" w:rsidP="00BD277A">
            <w:pPr>
              <w:jc w:val="both"/>
              <w:rPr>
                <w:rFonts w:ascii="Arial" w:hAnsi="Arial" w:cs="Arial"/>
                <w:sz w:val="20"/>
                <w:szCs w:val="20"/>
                <w:lang w:val="en-US"/>
              </w:rPr>
            </w:pPr>
          </w:p>
        </w:tc>
        <w:tc>
          <w:tcPr>
            <w:tcW w:w="2268" w:type="dxa"/>
            <w:noWrap/>
            <w:vAlign w:val="bottom"/>
            <w:hideMark/>
          </w:tcPr>
          <w:p w14:paraId="5340D0EE" w14:textId="77777777" w:rsidR="00FA55B9" w:rsidRPr="00FB4BF8" w:rsidRDefault="00FA55B9" w:rsidP="00BD277A">
            <w:pPr>
              <w:jc w:val="center"/>
              <w:rPr>
                <w:rFonts w:ascii="Arial" w:hAnsi="Arial" w:cs="Arial"/>
                <w:sz w:val="20"/>
                <w:szCs w:val="20"/>
                <w:lang w:val="en-US"/>
              </w:rPr>
            </w:pPr>
            <w:r w:rsidRPr="00FB4BF8">
              <w:rPr>
                <w:rFonts w:ascii="Arial" w:hAnsi="Arial" w:cs="Arial"/>
                <w:sz w:val="20"/>
                <w:szCs w:val="20"/>
                <w:lang w:val="en-US"/>
              </w:rPr>
              <w:t>115 ha</w:t>
            </w:r>
          </w:p>
        </w:tc>
      </w:tr>
    </w:tbl>
    <w:p w14:paraId="182DCF5A" w14:textId="77777777" w:rsidR="00FA55B9" w:rsidRPr="00FB4BF8" w:rsidRDefault="00FA55B9" w:rsidP="00FA55B9">
      <w:pPr>
        <w:jc w:val="both"/>
        <w:rPr>
          <w:rFonts w:ascii="Arial" w:hAnsi="Arial" w:cs="Arial"/>
          <w:noProof/>
          <w:sz w:val="20"/>
          <w:szCs w:val="20"/>
        </w:rPr>
      </w:pPr>
      <w:r w:rsidRPr="00FB4BF8">
        <w:rPr>
          <w:rFonts w:ascii="Arial" w:hAnsi="Arial" w:cs="Arial"/>
          <w:noProof/>
          <w:sz w:val="20"/>
          <w:szCs w:val="20"/>
          <w:lang w:val="de-DE"/>
        </w:rPr>
        <w:t>Извор</w:t>
      </w:r>
      <w:r w:rsidRPr="00FB4BF8">
        <w:rPr>
          <w:rFonts w:ascii="Arial" w:hAnsi="Arial" w:cs="Arial"/>
          <w:noProof/>
          <w:sz w:val="20"/>
          <w:szCs w:val="20"/>
        </w:rPr>
        <w:t xml:space="preserve">: </w:t>
      </w:r>
      <w:r w:rsidRPr="00FB4BF8">
        <w:rPr>
          <w:rFonts w:ascii="Arial" w:hAnsi="Arial" w:cs="Arial"/>
          <w:noProof/>
          <w:sz w:val="20"/>
          <w:szCs w:val="20"/>
          <w:lang w:val="de-DE"/>
        </w:rPr>
        <w:t>Републички</w:t>
      </w:r>
      <w:r w:rsidRPr="00FB4BF8">
        <w:rPr>
          <w:rFonts w:ascii="Arial" w:hAnsi="Arial" w:cs="Arial"/>
          <w:noProof/>
          <w:sz w:val="20"/>
          <w:szCs w:val="20"/>
        </w:rPr>
        <w:t xml:space="preserve"> </w:t>
      </w:r>
      <w:r w:rsidRPr="00FB4BF8">
        <w:rPr>
          <w:rFonts w:ascii="Arial" w:hAnsi="Arial" w:cs="Arial"/>
          <w:noProof/>
          <w:sz w:val="20"/>
          <w:szCs w:val="20"/>
          <w:lang w:val="de-DE"/>
        </w:rPr>
        <w:t>завод</w:t>
      </w:r>
      <w:r w:rsidRPr="00FB4BF8">
        <w:rPr>
          <w:rFonts w:ascii="Arial" w:hAnsi="Arial" w:cs="Arial"/>
          <w:noProof/>
          <w:sz w:val="20"/>
          <w:szCs w:val="20"/>
        </w:rPr>
        <w:t xml:space="preserve"> </w:t>
      </w:r>
      <w:r w:rsidRPr="00FB4BF8">
        <w:rPr>
          <w:rFonts w:ascii="Arial" w:hAnsi="Arial" w:cs="Arial"/>
          <w:noProof/>
          <w:sz w:val="20"/>
          <w:szCs w:val="20"/>
          <w:lang w:val="de-DE"/>
        </w:rPr>
        <w:t>за</w:t>
      </w:r>
      <w:r w:rsidRPr="00FB4BF8">
        <w:rPr>
          <w:rFonts w:ascii="Arial" w:hAnsi="Arial" w:cs="Arial"/>
          <w:noProof/>
          <w:sz w:val="20"/>
          <w:szCs w:val="20"/>
        </w:rPr>
        <w:t xml:space="preserve"> </w:t>
      </w:r>
      <w:r w:rsidRPr="00FB4BF8">
        <w:rPr>
          <w:rFonts w:ascii="Arial" w:hAnsi="Arial" w:cs="Arial"/>
          <w:noProof/>
          <w:sz w:val="20"/>
          <w:szCs w:val="20"/>
          <w:lang w:val="de-DE"/>
        </w:rPr>
        <w:t>статистику</w:t>
      </w:r>
      <w:r w:rsidRPr="00FB4BF8">
        <w:rPr>
          <w:rFonts w:ascii="Arial" w:hAnsi="Arial" w:cs="Arial"/>
          <w:noProof/>
          <w:sz w:val="20"/>
          <w:szCs w:val="20"/>
        </w:rPr>
        <w:t xml:space="preserve"> </w:t>
      </w:r>
      <w:r w:rsidRPr="00FB4BF8">
        <w:rPr>
          <w:rFonts w:ascii="Arial" w:hAnsi="Arial" w:cs="Arial"/>
          <w:noProof/>
          <w:sz w:val="20"/>
          <w:szCs w:val="20"/>
          <w:lang w:val="de-DE"/>
        </w:rPr>
        <w:t>Србије</w:t>
      </w:r>
    </w:p>
    <w:p w14:paraId="3078748E" w14:textId="77777777" w:rsidR="00FA55B9" w:rsidRPr="00FB4BF8" w:rsidRDefault="00FA55B9" w:rsidP="00FA55B9">
      <w:pPr>
        <w:jc w:val="both"/>
        <w:rPr>
          <w:rFonts w:ascii="Arial" w:hAnsi="Arial" w:cs="Arial"/>
          <w:noProof/>
          <w:sz w:val="20"/>
          <w:szCs w:val="20"/>
        </w:rPr>
      </w:pPr>
      <w:r w:rsidRPr="00FB4BF8">
        <w:rPr>
          <w:rFonts w:ascii="Arial" w:hAnsi="Arial" w:cs="Arial"/>
          <w:noProof/>
          <w:sz w:val="20"/>
          <w:szCs w:val="20"/>
          <w:lang w:val="de-DE"/>
        </w:rPr>
        <w:t>Према</w:t>
      </w:r>
      <w:r w:rsidRPr="00FB4BF8">
        <w:rPr>
          <w:rFonts w:ascii="Arial" w:hAnsi="Arial" w:cs="Arial"/>
          <w:noProof/>
          <w:sz w:val="20"/>
          <w:szCs w:val="20"/>
        </w:rPr>
        <w:t xml:space="preserve"> </w:t>
      </w:r>
      <w:r w:rsidRPr="00FB4BF8">
        <w:rPr>
          <w:rFonts w:ascii="Arial" w:hAnsi="Arial" w:cs="Arial"/>
          <w:noProof/>
          <w:sz w:val="20"/>
          <w:szCs w:val="20"/>
          <w:lang w:val="de-DE"/>
        </w:rPr>
        <w:t>билансу</w:t>
      </w:r>
      <w:r w:rsidRPr="00FB4BF8">
        <w:rPr>
          <w:rFonts w:ascii="Arial" w:hAnsi="Arial" w:cs="Arial"/>
          <w:noProof/>
          <w:sz w:val="20"/>
          <w:szCs w:val="20"/>
        </w:rPr>
        <w:t xml:space="preserve"> </w:t>
      </w:r>
      <w:r w:rsidRPr="00FB4BF8">
        <w:rPr>
          <w:rFonts w:ascii="Arial" w:hAnsi="Arial" w:cs="Arial"/>
          <w:noProof/>
          <w:sz w:val="20"/>
          <w:szCs w:val="20"/>
          <w:lang w:val="de-DE"/>
        </w:rPr>
        <w:t>коришћења</w:t>
      </w:r>
      <w:r w:rsidRPr="00FB4BF8">
        <w:rPr>
          <w:rFonts w:ascii="Arial" w:hAnsi="Arial" w:cs="Arial"/>
          <w:noProof/>
          <w:sz w:val="20"/>
          <w:szCs w:val="20"/>
        </w:rPr>
        <w:t xml:space="preserve"> </w:t>
      </w:r>
      <w:r w:rsidRPr="00FB4BF8">
        <w:rPr>
          <w:rFonts w:ascii="Arial" w:hAnsi="Arial" w:cs="Arial"/>
          <w:noProof/>
          <w:sz w:val="20"/>
          <w:szCs w:val="20"/>
          <w:lang w:val="de-DE"/>
        </w:rPr>
        <w:t>простора</w:t>
      </w:r>
      <w:r w:rsidRPr="00FB4BF8">
        <w:rPr>
          <w:rFonts w:ascii="Arial" w:hAnsi="Arial" w:cs="Arial"/>
          <w:noProof/>
          <w:sz w:val="20"/>
          <w:szCs w:val="20"/>
        </w:rPr>
        <w:t xml:space="preserve"> </w:t>
      </w:r>
      <w:r w:rsidRPr="00FB4BF8">
        <w:rPr>
          <w:rFonts w:ascii="Arial" w:hAnsi="Arial" w:cs="Arial"/>
          <w:noProof/>
          <w:sz w:val="20"/>
          <w:szCs w:val="20"/>
          <w:lang w:val="de-DE"/>
        </w:rPr>
        <w:t>изградња</w:t>
      </w:r>
      <w:r w:rsidRPr="00FB4BF8">
        <w:rPr>
          <w:rFonts w:ascii="Arial" w:hAnsi="Arial" w:cs="Arial"/>
          <w:noProof/>
          <w:sz w:val="20"/>
          <w:szCs w:val="20"/>
        </w:rPr>
        <w:t xml:space="preserve"> </w:t>
      </w:r>
      <w:r w:rsidRPr="00FB4BF8">
        <w:rPr>
          <w:rFonts w:ascii="Arial" w:hAnsi="Arial" w:cs="Arial"/>
          <w:noProof/>
          <w:sz w:val="20"/>
          <w:szCs w:val="20"/>
          <w:lang w:val="de-DE"/>
        </w:rPr>
        <w:t>је</w:t>
      </w:r>
      <w:r w:rsidRPr="00FB4BF8">
        <w:rPr>
          <w:rFonts w:ascii="Arial" w:hAnsi="Arial" w:cs="Arial"/>
          <w:noProof/>
          <w:sz w:val="20"/>
          <w:szCs w:val="20"/>
        </w:rPr>
        <w:t xml:space="preserve"> </w:t>
      </w:r>
      <w:r w:rsidRPr="00FB4BF8">
        <w:rPr>
          <w:rFonts w:ascii="Arial" w:hAnsi="Arial" w:cs="Arial"/>
          <w:noProof/>
          <w:sz w:val="20"/>
          <w:szCs w:val="20"/>
          <w:lang w:val="de-DE"/>
        </w:rPr>
        <w:t>расута</w:t>
      </w:r>
      <w:r w:rsidRPr="00FB4BF8">
        <w:rPr>
          <w:rFonts w:ascii="Arial" w:hAnsi="Arial" w:cs="Arial"/>
          <w:noProof/>
          <w:sz w:val="20"/>
          <w:szCs w:val="20"/>
        </w:rPr>
        <w:t xml:space="preserve"> </w:t>
      </w:r>
      <w:r w:rsidRPr="00FB4BF8">
        <w:rPr>
          <w:rFonts w:ascii="Arial" w:hAnsi="Arial" w:cs="Arial"/>
          <w:noProof/>
          <w:sz w:val="20"/>
          <w:szCs w:val="20"/>
          <w:lang w:val="de-DE"/>
        </w:rPr>
        <w:t>и</w:t>
      </w:r>
      <w:r w:rsidRPr="00FB4BF8">
        <w:rPr>
          <w:rFonts w:ascii="Arial" w:hAnsi="Arial" w:cs="Arial"/>
          <w:noProof/>
          <w:sz w:val="20"/>
          <w:szCs w:val="20"/>
        </w:rPr>
        <w:t xml:space="preserve"> </w:t>
      </w:r>
      <w:r w:rsidRPr="00FB4BF8">
        <w:rPr>
          <w:rFonts w:ascii="Arial" w:hAnsi="Arial" w:cs="Arial"/>
          <w:noProof/>
          <w:sz w:val="20"/>
          <w:szCs w:val="20"/>
          <w:lang w:val="de-DE"/>
        </w:rPr>
        <w:t>заузима</w:t>
      </w:r>
      <w:r w:rsidRPr="00FB4BF8">
        <w:rPr>
          <w:rFonts w:ascii="Arial" w:hAnsi="Arial" w:cs="Arial"/>
          <w:noProof/>
          <w:sz w:val="20"/>
          <w:szCs w:val="20"/>
        </w:rPr>
        <w:t xml:space="preserve"> 10,7% (2.059 </w:t>
      </w:r>
      <w:r w:rsidRPr="00FB4BF8">
        <w:rPr>
          <w:rFonts w:ascii="Arial" w:hAnsi="Arial" w:cs="Arial"/>
          <w:noProof/>
          <w:sz w:val="20"/>
          <w:szCs w:val="20"/>
          <w:lang w:val="sr-Latn-RS"/>
        </w:rPr>
        <w:t>ha</w:t>
      </w:r>
      <w:r w:rsidRPr="00FB4BF8">
        <w:rPr>
          <w:rFonts w:ascii="Arial" w:hAnsi="Arial" w:cs="Arial"/>
          <w:noProof/>
          <w:sz w:val="20"/>
          <w:szCs w:val="20"/>
        </w:rPr>
        <w:t xml:space="preserve">) </w:t>
      </w:r>
      <w:r w:rsidRPr="00FB4BF8">
        <w:rPr>
          <w:rFonts w:ascii="Arial" w:hAnsi="Arial" w:cs="Arial"/>
          <w:noProof/>
          <w:sz w:val="20"/>
          <w:szCs w:val="20"/>
          <w:lang w:val="de-DE"/>
        </w:rPr>
        <w:t>укупног</w:t>
      </w:r>
      <w:r w:rsidRPr="00FB4BF8">
        <w:rPr>
          <w:rFonts w:ascii="Arial" w:hAnsi="Arial" w:cs="Arial"/>
          <w:noProof/>
          <w:sz w:val="20"/>
          <w:szCs w:val="20"/>
        </w:rPr>
        <w:t xml:space="preserve"> </w:t>
      </w:r>
      <w:r w:rsidRPr="00FB4BF8">
        <w:rPr>
          <w:rFonts w:ascii="Arial" w:hAnsi="Arial" w:cs="Arial"/>
          <w:noProof/>
          <w:sz w:val="20"/>
          <w:szCs w:val="20"/>
          <w:lang w:val="de-DE"/>
        </w:rPr>
        <w:t>простора</w:t>
      </w:r>
      <w:r w:rsidRPr="00FB4BF8">
        <w:rPr>
          <w:rFonts w:ascii="Arial" w:hAnsi="Arial" w:cs="Arial"/>
          <w:noProof/>
          <w:sz w:val="20"/>
          <w:szCs w:val="20"/>
        </w:rPr>
        <w:t xml:space="preserve">, </w:t>
      </w:r>
      <w:r w:rsidRPr="00FB4BF8">
        <w:rPr>
          <w:rFonts w:ascii="Arial" w:hAnsi="Arial" w:cs="Arial"/>
          <w:noProof/>
          <w:sz w:val="20"/>
          <w:szCs w:val="20"/>
          <w:lang w:val="de-DE"/>
        </w:rPr>
        <w:t>претежно</w:t>
      </w:r>
      <w:r w:rsidRPr="00FB4BF8">
        <w:rPr>
          <w:rFonts w:ascii="Arial" w:hAnsi="Arial" w:cs="Arial"/>
          <w:noProof/>
          <w:sz w:val="20"/>
          <w:szCs w:val="20"/>
        </w:rPr>
        <w:t xml:space="preserve"> </w:t>
      </w:r>
      <w:r w:rsidRPr="00FB4BF8">
        <w:rPr>
          <w:rFonts w:ascii="Arial" w:hAnsi="Arial" w:cs="Arial"/>
          <w:noProof/>
          <w:sz w:val="20"/>
          <w:szCs w:val="20"/>
          <w:lang w:val="de-DE"/>
        </w:rPr>
        <w:t>дуж</w:t>
      </w:r>
      <w:r w:rsidRPr="00FB4BF8">
        <w:rPr>
          <w:rFonts w:ascii="Arial" w:hAnsi="Arial" w:cs="Arial"/>
          <w:noProof/>
          <w:sz w:val="20"/>
          <w:szCs w:val="20"/>
        </w:rPr>
        <w:t xml:space="preserve"> </w:t>
      </w:r>
      <w:r w:rsidRPr="00FB4BF8">
        <w:rPr>
          <w:rFonts w:ascii="Arial" w:hAnsi="Arial" w:cs="Arial"/>
          <w:noProof/>
          <w:sz w:val="20"/>
          <w:szCs w:val="20"/>
          <w:lang w:val="de-DE"/>
        </w:rPr>
        <w:t>путних</w:t>
      </w:r>
      <w:r w:rsidRPr="00FB4BF8">
        <w:rPr>
          <w:rFonts w:ascii="Arial" w:hAnsi="Arial" w:cs="Arial"/>
          <w:noProof/>
          <w:sz w:val="20"/>
          <w:szCs w:val="20"/>
        </w:rPr>
        <w:t xml:space="preserve"> </w:t>
      </w:r>
      <w:r w:rsidRPr="00FB4BF8">
        <w:rPr>
          <w:rFonts w:ascii="Arial" w:hAnsi="Arial" w:cs="Arial"/>
          <w:noProof/>
          <w:sz w:val="20"/>
          <w:szCs w:val="20"/>
          <w:lang w:val="de-DE"/>
        </w:rPr>
        <w:t>праваца</w:t>
      </w:r>
      <w:r w:rsidRPr="00FB4BF8">
        <w:rPr>
          <w:rFonts w:ascii="Arial" w:hAnsi="Arial" w:cs="Arial"/>
          <w:noProof/>
          <w:sz w:val="20"/>
          <w:szCs w:val="20"/>
        </w:rPr>
        <w:t xml:space="preserve"> </w:t>
      </w:r>
      <w:r w:rsidRPr="00FB4BF8">
        <w:rPr>
          <w:rFonts w:ascii="Arial" w:hAnsi="Arial" w:cs="Arial"/>
          <w:noProof/>
          <w:sz w:val="20"/>
          <w:szCs w:val="20"/>
          <w:lang w:val="de-DE"/>
        </w:rPr>
        <w:t>и</w:t>
      </w:r>
      <w:r w:rsidRPr="00FB4BF8">
        <w:rPr>
          <w:rFonts w:ascii="Arial" w:hAnsi="Arial" w:cs="Arial"/>
          <w:noProof/>
          <w:sz w:val="20"/>
          <w:szCs w:val="20"/>
        </w:rPr>
        <w:t xml:space="preserve"> </w:t>
      </w:r>
      <w:r w:rsidRPr="00FB4BF8">
        <w:rPr>
          <w:rFonts w:ascii="Arial" w:hAnsi="Arial" w:cs="Arial"/>
          <w:noProof/>
          <w:sz w:val="20"/>
          <w:szCs w:val="20"/>
          <w:lang w:val="de-DE"/>
        </w:rPr>
        <w:t>на</w:t>
      </w:r>
      <w:r w:rsidRPr="00FB4BF8">
        <w:rPr>
          <w:rFonts w:ascii="Arial" w:hAnsi="Arial" w:cs="Arial"/>
          <w:noProof/>
          <w:sz w:val="20"/>
          <w:szCs w:val="20"/>
        </w:rPr>
        <w:t xml:space="preserve"> </w:t>
      </w:r>
      <w:r w:rsidRPr="00FB4BF8">
        <w:rPr>
          <w:rFonts w:ascii="Arial" w:hAnsi="Arial" w:cs="Arial"/>
          <w:noProof/>
          <w:sz w:val="20"/>
          <w:szCs w:val="20"/>
          <w:lang w:val="de-DE"/>
        </w:rPr>
        <w:t>нижим</w:t>
      </w:r>
      <w:r w:rsidRPr="00FB4BF8">
        <w:rPr>
          <w:rFonts w:ascii="Arial" w:hAnsi="Arial" w:cs="Arial"/>
          <w:noProof/>
          <w:sz w:val="20"/>
          <w:szCs w:val="20"/>
        </w:rPr>
        <w:t xml:space="preserve"> </w:t>
      </w:r>
      <w:r w:rsidRPr="00FB4BF8">
        <w:rPr>
          <w:rFonts w:ascii="Arial" w:hAnsi="Arial" w:cs="Arial"/>
          <w:noProof/>
          <w:sz w:val="20"/>
          <w:szCs w:val="20"/>
          <w:lang w:val="de-DE"/>
        </w:rPr>
        <w:t>речним</w:t>
      </w:r>
      <w:r w:rsidRPr="00FB4BF8">
        <w:rPr>
          <w:rFonts w:ascii="Arial" w:hAnsi="Arial" w:cs="Arial"/>
          <w:noProof/>
          <w:sz w:val="20"/>
          <w:szCs w:val="20"/>
        </w:rPr>
        <w:t xml:space="preserve"> </w:t>
      </w:r>
      <w:r w:rsidRPr="00FB4BF8">
        <w:rPr>
          <w:rFonts w:ascii="Arial" w:hAnsi="Arial" w:cs="Arial"/>
          <w:noProof/>
          <w:sz w:val="20"/>
          <w:szCs w:val="20"/>
          <w:lang w:val="de-DE"/>
        </w:rPr>
        <w:t>терасама</w:t>
      </w:r>
      <w:r w:rsidRPr="00FB4BF8">
        <w:rPr>
          <w:rFonts w:ascii="Arial" w:hAnsi="Arial" w:cs="Arial"/>
          <w:noProof/>
          <w:sz w:val="20"/>
          <w:szCs w:val="20"/>
        </w:rPr>
        <w:t xml:space="preserve"> </w:t>
      </w:r>
      <w:r w:rsidRPr="00FB4BF8">
        <w:rPr>
          <w:rFonts w:ascii="Arial" w:hAnsi="Arial" w:cs="Arial"/>
          <w:noProof/>
          <w:sz w:val="20"/>
          <w:szCs w:val="20"/>
          <w:lang w:val="de-DE"/>
        </w:rPr>
        <w:t>Крајковачке</w:t>
      </w:r>
      <w:r w:rsidRPr="00FB4BF8">
        <w:rPr>
          <w:rFonts w:ascii="Arial" w:hAnsi="Arial" w:cs="Arial"/>
          <w:noProof/>
          <w:sz w:val="20"/>
          <w:szCs w:val="20"/>
        </w:rPr>
        <w:t xml:space="preserve"> </w:t>
      </w:r>
      <w:r w:rsidRPr="00FB4BF8">
        <w:rPr>
          <w:rFonts w:ascii="Arial" w:hAnsi="Arial" w:cs="Arial"/>
          <w:noProof/>
          <w:sz w:val="20"/>
          <w:szCs w:val="20"/>
          <w:lang w:val="de-DE"/>
        </w:rPr>
        <w:t>реке</w:t>
      </w:r>
      <w:r w:rsidRPr="00FB4BF8">
        <w:rPr>
          <w:rFonts w:ascii="Arial" w:hAnsi="Arial" w:cs="Arial"/>
          <w:noProof/>
          <w:sz w:val="20"/>
          <w:szCs w:val="20"/>
        </w:rPr>
        <w:t>.</w:t>
      </w:r>
    </w:p>
    <w:p w14:paraId="181C42A8" w14:textId="77777777" w:rsidR="00FA55B9" w:rsidRPr="00FB4BF8" w:rsidRDefault="00FA55B9" w:rsidP="00FA55B9">
      <w:pPr>
        <w:jc w:val="both"/>
        <w:rPr>
          <w:rFonts w:ascii="Arial" w:hAnsi="Arial" w:cs="Arial"/>
          <w:noProof/>
          <w:sz w:val="20"/>
          <w:szCs w:val="20"/>
          <w:lang w:val="sr-Latn-RS"/>
        </w:rPr>
      </w:pPr>
      <w:r w:rsidRPr="00FB4BF8">
        <w:rPr>
          <w:rFonts w:ascii="Arial" w:hAnsi="Arial" w:cs="Arial"/>
          <w:noProof/>
          <w:sz w:val="20"/>
          <w:szCs w:val="20"/>
          <w:lang w:val="de-DE"/>
        </w:rPr>
        <w:t>Најпродуктивнија</w:t>
      </w:r>
      <w:r w:rsidRPr="00FB4BF8">
        <w:rPr>
          <w:rFonts w:ascii="Arial" w:hAnsi="Arial" w:cs="Arial"/>
          <w:noProof/>
          <w:sz w:val="20"/>
          <w:szCs w:val="20"/>
        </w:rPr>
        <w:t xml:space="preserve"> </w:t>
      </w:r>
      <w:r w:rsidRPr="00FB4BF8">
        <w:rPr>
          <w:rFonts w:ascii="Arial" w:hAnsi="Arial" w:cs="Arial"/>
          <w:noProof/>
          <w:sz w:val="20"/>
          <w:szCs w:val="20"/>
          <w:lang w:val="de-DE"/>
        </w:rPr>
        <w:t>земљишта</w:t>
      </w:r>
      <w:r w:rsidRPr="00FB4BF8">
        <w:rPr>
          <w:rFonts w:ascii="Arial" w:hAnsi="Arial" w:cs="Arial"/>
          <w:noProof/>
          <w:sz w:val="20"/>
          <w:szCs w:val="20"/>
        </w:rPr>
        <w:t xml:space="preserve"> </w:t>
      </w:r>
      <w:r w:rsidRPr="00FB4BF8">
        <w:rPr>
          <w:rFonts w:ascii="Arial" w:hAnsi="Arial" w:cs="Arial"/>
          <w:noProof/>
          <w:sz w:val="20"/>
          <w:szCs w:val="20"/>
          <w:lang w:val="de-DE"/>
        </w:rPr>
        <w:t>се</w:t>
      </w:r>
      <w:r w:rsidRPr="00FB4BF8">
        <w:rPr>
          <w:rFonts w:ascii="Arial" w:hAnsi="Arial" w:cs="Arial"/>
          <w:noProof/>
          <w:sz w:val="20"/>
          <w:szCs w:val="20"/>
        </w:rPr>
        <w:t xml:space="preserve"> </w:t>
      </w:r>
      <w:r w:rsidRPr="00FB4BF8">
        <w:rPr>
          <w:rFonts w:ascii="Arial" w:hAnsi="Arial" w:cs="Arial"/>
          <w:noProof/>
          <w:sz w:val="20"/>
          <w:szCs w:val="20"/>
          <w:lang w:val="de-DE"/>
        </w:rPr>
        <w:t>простиру</w:t>
      </w:r>
      <w:r w:rsidRPr="00FB4BF8">
        <w:rPr>
          <w:rFonts w:ascii="Arial" w:hAnsi="Arial" w:cs="Arial"/>
          <w:noProof/>
          <w:sz w:val="20"/>
          <w:szCs w:val="20"/>
        </w:rPr>
        <w:t xml:space="preserve"> </w:t>
      </w:r>
      <w:r w:rsidRPr="00FB4BF8">
        <w:rPr>
          <w:rFonts w:ascii="Arial" w:hAnsi="Arial" w:cs="Arial"/>
          <w:noProof/>
          <w:sz w:val="20"/>
          <w:szCs w:val="20"/>
          <w:lang w:val="de-DE"/>
        </w:rPr>
        <w:t>углавном</w:t>
      </w:r>
      <w:r w:rsidRPr="00FB4BF8">
        <w:rPr>
          <w:rFonts w:ascii="Arial" w:hAnsi="Arial" w:cs="Arial"/>
          <w:noProof/>
          <w:sz w:val="20"/>
          <w:szCs w:val="20"/>
        </w:rPr>
        <w:t xml:space="preserve"> </w:t>
      </w:r>
      <w:r w:rsidRPr="00FB4BF8">
        <w:rPr>
          <w:rFonts w:ascii="Arial" w:hAnsi="Arial" w:cs="Arial"/>
          <w:noProof/>
          <w:sz w:val="20"/>
          <w:szCs w:val="20"/>
          <w:lang w:val="de-DE"/>
        </w:rPr>
        <w:t>на</w:t>
      </w:r>
      <w:r w:rsidRPr="00FB4BF8">
        <w:rPr>
          <w:rFonts w:ascii="Arial" w:hAnsi="Arial" w:cs="Arial"/>
          <w:noProof/>
          <w:sz w:val="20"/>
          <w:szCs w:val="20"/>
        </w:rPr>
        <w:t xml:space="preserve"> </w:t>
      </w:r>
      <w:r w:rsidRPr="00FB4BF8">
        <w:rPr>
          <w:rFonts w:ascii="Arial" w:hAnsi="Arial" w:cs="Arial"/>
          <w:noProof/>
          <w:sz w:val="20"/>
          <w:szCs w:val="20"/>
          <w:lang w:val="de-DE"/>
        </w:rPr>
        <w:t>алувијалним</w:t>
      </w:r>
      <w:r w:rsidRPr="00FB4BF8">
        <w:rPr>
          <w:rFonts w:ascii="Arial" w:hAnsi="Arial" w:cs="Arial"/>
          <w:noProof/>
          <w:sz w:val="20"/>
          <w:szCs w:val="20"/>
        </w:rPr>
        <w:t xml:space="preserve"> </w:t>
      </w:r>
      <w:r w:rsidRPr="00FB4BF8">
        <w:rPr>
          <w:rFonts w:ascii="Arial" w:hAnsi="Arial" w:cs="Arial"/>
          <w:noProof/>
          <w:sz w:val="20"/>
          <w:szCs w:val="20"/>
          <w:lang w:val="de-DE"/>
        </w:rPr>
        <w:t>равнима</w:t>
      </w:r>
      <w:r w:rsidRPr="00FB4BF8">
        <w:rPr>
          <w:rFonts w:ascii="Arial" w:hAnsi="Arial" w:cs="Arial"/>
          <w:noProof/>
          <w:sz w:val="20"/>
          <w:szCs w:val="20"/>
        </w:rPr>
        <w:t xml:space="preserve">, </w:t>
      </w:r>
      <w:r w:rsidRPr="00FB4BF8">
        <w:rPr>
          <w:rFonts w:ascii="Arial" w:hAnsi="Arial" w:cs="Arial"/>
          <w:noProof/>
          <w:sz w:val="20"/>
          <w:szCs w:val="20"/>
          <w:lang w:val="de-DE"/>
        </w:rPr>
        <w:t>речним</w:t>
      </w:r>
      <w:r w:rsidRPr="00FB4BF8">
        <w:rPr>
          <w:rFonts w:ascii="Arial" w:hAnsi="Arial" w:cs="Arial"/>
          <w:noProof/>
          <w:sz w:val="20"/>
          <w:szCs w:val="20"/>
        </w:rPr>
        <w:t xml:space="preserve"> </w:t>
      </w:r>
      <w:r w:rsidRPr="00FB4BF8">
        <w:rPr>
          <w:rFonts w:ascii="Arial" w:hAnsi="Arial" w:cs="Arial"/>
          <w:noProof/>
          <w:sz w:val="20"/>
          <w:szCs w:val="20"/>
          <w:lang w:val="de-DE"/>
        </w:rPr>
        <w:t>терасама</w:t>
      </w:r>
      <w:r w:rsidRPr="00FB4BF8">
        <w:rPr>
          <w:rFonts w:ascii="Arial" w:hAnsi="Arial" w:cs="Arial"/>
          <w:noProof/>
          <w:sz w:val="20"/>
          <w:szCs w:val="20"/>
        </w:rPr>
        <w:t xml:space="preserve"> </w:t>
      </w:r>
      <w:r w:rsidRPr="00FB4BF8">
        <w:rPr>
          <w:rFonts w:ascii="Arial" w:hAnsi="Arial" w:cs="Arial"/>
          <w:noProof/>
          <w:sz w:val="20"/>
          <w:szCs w:val="20"/>
          <w:lang w:val="de-DE"/>
        </w:rPr>
        <w:t>и</w:t>
      </w:r>
      <w:r w:rsidRPr="00FB4BF8">
        <w:rPr>
          <w:rFonts w:ascii="Arial" w:hAnsi="Arial" w:cs="Arial"/>
          <w:noProof/>
          <w:sz w:val="20"/>
          <w:szCs w:val="20"/>
        </w:rPr>
        <w:t xml:space="preserve"> </w:t>
      </w:r>
      <w:r w:rsidRPr="00FB4BF8">
        <w:rPr>
          <w:rFonts w:ascii="Arial" w:hAnsi="Arial" w:cs="Arial"/>
          <w:noProof/>
          <w:sz w:val="20"/>
          <w:szCs w:val="20"/>
          <w:lang w:val="de-DE"/>
        </w:rPr>
        <w:t>благо</w:t>
      </w:r>
      <w:r w:rsidRPr="00FB4BF8">
        <w:rPr>
          <w:rFonts w:ascii="Arial" w:hAnsi="Arial" w:cs="Arial"/>
          <w:noProof/>
          <w:sz w:val="20"/>
          <w:szCs w:val="20"/>
        </w:rPr>
        <w:t xml:space="preserve"> </w:t>
      </w:r>
      <w:r w:rsidRPr="00FB4BF8">
        <w:rPr>
          <w:rFonts w:ascii="Arial" w:hAnsi="Arial" w:cs="Arial"/>
          <w:noProof/>
          <w:sz w:val="20"/>
          <w:szCs w:val="20"/>
          <w:lang w:val="de-DE"/>
        </w:rPr>
        <w:t>нагнутим</w:t>
      </w:r>
      <w:r w:rsidRPr="00FB4BF8">
        <w:rPr>
          <w:rFonts w:ascii="Arial" w:hAnsi="Arial" w:cs="Arial"/>
          <w:noProof/>
          <w:sz w:val="20"/>
          <w:szCs w:val="20"/>
        </w:rPr>
        <w:t xml:space="preserve"> </w:t>
      </w:r>
      <w:r w:rsidRPr="00FB4BF8">
        <w:rPr>
          <w:rFonts w:ascii="Arial" w:hAnsi="Arial" w:cs="Arial"/>
          <w:noProof/>
          <w:sz w:val="20"/>
          <w:szCs w:val="20"/>
          <w:lang w:val="de-DE"/>
        </w:rPr>
        <w:t>и</w:t>
      </w:r>
      <w:r w:rsidRPr="00FB4BF8">
        <w:rPr>
          <w:rFonts w:ascii="Arial" w:hAnsi="Arial" w:cs="Arial"/>
          <w:noProof/>
          <w:sz w:val="20"/>
          <w:szCs w:val="20"/>
        </w:rPr>
        <w:t xml:space="preserve"> </w:t>
      </w:r>
      <w:r w:rsidRPr="00FB4BF8">
        <w:rPr>
          <w:rFonts w:ascii="Arial" w:hAnsi="Arial" w:cs="Arial"/>
          <w:noProof/>
          <w:sz w:val="20"/>
          <w:szCs w:val="20"/>
          <w:lang w:val="de-DE"/>
        </w:rPr>
        <w:t>осунчаним</w:t>
      </w:r>
      <w:r w:rsidRPr="00FB4BF8">
        <w:rPr>
          <w:rFonts w:ascii="Arial" w:hAnsi="Arial" w:cs="Arial"/>
          <w:noProof/>
          <w:sz w:val="20"/>
          <w:szCs w:val="20"/>
        </w:rPr>
        <w:t xml:space="preserve"> </w:t>
      </w:r>
      <w:r w:rsidRPr="00FB4BF8">
        <w:rPr>
          <w:rFonts w:ascii="Arial" w:hAnsi="Arial" w:cs="Arial"/>
          <w:noProof/>
          <w:sz w:val="20"/>
          <w:szCs w:val="20"/>
          <w:lang w:val="de-DE"/>
        </w:rPr>
        <w:t>падинама</w:t>
      </w:r>
      <w:r w:rsidRPr="00FB4BF8">
        <w:rPr>
          <w:rFonts w:ascii="Arial" w:hAnsi="Arial" w:cs="Arial"/>
          <w:noProof/>
          <w:sz w:val="20"/>
          <w:szCs w:val="20"/>
        </w:rPr>
        <w:t xml:space="preserve"> </w:t>
      </w:r>
      <w:r w:rsidRPr="00FB4BF8">
        <w:rPr>
          <w:rFonts w:ascii="Arial" w:hAnsi="Arial" w:cs="Arial"/>
          <w:noProof/>
          <w:sz w:val="20"/>
          <w:szCs w:val="20"/>
          <w:lang w:val="de-DE"/>
        </w:rPr>
        <w:t>Малог</w:t>
      </w:r>
      <w:r w:rsidRPr="00FB4BF8">
        <w:rPr>
          <w:rFonts w:ascii="Arial" w:hAnsi="Arial" w:cs="Arial"/>
          <w:noProof/>
          <w:sz w:val="20"/>
          <w:szCs w:val="20"/>
        </w:rPr>
        <w:t xml:space="preserve"> </w:t>
      </w:r>
      <w:r w:rsidRPr="00FB4BF8">
        <w:rPr>
          <w:rFonts w:ascii="Arial" w:hAnsi="Arial" w:cs="Arial"/>
          <w:noProof/>
          <w:sz w:val="20"/>
          <w:szCs w:val="20"/>
          <w:lang w:val="de-DE"/>
        </w:rPr>
        <w:t>Јастрепца</w:t>
      </w:r>
      <w:r w:rsidRPr="00FB4BF8">
        <w:rPr>
          <w:rFonts w:ascii="Arial" w:hAnsi="Arial" w:cs="Arial"/>
          <w:noProof/>
          <w:sz w:val="20"/>
          <w:szCs w:val="20"/>
        </w:rPr>
        <w:t xml:space="preserve"> </w:t>
      </w:r>
      <w:r w:rsidRPr="00FB4BF8">
        <w:rPr>
          <w:rFonts w:ascii="Arial" w:hAnsi="Arial" w:cs="Arial"/>
          <w:noProof/>
          <w:sz w:val="20"/>
          <w:szCs w:val="20"/>
          <w:lang w:val="de-DE"/>
        </w:rPr>
        <w:t>и</w:t>
      </w:r>
      <w:r w:rsidRPr="00FB4BF8">
        <w:rPr>
          <w:rFonts w:ascii="Arial" w:hAnsi="Arial" w:cs="Arial"/>
          <w:noProof/>
          <w:sz w:val="20"/>
          <w:szCs w:val="20"/>
        </w:rPr>
        <w:t xml:space="preserve"> </w:t>
      </w:r>
      <w:r w:rsidRPr="00FB4BF8">
        <w:rPr>
          <w:rFonts w:ascii="Arial" w:hAnsi="Arial" w:cs="Arial"/>
          <w:noProof/>
          <w:sz w:val="20"/>
          <w:szCs w:val="20"/>
          <w:lang w:val="de-DE"/>
        </w:rPr>
        <w:t>обухватају</w:t>
      </w:r>
      <w:r w:rsidRPr="00FB4BF8">
        <w:rPr>
          <w:rFonts w:ascii="Arial" w:hAnsi="Arial" w:cs="Arial"/>
          <w:noProof/>
          <w:sz w:val="20"/>
          <w:szCs w:val="20"/>
        </w:rPr>
        <w:t xml:space="preserve"> 71,6% (13.841 </w:t>
      </w:r>
      <w:r w:rsidRPr="00FB4BF8">
        <w:rPr>
          <w:rFonts w:ascii="Arial" w:hAnsi="Arial" w:cs="Arial"/>
          <w:noProof/>
          <w:sz w:val="20"/>
          <w:szCs w:val="20"/>
          <w:lang w:val="sr-Latn-RS"/>
        </w:rPr>
        <w:t>ha</w:t>
      </w:r>
      <w:r w:rsidRPr="00FB4BF8">
        <w:rPr>
          <w:rFonts w:ascii="Arial" w:hAnsi="Arial" w:cs="Arial"/>
          <w:noProof/>
          <w:sz w:val="20"/>
          <w:szCs w:val="20"/>
        </w:rPr>
        <w:t xml:space="preserve">). </w:t>
      </w:r>
      <w:r w:rsidRPr="00FB4BF8">
        <w:rPr>
          <w:rFonts w:ascii="Arial" w:hAnsi="Arial" w:cs="Arial"/>
          <w:noProof/>
          <w:sz w:val="20"/>
          <w:szCs w:val="20"/>
          <w:lang w:val="de-DE"/>
        </w:rPr>
        <w:t>Шумски</w:t>
      </w:r>
      <w:r w:rsidRPr="00FB4BF8">
        <w:rPr>
          <w:rFonts w:ascii="Arial" w:hAnsi="Arial" w:cs="Arial"/>
          <w:noProof/>
          <w:sz w:val="20"/>
          <w:szCs w:val="20"/>
        </w:rPr>
        <w:t xml:space="preserve"> </w:t>
      </w:r>
      <w:r w:rsidRPr="00FB4BF8">
        <w:rPr>
          <w:rFonts w:ascii="Arial" w:hAnsi="Arial" w:cs="Arial"/>
          <w:noProof/>
          <w:sz w:val="20"/>
          <w:szCs w:val="20"/>
          <w:lang w:val="de-DE"/>
        </w:rPr>
        <w:t>покривач</w:t>
      </w:r>
      <w:r w:rsidRPr="00FB4BF8">
        <w:rPr>
          <w:rFonts w:ascii="Arial" w:hAnsi="Arial" w:cs="Arial"/>
          <w:noProof/>
          <w:sz w:val="20"/>
          <w:szCs w:val="20"/>
        </w:rPr>
        <w:t xml:space="preserve"> </w:t>
      </w:r>
      <w:r w:rsidRPr="00FB4BF8">
        <w:rPr>
          <w:rFonts w:ascii="Arial" w:hAnsi="Arial" w:cs="Arial"/>
          <w:noProof/>
          <w:sz w:val="20"/>
          <w:szCs w:val="20"/>
          <w:lang w:val="de-DE"/>
        </w:rPr>
        <w:t>се</w:t>
      </w:r>
      <w:r w:rsidRPr="00FB4BF8">
        <w:rPr>
          <w:rFonts w:ascii="Arial" w:hAnsi="Arial" w:cs="Arial"/>
          <w:noProof/>
          <w:sz w:val="20"/>
          <w:szCs w:val="20"/>
        </w:rPr>
        <w:t xml:space="preserve"> </w:t>
      </w:r>
      <w:r w:rsidRPr="00FB4BF8">
        <w:rPr>
          <w:rFonts w:ascii="Arial" w:hAnsi="Arial" w:cs="Arial"/>
          <w:noProof/>
          <w:sz w:val="20"/>
          <w:szCs w:val="20"/>
          <w:lang w:val="de-DE"/>
        </w:rPr>
        <w:t>одржао</w:t>
      </w:r>
      <w:r w:rsidRPr="00FB4BF8">
        <w:rPr>
          <w:rFonts w:ascii="Arial" w:hAnsi="Arial" w:cs="Arial"/>
          <w:noProof/>
          <w:sz w:val="20"/>
          <w:szCs w:val="20"/>
        </w:rPr>
        <w:t xml:space="preserve"> </w:t>
      </w:r>
      <w:r w:rsidRPr="00FB4BF8">
        <w:rPr>
          <w:rFonts w:ascii="Arial" w:hAnsi="Arial" w:cs="Arial"/>
          <w:noProof/>
          <w:sz w:val="20"/>
          <w:szCs w:val="20"/>
          <w:lang w:val="de-DE"/>
        </w:rPr>
        <w:t>на</w:t>
      </w:r>
      <w:r w:rsidRPr="00FB4BF8">
        <w:rPr>
          <w:rFonts w:ascii="Arial" w:hAnsi="Arial" w:cs="Arial"/>
          <w:noProof/>
          <w:sz w:val="20"/>
          <w:szCs w:val="20"/>
        </w:rPr>
        <w:t xml:space="preserve"> </w:t>
      </w:r>
      <w:r w:rsidRPr="00FB4BF8">
        <w:rPr>
          <w:rFonts w:ascii="Arial" w:hAnsi="Arial" w:cs="Arial"/>
          <w:noProof/>
          <w:sz w:val="20"/>
          <w:szCs w:val="20"/>
          <w:lang w:val="de-DE"/>
        </w:rPr>
        <w:t>вишим</w:t>
      </w:r>
      <w:r w:rsidRPr="00FB4BF8">
        <w:rPr>
          <w:rFonts w:ascii="Arial" w:hAnsi="Arial" w:cs="Arial"/>
          <w:noProof/>
          <w:sz w:val="20"/>
          <w:szCs w:val="20"/>
        </w:rPr>
        <w:t xml:space="preserve"> </w:t>
      </w:r>
      <w:r w:rsidRPr="00FB4BF8">
        <w:rPr>
          <w:rFonts w:ascii="Arial" w:hAnsi="Arial" w:cs="Arial"/>
          <w:noProof/>
          <w:sz w:val="20"/>
          <w:szCs w:val="20"/>
          <w:lang w:val="de-DE"/>
        </w:rPr>
        <w:t>и</w:t>
      </w:r>
      <w:r w:rsidRPr="00FB4BF8">
        <w:rPr>
          <w:rFonts w:ascii="Arial" w:hAnsi="Arial" w:cs="Arial"/>
          <w:noProof/>
          <w:sz w:val="20"/>
          <w:szCs w:val="20"/>
        </w:rPr>
        <w:t xml:space="preserve"> </w:t>
      </w:r>
      <w:r w:rsidRPr="00FB4BF8">
        <w:rPr>
          <w:rFonts w:ascii="Arial" w:hAnsi="Arial" w:cs="Arial"/>
          <w:noProof/>
          <w:sz w:val="20"/>
          <w:szCs w:val="20"/>
          <w:lang w:val="de-DE"/>
        </w:rPr>
        <w:t>стрмим</w:t>
      </w:r>
      <w:r w:rsidRPr="00FB4BF8">
        <w:rPr>
          <w:rFonts w:ascii="Arial" w:hAnsi="Arial" w:cs="Arial"/>
          <w:noProof/>
          <w:sz w:val="20"/>
          <w:szCs w:val="20"/>
        </w:rPr>
        <w:t xml:space="preserve"> </w:t>
      </w:r>
      <w:r w:rsidRPr="00FB4BF8">
        <w:rPr>
          <w:rFonts w:ascii="Arial" w:hAnsi="Arial" w:cs="Arial"/>
          <w:noProof/>
          <w:sz w:val="20"/>
          <w:szCs w:val="20"/>
          <w:lang w:val="de-DE"/>
        </w:rPr>
        <w:t>деловима</w:t>
      </w:r>
      <w:r w:rsidRPr="00FB4BF8">
        <w:rPr>
          <w:rFonts w:ascii="Arial" w:hAnsi="Arial" w:cs="Arial"/>
          <w:noProof/>
          <w:sz w:val="20"/>
          <w:szCs w:val="20"/>
        </w:rPr>
        <w:t xml:space="preserve"> </w:t>
      </w:r>
      <w:r w:rsidRPr="00FB4BF8">
        <w:rPr>
          <w:rFonts w:ascii="Arial" w:hAnsi="Arial" w:cs="Arial"/>
          <w:noProof/>
          <w:sz w:val="20"/>
          <w:szCs w:val="20"/>
          <w:lang w:val="de-DE"/>
        </w:rPr>
        <w:t>док</w:t>
      </w:r>
      <w:r w:rsidRPr="00FB4BF8">
        <w:rPr>
          <w:rFonts w:ascii="Arial" w:hAnsi="Arial" w:cs="Arial"/>
          <w:noProof/>
          <w:sz w:val="20"/>
          <w:szCs w:val="20"/>
        </w:rPr>
        <w:t xml:space="preserve"> </w:t>
      </w:r>
      <w:r w:rsidRPr="00FB4BF8">
        <w:rPr>
          <w:rFonts w:ascii="Arial" w:hAnsi="Arial" w:cs="Arial"/>
          <w:noProof/>
          <w:sz w:val="20"/>
          <w:szCs w:val="20"/>
          <w:lang w:val="de-DE"/>
        </w:rPr>
        <w:t>је</w:t>
      </w:r>
      <w:r w:rsidRPr="00FB4BF8">
        <w:rPr>
          <w:rFonts w:ascii="Arial" w:hAnsi="Arial" w:cs="Arial"/>
          <w:noProof/>
          <w:sz w:val="20"/>
          <w:szCs w:val="20"/>
        </w:rPr>
        <w:t xml:space="preserve"> </w:t>
      </w:r>
      <w:r w:rsidRPr="00FB4BF8">
        <w:rPr>
          <w:rFonts w:ascii="Arial" w:hAnsi="Arial" w:cs="Arial"/>
          <w:noProof/>
          <w:sz w:val="20"/>
          <w:szCs w:val="20"/>
          <w:lang w:val="de-DE"/>
        </w:rPr>
        <w:t>у</w:t>
      </w:r>
      <w:r w:rsidRPr="00FB4BF8">
        <w:rPr>
          <w:rFonts w:ascii="Arial" w:hAnsi="Arial" w:cs="Arial"/>
          <w:noProof/>
          <w:sz w:val="20"/>
          <w:szCs w:val="20"/>
        </w:rPr>
        <w:t xml:space="preserve"> </w:t>
      </w:r>
      <w:r w:rsidRPr="00FB4BF8">
        <w:rPr>
          <w:rFonts w:ascii="Arial" w:hAnsi="Arial" w:cs="Arial"/>
          <w:noProof/>
          <w:sz w:val="20"/>
          <w:szCs w:val="20"/>
          <w:lang w:val="de-DE"/>
        </w:rPr>
        <w:t>нижим</w:t>
      </w:r>
      <w:r w:rsidRPr="00FB4BF8">
        <w:rPr>
          <w:rFonts w:ascii="Arial" w:hAnsi="Arial" w:cs="Arial"/>
          <w:noProof/>
          <w:sz w:val="20"/>
          <w:szCs w:val="20"/>
        </w:rPr>
        <w:t xml:space="preserve"> </w:t>
      </w:r>
      <w:r w:rsidRPr="00FB4BF8">
        <w:rPr>
          <w:rFonts w:ascii="Arial" w:hAnsi="Arial" w:cs="Arial"/>
          <w:noProof/>
          <w:sz w:val="20"/>
          <w:szCs w:val="20"/>
          <w:lang w:val="de-DE"/>
        </w:rPr>
        <w:t>у</w:t>
      </w:r>
      <w:r w:rsidRPr="00FB4BF8">
        <w:rPr>
          <w:rFonts w:ascii="Arial" w:hAnsi="Arial" w:cs="Arial"/>
          <w:noProof/>
          <w:sz w:val="20"/>
          <w:szCs w:val="20"/>
        </w:rPr>
        <w:t xml:space="preserve"> </w:t>
      </w:r>
      <w:r w:rsidRPr="00FB4BF8">
        <w:rPr>
          <w:rFonts w:ascii="Arial" w:hAnsi="Arial" w:cs="Arial"/>
          <w:noProof/>
          <w:sz w:val="20"/>
          <w:szCs w:val="20"/>
          <w:lang w:val="de-DE"/>
        </w:rPr>
        <w:t>највећој</w:t>
      </w:r>
      <w:r w:rsidRPr="00FB4BF8">
        <w:rPr>
          <w:rFonts w:ascii="Arial" w:hAnsi="Arial" w:cs="Arial"/>
          <w:noProof/>
          <w:sz w:val="20"/>
          <w:szCs w:val="20"/>
        </w:rPr>
        <w:t xml:space="preserve"> </w:t>
      </w:r>
      <w:r w:rsidRPr="00FB4BF8">
        <w:rPr>
          <w:rFonts w:ascii="Arial" w:hAnsi="Arial" w:cs="Arial"/>
          <w:noProof/>
          <w:sz w:val="20"/>
          <w:szCs w:val="20"/>
          <w:lang w:val="de-DE"/>
        </w:rPr>
        <w:t>мери</w:t>
      </w:r>
      <w:r w:rsidRPr="00FB4BF8">
        <w:rPr>
          <w:rFonts w:ascii="Arial" w:hAnsi="Arial" w:cs="Arial"/>
          <w:noProof/>
          <w:sz w:val="20"/>
          <w:szCs w:val="20"/>
        </w:rPr>
        <w:t xml:space="preserve"> </w:t>
      </w:r>
      <w:r w:rsidRPr="00FB4BF8">
        <w:rPr>
          <w:rFonts w:ascii="Arial" w:hAnsi="Arial" w:cs="Arial"/>
          <w:noProof/>
          <w:sz w:val="20"/>
          <w:szCs w:val="20"/>
          <w:lang w:val="de-DE"/>
        </w:rPr>
        <w:t>искрчен</w:t>
      </w:r>
      <w:r w:rsidRPr="00FB4BF8">
        <w:rPr>
          <w:rFonts w:ascii="Arial" w:hAnsi="Arial" w:cs="Arial"/>
          <w:noProof/>
          <w:sz w:val="20"/>
          <w:szCs w:val="20"/>
        </w:rPr>
        <w:t xml:space="preserve"> </w:t>
      </w:r>
      <w:r w:rsidRPr="00FB4BF8">
        <w:rPr>
          <w:rFonts w:ascii="Arial" w:hAnsi="Arial" w:cs="Arial"/>
          <w:noProof/>
          <w:sz w:val="20"/>
          <w:szCs w:val="20"/>
          <w:lang w:val="de-DE"/>
        </w:rPr>
        <w:t>за</w:t>
      </w:r>
      <w:r w:rsidRPr="00FB4BF8">
        <w:rPr>
          <w:rFonts w:ascii="Arial" w:hAnsi="Arial" w:cs="Arial"/>
          <w:noProof/>
          <w:sz w:val="20"/>
          <w:szCs w:val="20"/>
        </w:rPr>
        <w:t xml:space="preserve"> </w:t>
      </w:r>
      <w:r w:rsidRPr="00FB4BF8">
        <w:rPr>
          <w:rFonts w:ascii="Arial" w:hAnsi="Arial" w:cs="Arial"/>
          <w:noProof/>
          <w:sz w:val="20"/>
          <w:szCs w:val="20"/>
          <w:lang w:val="de-DE"/>
        </w:rPr>
        <w:t>пољопривредну</w:t>
      </w:r>
      <w:r w:rsidRPr="00FB4BF8">
        <w:rPr>
          <w:rFonts w:ascii="Arial" w:hAnsi="Arial" w:cs="Arial"/>
          <w:noProof/>
          <w:sz w:val="20"/>
          <w:szCs w:val="20"/>
        </w:rPr>
        <w:t xml:space="preserve"> </w:t>
      </w:r>
      <w:r w:rsidRPr="00FB4BF8">
        <w:rPr>
          <w:rFonts w:ascii="Arial" w:hAnsi="Arial" w:cs="Arial"/>
          <w:noProof/>
          <w:sz w:val="20"/>
          <w:szCs w:val="20"/>
          <w:lang w:val="de-DE"/>
        </w:rPr>
        <w:t>производњу</w:t>
      </w:r>
      <w:r w:rsidRPr="00FB4BF8">
        <w:rPr>
          <w:rFonts w:ascii="Arial" w:hAnsi="Arial" w:cs="Arial"/>
          <w:noProof/>
          <w:sz w:val="20"/>
          <w:szCs w:val="20"/>
        </w:rPr>
        <w:t xml:space="preserve"> </w:t>
      </w:r>
      <w:r w:rsidRPr="00FB4BF8">
        <w:rPr>
          <w:rFonts w:ascii="Arial" w:hAnsi="Arial" w:cs="Arial"/>
          <w:noProof/>
          <w:sz w:val="20"/>
          <w:szCs w:val="20"/>
          <w:lang w:val="de-DE"/>
        </w:rPr>
        <w:t>и</w:t>
      </w:r>
      <w:r w:rsidRPr="00FB4BF8">
        <w:rPr>
          <w:rFonts w:ascii="Arial" w:hAnsi="Arial" w:cs="Arial"/>
          <w:noProof/>
          <w:sz w:val="20"/>
          <w:szCs w:val="20"/>
        </w:rPr>
        <w:t xml:space="preserve"> </w:t>
      </w:r>
      <w:r w:rsidRPr="00FB4BF8">
        <w:rPr>
          <w:rFonts w:ascii="Arial" w:hAnsi="Arial" w:cs="Arial"/>
          <w:noProof/>
          <w:sz w:val="20"/>
          <w:szCs w:val="20"/>
          <w:lang w:val="de-DE"/>
        </w:rPr>
        <w:t>обухвата</w:t>
      </w:r>
      <w:r w:rsidRPr="00FB4BF8">
        <w:rPr>
          <w:rFonts w:ascii="Arial" w:hAnsi="Arial" w:cs="Arial"/>
          <w:noProof/>
          <w:sz w:val="20"/>
          <w:szCs w:val="20"/>
        </w:rPr>
        <w:t xml:space="preserve"> 17,1% (3.310 </w:t>
      </w:r>
      <w:r w:rsidRPr="00FB4BF8">
        <w:rPr>
          <w:rFonts w:ascii="Arial" w:hAnsi="Arial" w:cs="Arial"/>
          <w:noProof/>
          <w:sz w:val="20"/>
          <w:szCs w:val="20"/>
          <w:lang w:val="sr-Latn-RS"/>
        </w:rPr>
        <w:t>ha</w:t>
      </w:r>
      <w:r w:rsidRPr="00FB4BF8">
        <w:rPr>
          <w:rFonts w:ascii="Arial" w:hAnsi="Arial" w:cs="Arial"/>
          <w:noProof/>
          <w:sz w:val="20"/>
          <w:szCs w:val="20"/>
        </w:rPr>
        <w:t xml:space="preserve">) </w:t>
      </w:r>
      <w:r w:rsidRPr="00FB4BF8">
        <w:rPr>
          <w:rFonts w:ascii="Arial" w:hAnsi="Arial" w:cs="Arial"/>
          <w:noProof/>
          <w:sz w:val="20"/>
          <w:szCs w:val="20"/>
          <w:lang w:val="de-DE"/>
        </w:rPr>
        <w:t>површине</w:t>
      </w:r>
      <w:r w:rsidRPr="00FB4BF8">
        <w:rPr>
          <w:rFonts w:ascii="Arial" w:hAnsi="Arial" w:cs="Arial"/>
          <w:noProof/>
          <w:sz w:val="20"/>
          <w:szCs w:val="20"/>
        </w:rPr>
        <w:t xml:space="preserve"> </w:t>
      </w:r>
      <w:r w:rsidRPr="00FB4BF8">
        <w:rPr>
          <w:rFonts w:ascii="Arial" w:hAnsi="Arial" w:cs="Arial"/>
          <w:noProof/>
          <w:sz w:val="20"/>
          <w:szCs w:val="20"/>
          <w:lang w:val="de-DE"/>
        </w:rPr>
        <w:t>планског</w:t>
      </w:r>
      <w:r w:rsidRPr="00FB4BF8">
        <w:rPr>
          <w:rFonts w:ascii="Arial" w:hAnsi="Arial" w:cs="Arial"/>
          <w:noProof/>
          <w:sz w:val="20"/>
          <w:szCs w:val="20"/>
        </w:rPr>
        <w:t xml:space="preserve"> </w:t>
      </w:r>
      <w:r w:rsidRPr="00FB4BF8">
        <w:rPr>
          <w:rFonts w:ascii="Arial" w:hAnsi="Arial" w:cs="Arial"/>
          <w:noProof/>
          <w:sz w:val="20"/>
          <w:szCs w:val="20"/>
          <w:lang w:val="de-DE"/>
        </w:rPr>
        <w:t>подручја</w:t>
      </w:r>
      <w:r w:rsidRPr="00FB4BF8">
        <w:rPr>
          <w:rFonts w:ascii="Arial" w:hAnsi="Arial" w:cs="Arial"/>
          <w:noProof/>
          <w:sz w:val="20"/>
          <w:szCs w:val="20"/>
        </w:rPr>
        <w:t xml:space="preserve">. </w:t>
      </w:r>
      <w:r w:rsidRPr="00FB4BF8">
        <w:rPr>
          <w:rFonts w:ascii="Arial" w:hAnsi="Arial" w:cs="Arial"/>
          <w:noProof/>
          <w:sz w:val="20"/>
          <w:szCs w:val="20"/>
          <w:lang w:val="de-DE"/>
        </w:rPr>
        <w:t>Водно</w:t>
      </w:r>
      <w:r w:rsidRPr="00FB4BF8">
        <w:rPr>
          <w:rFonts w:ascii="Arial" w:hAnsi="Arial" w:cs="Arial"/>
          <w:noProof/>
          <w:sz w:val="20"/>
          <w:szCs w:val="20"/>
          <w:lang w:val="sr-Latn-RS"/>
        </w:rPr>
        <w:t xml:space="preserve"> </w:t>
      </w:r>
      <w:r w:rsidRPr="00FB4BF8">
        <w:rPr>
          <w:rFonts w:ascii="Arial" w:hAnsi="Arial" w:cs="Arial"/>
          <w:noProof/>
          <w:sz w:val="20"/>
          <w:szCs w:val="20"/>
          <w:lang w:val="de-DE"/>
        </w:rPr>
        <w:t>и</w:t>
      </w:r>
      <w:r w:rsidRPr="00FB4BF8">
        <w:rPr>
          <w:rFonts w:ascii="Arial" w:hAnsi="Arial" w:cs="Arial"/>
          <w:noProof/>
          <w:sz w:val="20"/>
          <w:szCs w:val="20"/>
          <w:lang w:val="sr-Latn-RS"/>
        </w:rPr>
        <w:t xml:space="preserve"> </w:t>
      </w:r>
      <w:r w:rsidRPr="00FB4BF8">
        <w:rPr>
          <w:rFonts w:ascii="Arial" w:hAnsi="Arial" w:cs="Arial"/>
          <w:noProof/>
          <w:sz w:val="20"/>
          <w:szCs w:val="20"/>
          <w:lang w:val="de-DE"/>
        </w:rPr>
        <w:t>остало</w:t>
      </w:r>
      <w:r w:rsidRPr="00FB4BF8">
        <w:rPr>
          <w:rFonts w:ascii="Arial" w:hAnsi="Arial" w:cs="Arial"/>
          <w:noProof/>
          <w:sz w:val="20"/>
          <w:szCs w:val="20"/>
          <w:lang w:val="sr-Latn-RS"/>
        </w:rPr>
        <w:t xml:space="preserve"> </w:t>
      </w:r>
      <w:r w:rsidRPr="00FB4BF8">
        <w:rPr>
          <w:rFonts w:ascii="Arial" w:hAnsi="Arial" w:cs="Arial"/>
          <w:noProof/>
          <w:sz w:val="20"/>
          <w:szCs w:val="20"/>
          <w:lang w:val="de-DE"/>
        </w:rPr>
        <w:t>земљиште</w:t>
      </w:r>
      <w:r w:rsidRPr="00FB4BF8">
        <w:rPr>
          <w:rFonts w:ascii="Arial" w:hAnsi="Arial" w:cs="Arial"/>
          <w:noProof/>
          <w:sz w:val="20"/>
          <w:szCs w:val="20"/>
          <w:lang w:val="sr-Latn-RS"/>
        </w:rPr>
        <w:t xml:space="preserve"> </w:t>
      </w:r>
      <w:r w:rsidRPr="00FB4BF8">
        <w:rPr>
          <w:rFonts w:ascii="Arial" w:hAnsi="Arial" w:cs="Arial"/>
          <w:noProof/>
          <w:sz w:val="20"/>
          <w:szCs w:val="20"/>
          <w:lang w:val="de-DE"/>
        </w:rPr>
        <w:t>заузима</w:t>
      </w:r>
      <w:r w:rsidRPr="00FB4BF8">
        <w:rPr>
          <w:rFonts w:ascii="Arial" w:hAnsi="Arial" w:cs="Arial"/>
          <w:noProof/>
          <w:sz w:val="20"/>
          <w:szCs w:val="20"/>
          <w:lang w:val="sr-Latn-RS"/>
        </w:rPr>
        <w:t xml:space="preserve"> 0,6% </w:t>
      </w:r>
      <w:r w:rsidRPr="00FB4BF8">
        <w:rPr>
          <w:rFonts w:ascii="Arial" w:hAnsi="Arial" w:cs="Arial"/>
          <w:noProof/>
          <w:sz w:val="20"/>
          <w:szCs w:val="20"/>
          <w:lang w:val="de-DE"/>
        </w:rPr>
        <w:t>територије</w:t>
      </w:r>
      <w:r w:rsidRPr="00FB4BF8">
        <w:rPr>
          <w:rFonts w:ascii="Arial" w:hAnsi="Arial" w:cs="Arial"/>
          <w:noProof/>
          <w:sz w:val="20"/>
          <w:szCs w:val="20"/>
          <w:lang w:val="sr-Latn-RS"/>
        </w:rPr>
        <w:t xml:space="preserve"> </w:t>
      </w:r>
      <w:r w:rsidRPr="00FB4BF8">
        <w:rPr>
          <w:rFonts w:ascii="Arial" w:hAnsi="Arial" w:cs="Arial"/>
          <w:noProof/>
          <w:sz w:val="20"/>
          <w:szCs w:val="20"/>
          <w:lang w:val="de-DE"/>
        </w:rPr>
        <w:t>плана</w:t>
      </w:r>
      <w:r w:rsidRPr="00FB4BF8">
        <w:rPr>
          <w:rFonts w:ascii="Arial" w:hAnsi="Arial" w:cs="Arial"/>
          <w:noProof/>
          <w:sz w:val="20"/>
          <w:szCs w:val="20"/>
          <w:lang w:val="sr-Latn-RS"/>
        </w:rPr>
        <w:t xml:space="preserve"> (115 </w:t>
      </w:r>
      <w:r w:rsidRPr="00E83AA5">
        <w:rPr>
          <w:rFonts w:ascii="Arial" w:hAnsi="Arial" w:cs="Arial"/>
          <w:noProof/>
          <w:sz w:val="20"/>
          <w:szCs w:val="20"/>
        </w:rPr>
        <w:t>ha</w:t>
      </w:r>
      <w:r w:rsidRPr="00FB4BF8">
        <w:rPr>
          <w:rFonts w:ascii="Arial" w:hAnsi="Arial" w:cs="Arial"/>
          <w:noProof/>
          <w:sz w:val="20"/>
          <w:szCs w:val="20"/>
          <w:lang w:val="sr-Latn-RS"/>
        </w:rPr>
        <w:t>).</w:t>
      </w:r>
    </w:p>
    <w:p w14:paraId="0F35DD0F" w14:textId="18CE816A" w:rsidR="00FA55B9" w:rsidRPr="002F58A7" w:rsidRDefault="00FA55B9" w:rsidP="00DA7051">
      <w:pPr>
        <w:pStyle w:val="Heading3"/>
        <w:numPr>
          <w:ilvl w:val="1"/>
          <w:numId w:val="45"/>
        </w:numPr>
        <w:rPr>
          <w:rFonts w:ascii="Arial" w:hAnsi="Arial" w:cs="Arial"/>
          <w:noProof/>
          <w:color w:val="7F7F7F" w:themeColor="text1" w:themeTint="80"/>
          <w:sz w:val="20"/>
          <w:szCs w:val="20"/>
        </w:rPr>
      </w:pPr>
      <w:bookmarkStart w:id="24" w:name="_Toc82180333"/>
      <w:r w:rsidRPr="002F58A7">
        <w:rPr>
          <w:rFonts w:ascii="Arial" w:hAnsi="Arial" w:cs="Arial"/>
          <w:noProof/>
          <w:color w:val="7F7F7F" w:themeColor="text1" w:themeTint="80"/>
          <w:sz w:val="20"/>
          <w:szCs w:val="20"/>
        </w:rPr>
        <w:t>Пољопривредно зем</w:t>
      </w:r>
      <w:r w:rsidRPr="002F58A7">
        <w:rPr>
          <w:rFonts w:ascii="Arial" w:hAnsi="Arial" w:cs="Arial"/>
          <w:noProof/>
          <w:color w:val="7F7F7F" w:themeColor="text1" w:themeTint="80"/>
          <w:sz w:val="20"/>
          <w:szCs w:val="20"/>
          <w:lang w:val="sr-Cyrl-RS"/>
        </w:rPr>
        <w:t>љ</w:t>
      </w:r>
      <w:r w:rsidRPr="002F58A7">
        <w:rPr>
          <w:rFonts w:ascii="Arial" w:hAnsi="Arial" w:cs="Arial"/>
          <w:noProof/>
          <w:color w:val="7F7F7F" w:themeColor="text1" w:themeTint="80"/>
          <w:sz w:val="20"/>
          <w:szCs w:val="20"/>
        </w:rPr>
        <w:t>иште</w:t>
      </w:r>
      <w:bookmarkEnd w:id="24"/>
    </w:p>
    <w:p w14:paraId="206E3A81" w14:textId="77777777" w:rsidR="00FA55B9" w:rsidRPr="00FB4BF8" w:rsidRDefault="00FA55B9" w:rsidP="00FA55B9">
      <w:pPr>
        <w:pStyle w:val="NoSpacing"/>
        <w:ind w:right="-1133"/>
        <w:jc w:val="both"/>
        <w:rPr>
          <w:rFonts w:ascii="Arial" w:hAnsi="Arial" w:cs="Arial"/>
          <w:sz w:val="20"/>
          <w:szCs w:val="20"/>
        </w:rPr>
      </w:pPr>
    </w:p>
    <w:p w14:paraId="3FC7273A" w14:textId="4D7A84D6" w:rsidR="00FA55B9" w:rsidRPr="00FB4BF8" w:rsidRDefault="00FA55B9" w:rsidP="00FA55B9">
      <w:pPr>
        <w:pStyle w:val="NoSpacing"/>
        <w:jc w:val="both"/>
        <w:rPr>
          <w:rFonts w:ascii="Arial" w:hAnsi="Arial" w:cs="Arial"/>
          <w:sz w:val="20"/>
          <w:szCs w:val="20"/>
          <w:lang w:val="sr-Cyrl-RS"/>
        </w:rPr>
      </w:pPr>
      <w:proofErr w:type="spellStart"/>
      <w:r w:rsidRPr="00FB4BF8">
        <w:rPr>
          <w:rFonts w:ascii="Arial" w:hAnsi="Arial" w:cs="Arial"/>
          <w:sz w:val="20"/>
          <w:szCs w:val="20"/>
        </w:rPr>
        <w:t>Према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подацима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Републичког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завода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статистику</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19300 ha </w:t>
      </w:r>
      <w:proofErr w:type="spellStart"/>
      <w:r w:rsidRPr="00FB4BF8">
        <w:rPr>
          <w:rFonts w:ascii="Arial" w:hAnsi="Arial" w:cs="Arial"/>
          <w:sz w:val="20"/>
          <w:szCs w:val="20"/>
        </w:rPr>
        <w:t>укупне</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општинске</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територије</w:t>
      </w:r>
      <w:proofErr w:type="spellEnd"/>
      <w:r w:rsidR="00F341C6">
        <w:rPr>
          <w:rFonts w:ascii="Arial" w:hAnsi="Arial" w:cs="Arial"/>
          <w:sz w:val="20"/>
          <w:szCs w:val="20"/>
        </w:rPr>
        <w:t>,</w:t>
      </w:r>
      <w:r w:rsidRPr="00FB4BF8">
        <w:rPr>
          <w:rFonts w:ascii="Arial" w:hAnsi="Arial" w:cs="Arial"/>
          <w:sz w:val="20"/>
          <w:szCs w:val="20"/>
        </w:rPr>
        <w:t xml:space="preserve"> </w:t>
      </w:r>
      <w:proofErr w:type="spellStart"/>
      <w:r w:rsidRPr="00FB4BF8">
        <w:rPr>
          <w:rFonts w:ascii="Arial" w:hAnsi="Arial" w:cs="Arial"/>
          <w:sz w:val="20"/>
          <w:szCs w:val="20"/>
        </w:rPr>
        <w:t>расположиво</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пољопривредно</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територији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заузима</w:t>
      </w:r>
      <w:proofErr w:type="spellEnd"/>
      <w:r w:rsidRPr="00FB4BF8">
        <w:rPr>
          <w:rFonts w:ascii="Arial" w:hAnsi="Arial" w:cs="Arial"/>
          <w:sz w:val="20"/>
          <w:szCs w:val="20"/>
        </w:rPr>
        <w:t xml:space="preserve"> 11491,68 ha.</w:t>
      </w:r>
      <w:r w:rsidRPr="00FB4BF8">
        <w:rPr>
          <w:rFonts w:ascii="Arial" w:hAnsi="Arial" w:cs="Arial"/>
          <w:sz w:val="20"/>
          <w:szCs w:val="20"/>
          <w:lang w:val="sr-Cyrl-RS"/>
        </w:rPr>
        <w:t xml:space="preserve"> Укупне коришћене пољопривредне површине се простиру на 8949,69 </w:t>
      </w:r>
      <w:r w:rsidRPr="00FB4BF8">
        <w:rPr>
          <w:rFonts w:ascii="Arial" w:hAnsi="Arial" w:cs="Arial"/>
          <w:sz w:val="20"/>
          <w:szCs w:val="20"/>
        </w:rPr>
        <w:t>ha</w:t>
      </w:r>
      <w:r w:rsidRPr="00FB4BF8">
        <w:rPr>
          <w:rFonts w:ascii="Arial" w:hAnsi="Arial" w:cs="Arial"/>
          <w:sz w:val="20"/>
          <w:szCs w:val="20"/>
          <w:lang w:val="sr-Cyrl-RS"/>
        </w:rPr>
        <w:t xml:space="preserve">, док је у породичним газдинствима чак 95,45% укупно коришћених пољопривредних површина. </w:t>
      </w:r>
    </w:p>
    <w:p w14:paraId="5638B708"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Општинска пољопривредна површина чини 8,45% пољопривредне површине Нишавског округа, односно 0,288% пољопривредне површине Републике Србије. </w:t>
      </w:r>
    </w:p>
    <w:p w14:paraId="58D29B60"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Са преко 70% простирања (6108,65 </w:t>
      </w:r>
      <w:r w:rsidRPr="00FB4BF8">
        <w:rPr>
          <w:rFonts w:ascii="Arial" w:hAnsi="Arial" w:cs="Arial"/>
          <w:sz w:val="20"/>
          <w:szCs w:val="20"/>
        </w:rPr>
        <w:t>ha</w:t>
      </w:r>
      <w:r w:rsidRPr="00FB4BF8">
        <w:rPr>
          <w:rFonts w:ascii="Arial" w:hAnsi="Arial" w:cs="Arial"/>
          <w:sz w:val="20"/>
          <w:szCs w:val="20"/>
          <w:lang w:val="sr-Cyrl-RS"/>
        </w:rPr>
        <w:t xml:space="preserve">), оранице и баште чине највећи део пољопривредних површина, а следе воћњаци (2.106 </w:t>
      </w:r>
      <w:r w:rsidRPr="00FB4BF8">
        <w:rPr>
          <w:rFonts w:ascii="Arial" w:hAnsi="Arial" w:cs="Arial"/>
          <w:sz w:val="20"/>
          <w:szCs w:val="20"/>
        </w:rPr>
        <w:t>ha</w:t>
      </w:r>
      <w:r w:rsidRPr="00FB4BF8">
        <w:rPr>
          <w:rFonts w:ascii="Arial" w:hAnsi="Arial" w:cs="Arial"/>
          <w:sz w:val="20"/>
          <w:szCs w:val="20"/>
          <w:lang w:val="sr-Cyrl-RS"/>
        </w:rPr>
        <w:t xml:space="preserve"> под воћем), виногради (217 </w:t>
      </w:r>
      <w:r w:rsidRPr="00FB4BF8">
        <w:rPr>
          <w:rFonts w:ascii="Arial" w:hAnsi="Arial" w:cs="Arial"/>
          <w:sz w:val="20"/>
          <w:szCs w:val="20"/>
        </w:rPr>
        <w:t>ha</w:t>
      </w:r>
      <w:r w:rsidRPr="00FB4BF8">
        <w:rPr>
          <w:rFonts w:ascii="Arial" w:hAnsi="Arial" w:cs="Arial"/>
          <w:sz w:val="20"/>
          <w:szCs w:val="20"/>
          <w:lang w:val="sr-Cyrl-RS"/>
        </w:rPr>
        <w:t xml:space="preserve"> је под виноградима)и ливаде и пашњаци 446,81.</w:t>
      </w:r>
    </w:p>
    <w:p w14:paraId="229F9A2D" w14:textId="77777777" w:rsidR="00FA55B9" w:rsidRPr="00FB4BF8" w:rsidRDefault="00FA55B9" w:rsidP="00FA55B9">
      <w:pPr>
        <w:pStyle w:val="NoSpacing"/>
        <w:jc w:val="both"/>
        <w:rPr>
          <w:rFonts w:ascii="Arial" w:hAnsi="Arial" w:cs="Arial"/>
          <w:sz w:val="20"/>
          <w:szCs w:val="20"/>
          <w:lang w:val="sr-Cyrl-RS"/>
        </w:rPr>
      </w:pPr>
    </w:p>
    <w:p w14:paraId="5FEA8431"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На квалитет пољопривредног земљишта велики утицај имају геолошка подлога, типови земљишта, рељеф, физичко-хемијске особине, клима, хидролошке карактеристике подручја, природна флора, фауна, еколошки фактори, начин обраде и коришћења и др. Дејством ових фактора створени су разноврсни типови и подтипови тла на релативно малој територији </w:t>
      </w:r>
      <w:r w:rsidRPr="00FB4BF8">
        <w:rPr>
          <w:rFonts w:ascii="Arial" w:hAnsi="Arial" w:cs="Arial"/>
          <w:sz w:val="20"/>
          <w:szCs w:val="20"/>
          <w:lang w:val="sr-Cyrl-RS"/>
        </w:rPr>
        <w:lastRenderedPageBreak/>
        <w:t>мерошинске општине. У долинским равнима Јужне Мораве, Крајковачке реке и Југбогдановачке реке заступљен је алувијум. На терасама, нижем побрђу и долинским странама преовлађује смоница и еутерично смеђа земљишта (гајњача), а на брдско-планинском терену Малог Јастрепца дистрично смеђа хумусно-силикатна тла. Најплодније пољопривредно земљиште налази су у алувијалним равнима Јужне Мораве, Крајковачке и Југбогдановачке реке и њихових притока и на ближим долинским странама, терасама и побрђу. У овим деловима планског подручја и агроеколошки услови за развој пољопривреде су највећи, а најслабији су на косим и стрмим странама Малог Јастрепца.</w:t>
      </w:r>
    </w:p>
    <w:p w14:paraId="42DE2F75" w14:textId="13B9A4C1" w:rsidR="00FA55B9" w:rsidRPr="00FB4BF8" w:rsidRDefault="00FA55B9" w:rsidP="00FA55B9">
      <w:pPr>
        <w:pStyle w:val="NoSpacing"/>
        <w:ind w:right="-1133"/>
        <w:jc w:val="both"/>
        <w:rPr>
          <w:rFonts w:ascii="Arial" w:hAnsi="Arial" w:cs="Arial"/>
          <w:sz w:val="20"/>
          <w:szCs w:val="20"/>
          <w:lang w:val="sr-Cyrl-RS"/>
        </w:rPr>
      </w:pPr>
    </w:p>
    <w:p w14:paraId="60CF654E"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У односу на природне факторе, економске и инфраструктурне услове за развој пољопривредне производње, издвајају се следећа три микрорејона: долински микрорејон, микрорејон побрђа и брдско-планински микрорејон.</w:t>
      </w:r>
    </w:p>
    <w:p w14:paraId="0F6E5E52" w14:textId="529983FF" w:rsidR="00FA55B9" w:rsidRPr="00FB4BF8" w:rsidRDefault="00FA55B9" w:rsidP="00FA55B9">
      <w:pPr>
        <w:pStyle w:val="NoSpacing"/>
        <w:jc w:val="both"/>
        <w:rPr>
          <w:rFonts w:ascii="Arial" w:hAnsi="Arial" w:cs="Arial"/>
          <w:sz w:val="20"/>
          <w:szCs w:val="20"/>
          <w:lang w:val="sr-Cyrl-RS"/>
        </w:rPr>
      </w:pPr>
      <w:r w:rsidRPr="00FB4BF8">
        <w:rPr>
          <w:rFonts w:ascii="Arial" w:hAnsi="Arial" w:cs="Arial"/>
          <w:b/>
          <w:sz w:val="20"/>
          <w:szCs w:val="20"/>
          <w:lang w:val="sr-Cyrl-RS"/>
        </w:rPr>
        <w:t>Долински микрорејон</w:t>
      </w:r>
      <w:r w:rsidRPr="00FB4BF8">
        <w:rPr>
          <w:rFonts w:ascii="Arial" w:hAnsi="Arial" w:cs="Arial"/>
          <w:sz w:val="20"/>
          <w:szCs w:val="20"/>
          <w:lang w:val="sr-Cyrl-RS"/>
        </w:rPr>
        <w:t xml:space="preserve"> пружа се по дну Добрича и Нишке котлине и представља подручје интензивне пољопривреде тржишног карактера у којој доминира повртарство и ратарство. Оранице и баште имају највеће учешће (преко 50%) у катастарским општинама које се простиру на најнижем делу планског подручја, дуж Крајковачке и Југбогдановачке реке и њихових притока по дну Нишке котлине. У овом, најнижем појасу, интензивн се узгајају разноврсни повртарски производи међу којима се издвајају пасуљ, кромпир, паприка, парадајз, бостан, итд. У воћарству се поред тзв. "Облачинске вишње", узгаја и шљива, јагода, купина, малина, бостан итд. Ово подручје је погодно и за узгој крмног биља. У долини Крајковачке и Југбогдановачке реке су концентрисана највећа насеља планског подручја и ту пролазе најзначајнији инфраструктурни системи.</w:t>
      </w:r>
    </w:p>
    <w:p w14:paraId="1825225E" w14:textId="66699F62" w:rsidR="00FA55B9" w:rsidRPr="00FB4BF8" w:rsidRDefault="00973039" w:rsidP="00FA55B9">
      <w:pPr>
        <w:pStyle w:val="NoSpacing"/>
        <w:jc w:val="both"/>
        <w:rPr>
          <w:rFonts w:ascii="Arial" w:hAnsi="Arial" w:cs="Arial"/>
          <w:sz w:val="20"/>
          <w:szCs w:val="20"/>
          <w:lang w:val="sr-Cyrl-RS"/>
        </w:rPr>
      </w:pPr>
      <w:r w:rsidRPr="00FB4BF8">
        <w:rPr>
          <w:rFonts w:ascii="Arial" w:hAnsi="Arial" w:cs="Arial"/>
          <w:noProof/>
          <w:sz w:val="20"/>
          <w:szCs w:val="20"/>
        </w:rPr>
        <w:drawing>
          <wp:anchor distT="0" distB="0" distL="114300" distR="114300" simplePos="0" relativeHeight="251739648" behindDoc="1" locked="0" layoutInCell="0" allowOverlap="1" wp14:anchorId="17530ABD" wp14:editId="3FB1BDE6">
            <wp:simplePos x="0" y="0"/>
            <wp:positionH relativeFrom="margin">
              <wp:posOffset>2972435</wp:posOffset>
            </wp:positionH>
            <wp:positionV relativeFrom="paragraph">
              <wp:posOffset>694690</wp:posOffset>
            </wp:positionV>
            <wp:extent cx="2778125" cy="2505075"/>
            <wp:effectExtent l="171450" t="171450" r="365125" b="371475"/>
            <wp:wrapSquare wrapText="bothSides"/>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l="13702" t="7398" r="9451" b="43792"/>
                    <a:stretch>
                      <a:fillRect/>
                    </a:stretch>
                  </pic:blipFill>
                  <pic:spPr bwMode="auto">
                    <a:xfrm>
                      <a:off x="0" y="0"/>
                      <a:ext cx="2778125" cy="2505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55B9" w:rsidRPr="00FB4BF8">
        <w:rPr>
          <w:rFonts w:ascii="Arial" w:hAnsi="Arial" w:cs="Arial"/>
          <w:b/>
          <w:sz w:val="20"/>
          <w:szCs w:val="20"/>
          <w:lang w:val="sr-Cyrl-RS"/>
        </w:rPr>
        <w:t>Микрорејон побрђа</w:t>
      </w:r>
      <w:r w:rsidR="00FA55B9" w:rsidRPr="00FB4BF8">
        <w:rPr>
          <w:rFonts w:ascii="Arial" w:hAnsi="Arial" w:cs="Arial"/>
          <w:sz w:val="20"/>
          <w:szCs w:val="20"/>
          <w:lang w:val="sr-Cyrl-RS"/>
        </w:rPr>
        <w:t xml:space="preserve"> захвата северни део планског подручја и чине га виши, благо нагнути делови катастарских општина Девча, Крајковац, Азбресница и Дудулајце. На нижим речним терасама су се развили различити типови земљишта велике моћности, што пружа могућност дубоке обраде. На вишим терасама се такође простиру значајне ораничне површине које су гаје жита, док њене више и присојне стране представљају област винограда и воћњака. Шумски покривач је овде разређен, прилично девастиран и представљен дрвном масом лошијег квалитета. Јављају се и знатне пашњачке површине. Једино насеље у овом микрорејону је Чубура, на територији катастарске општине Девча, које карактеришу изразито негативна демографска обележја.</w:t>
      </w:r>
    </w:p>
    <w:p w14:paraId="63A43AED" w14:textId="0150CF5D" w:rsidR="00FA55B9" w:rsidRPr="00FB4BF8" w:rsidRDefault="00FA55B9" w:rsidP="00FA55B9">
      <w:pPr>
        <w:pStyle w:val="NoSpacing"/>
        <w:jc w:val="both"/>
        <w:rPr>
          <w:rFonts w:ascii="Arial" w:hAnsi="Arial" w:cs="Arial"/>
          <w:sz w:val="20"/>
          <w:szCs w:val="20"/>
          <w:lang w:val="sr-Cyrl-RS"/>
        </w:rPr>
      </w:pPr>
      <w:r w:rsidRPr="00FB4BF8">
        <w:rPr>
          <w:rFonts w:ascii="Arial" w:hAnsi="Arial" w:cs="Arial"/>
          <w:b/>
          <w:sz w:val="20"/>
          <w:szCs w:val="20"/>
          <w:lang w:val="sr-Cyrl-RS"/>
        </w:rPr>
        <w:t>Брдско-планински микрорејон</w:t>
      </w:r>
      <w:r w:rsidRPr="00FB4BF8">
        <w:rPr>
          <w:rFonts w:ascii="Arial" w:hAnsi="Arial" w:cs="Arial"/>
          <w:sz w:val="20"/>
          <w:szCs w:val="20"/>
          <w:lang w:val="sr-Cyrl-RS"/>
        </w:rPr>
        <w:t xml:space="preserve"> захвата мањи, северни део планског подручја који захвата јужни обод Малог Јастерпца. Њега чине северни делови катастарских општина Девча, Крајковац, Азбресница и Дудулајце. Шумска биоценоза захвата највећи део површине овог микрорејона. Насеља у овом микрорејону нема.</w:t>
      </w:r>
    </w:p>
    <w:p w14:paraId="2E757A94" w14:textId="4EABA778" w:rsidR="00FA55B9" w:rsidRPr="00FB4BF8" w:rsidRDefault="008F3635" w:rsidP="00973039">
      <w:pPr>
        <w:pStyle w:val="NoSpacing"/>
        <w:ind w:left="4820"/>
        <w:jc w:val="both"/>
        <w:rPr>
          <w:rFonts w:ascii="Arial" w:hAnsi="Arial" w:cs="Arial"/>
          <w:sz w:val="20"/>
          <w:szCs w:val="20"/>
          <w:lang w:val="sr-Cyrl-RS"/>
        </w:rPr>
      </w:pPr>
      <w:r w:rsidRPr="00FB4BF8">
        <w:rPr>
          <w:rFonts w:ascii="Arial" w:hAnsi="Arial" w:cs="Arial"/>
          <w:sz w:val="20"/>
          <w:szCs w:val="20"/>
          <w:lang w:val="sr-Cyrl-RS"/>
        </w:rPr>
        <w:t xml:space="preserve"> </w:t>
      </w:r>
      <w:r w:rsidR="00973039" w:rsidRPr="00FB4BF8">
        <w:rPr>
          <w:rFonts w:ascii="Arial" w:hAnsi="Arial" w:cs="Arial"/>
          <w:sz w:val="20"/>
          <w:szCs w:val="20"/>
          <w:lang w:val="sr-Cyrl-RS"/>
        </w:rPr>
        <w:t>Слика 6. Приказ микрорејона општине</w:t>
      </w:r>
    </w:p>
    <w:p w14:paraId="134E2432" w14:textId="77777777" w:rsidR="00973039" w:rsidRPr="00FB4BF8" w:rsidRDefault="00973039" w:rsidP="00973039">
      <w:pPr>
        <w:pStyle w:val="NoSpacing"/>
        <w:ind w:left="4820"/>
        <w:jc w:val="both"/>
        <w:rPr>
          <w:rFonts w:ascii="Arial" w:hAnsi="Arial" w:cs="Arial"/>
          <w:sz w:val="20"/>
          <w:szCs w:val="20"/>
          <w:lang w:val="sr-Cyrl-RS"/>
        </w:rPr>
      </w:pPr>
    </w:p>
    <w:p w14:paraId="6BEC497E" w14:textId="2C4B0A3E"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Један од највећих проблема у Нишавском округу је ниска искоришћеност пољопривредног земљишта. Користи се свега око 145.869 </w:t>
      </w:r>
      <w:r w:rsidRPr="00FB4BF8">
        <w:rPr>
          <w:rFonts w:ascii="Arial" w:hAnsi="Arial" w:cs="Arial"/>
          <w:sz w:val="20"/>
          <w:szCs w:val="20"/>
        </w:rPr>
        <w:t>ha</w:t>
      </w:r>
      <w:r w:rsidRPr="00FB4BF8">
        <w:rPr>
          <w:rFonts w:ascii="Arial" w:hAnsi="Arial" w:cs="Arial"/>
          <w:sz w:val="20"/>
          <w:szCs w:val="20"/>
          <w:lang w:val="sr-Cyrl-RS"/>
        </w:rPr>
        <w:t>, тј. 45,33% расположивог пољопривредног земљишта. По искоришћености земљишта ова регија знатно заостаје у односу на остатак Србије. Неискоришћено пољопривредно земљиште обично се налази ван градских и сеоских центара и углавном припада категорији ливада и пашњака ниже класе квалитета, па у већини случајева његово коришћење и није могуће без обимних радова.</w:t>
      </w:r>
    </w:p>
    <w:p w14:paraId="62CC5CC9"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Још један проблем у погледу коришћења земљишта јесте то што су присутне претежно мале и расцепкане парцеле. </w:t>
      </w:r>
    </w:p>
    <w:p w14:paraId="55106828"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lastRenderedPageBreak/>
        <w:t>Општина Мерошина је спроводила комасацију и укрупњавање парцела само у  неколико села. Мала и раштркана производња представља препреку специјализацији пољопривредне производње.</w:t>
      </w:r>
    </w:p>
    <w:p w14:paraId="717897E7" w14:textId="77777777" w:rsidR="00FA55B9" w:rsidRPr="00FB4BF8" w:rsidRDefault="00FA55B9" w:rsidP="00FA55B9">
      <w:pPr>
        <w:pStyle w:val="NoSpacing"/>
        <w:rPr>
          <w:rFonts w:ascii="Arial" w:hAnsi="Arial" w:cs="Arial"/>
          <w:sz w:val="20"/>
          <w:szCs w:val="20"/>
          <w:lang w:val="sr-Cyrl-RS"/>
        </w:rPr>
      </w:pPr>
    </w:p>
    <w:p w14:paraId="3A685CCC"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Велика површина пољопривредног земљишта у овој регији је у својини Републике Србије, али тим земљиштем управљају локалне самоуправе. Државно земљиште је значајан ресурс који се данас не користи правилно. То земљиште је потенцијални извор прихода за локалну самоуправу, али се може користити и као важан инструмент за подршку локалним пољопривредницима у повећању и специјализацији производње.</w:t>
      </w:r>
    </w:p>
    <w:p w14:paraId="50BCDCE5"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Већи део државног земљишта припада категорији ливада и пашњака, али значајна површина припада и категорији обрадивог земљишта. Код многих парцела пољопривредног земљишта, присутан је проблем нерешених имовинских односа.</w:t>
      </w:r>
    </w:p>
    <w:p w14:paraId="78730E69"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Мерошина се издваја као једина локална самоуправа која нема државно пољопривредно земљиште издато у закуп.</w:t>
      </w:r>
    </w:p>
    <w:p w14:paraId="70FCCE73" w14:textId="77777777" w:rsidR="00FA55B9" w:rsidRPr="00FB4BF8" w:rsidRDefault="00FA55B9" w:rsidP="00FA55B9">
      <w:pPr>
        <w:pStyle w:val="NoSpacing"/>
        <w:jc w:val="both"/>
        <w:rPr>
          <w:rFonts w:ascii="Arial" w:hAnsi="Arial" w:cs="Arial"/>
          <w:sz w:val="20"/>
          <w:szCs w:val="20"/>
          <w:lang w:val="sr-Cyrl-RS"/>
        </w:rPr>
      </w:pPr>
    </w:p>
    <w:p w14:paraId="53102C2A" w14:textId="20CF0124" w:rsidR="00F341C6"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У следећој табели су приказани сви корисници пољопривредног земљишта у државној својини Општине Мерошина (402,966 </w:t>
      </w:r>
      <w:r w:rsidRPr="00FB4BF8">
        <w:rPr>
          <w:rFonts w:ascii="Arial" w:hAnsi="Arial" w:cs="Arial"/>
          <w:sz w:val="20"/>
          <w:szCs w:val="20"/>
        </w:rPr>
        <w:t>ha</w:t>
      </w:r>
      <w:r w:rsidRPr="00FB4BF8">
        <w:rPr>
          <w:rFonts w:ascii="Arial" w:hAnsi="Arial" w:cs="Arial"/>
          <w:sz w:val="20"/>
          <w:szCs w:val="20"/>
          <w:lang w:val="sr-Cyrl-RS"/>
        </w:rPr>
        <w:t>).</w:t>
      </w:r>
    </w:p>
    <w:p w14:paraId="7ABDC761" w14:textId="77777777" w:rsidR="00FA55B9" w:rsidRPr="00FB4BF8" w:rsidRDefault="00FA55B9" w:rsidP="00FA55B9">
      <w:pPr>
        <w:pStyle w:val="NoSpacing"/>
        <w:rPr>
          <w:rFonts w:ascii="Arial" w:hAnsi="Arial" w:cs="Arial"/>
          <w:sz w:val="20"/>
          <w:szCs w:val="20"/>
          <w:lang w:val="sr-Cyrl-RS"/>
        </w:rPr>
      </w:pPr>
    </w:p>
    <w:p w14:paraId="5D96DE8E" w14:textId="77777777" w:rsidR="00FA55B9" w:rsidRPr="00FB4BF8" w:rsidRDefault="00FA55B9" w:rsidP="00FA55B9">
      <w:pPr>
        <w:spacing w:after="0"/>
        <w:jc w:val="both"/>
        <w:rPr>
          <w:rFonts w:ascii="Arial" w:hAnsi="Arial" w:cs="Arial"/>
          <w:sz w:val="20"/>
          <w:szCs w:val="20"/>
        </w:rPr>
      </w:pPr>
      <w:r w:rsidRPr="00FB4BF8">
        <w:rPr>
          <w:rFonts w:ascii="Arial" w:hAnsi="Arial" w:cs="Arial"/>
          <w:sz w:val="20"/>
          <w:szCs w:val="20"/>
        </w:rPr>
        <w:t>Т</w:t>
      </w:r>
      <w:r w:rsidRPr="00FB4BF8">
        <w:rPr>
          <w:rFonts w:ascii="Arial" w:hAnsi="Arial" w:cs="Arial"/>
          <w:sz w:val="20"/>
          <w:szCs w:val="20"/>
          <w:lang w:val="sr-Cyrl-RS"/>
        </w:rPr>
        <w:t>АБЕЛА 4.</w:t>
      </w:r>
      <w:r w:rsidRPr="00FB4BF8">
        <w:rPr>
          <w:rFonts w:ascii="Arial" w:hAnsi="Arial" w:cs="Arial"/>
          <w:sz w:val="20"/>
          <w:szCs w:val="20"/>
        </w:rPr>
        <w:t xml:space="preserve"> </w:t>
      </w:r>
      <w:proofErr w:type="spellStart"/>
      <w:r w:rsidRPr="00FB4BF8">
        <w:rPr>
          <w:rFonts w:ascii="Arial" w:hAnsi="Arial" w:cs="Arial"/>
          <w:sz w:val="20"/>
          <w:szCs w:val="20"/>
        </w:rPr>
        <w:t>Корисници</w:t>
      </w:r>
      <w:proofErr w:type="spellEnd"/>
      <w:r w:rsidRPr="00FB4BF8">
        <w:rPr>
          <w:rFonts w:ascii="Arial" w:hAnsi="Arial" w:cs="Arial"/>
          <w:sz w:val="20"/>
          <w:szCs w:val="20"/>
        </w:rPr>
        <w:t xml:space="preserve"> </w:t>
      </w:r>
      <w:proofErr w:type="spellStart"/>
      <w:r w:rsidRPr="00FB4BF8">
        <w:rPr>
          <w:rFonts w:ascii="Arial" w:hAnsi="Arial" w:cs="Arial"/>
          <w:sz w:val="20"/>
          <w:szCs w:val="20"/>
        </w:rPr>
        <w:t>државног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w:t>
      </w:r>
      <w:proofErr w:type="spellEnd"/>
      <w:r w:rsidRPr="00FB4BF8">
        <w:rPr>
          <w:rFonts w:ascii="Arial" w:hAnsi="Arial" w:cs="Arial"/>
          <w:sz w:val="20"/>
          <w:szCs w:val="20"/>
          <w:lang w:val="sr-Cyrl-RS"/>
        </w:rPr>
        <w:t>љ</w:t>
      </w:r>
      <w:proofErr w:type="spellStart"/>
      <w:r w:rsidRPr="00FB4BF8">
        <w:rPr>
          <w:rFonts w:ascii="Arial" w:hAnsi="Arial" w:cs="Arial"/>
          <w:sz w:val="20"/>
          <w:szCs w:val="20"/>
        </w:rPr>
        <w:t>ишта</w:t>
      </w:r>
      <w:proofErr w:type="spellEnd"/>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693"/>
      </w:tblGrid>
      <w:tr w:rsidR="00FB4BF8" w:rsidRPr="00FB4BF8" w14:paraId="738B68A7" w14:textId="77777777" w:rsidTr="00BD277A">
        <w:trPr>
          <w:trHeight w:val="534"/>
        </w:trPr>
        <w:tc>
          <w:tcPr>
            <w:tcW w:w="4815" w:type="dxa"/>
            <w:shd w:val="clear" w:color="auto" w:fill="A4B3C6"/>
            <w:noWrap/>
            <w:vAlign w:val="center"/>
            <w:hideMark/>
          </w:tcPr>
          <w:p w14:paraId="7FE4D369"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Назив</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корисника</w:t>
            </w:r>
            <w:proofErr w:type="spellEnd"/>
          </w:p>
          <w:p w14:paraId="088F5D95" w14:textId="77777777" w:rsidR="00FA55B9" w:rsidRPr="00FB4BF8" w:rsidRDefault="00FA55B9" w:rsidP="00BD277A">
            <w:pPr>
              <w:ind w:right="-1133"/>
              <w:jc w:val="both"/>
              <w:rPr>
                <w:rFonts w:ascii="Arial" w:hAnsi="Arial" w:cs="Arial"/>
                <w:b/>
                <w:bCs/>
                <w:sz w:val="20"/>
                <w:szCs w:val="20"/>
              </w:rPr>
            </w:pPr>
          </w:p>
        </w:tc>
        <w:tc>
          <w:tcPr>
            <w:tcW w:w="2693" w:type="dxa"/>
            <w:shd w:val="clear" w:color="auto" w:fill="A4B3C6"/>
            <w:noWrap/>
            <w:vAlign w:val="center"/>
            <w:hideMark/>
          </w:tcPr>
          <w:p w14:paraId="7F05C91C"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Површина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земљишта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коју</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користи</w:t>
            </w:r>
            <w:proofErr w:type="spellEnd"/>
            <w:r w:rsidRPr="00FB4BF8">
              <w:rPr>
                <w:rFonts w:ascii="Arial" w:hAnsi="Arial" w:cs="Arial"/>
                <w:b/>
                <w:bCs/>
                <w:sz w:val="20"/>
                <w:szCs w:val="20"/>
              </w:rPr>
              <w:t xml:space="preserve"> (ha)</w:t>
            </w:r>
          </w:p>
          <w:p w14:paraId="1C0128EA" w14:textId="77777777" w:rsidR="00FA55B9" w:rsidRPr="00FB4BF8" w:rsidRDefault="00FA55B9" w:rsidP="00BD277A">
            <w:pPr>
              <w:ind w:right="-1133"/>
              <w:jc w:val="both"/>
              <w:rPr>
                <w:rFonts w:ascii="Arial" w:hAnsi="Arial" w:cs="Arial"/>
                <w:b/>
                <w:bCs/>
                <w:sz w:val="20"/>
                <w:szCs w:val="20"/>
              </w:rPr>
            </w:pPr>
          </w:p>
        </w:tc>
      </w:tr>
      <w:tr w:rsidR="00FB4BF8" w:rsidRPr="00FB4BF8" w14:paraId="071CCA76" w14:textId="77777777" w:rsidTr="00BD277A">
        <w:trPr>
          <w:trHeight w:val="300"/>
        </w:trPr>
        <w:tc>
          <w:tcPr>
            <w:tcW w:w="4815" w:type="dxa"/>
            <w:shd w:val="clear" w:color="auto" w:fill="FFFFFF" w:themeFill="background1"/>
            <w:noWrap/>
            <w:vAlign w:val="center"/>
            <w:hideMark/>
          </w:tcPr>
          <w:p w14:paraId="463AD218" w14:textId="77777777" w:rsidR="00FA55B9" w:rsidRPr="00FB4BF8" w:rsidRDefault="00FA55B9" w:rsidP="00BD277A">
            <w:pPr>
              <w:rPr>
                <w:rFonts w:ascii="Arial" w:hAnsi="Arial" w:cs="Arial"/>
                <w:sz w:val="20"/>
                <w:szCs w:val="20"/>
              </w:rPr>
            </w:pPr>
            <w:r w:rsidRPr="00FB4BF8">
              <w:rPr>
                <w:rFonts w:ascii="Arial" w:hAnsi="Arial" w:cs="Arial"/>
                <w:sz w:val="20"/>
                <w:szCs w:val="20"/>
              </w:rPr>
              <w:t xml:space="preserve">З.З. </w:t>
            </w:r>
            <w:proofErr w:type="spellStart"/>
            <w:r w:rsidRPr="00FB4BF8">
              <w:rPr>
                <w:rFonts w:ascii="Arial" w:hAnsi="Arial" w:cs="Arial"/>
                <w:sz w:val="20"/>
                <w:szCs w:val="20"/>
              </w:rPr>
              <w:t>Облачина</w:t>
            </w:r>
            <w:proofErr w:type="spellEnd"/>
          </w:p>
          <w:p w14:paraId="599AAD45" w14:textId="77777777" w:rsidR="00FA55B9" w:rsidRPr="00FB4BF8" w:rsidRDefault="00FA55B9" w:rsidP="00BD277A">
            <w:pPr>
              <w:ind w:right="-1133"/>
              <w:rPr>
                <w:rFonts w:ascii="Arial" w:hAnsi="Arial" w:cs="Arial"/>
                <w:sz w:val="20"/>
                <w:szCs w:val="20"/>
              </w:rPr>
            </w:pPr>
          </w:p>
        </w:tc>
        <w:tc>
          <w:tcPr>
            <w:tcW w:w="2693" w:type="dxa"/>
            <w:shd w:val="clear" w:color="auto" w:fill="FFFFFF" w:themeFill="background1"/>
            <w:noWrap/>
            <w:vAlign w:val="center"/>
            <w:hideMark/>
          </w:tcPr>
          <w:p w14:paraId="1DF62602" w14:textId="77777777" w:rsidR="00FA55B9" w:rsidRPr="00FB4BF8" w:rsidRDefault="00FA55B9" w:rsidP="00BD277A">
            <w:pPr>
              <w:ind w:right="-1133"/>
              <w:rPr>
                <w:rFonts w:ascii="Arial" w:hAnsi="Arial" w:cs="Arial"/>
                <w:sz w:val="20"/>
                <w:szCs w:val="20"/>
              </w:rPr>
            </w:pPr>
            <w:r w:rsidRPr="00FB4BF8">
              <w:rPr>
                <w:rFonts w:ascii="Arial" w:hAnsi="Arial" w:cs="Arial"/>
                <w:sz w:val="20"/>
                <w:szCs w:val="20"/>
              </w:rPr>
              <w:t>5,85</w:t>
            </w:r>
          </w:p>
        </w:tc>
      </w:tr>
      <w:tr w:rsidR="00FB4BF8" w:rsidRPr="00FB4BF8" w14:paraId="7AE86292" w14:textId="77777777" w:rsidTr="00BD277A">
        <w:trPr>
          <w:trHeight w:val="300"/>
        </w:trPr>
        <w:tc>
          <w:tcPr>
            <w:tcW w:w="4815" w:type="dxa"/>
            <w:shd w:val="clear" w:color="auto" w:fill="FFFFFF" w:themeFill="background1"/>
            <w:noWrap/>
            <w:vAlign w:val="center"/>
            <w:hideMark/>
          </w:tcPr>
          <w:p w14:paraId="768FB90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Општина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p>
          <w:p w14:paraId="02BA292C" w14:textId="77777777" w:rsidR="00FA55B9" w:rsidRPr="00FB4BF8" w:rsidRDefault="00FA55B9" w:rsidP="00BD277A">
            <w:pPr>
              <w:ind w:right="-1133"/>
              <w:rPr>
                <w:rFonts w:ascii="Arial" w:hAnsi="Arial" w:cs="Arial"/>
                <w:sz w:val="20"/>
                <w:szCs w:val="20"/>
              </w:rPr>
            </w:pPr>
          </w:p>
        </w:tc>
        <w:tc>
          <w:tcPr>
            <w:tcW w:w="2693" w:type="dxa"/>
            <w:shd w:val="clear" w:color="auto" w:fill="FFFFFF" w:themeFill="background1"/>
            <w:noWrap/>
            <w:vAlign w:val="center"/>
            <w:hideMark/>
          </w:tcPr>
          <w:p w14:paraId="3ACA388E" w14:textId="77777777" w:rsidR="00FA55B9" w:rsidRPr="00FB4BF8" w:rsidRDefault="00FA55B9" w:rsidP="00BD277A">
            <w:pPr>
              <w:ind w:right="-1133"/>
              <w:rPr>
                <w:rFonts w:ascii="Arial" w:hAnsi="Arial" w:cs="Arial"/>
                <w:sz w:val="20"/>
                <w:szCs w:val="20"/>
              </w:rPr>
            </w:pPr>
            <w:r w:rsidRPr="00FB4BF8">
              <w:rPr>
                <w:rFonts w:ascii="Arial" w:hAnsi="Arial" w:cs="Arial"/>
                <w:sz w:val="20"/>
                <w:szCs w:val="20"/>
              </w:rPr>
              <w:t>168,11</w:t>
            </w:r>
          </w:p>
        </w:tc>
      </w:tr>
      <w:tr w:rsidR="00FB4BF8" w:rsidRPr="00FB4BF8" w14:paraId="2BFDE265" w14:textId="77777777" w:rsidTr="00BD277A">
        <w:trPr>
          <w:trHeight w:val="300"/>
        </w:trPr>
        <w:tc>
          <w:tcPr>
            <w:tcW w:w="4815" w:type="dxa"/>
            <w:shd w:val="clear" w:color="auto" w:fill="FFFFFF" w:themeFill="background1"/>
            <w:noWrap/>
            <w:vAlign w:val="center"/>
            <w:hideMark/>
          </w:tcPr>
          <w:p w14:paraId="401A7AB8" w14:textId="77777777" w:rsidR="00FA55B9" w:rsidRPr="00FB4BF8" w:rsidRDefault="00FA55B9" w:rsidP="00BD277A">
            <w:pPr>
              <w:rPr>
                <w:rFonts w:ascii="Arial" w:hAnsi="Arial" w:cs="Arial"/>
                <w:sz w:val="20"/>
                <w:szCs w:val="20"/>
              </w:rPr>
            </w:pPr>
            <w:r w:rsidRPr="00FB4BF8">
              <w:rPr>
                <w:rFonts w:ascii="Arial" w:hAnsi="Arial" w:cs="Arial"/>
                <w:sz w:val="20"/>
                <w:szCs w:val="20"/>
              </w:rPr>
              <w:t xml:space="preserve">ЈП '' </w:t>
            </w:r>
            <w:proofErr w:type="spellStart"/>
            <w:r w:rsidRPr="00FB4BF8">
              <w:rPr>
                <w:rFonts w:ascii="Arial" w:hAnsi="Arial" w:cs="Arial"/>
                <w:sz w:val="20"/>
                <w:szCs w:val="20"/>
              </w:rPr>
              <w:t>Србијашуме</w:t>
            </w:r>
            <w:proofErr w:type="spellEnd"/>
            <w:r w:rsidRPr="00FB4BF8">
              <w:rPr>
                <w:rFonts w:ascii="Arial" w:hAnsi="Arial" w:cs="Arial"/>
                <w:sz w:val="20"/>
                <w:szCs w:val="20"/>
              </w:rPr>
              <w:t>''</w:t>
            </w:r>
          </w:p>
          <w:p w14:paraId="52E2AC1A" w14:textId="77777777" w:rsidR="00FA55B9" w:rsidRPr="00FB4BF8" w:rsidRDefault="00FA55B9" w:rsidP="00BD277A">
            <w:pPr>
              <w:ind w:right="-1133"/>
              <w:rPr>
                <w:rFonts w:ascii="Arial" w:hAnsi="Arial" w:cs="Arial"/>
                <w:sz w:val="20"/>
                <w:szCs w:val="20"/>
              </w:rPr>
            </w:pPr>
          </w:p>
        </w:tc>
        <w:tc>
          <w:tcPr>
            <w:tcW w:w="2693" w:type="dxa"/>
            <w:shd w:val="clear" w:color="auto" w:fill="FFFFFF" w:themeFill="background1"/>
            <w:noWrap/>
            <w:vAlign w:val="center"/>
            <w:hideMark/>
          </w:tcPr>
          <w:p w14:paraId="5CF13151" w14:textId="77777777" w:rsidR="00FA55B9" w:rsidRPr="00FB4BF8" w:rsidRDefault="00FA55B9" w:rsidP="00BD277A">
            <w:pPr>
              <w:ind w:right="-1133"/>
              <w:rPr>
                <w:rFonts w:ascii="Arial" w:hAnsi="Arial" w:cs="Arial"/>
                <w:sz w:val="20"/>
                <w:szCs w:val="20"/>
              </w:rPr>
            </w:pPr>
            <w:r w:rsidRPr="00FB4BF8">
              <w:rPr>
                <w:rFonts w:ascii="Arial" w:hAnsi="Arial" w:cs="Arial"/>
                <w:sz w:val="20"/>
                <w:szCs w:val="20"/>
              </w:rPr>
              <w:t>192,66</w:t>
            </w:r>
          </w:p>
        </w:tc>
      </w:tr>
      <w:tr w:rsidR="00FB4BF8" w:rsidRPr="00FB4BF8" w14:paraId="47B6B108" w14:textId="77777777" w:rsidTr="00BD277A">
        <w:trPr>
          <w:trHeight w:val="300"/>
        </w:trPr>
        <w:tc>
          <w:tcPr>
            <w:tcW w:w="4815" w:type="dxa"/>
            <w:shd w:val="clear" w:color="auto" w:fill="FFFFFF" w:themeFill="background1"/>
            <w:noWrap/>
            <w:vAlign w:val="center"/>
            <w:hideMark/>
          </w:tcPr>
          <w:p w14:paraId="45E2FABB" w14:textId="77777777" w:rsidR="00FA55B9" w:rsidRPr="00FB4BF8" w:rsidRDefault="00FA55B9" w:rsidP="00BD277A">
            <w:pPr>
              <w:rPr>
                <w:rFonts w:ascii="Arial" w:hAnsi="Arial" w:cs="Arial"/>
                <w:sz w:val="20"/>
                <w:szCs w:val="20"/>
              </w:rPr>
            </w:pPr>
            <w:r w:rsidRPr="00FB4BF8">
              <w:rPr>
                <w:rFonts w:ascii="Arial" w:hAnsi="Arial" w:cs="Arial"/>
                <w:sz w:val="20"/>
                <w:szCs w:val="20"/>
              </w:rPr>
              <w:t xml:space="preserve">З.З. </w:t>
            </w:r>
            <w:proofErr w:type="spellStart"/>
            <w:r w:rsidRPr="00FB4BF8">
              <w:rPr>
                <w:rFonts w:ascii="Arial" w:hAnsi="Arial" w:cs="Arial"/>
                <w:sz w:val="20"/>
                <w:szCs w:val="20"/>
              </w:rPr>
              <w:t>Доња</w:t>
            </w:r>
            <w:proofErr w:type="spellEnd"/>
            <w:r w:rsidRPr="00FB4BF8">
              <w:rPr>
                <w:rFonts w:ascii="Arial" w:hAnsi="Arial" w:cs="Arial"/>
                <w:sz w:val="20"/>
                <w:szCs w:val="20"/>
              </w:rPr>
              <w:t xml:space="preserve"> </w:t>
            </w:r>
            <w:proofErr w:type="spellStart"/>
            <w:r w:rsidRPr="00FB4BF8">
              <w:rPr>
                <w:rFonts w:ascii="Arial" w:hAnsi="Arial" w:cs="Arial"/>
                <w:sz w:val="20"/>
                <w:szCs w:val="20"/>
              </w:rPr>
              <w:t>Расовача</w:t>
            </w:r>
            <w:proofErr w:type="spellEnd"/>
          </w:p>
          <w:p w14:paraId="2FB9C10F" w14:textId="77777777" w:rsidR="00FA55B9" w:rsidRPr="00FB4BF8" w:rsidRDefault="00FA55B9" w:rsidP="00BD277A">
            <w:pPr>
              <w:ind w:right="-1133"/>
              <w:rPr>
                <w:rFonts w:ascii="Arial" w:hAnsi="Arial" w:cs="Arial"/>
                <w:sz w:val="20"/>
                <w:szCs w:val="20"/>
              </w:rPr>
            </w:pPr>
          </w:p>
        </w:tc>
        <w:tc>
          <w:tcPr>
            <w:tcW w:w="2693" w:type="dxa"/>
            <w:shd w:val="clear" w:color="auto" w:fill="FFFFFF" w:themeFill="background1"/>
            <w:noWrap/>
            <w:vAlign w:val="center"/>
            <w:hideMark/>
          </w:tcPr>
          <w:p w14:paraId="04303039" w14:textId="77777777" w:rsidR="00FA55B9" w:rsidRPr="00FB4BF8" w:rsidRDefault="00FA55B9" w:rsidP="00BD277A">
            <w:pPr>
              <w:ind w:right="-1133"/>
              <w:rPr>
                <w:rFonts w:ascii="Arial" w:hAnsi="Arial" w:cs="Arial"/>
                <w:sz w:val="20"/>
                <w:szCs w:val="20"/>
              </w:rPr>
            </w:pPr>
            <w:r w:rsidRPr="00FB4BF8">
              <w:rPr>
                <w:rFonts w:ascii="Arial" w:hAnsi="Arial" w:cs="Arial"/>
                <w:sz w:val="20"/>
                <w:szCs w:val="20"/>
              </w:rPr>
              <w:t>4,63</w:t>
            </w:r>
          </w:p>
        </w:tc>
      </w:tr>
      <w:tr w:rsidR="00FB4BF8" w:rsidRPr="00FB4BF8" w14:paraId="6DCD6417" w14:textId="77777777" w:rsidTr="00BD277A">
        <w:trPr>
          <w:trHeight w:val="300"/>
        </w:trPr>
        <w:tc>
          <w:tcPr>
            <w:tcW w:w="4815" w:type="dxa"/>
            <w:shd w:val="clear" w:color="auto" w:fill="FFFFFF" w:themeFill="background1"/>
            <w:noWrap/>
            <w:vAlign w:val="center"/>
            <w:hideMark/>
          </w:tcPr>
          <w:p w14:paraId="46B24DD5"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Месне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заједнице</w:t>
            </w:r>
            <w:proofErr w:type="spellEnd"/>
          </w:p>
          <w:p w14:paraId="4160BA9F" w14:textId="77777777" w:rsidR="00FA55B9" w:rsidRPr="00FB4BF8" w:rsidRDefault="00FA55B9" w:rsidP="00BD277A">
            <w:pPr>
              <w:ind w:right="-1133"/>
              <w:rPr>
                <w:rFonts w:ascii="Arial" w:hAnsi="Arial" w:cs="Arial"/>
                <w:sz w:val="20"/>
                <w:szCs w:val="20"/>
              </w:rPr>
            </w:pPr>
          </w:p>
        </w:tc>
        <w:tc>
          <w:tcPr>
            <w:tcW w:w="2693" w:type="dxa"/>
            <w:shd w:val="clear" w:color="auto" w:fill="FFFFFF" w:themeFill="background1"/>
            <w:noWrap/>
            <w:vAlign w:val="center"/>
            <w:hideMark/>
          </w:tcPr>
          <w:p w14:paraId="36E44239" w14:textId="77777777" w:rsidR="00FA55B9" w:rsidRPr="00FB4BF8" w:rsidRDefault="00FA55B9" w:rsidP="00BD277A">
            <w:pPr>
              <w:ind w:right="-1133"/>
              <w:rPr>
                <w:rFonts w:ascii="Arial" w:hAnsi="Arial" w:cs="Arial"/>
                <w:sz w:val="20"/>
                <w:szCs w:val="20"/>
              </w:rPr>
            </w:pPr>
            <w:r w:rsidRPr="00FB4BF8">
              <w:rPr>
                <w:rFonts w:ascii="Arial" w:hAnsi="Arial" w:cs="Arial"/>
                <w:sz w:val="20"/>
                <w:szCs w:val="20"/>
              </w:rPr>
              <w:t>2,77</w:t>
            </w:r>
          </w:p>
        </w:tc>
      </w:tr>
      <w:tr w:rsidR="00FB4BF8" w:rsidRPr="00FB4BF8" w14:paraId="0809F42D" w14:textId="77777777" w:rsidTr="00BD277A">
        <w:trPr>
          <w:trHeight w:val="300"/>
        </w:trPr>
        <w:tc>
          <w:tcPr>
            <w:tcW w:w="4815" w:type="dxa"/>
            <w:shd w:val="clear" w:color="auto" w:fill="FFFFFF" w:themeFill="background1"/>
            <w:noWrap/>
            <w:vAlign w:val="center"/>
            <w:hideMark/>
          </w:tcPr>
          <w:p w14:paraId="7B85A8F5" w14:textId="77777777" w:rsidR="00FA55B9" w:rsidRPr="00FB4BF8" w:rsidRDefault="00FA55B9" w:rsidP="00BD277A">
            <w:pPr>
              <w:rPr>
                <w:rFonts w:ascii="Arial" w:hAnsi="Arial" w:cs="Arial"/>
                <w:sz w:val="20"/>
                <w:szCs w:val="20"/>
              </w:rPr>
            </w:pPr>
            <w:r w:rsidRPr="00FB4BF8">
              <w:rPr>
                <w:rFonts w:ascii="Arial" w:hAnsi="Arial" w:cs="Arial"/>
                <w:sz w:val="20"/>
                <w:szCs w:val="20"/>
              </w:rPr>
              <w:t xml:space="preserve">ДП '' </w:t>
            </w:r>
            <w:proofErr w:type="spellStart"/>
            <w:r w:rsidRPr="00FB4BF8">
              <w:rPr>
                <w:rFonts w:ascii="Arial" w:hAnsi="Arial" w:cs="Arial"/>
                <w:sz w:val="20"/>
                <w:szCs w:val="20"/>
              </w:rPr>
              <w:t>Воћар</w:t>
            </w:r>
            <w:proofErr w:type="spellEnd"/>
            <w:r w:rsidRPr="00FB4BF8">
              <w:rPr>
                <w:rFonts w:ascii="Arial" w:hAnsi="Arial" w:cs="Arial"/>
                <w:sz w:val="20"/>
                <w:szCs w:val="20"/>
              </w:rPr>
              <w:t xml:space="preserve"> ''</w:t>
            </w:r>
          </w:p>
          <w:p w14:paraId="51AFC0B4" w14:textId="77777777" w:rsidR="00FA55B9" w:rsidRPr="00FB4BF8" w:rsidRDefault="00FA55B9" w:rsidP="00BD277A">
            <w:pPr>
              <w:ind w:right="-1133"/>
              <w:rPr>
                <w:rFonts w:ascii="Arial" w:hAnsi="Arial" w:cs="Arial"/>
                <w:sz w:val="20"/>
                <w:szCs w:val="20"/>
              </w:rPr>
            </w:pPr>
          </w:p>
        </w:tc>
        <w:tc>
          <w:tcPr>
            <w:tcW w:w="2693" w:type="dxa"/>
            <w:shd w:val="clear" w:color="auto" w:fill="FFFFFF" w:themeFill="background1"/>
            <w:noWrap/>
            <w:vAlign w:val="center"/>
            <w:hideMark/>
          </w:tcPr>
          <w:p w14:paraId="5E80A36A" w14:textId="77777777" w:rsidR="00FA55B9" w:rsidRPr="00FB4BF8" w:rsidRDefault="00FA55B9" w:rsidP="00BD277A">
            <w:pPr>
              <w:ind w:right="-1133"/>
              <w:rPr>
                <w:rFonts w:ascii="Arial" w:hAnsi="Arial" w:cs="Arial"/>
                <w:sz w:val="20"/>
                <w:szCs w:val="20"/>
              </w:rPr>
            </w:pPr>
            <w:r w:rsidRPr="00FB4BF8">
              <w:rPr>
                <w:rFonts w:ascii="Arial" w:hAnsi="Arial" w:cs="Arial"/>
                <w:sz w:val="20"/>
                <w:szCs w:val="20"/>
              </w:rPr>
              <w:t>26,43</w:t>
            </w:r>
          </w:p>
        </w:tc>
      </w:tr>
      <w:tr w:rsidR="00FB4BF8" w:rsidRPr="00FB4BF8" w14:paraId="69E615EB" w14:textId="77777777" w:rsidTr="00BD277A">
        <w:trPr>
          <w:trHeight w:val="300"/>
        </w:trPr>
        <w:tc>
          <w:tcPr>
            <w:tcW w:w="4815" w:type="dxa"/>
            <w:shd w:val="clear" w:color="auto" w:fill="FFFFFF" w:themeFill="background1"/>
            <w:noWrap/>
            <w:vAlign w:val="center"/>
            <w:hideMark/>
          </w:tcPr>
          <w:p w14:paraId="00E90D96"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Ловно</w:t>
            </w:r>
            <w:proofErr w:type="spellEnd"/>
            <w:r w:rsidRPr="00FB4BF8">
              <w:rPr>
                <w:rFonts w:ascii="Arial" w:hAnsi="Arial" w:cs="Arial"/>
                <w:sz w:val="20"/>
                <w:szCs w:val="20"/>
              </w:rPr>
              <w:t xml:space="preserve"> </w:t>
            </w:r>
            <w:proofErr w:type="spellStart"/>
            <w:r w:rsidRPr="00FB4BF8">
              <w:rPr>
                <w:rFonts w:ascii="Arial" w:hAnsi="Arial" w:cs="Arial"/>
                <w:sz w:val="20"/>
                <w:szCs w:val="20"/>
              </w:rPr>
              <w:t>туристичко</w:t>
            </w:r>
            <w:proofErr w:type="spellEnd"/>
          </w:p>
          <w:p w14:paraId="07BADF8E" w14:textId="77777777" w:rsidR="00FA55B9" w:rsidRPr="00FB4BF8" w:rsidRDefault="00FA55B9" w:rsidP="00BD277A">
            <w:pPr>
              <w:ind w:right="-1133"/>
              <w:rPr>
                <w:rFonts w:ascii="Arial" w:hAnsi="Arial" w:cs="Arial"/>
                <w:sz w:val="20"/>
                <w:szCs w:val="20"/>
              </w:rPr>
            </w:pPr>
          </w:p>
        </w:tc>
        <w:tc>
          <w:tcPr>
            <w:tcW w:w="2693" w:type="dxa"/>
            <w:shd w:val="clear" w:color="auto" w:fill="FFFFFF" w:themeFill="background1"/>
            <w:noWrap/>
            <w:vAlign w:val="center"/>
            <w:hideMark/>
          </w:tcPr>
          <w:p w14:paraId="271EF692" w14:textId="77777777" w:rsidR="00FA55B9" w:rsidRPr="00FB4BF8" w:rsidRDefault="00FA55B9" w:rsidP="00BD277A">
            <w:pPr>
              <w:ind w:right="-1133"/>
              <w:rPr>
                <w:rFonts w:ascii="Arial" w:hAnsi="Arial" w:cs="Arial"/>
                <w:sz w:val="20"/>
                <w:szCs w:val="20"/>
              </w:rPr>
            </w:pPr>
            <w:r w:rsidRPr="00FB4BF8">
              <w:rPr>
                <w:rFonts w:ascii="Arial" w:hAnsi="Arial" w:cs="Arial"/>
                <w:sz w:val="20"/>
                <w:szCs w:val="20"/>
              </w:rPr>
              <w:t>1,20</w:t>
            </w:r>
          </w:p>
        </w:tc>
      </w:tr>
      <w:tr w:rsidR="00FB4BF8" w:rsidRPr="00FB4BF8" w14:paraId="7F231F41" w14:textId="77777777" w:rsidTr="00BD277A">
        <w:trPr>
          <w:trHeight w:val="300"/>
        </w:trPr>
        <w:tc>
          <w:tcPr>
            <w:tcW w:w="4815" w:type="dxa"/>
            <w:shd w:val="clear" w:color="auto" w:fill="FFFFFF" w:themeFill="background1"/>
            <w:noWrap/>
            <w:vAlign w:val="center"/>
            <w:hideMark/>
          </w:tcPr>
          <w:p w14:paraId="3AE3B685"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Остали</w:t>
            </w:r>
            <w:proofErr w:type="spellEnd"/>
          </w:p>
          <w:p w14:paraId="4CDDDBE4" w14:textId="77777777" w:rsidR="00FA55B9" w:rsidRPr="00FB4BF8" w:rsidRDefault="00FA55B9" w:rsidP="00BD277A">
            <w:pPr>
              <w:ind w:right="-1133"/>
              <w:rPr>
                <w:rFonts w:ascii="Arial" w:hAnsi="Arial" w:cs="Arial"/>
                <w:sz w:val="20"/>
                <w:szCs w:val="20"/>
              </w:rPr>
            </w:pPr>
          </w:p>
        </w:tc>
        <w:tc>
          <w:tcPr>
            <w:tcW w:w="2693" w:type="dxa"/>
            <w:shd w:val="clear" w:color="auto" w:fill="FFFFFF" w:themeFill="background1"/>
            <w:noWrap/>
            <w:vAlign w:val="center"/>
            <w:hideMark/>
          </w:tcPr>
          <w:p w14:paraId="76498FEB" w14:textId="77777777" w:rsidR="00FA55B9" w:rsidRPr="00FB4BF8" w:rsidRDefault="00FA55B9" w:rsidP="00BD277A">
            <w:pPr>
              <w:ind w:right="-1133"/>
              <w:rPr>
                <w:rFonts w:ascii="Arial" w:hAnsi="Arial" w:cs="Arial"/>
                <w:sz w:val="20"/>
                <w:szCs w:val="20"/>
              </w:rPr>
            </w:pPr>
            <w:r w:rsidRPr="00FB4BF8">
              <w:rPr>
                <w:rFonts w:ascii="Arial" w:hAnsi="Arial" w:cs="Arial"/>
                <w:sz w:val="20"/>
                <w:szCs w:val="20"/>
              </w:rPr>
              <w:t>1.32</w:t>
            </w:r>
          </w:p>
        </w:tc>
      </w:tr>
    </w:tbl>
    <w:p w14:paraId="01730E9B" w14:textId="77777777" w:rsidR="00FA55B9" w:rsidRPr="00FB4BF8" w:rsidRDefault="00FA55B9" w:rsidP="00FA55B9">
      <w:pPr>
        <w:ind w:left="142" w:hanging="142"/>
        <w:rPr>
          <w:rFonts w:ascii="Arial" w:hAnsi="Arial" w:cs="Arial"/>
          <w:sz w:val="20"/>
          <w:szCs w:val="20"/>
        </w:rPr>
      </w:pPr>
      <w:r w:rsidRPr="00FB4BF8">
        <w:rPr>
          <w:rFonts w:ascii="Arial" w:hAnsi="Arial" w:cs="Arial"/>
          <w:sz w:val="20"/>
          <w:szCs w:val="20"/>
          <w:lang w:val="sr-Cyrl-RS"/>
        </w:rPr>
        <w:t>И</w:t>
      </w:r>
      <w:proofErr w:type="spellStart"/>
      <w:r w:rsidRPr="00FB4BF8">
        <w:rPr>
          <w:rFonts w:ascii="Arial" w:hAnsi="Arial" w:cs="Arial"/>
          <w:sz w:val="20"/>
          <w:szCs w:val="20"/>
        </w:rPr>
        <w:t>звор</w:t>
      </w:r>
      <w:proofErr w:type="spellEnd"/>
      <w:r w:rsidRPr="00FB4BF8">
        <w:rPr>
          <w:rFonts w:ascii="Arial" w:hAnsi="Arial" w:cs="Arial"/>
          <w:sz w:val="20"/>
          <w:szCs w:val="20"/>
        </w:rPr>
        <w:t xml:space="preserve">: </w:t>
      </w:r>
      <w:r w:rsidRPr="00FB4BF8">
        <w:rPr>
          <w:rFonts w:ascii="Arial" w:hAnsi="Arial" w:cs="Arial"/>
          <w:sz w:val="20"/>
          <w:szCs w:val="20"/>
          <w:lang w:val="sr-Cyrl-RS"/>
        </w:rPr>
        <w:t>Општина</w:t>
      </w:r>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2013.</w:t>
      </w:r>
    </w:p>
    <w:p w14:paraId="36040BE1" w14:textId="77777777" w:rsidR="00FA55B9" w:rsidRPr="00FB4BF8" w:rsidRDefault="00FA55B9" w:rsidP="00FA55B9">
      <w:pPr>
        <w:pStyle w:val="NoSpacing"/>
        <w:tabs>
          <w:tab w:val="left" w:pos="8222"/>
          <w:tab w:val="left" w:pos="8364"/>
        </w:tabs>
        <w:jc w:val="both"/>
        <w:rPr>
          <w:rFonts w:ascii="Arial" w:hAnsi="Arial" w:cs="Arial"/>
          <w:sz w:val="20"/>
          <w:szCs w:val="20"/>
        </w:rPr>
      </w:pPr>
      <w:proofErr w:type="spellStart"/>
      <w:r w:rsidRPr="00FB4BF8">
        <w:rPr>
          <w:rFonts w:ascii="Arial" w:hAnsi="Arial" w:cs="Arial"/>
          <w:sz w:val="20"/>
          <w:szCs w:val="20"/>
        </w:rPr>
        <w:t>Из</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приказане</w:t>
      </w:r>
      <w:proofErr w:type="spellEnd"/>
      <w:r w:rsidRPr="00FB4BF8">
        <w:rPr>
          <w:rFonts w:ascii="Arial" w:hAnsi="Arial" w:cs="Arial"/>
          <w:sz w:val="20"/>
          <w:szCs w:val="20"/>
        </w:rPr>
        <w:t xml:space="preserve"> </w:t>
      </w:r>
      <w:proofErr w:type="spellStart"/>
      <w:r w:rsidRPr="00FB4BF8">
        <w:rPr>
          <w:rFonts w:ascii="Arial" w:hAnsi="Arial" w:cs="Arial"/>
          <w:sz w:val="20"/>
          <w:szCs w:val="20"/>
        </w:rPr>
        <w:t>табеле</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види</w:t>
      </w:r>
      <w:proofErr w:type="spellEnd"/>
      <w:r w:rsidRPr="00FB4BF8">
        <w:rPr>
          <w:rFonts w:ascii="Arial" w:hAnsi="Arial" w:cs="Arial"/>
          <w:sz w:val="20"/>
          <w:szCs w:val="20"/>
        </w:rPr>
        <w:t xml:space="preserve"> </w:t>
      </w:r>
      <w:proofErr w:type="spellStart"/>
      <w:r w:rsidRPr="00FB4BF8">
        <w:rPr>
          <w:rFonts w:ascii="Arial" w:hAnsi="Arial" w:cs="Arial"/>
          <w:sz w:val="20"/>
          <w:szCs w:val="20"/>
        </w:rPr>
        <w:t>да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најзначајнији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део</w:t>
      </w:r>
      <w:proofErr w:type="spellEnd"/>
      <w:r w:rsidRPr="00FB4BF8">
        <w:rPr>
          <w:rFonts w:ascii="Arial" w:hAnsi="Arial" w:cs="Arial"/>
          <w:sz w:val="20"/>
          <w:szCs w:val="20"/>
        </w:rPr>
        <w:t xml:space="preserve"> </w:t>
      </w:r>
      <w:proofErr w:type="spellStart"/>
      <w:r w:rsidRPr="00FB4BF8">
        <w:rPr>
          <w:rFonts w:ascii="Arial" w:hAnsi="Arial" w:cs="Arial"/>
          <w:sz w:val="20"/>
          <w:szCs w:val="20"/>
        </w:rPr>
        <w:t>државног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w:t>
      </w:r>
      <w:proofErr w:type="spellEnd"/>
      <w:r w:rsidRPr="00FB4BF8">
        <w:rPr>
          <w:rFonts w:ascii="Arial" w:hAnsi="Arial" w:cs="Arial"/>
          <w:sz w:val="20"/>
          <w:szCs w:val="20"/>
          <w:lang w:val="sr-Cyrl-RS"/>
        </w:rPr>
        <w:t>е</w:t>
      </w:r>
      <w:proofErr w:type="spellStart"/>
      <w:r w:rsidRPr="00FB4BF8">
        <w:rPr>
          <w:rFonts w:ascii="Arial" w:hAnsi="Arial" w:cs="Arial"/>
          <w:sz w:val="20"/>
          <w:szCs w:val="20"/>
        </w:rPr>
        <w:t>дног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користи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Општина</w:t>
      </w:r>
      <w:proofErr w:type="spellEnd"/>
      <w:r w:rsidRPr="00FB4BF8">
        <w:rPr>
          <w:rFonts w:ascii="Arial" w:hAnsi="Arial" w:cs="Arial"/>
          <w:sz w:val="20"/>
          <w:szCs w:val="20"/>
        </w:rPr>
        <w:t xml:space="preserve"> </w:t>
      </w:r>
      <w:r w:rsidRPr="00FB4BF8">
        <w:rPr>
          <w:rFonts w:ascii="Arial" w:hAnsi="Arial" w:cs="Arial"/>
          <w:sz w:val="20"/>
          <w:szCs w:val="20"/>
          <w:lang w:val="sr-Cyrl-RS"/>
        </w:rPr>
        <w:t>М</w:t>
      </w:r>
      <w:proofErr w:type="spellStart"/>
      <w:r w:rsidRPr="00FB4BF8">
        <w:rPr>
          <w:rFonts w:ascii="Arial" w:hAnsi="Arial" w:cs="Arial"/>
          <w:sz w:val="20"/>
          <w:szCs w:val="20"/>
        </w:rPr>
        <w:t>ерошина</w:t>
      </w:r>
      <w:proofErr w:type="spellEnd"/>
      <w:r w:rsidRPr="00FB4BF8">
        <w:rPr>
          <w:rFonts w:ascii="Arial" w:hAnsi="Arial" w:cs="Arial"/>
          <w:sz w:val="20"/>
          <w:szCs w:val="20"/>
          <w:lang w:val="sr-Cyrl-RS"/>
        </w:rPr>
        <w:t xml:space="preserve">, </w:t>
      </w:r>
      <w:r w:rsidRPr="00FB4BF8">
        <w:rPr>
          <w:rFonts w:ascii="Arial" w:hAnsi="Arial" w:cs="Arial"/>
          <w:sz w:val="20"/>
          <w:szCs w:val="20"/>
        </w:rPr>
        <w:t xml:space="preserve">а </w:t>
      </w:r>
      <w:proofErr w:type="spellStart"/>
      <w:r w:rsidRPr="00FB4BF8">
        <w:rPr>
          <w:rFonts w:ascii="Arial" w:hAnsi="Arial" w:cs="Arial"/>
          <w:sz w:val="20"/>
          <w:szCs w:val="20"/>
        </w:rPr>
        <w:t>затим</w:t>
      </w:r>
      <w:proofErr w:type="spellEnd"/>
      <w:r w:rsidRPr="00FB4BF8">
        <w:rPr>
          <w:rFonts w:ascii="Arial" w:hAnsi="Arial" w:cs="Arial"/>
          <w:sz w:val="20"/>
          <w:szCs w:val="20"/>
        </w:rPr>
        <w:t xml:space="preserve"> </w:t>
      </w:r>
      <w:proofErr w:type="gramStart"/>
      <w:r w:rsidRPr="00FB4BF8">
        <w:rPr>
          <w:rFonts w:ascii="Arial" w:hAnsi="Arial" w:cs="Arial"/>
          <w:sz w:val="20"/>
          <w:szCs w:val="20"/>
        </w:rPr>
        <w:t>ЈП ’</w:t>
      </w:r>
      <w:proofErr w:type="gramEnd"/>
      <w:r w:rsidRPr="00FB4BF8">
        <w:rPr>
          <w:rFonts w:ascii="Arial" w:hAnsi="Arial" w:cs="Arial"/>
          <w:sz w:val="20"/>
          <w:szCs w:val="20"/>
        </w:rPr>
        <w:t xml:space="preserve">’ </w:t>
      </w:r>
      <w:proofErr w:type="spellStart"/>
      <w:r w:rsidRPr="00FB4BF8">
        <w:rPr>
          <w:rFonts w:ascii="Arial" w:hAnsi="Arial" w:cs="Arial"/>
          <w:sz w:val="20"/>
          <w:szCs w:val="20"/>
        </w:rPr>
        <w:t>Србијашуме</w:t>
      </w:r>
      <w:proofErr w:type="spellEnd"/>
      <w:r w:rsidRPr="00FB4BF8">
        <w:rPr>
          <w:rFonts w:ascii="Arial" w:hAnsi="Arial" w:cs="Arial"/>
          <w:sz w:val="20"/>
          <w:szCs w:val="20"/>
        </w:rPr>
        <w:t>’’ и ДП ‘’</w:t>
      </w:r>
      <w:proofErr w:type="spellStart"/>
      <w:r w:rsidRPr="00FB4BF8">
        <w:rPr>
          <w:rFonts w:ascii="Arial" w:hAnsi="Arial" w:cs="Arial"/>
          <w:sz w:val="20"/>
          <w:szCs w:val="20"/>
        </w:rPr>
        <w:t>Воћар</w:t>
      </w:r>
      <w:proofErr w:type="spellEnd"/>
      <w:r w:rsidRPr="00FB4BF8">
        <w:rPr>
          <w:rFonts w:ascii="Arial" w:hAnsi="Arial" w:cs="Arial"/>
          <w:sz w:val="20"/>
          <w:szCs w:val="20"/>
        </w:rPr>
        <w:t xml:space="preserve">’’. </w:t>
      </w:r>
    </w:p>
    <w:p w14:paraId="544879B9" w14:textId="77777777" w:rsidR="00FA55B9" w:rsidRPr="00FB4BF8" w:rsidRDefault="00FA55B9" w:rsidP="00FA55B9">
      <w:pPr>
        <w:pStyle w:val="NoSpacing"/>
        <w:rPr>
          <w:rFonts w:ascii="Arial" w:hAnsi="Arial" w:cs="Arial"/>
          <w:sz w:val="20"/>
          <w:szCs w:val="20"/>
        </w:rPr>
      </w:pPr>
    </w:p>
    <w:p w14:paraId="7B72A258" w14:textId="77777777" w:rsidR="00FA55B9" w:rsidRPr="00FB4BF8" w:rsidRDefault="00FA55B9" w:rsidP="00FA55B9">
      <w:pPr>
        <w:jc w:val="both"/>
        <w:rPr>
          <w:rFonts w:ascii="Arial" w:hAnsi="Arial" w:cs="Arial"/>
          <w:sz w:val="20"/>
          <w:szCs w:val="20"/>
        </w:rPr>
      </w:pPr>
      <w:r w:rsidRPr="00FB4BF8">
        <w:rPr>
          <w:rFonts w:ascii="Arial" w:hAnsi="Arial" w:cs="Arial"/>
          <w:sz w:val="20"/>
          <w:szCs w:val="20"/>
        </w:rPr>
        <w:t xml:space="preserve">У </w:t>
      </w:r>
      <w:proofErr w:type="spellStart"/>
      <w:r w:rsidRPr="00FB4BF8">
        <w:rPr>
          <w:rFonts w:ascii="Arial" w:hAnsi="Arial" w:cs="Arial"/>
          <w:sz w:val="20"/>
          <w:szCs w:val="20"/>
        </w:rPr>
        <w:t>Нишавском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округу</w:t>
      </w:r>
      <w:proofErr w:type="spellEnd"/>
      <w:r w:rsidRPr="00FB4BF8">
        <w:rPr>
          <w:rFonts w:ascii="Arial" w:hAnsi="Arial" w:cs="Arial"/>
          <w:sz w:val="20"/>
          <w:szCs w:val="20"/>
        </w:rPr>
        <w:t xml:space="preserve"> </w:t>
      </w:r>
      <w:proofErr w:type="spellStart"/>
      <w:r w:rsidRPr="00FB4BF8">
        <w:rPr>
          <w:rFonts w:ascii="Arial" w:hAnsi="Arial" w:cs="Arial"/>
          <w:sz w:val="20"/>
          <w:szCs w:val="20"/>
        </w:rPr>
        <w:t>тржиште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земљишта</w:t>
      </w:r>
      <w:proofErr w:type="spellEnd"/>
      <w:r w:rsidRPr="00FB4BF8">
        <w:rPr>
          <w:rFonts w:ascii="Arial" w:hAnsi="Arial" w:cs="Arial"/>
          <w:sz w:val="20"/>
          <w:szCs w:val="20"/>
        </w:rPr>
        <w:t xml:space="preserve"> </w:t>
      </w:r>
      <w:proofErr w:type="spellStart"/>
      <w:r w:rsidRPr="00FB4BF8">
        <w:rPr>
          <w:rFonts w:ascii="Arial" w:hAnsi="Arial" w:cs="Arial"/>
          <w:sz w:val="20"/>
          <w:szCs w:val="20"/>
        </w:rPr>
        <w:t>није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активно</w:t>
      </w:r>
      <w:proofErr w:type="spellEnd"/>
      <w:r w:rsidRPr="00FB4BF8">
        <w:rPr>
          <w:rFonts w:ascii="Arial" w:hAnsi="Arial" w:cs="Arial"/>
          <w:sz w:val="20"/>
          <w:szCs w:val="20"/>
        </w:rPr>
        <w:t xml:space="preserve">. </w:t>
      </w:r>
      <w:proofErr w:type="spellStart"/>
      <w:r w:rsidRPr="00FB4BF8">
        <w:rPr>
          <w:rFonts w:ascii="Arial" w:hAnsi="Arial" w:cs="Arial"/>
          <w:sz w:val="20"/>
          <w:szCs w:val="20"/>
        </w:rPr>
        <w:t>Цене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земљишта</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значајно</w:t>
      </w:r>
      <w:proofErr w:type="spellEnd"/>
      <w:r w:rsidRPr="00FB4BF8">
        <w:rPr>
          <w:rFonts w:ascii="Arial" w:hAnsi="Arial" w:cs="Arial"/>
          <w:sz w:val="20"/>
          <w:szCs w:val="20"/>
        </w:rPr>
        <w:t xml:space="preserve"> </w:t>
      </w:r>
      <w:proofErr w:type="spellStart"/>
      <w:r w:rsidRPr="00FB4BF8">
        <w:rPr>
          <w:rFonts w:ascii="Arial" w:hAnsi="Arial" w:cs="Arial"/>
          <w:sz w:val="20"/>
          <w:szCs w:val="20"/>
        </w:rPr>
        <w:t>варирају</w:t>
      </w:r>
      <w:proofErr w:type="spellEnd"/>
      <w:r w:rsidRPr="00FB4BF8">
        <w:rPr>
          <w:rFonts w:ascii="Arial" w:hAnsi="Arial" w:cs="Arial"/>
          <w:sz w:val="20"/>
          <w:szCs w:val="20"/>
        </w:rPr>
        <w:t xml:space="preserve"> и </w:t>
      </w:r>
      <w:proofErr w:type="spellStart"/>
      <w:r w:rsidRPr="00FB4BF8">
        <w:rPr>
          <w:rFonts w:ascii="Arial" w:hAnsi="Arial" w:cs="Arial"/>
          <w:sz w:val="20"/>
          <w:szCs w:val="20"/>
        </w:rPr>
        <w:t>зависе</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различитих</w:t>
      </w:r>
      <w:proofErr w:type="spellEnd"/>
      <w:r w:rsidRPr="00FB4BF8">
        <w:rPr>
          <w:rFonts w:ascii="Arial" w:hAnsi="Arial" w:cs="Arial"/>
          <w:sz w:val="20"/>
          <w:szCs w:val="20"/>
        </w:rPr>
        <w:t xml:space="preserve"> </w:t>
      </w:r>
      <w:proofErr w:type="spellStart"/>
      <w:r w:rsidRPr="00FB4BF8">
        <w:rPr>
          <w:rFonts w:ascii="Arial" w:hAnsi="Arial" w:cs="Arial"/>
          <w:sz w:val="20"/>
          <w:szCs w:val="20"/>
        </w:rPr>
        <w:t>фактора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попут</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локације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квалитета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стања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сл</w:t>
      </w:r>
      <w:proofErr w:type="spellEnd"/>
      <w:r w:rsidRPr="00FB4BF8">
        <w:rPr>
          <w:rFonts w:ascii="Arial" w:hAnsi="Arial" w:cs="Arial"/>
          <w:sz w:val="20"/>
          <w:szCs w:val="20"/>
        </w:rPr>
        <w:t xml:space="preserve">. </w:t>
      </w:r>
      <w:proofErr w:type="spellStart"/>
      <w:r w:rsidRPr="00FB4BF8">
        <w:rPr>
          <w:rFonts w:ascii="Arial" w:hAnsi="Arial" w:cs="Arial"/>
          <w:sz w:val="20"/>
          <w:szCs w:val="20"/>
        </w:rPr>
        <w:t>Уобичајена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цена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4000-6000 </w:t>
      </w:r>
      <w:proofErr w:type="spellStart"/>
      <w:r w:rsidRPr="00FB4BF8">
        <w:rPr>
          <w:rFonts w:ascii="Arial" w:hAnsi="Arial" w:cs="Arial"/>
          <w:sz w:val="20"/>
          <w:szCs w:val="20"/>
        </w:rPr>
        <w:t>евра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w:t>
      </w:r>
      <w:proofErr w:type="spellEnd"/>
      <w:r w:rsidRPr="00FB4BF8">
        <w:rPr>
          <w:rFonts w:ascii="Arial" w:hAnsi="Arial" w:cs="Arial"/>
          <w:sz w:val="20"/>
          <w:szCs w:val="20"/>
        </w:rPr>
        <w:t xml:space="preserve"> </w:t>
      </w:r>
      <w:proofErr w:type="spellStart"/>
      <w:r w:rsidRPr="00FB4BF8">
        <w:rPr>
          <w:rFonts w:ascii="Arial" w:hAnsi="Arial" w:cs="Arial"/>
          <w:sz w:val="20"/>
          <w:szCs w:val="20"/>
        </w:rPr>
        <w:t>хектару</w:t>
      </w:r>
      <w:proofErr w:type="spellEnd"/>
      <w:r w:rsidRPr="00FB4BF8">
        <w:rPr>
          <w:rFonts w:ascii="Arial" w:hAnsi="Arial" w:cs="Arial"/>
          <w:sz w:val="20"/>
          <w:szCs w:val="20"/>
        </w:rPr>
        <w:t xml:space="preserve">, </w:t>
      </w:r>
      <w:proofErr w:type="spellStart"/>
      <w:r w:rsidRPr="00FB4BF8">
        <w:rPr>
          <w:rFonts w:ascii="Arial" w:hAnsi="Arial" w:cs="Arial"/>
          <w:sz w:val="20"/>
          <w:szCs w:val="20"/>
        </w:rPr>
        <w:t>али</w:t>
      </w:r>
      <w:proofErr w:type="spellEnd"/>
      <w:r w:rsidRPr="00FB4BF8">
        <w:rPr>
          <w:rFonts w:ascii="Arial" w:hAnsi="Arial" w:cs="Arial"/>
          <w:sz w:val="20"/>
          <w:szCs w:val="20"/>
        </w:rPr>
        <w:t xml:space="preserve"> у </w:t>
      </w:r>
      <w:proofErr w:type="spellStart"/>
      <w:r w:rsidRPr="00FB4BF8">
        <w:rPr>
          <w:rFonts w:ascii="Arial" w:hAnsi="Arial" w:cs="Arial"/>
          <w:sz w:val="20"/>
          <w:szCs w:val="20"/>
        </w:rPr>
        <w:t>неким</w:t>
      </w:r>
      <w:proofErr w:type="spellEnd"/>
      <w:r w:rsidRPr="00FB4BF8">
        <w:rPr>
          <w:rFonts w:ascii="Arial" w:hAnsi="Arial" w:cs="Arial"/>
          <w:sz w:val="20"/>
          <w:szCs w:val="20"/>
        </w:rPr>
        <w:t xml:space="preserve"> </w:t>
      </w:r>
      <w:proofErr w:type="spellStart"/>
      <w:r w:rsidRPr="00FB4BF8">
        <w:rPr>
          <w:rFonts w:ascii="Arial" w:hAnsi="Arial" w:cs="Arial"/>
          <w:sz w:val="20"/>
          <w:szCs w:val="20"/>
        </w:rPr>
        <w:t>случајевима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може</w:t>
      </w:r>
      <w:proofErr w:type="spellEnd"/>
      <w:r w:rsidRPr="00FB4BF8">
        <w:rPr>
          <w:rFonts w:ascii="Arial" w:hAnsi="Arial" w:cs="Arial"/>
          <w:sz w:val="20"/>
          <w:szCs w:val="20"/>
        </w:rPr>
        <w:t xml:space="preserve"> </w:t>
      </w:r>
      <w:proofErr w:type="spellStart"/>
      <w:r w:rsidRPr="00FB4BF8">
        <w:rPr>
          <w:rFonts w:ascii="Arial" w:hAnsi="Arial" w:cs="Arial"/>
          <w:sz w:val="20"/>
          <w:szCs w:val="20"/>
        </w:rPr>
        <w:t>бити</w:t>
      </w:r>
      <w:proofErr w:type="spellEnd"/>
      <w:r w:rsidRPr="00FB4BF8">
        <w:rPr>
          <w:rFonts w:ascii="Arial" w:hAnsi="Arial" w:cs="Arial"/>
          <w:sz w:val="20"/>
          <w:szCs w:val="20"/>
        </w:rPr>
        <w:t xml:space="preserve"> и </w:t>
      </w:r>
      <w:proofErr w:type="spellStart"/>
      <w:r w:rsidRPr="00FB4BF8">
        <w:rPr>
          <w:rFonts w:ascii="Arial" w:hAnsi="Arial" w:cs="Arial"/>
          <w:sz w:val="20"/>
          <w:szCs w:val="20"/>
        </w:rPr>
        <w:t>виша</w:t>
      </w:r>
      <w:proofErr w:type="spellEnd"/>
      <w:r w:rsidRPr="00FB4BF8">
        <w:rPr>
          <w:rFonts w:ascii="Arial" w:hAnsi="Arial" w:cs="Arial"/>
          <w:sz w:val="20"/>
          <w:szCs w:val="20"/>
        </w:rPr>
        <w:t xml:space="preserve"> </w:t>
      </w:r>
      <w:proofErr w:type="spellStart"/>
      <w:r w:rsidRPr="00FB4BF8">
        <w:rPr>
          <w:rFonts w:ascii="Arial" w:hAnsi="Arial" w:cs="Arial"/>
          <w:sz w:val="20"/>
          <w:szCs w:val="20"/>
        </w:rPr>
        <w:t>или</w:t>
      </w:r>
      <w:proofErr w:type="spellEnd"/>
      <w:r w:rsidRPr="00FB4BF8">
        <w:rPr>
          <w:rFonts w:ascii="Arial" w:hAnsi="Arial" w:cs="Arial"/>
          <w:sz w:val="20"/>
          <w:szCs w:val="20"/>
        </w:rPr>
        <w:t xml:space="preserve"> </w:t>
      </w:r>
      <w:proofErr w:type="spellStart"/>
      <w:r w:rsidRPr="00FB4BF8">
        <w:rPr>
          <w:rFonts w:ascii="Arial" w:hAnsi="Arial" w:cs="Arial"/>
          <w:sz w:val="20"/>
          <w:szCs w:val="20"/>
        </w:rPr>
        <w:t>нижа</w:t>
      </w:r>
      <w:proofErr w:type="spellEnd"/>
      <w:r w:rsidRPr="00FB4BF8">
        <w:rPr>
          <w:rFonts w:ascii="Arial" w:hAnsi="Arial" w:cs="Arial"/>
          <w:sz w:val="20"/>
          <w:szCs w:val="20"/>
        </w:rPr>
        <w:t xml:space="preserve">. </w:t>
      </w:r>
      <w:proofErr w:type="spellStart"/>
      <w:r w:rsidRPr="00FB4BF8">
        <w:rPr>
          <w:rFonts w:ascii="Arial" w:hAnsi="Arial" w:cs="Arial"/>
          <w:sz w:val="20"/>
          <w:szCs w:val="20"/>
        </w:rPr>
        <w:t>Ливаде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пашњаци</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најјефт</w:t>
      </w:r>
      <w:proofErr w:type="spellEnd"/>
      <w:r w:rsidRPr="00FB4BF8">
        <w:rPr>
          <w:rFonts w:ascii="Arial" w:hAnsi="Arial" w:cs="Arial"/>
          <w:sz w:val="20"/>
          <w:szCs w:val="20"/>
          <w:lang w:val="sr-Cyrl-RS"/>
        </w:rPr>
        <w:t>и</w:t>
      </w:r>
      <w:proofErr w:type="spellStart"/>
      <w:r w:rsidRPr="00FB4BF8">
        <w:rPr>
          <w:rFonts w:ascii="Arial" w:hAnsi="Arial" w:cs="Arial"/>
          <w:sz w:val="20"/>
          <w:szCs w:val="20"/>
        </w:rPr>
        <w:t>нији</w:t>
      </w:r>
      <w:proofErr w:type="spellEnd"/>
      <w:r w:rsidRPr="00FB4BF8">
        <w:rPr>
          <w:rFonts w:ascii="Arial" w:hAnsi="Arial" w:cs="Arial"/>
          <w:sz w:val="20"/>
          <w:szCs w:val="20"/>
        </w:rPr>
        <w:t xml:space="preserve"> и </w:t>
      </w:r>
      <w:proofErr w:type="spellStart"/>
      <w:r w:rsidRPr="00FB4BF8">
        <w:rPr>
          <w:rFonts w:ascii="Arial" w:hAnsi="Arial" w:cs="Arial"/>
          <w:sz w:val="20"/>
          <w:szCs w:val="20"/>
        </w:rPr>
        <w:t>цена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обично</w:t>
      </w:r>
      <w:proofErr w:type="spellEnd"/>
      <w:r w:rsidRPr="00FB4BF8">
        <w:rPr>
          <w:rFonts w:ascii="Arial" w:hAnsi="Arial" w:cs="Arial"/>
          <w:sz w:val="20"/>
          <w:szCs w:val="20"/>
        </w:rPr>
        <w:t xml:space="preserve"> </w:t>
      </w:r>
      <w:proofErr w:type="spellStart"/>
      <w:r w:rsidRPr="00FB4BF8">
        <w:rPr>
          <w:rFonts w:ascii="Arial" w:hAnsi="Arial" w:cs="Arial"/>
          <w:sz w:val="20"/>
          <w:szCs w:val="20"/>
        </w:rPr>
        <w:t>ниска</w:t>
      </w:r>
      <w:proofErr w:type="spellEnd"/>
      <w:r w:rsidRPr="00FB4BF8">
        <w:rPr>
          <w:rFonts w:ascii="Arial" w:hAnsi="Arial" w:cs="Arial"/>
          <w:sz w:val="20"/>
          <w:szCs w:val="20"/>
        </w:rPr>
        <w:t xml:space="preserve">. </w:t>
      </w:r>
      <w:proofErr w:type="spellStart"/>
      <w:r w:rsidRPr="00FB4BF8">
        <w:rPr>
          <w:rFonts w:ascii="Arial" w:hAnsi="Arial" w:cs="Arial"/>
          <w:sz w:val="20"/>
          <w:szCs w:val="20"/>
        </w:rPr>
        <w:t>Цена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обрадивог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виша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значајно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повећава</w:t>
      </w:r>
      <w:proofErr w:type="spellEnd"/>
      <w:r w:rsidRPr="00FB4BF8">
        <w:rPr>
          <w:rFonts w:ascii="Arial" w:hAnsi="Arial" w:cs="Arial"/>
          <w:sz w:val="20"/>
          <w:szCs w:val="20"/>
        </w:rPr>
        <w:t xml:space="preserve"> </w:t>
      </w:r>
      <w:proofErr w:type="spellStart"/>
      <w:r w:rsidRPr="00FB4BF8">
        <w:rPr>
          <w:rFonts w:ascii="Arial" w:hAnsi="Arial" w:cs="Arial"/>
          <w:sz w:val="20"/>
          <w:szCs w:val="20"/>
        </w:rPr>
        <w:t>ако</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парцела</w:t>
      </w:r>
      <w:proofErr w:type="spellEnd"/>
      <w:r w:rsidRPr="00FB4BF8">
        <w:rPr>
          <w:rFonts w:ascii="Arial" w:hAnsi="Arial" w:cs="Arial"/>
          <w:sz w:val="20"/>
          <w:szCs w:val="20"/>
        </w:rPr>
        <w:t xml:space="preserve"> </w:t>
      </w:r>
      <w:proofErr w:type="spellStart"/>
      <w:r w:rsidRPr="00FB4BF8">
        <w:rPr>
          <w:rFonts w:ascii="Arial" w:hAnsi="Arial" w:cs="Arial"/>
          <w:sz w:val="20"/>
          <w:szCs w:val="20"/>
        </w:rPr>
        <w:t>велика</w:t>
      </w:r>
      <w:proofErr w:type="spellEnd"/>
      <w:r w:rsidRPr="00FB4BF8">
        <w:rPr>
          <w:rFonts w:ascii="Arial" w:hAnsi="Arial" w:cs="Arial"/>
          <w:sz w:val="20"/>
          <w:szCs w:val="20"/>
        </w:rPr>
        <w:t xml:space="preserve">, </w:t>
      </w:r>
      <w:proofErr w:type="spellStart"/>
      <w:r w:rsidRPr="00FB4BF8">
        <w:rPr>
          <w:rFonts w:ascii="Arial" w:hAnsi="Arial" w:cs="Arial"/>
          <w:sz w:val="20"/>
          <w:szCs w:val="20"/>
        </w:rPr>
        <w:t>ако</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налази</w:t>
      </w:r>
      <w:proofErr w:type="spellEnd"/>
      <w:r w:rsidRPr="00FB4BF8">
        <w:rPr>
          <w:rFonts w:ascii="Arial" w:hAnsi="Arial" w:cs="Arial"/>
          <w:sz w:val="20"/>
          <w:szCs w:val="20"/>
        </w:rPr>
        <w:t xml:space="preserve"> у </w:t>
      </w:r>
      <w:proofErr w:type="spellStart"/>
      <w:r w:rsidRPr="00FB4BF8">
        <w:rPr>
          <w:rFonts w:ascii="Arial" w:hAnsi="Arial" w:cs="Arial"/>
          <w:sz w:val="20"/>
          <w:szCs w:val="20"/>
        </w:rPr>
        <w:t>близини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реке</w:t>
      </w:r>
      <w:proofErr w:type="spellEnd"/>
      <w:r w:rsidRPr="00FB4BF8">
        <w:rPr>
          <w:rFonts w:ascii="Arial" w:hAnsi="Arial" w:cs="Arial"/>
          <w:sz w:val="20"/>
          <w:szCs w:val="20"/>
        </w:rPr>
        <w:t xml:space="preserve">, </w:t>
      </w:r>
      <w:proofErr w:type="spellStart"/>
      <w:r w:rsidRPr="00FB4BF8">
        <w:rPr>
          <w:rFonts w:ascii="Arial" w:hAnsi="Arial" w:cs="Arial"/>
          <w:sz w:val="20"/>
          <w:szCs w:val="20"/>
        </w:rPr>
        <w:t>због</w:t>
      </w:r>
      <w:proofErr w:type="spellEnd"/>
      <w:r w:rsidRPr="00FB4BF8">
        <w:rPr>
          <w:rFonts w:ascii="Arial" w:hAnsi="Arial" w:cs="Arial"/>
          <w:sz w:val="20"/>
          <w:szCs w:val="20"/>
        </w:rPr>
        <w:t xml:space="preserve"> </w:t>
      </w:r>
      <w:proofErr w:type="spellStart"/>
      <w:r w:rsidRPr="00FB4BF8">
        <w:rPr>
          <w:rFonts w:ascii="Arial" w:hAnsi="Arial" w:cs="Arial"/>
          <w:sz w:val="20"/>
          <w:szCs w:val="20"/>
        </w:rPr>
        <w:t>могућности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наводњавања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поред</w:t>
      </w:r>
      <w:proofErr w:type="spellEnd"/>
      <w:r w:rsidRPr="00FB4BF8">
        <w:rPr>
          <w:rFonts w:ascii="Arial" w:hAnsi="Arial" w:cs="Arial"/>
          <w:sz w:val="20"/>
          <w:szCs w:val="20"/>
        </w:rPr>
        <w:t xml:space="preserve"> </w:t>
      </w:r>
      <w:proofErr w:type="spellStart"/>
      <w:r w:rsidRPr="00FB4BF8">
        <w:rPr>
          <w:rFonts w:ascii="Arial" w:hAnsi="Arial" w:cs="Arial"/>
          <w:sz w:val="20"/>
          <w:szCs w:val="20"/>
        </w:rPr>
        <w:t>пута</w:t>
      </w:r>
      <w:proofErr w:type="spellEnd"/>
      <w:r w:rsidRPr="00FB4BF8">
        <w:rPr>
          <w:rFonts w:ascii="Arial" w:hAnsi="Arial" w:cs="Arial"/>
          <w:sz w:val="20"/>
          <w:szCs w:val="20"/>
        </w:rPr>
        <w:t xml:space="preserve"> </w:t>
      </w:r>
      <w:proofErr w:type="spellStart"/>
      <w:r w:rsidRPr="00FB4BF8">
        <w:rPr>
          <w:rFonts w:ascii="Arial" w:hAnsi="Arial" w:cs="Arial"/>
          <w:sz w:val="20"/>
          <w:szCs w:val="20"/>
        </w:rPr>
        <w:t>или</w:t>
      </w:r>
      <w:proofErr w:type="spellEnd"/>
      <w:r w:rsidRPr="00FB4BF8">
        <w:rPr>
          <w:rFonts w:ascii="Arial" w:hAnsi="Arial" w:cs="Arial"/>
          <w:sz w:val="20"/>
          <w:szCs w:val="20"/>
        </w:rPr>
        <w:t xml:space="preserve"> у </w:t>
      </w:r>
      <w:proofErr w:type="spellStart"/>
      <w:r w:rsidRPr="00FB4BF8">
        <w:rPr>
          <w:rFonts w:ascii="Arial" w:hAnsi="Arial" w:cs="Arial"/>
          <w:sz w:val="20"/>
          <w:szCs w:val="20"/>
        </w:rPr>
        <w:t>близини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села</w:t>
      </w:r>
      <w:proofErr w:type="spellEnd"/>
      <w:r w:rsidRPr="00FB4BF8">
        <w:rPr>
          <w:rFonts w:ascii="Arial" w:hAnsi="Arial" w:cs="Arial"/>
          <w:sz w:val="20"/>
          <w:szCs w:val="20"/>
        </w:rPr>
        <w:t xml:space="preserve">. У </w:t>
      </w:r>
      <w:proofErr w:type="spellStart"/>
      <w:r w:rsidRPr="00FB4BF8">
        <w:rPr>
          <w:rFonts w:ascii="Arial" w:hAnsi="Arial" w:cs="Arial"/>
          <w:sz w:val="20"/>
          <w:szCs w:val="20"/>
        </w:rPr>
        <w:t>тим</w:t>
      </w:r>
      <w:proofErr w:type="spellEnd"/>
      <w:r w:rsidRPr="00FB4BF8">
        <w:rPr>
          <w:rFonts w:ascii="Arial" w:hAnsi="Arial" w:cs="Arial"/>
          <w:sz w:val="20"/>
          <w:szCs w:val="20"/>
        </w:rPr>
        <w:t xml:space="preserve"> </w:t>
      </w:r>
      <w:proofErr w:type="spellStart"/>
      <w:r w:rsidRPr="00FB4BF8">
        <w:rPr>
          <w:rFonts w:ascii="Arial" w:hAnsi="Arial" w:cs="Arial"/>
          <w:sz w:val="20"/>
          <w:szCs w:val="20"/>
        </w:rPr>
        <w:t>случајевима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цена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замљишта</w:t>
      </w:r>
      <w:proofErr w:type="spellEnd"/>
      <w:r w:rsidRPr="00FB4BF8">
        <w:rPr>
          <w:rFonts w:ascii="Arial" w:hAnsi="Arial" w:cs="Arial"/>
          <w:sz w:val="20"/>
          <w:szCs w:val="20"/>
        </w:rPr>
        <w:t xml:space="preserve"> </w:t>
      </w:r>
      <w:proofErr w:type="spellStart"/>
      <w:r w:rsidRPr="00FB4BF8">
        <w:rPr>
          <w:rFonts w:ascii="Arial" w:hAnsi="Arial" w:cs="Arial"/>
          <w:sz w:val="20"/>
          <w:szCs w:val="20"/>
        </w:rPr>
        <w:t>мозе</w:t>
      </w:r>
      <w:proofErr w:type="spellEnd"/>
      <w:r w:rsidRPr="00FB4BF8">
        <w:rPr>
          <w:rFonts w:ascii="Arial" w:hAnsi="Arial" w:cs="Arial"/>
          <w:sz w:val="20"/>
          <w:szCs w:val="20"/>
        </w:rPr>
        <w:t xml:space="preserve"> </w:t>
      </w:r>
      <w:proofErr w:type="spellStart"/>
      <w:r w:rsidRPr="00FB4BF8">
        <w:rPr>
          <w:rFonts w:ascii="Arial" w:hAnsi="Arial" w:cs="Arial"/>
          <w:sz w:val="20"/>
          <w:szCs w:val="20"/>
        </w:rPr>
        <w:t>да</w:t>
      </w:r>
      <w:proofErr w:type="spellEnd"/>
      <w:r w:rsidRPr="00FB4BF8">
        <w:rPr>
          <w:rFonts w:ascii="Arial" w:hAnsi="Arial" w:cs="Arial"/>
          <w:sz w:val="20"/>
          <w:szCs w:val="20"/>
        </w:rPr>
        <w:t xml:space="preserve"> </w:t>
      </w:r>
      <w:proofErr w:type="spellStart"/>
      <w:r w:rsidRPr="00FB4BF8">
        <w:rPr>
          <w:rFonts w:ascii="Arial" w:hAnsi="Arial" w:cs="Arial"/>
          <w:sz w:val="20"/>
          <w:szCs w:val="20"/>
        </w:rPr>
        <w:t>буде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виша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10.000 </w:t>
      </w:r>
      <w:proofErr w:type="spellStart"/>
      <w:r w:rsidRPr="00FB4BF8">
        <w:rPr>
          <w:rFonts w:ascii="Arial" w:hAnsi="Arial" w:cs="Arial"/>
          <w:sz w:val="20"/>
          <w:szCs w:val="20"/>
        </w:rPr>
        <w:t>евра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w:t>
      </w:r>
      <w:proofErr w:type="spellEnd"/>
      <w:r w:rsidRPr="00FB4BF8">
        <w:rPr>
          <w:rFonts w:ascii="Arial" w:hAnsi="Arial" w:cs="Arial"/>
          <w:sz w:val="20"/>
          <w:szCs w:val="20"/>
        </w:rPr>
        <w:t xml:space="preserve"> </w:t>
      </w:r>
      <w:proofErr w:type="spellStart"/>
      <w:r w:rsidRPr="00FB4BF8">
        <w:rPr>
          <w:rFonts w:ascii="Arial" w:hAnsi="Arial" w:cs="Arial"/>
          <w:sz w:val="20"/>
          <w:szCs w:val="20"/>
        </w:rPr>
        <w:t>хектару</w:t>
      </w:r>
      <w:proofErr w:type="spellEnd"/>
      <w:r w:rsidRPr="00FB4BF8">
        <w:rPr>
          <w:rFonts w:ascii="Arial" w:hAnsi="Arial" w:cs="Arial"/>
          <w:sz w:val="20"/>
          <w:szCs w:val="20"/>
        </w:rPr>
        <w:t>.</w:t>
      </w:r>
    </w:p>
    <w:p w14:paraId="77CAF8A2" w14:textId="77777777" w:rsidR="00FA55B9" w:rsidRPr="00FB4BF8" w:rsidRDefault="00FA55B9" w:rsidP="00FA55B9">
      <w:pPr>
        <w:jc w:val="both"/>
        <w:rPr>
          <w:rFonts w:ascii="Arial" w:hAnsi="Arial" w:cs="Arial"/>
          <w:sz w:val="20"/>
          <w:szCs w:val="20"/>
        </w:rPr>
      </w:pPr>
      <w:r w:rsidRPr="00FB4BF8">
        <w:rPr>
          <w:rFonts w:ascii="Arial" w:hAnsi="Arial" w:cs="Arial"/>
          <w:sz w:val="20"/>
          <w:szCs w:val="20"/>
          <w:lang w:val="de-DE"/>
        </w:rPr>
        <w:t>Цена</w:t>
      </w:r>
      <w:r w:rsidRPr="00FB4BF8">
        <w:rPr>
          <w:rFonts w:ascii="Arial" w:hAnsi="Arial" w:cs="Arial"/>
          <w:sz w:val="20"/>
          <w:szCs w:val="20"/>
        </w:rPr>
        <w:t xml:space="preserve"> </w:t>
      </w:r>
      <w:r w:rsidRPr="00FB4BF8">
        <w:rPr>
          <w:rFonts w:ascii="Arial" w:hAnsi="Arial" w:cs="Arial"/>
          <w:sz w:val="20"/>
          <w:szCs w:val="20"/>
          <w:lang w:val="de-DE"/>
        </w:rPr>
        <w:t>закупа</w:t>
      </w:r>
      <w:r w:rsidRPr="00FB4BF8">
        <w:rPr>
          <w:rFonts w:ascii="Arial" w:hAnsi="Arial" w:cs="Arial"/>
          <w:sz w:val="20"/>
          <w:szCs w:val="20"/>
        </w:rPr>
        <w:t xml:space="preserve"> </w:t>
      </w:r>
      <w:r w:rsidRPr="00FB4BF8">
        <w:rPr>
          <w:rFonts w:ascii="Arial" w:hAnsi="Arial" w:cs="Arial"/>
          <w:sz w:val="20"/>
          <w:szCs w:val="20"/>
          <w:lang w:val="de-DE"/>
        </w:rPr>
        <w:t>је</w:t>
      </w:r>
      <w:r w:rsidRPr="00FB4BF8">
        <w:rPr>
          <w:rFonts w:ascii="Arial" w:hAnsi="Arial" w:cs="Arial"/>
          <w:sz w:val="20"/>
          <w:szCs w:val="20"/>
        </w:rPr>
        <w:t xml:space="preserve"> 50-100 </w:t>
      </w:r>
      <w:r w:rsidRPr="00FB4BF8">
        <w:rPr>
          <w:rFonts w:ascii="Arial" w:hAnsi="Arial" w:cs="Arial"/>
          <w:sz w:val="20"/>
          <w:szCs w:val="20"/>
          <w:lang w:val="de-DE"/>
        </w:rPr>
        <w:t>евра</w:t>
      </w:r>
      <w:r w:rsidRPr="00FB4BF8">
        <w:rPr>
          <w:rFonts w:ascii="Arial" w:hAnsi="Arial" w:cs="Arial"/>
          <w:sz w:val="20"/>
          <w:szCs w:val="20"/>
        </w:rPr>
        <w:t xml:space="preserve"> </w:t>
      </w:r>
      <w:r w:rsidRPr="00FB4BF8">
        <w:rPr>
          <w:rFonts w:ascii="Arial" w:hAnsi="Arial" w:cs="Arial"/>
          <w:sz w:val="20"/>
          <w:szCs w:val="20"/>
          <w:lang w:val="de-DE"/>
        </w:rPr>
        <w:t>по</w:t>
      </w:r>
      <w:r w:rsidRPr="00FB4BF8">
        <w:rPr>
          <w:rFonts w:ascii="Arial" w:hAnsi="Arial" w:cs="Arial"/>
          <w:sz w:val="20"/>
          <w:szCs w:val="20"/>
        </w:rPr>
        <w:t xml:space="preserve"> </w:t>
      </w:r>
      <w:r w:rsidRPr="00FB4BF8">
        <w:rPr>
          <w:rFonts w:ascii="Arial" w:hAnsi="Arial" w:cs="Arial"/>
          <w:sz w:val="20"/>
          <w:szCs w:val="20"/>
          <w:lang w:val="de-DE"/>
        </w:rPr>
        <w:t>хектару</w:t>
      </w:r>
      <w:r w:rsidRPr="00FB4BF8">
        <w:rPr>
          <w:rFonts w:ascii="Arial" w:hAnsi="Arial" w:cs="Arial"/>
          <w:sz w:val="20"/>
          <w:szCs w:val="20"/>
        </w:rPr>
        <w:t xml:space="preserve"> </w:t>
      </w:r>
      <w:r w:rsidRPr="00FB4BF8">
        <w:rPr>
          <w:rFonts w:ascii="Arial" w:hAnsi="Arial" w:cs="Arial"/>
          <w:sz w:val="20"/>
          <w:szCs w:val="20"/>
          <w:lang w:val="de-DE"/>
        </w:rPr>
        <w:t>годишње</w:t>
      </w:r>
      <w:r w:rsidRPr="00FB4BF8">
        <w:rPr>
          <w:rFonts w:ascii="Arial" w:hAnsi="Arial" w:cs="Arial"/>
          <w:sz w:val="20"/>
          <w:szCs w:val="20"/>
        </w:rPr>
        <w:t xml:space="preserve">. </w:t>
      </w:r>
      <w:r w:rsidRPr="00FB4BF8">
        <w:rPr>
          <w:rFonts w:ascii="Arial" w:hAnsi="Arial" w:cs="Arial"/>
          <w:sz w:val="20"/>
          <w:szCs w:val="20"/>
          <w:lang w:val="de-DE"/>
        </w:rPr>
        <w:t>Већина</w:t>
      </w:r>
      <w:r w:rsidRPr="00FB4BF8">
        <w:rPr>
          <w:rFonts w:ascii="Arial" w:hAnsi="Arial" w:cs="Arial"/>
          <w:sz w:val="20"/>
          <w:szCs w:val="20"/>
        </w:rPr>
        <w:t xml:space="preserve"> </w:t>
      </w:r>
      <w:r w:rsidRPr="00FB4BF8">
        <w:rPr>
          <w:rFonts w:ascii="Arial" w:hAnsi="Arial" w:cs="Arial"/>
          <w:sz w:val="20"/>
          <w:szCs w:val="20"/>
          <w:lang w:val="de-DE"/>
        </w:rPr>
        <w:t>великих</w:t>
      </w:r>
      <w:r w:rsidRPr="00FB4BF8">
        <w:rPr>
          <w:rFonts w:ascii="Arial" w:hAnsi="Arial" w:cs="Arial"/>
          <w:sz w:val="20"/>
          <w:szCs w:val="20"/>
        </w:rPr>
        <w:t xml:space="preserve"> </w:t>
      </w:r>
      <w:r w:rsidRPr="00FB4BF8">
        <w:rPr>
          <w:rFonts w:ascii="Arial" w:hAnsi="Arial" w:cs="Arial"/>
          <w:sz w:val="20"/>
          <w:szCs w:val="20"/>
          <w:lang w:val="de-DE"/>
        </w:rPr>
        <w:t>газдинстава</w:t>
      </w:r>
      <w:r w:rsidRPr="00FB4BF8">
        <w:rPr>
          <w:rFonts w:ascii="Arial" w:hAnsi="Arial" w:cs="Arial"/>
          <w:sz w:val="20"/>
          <w:szCs w:val="20"/>
        </w:rPr>
        <w:t xml:space="preserve"> </w:t>
      </w:r>
      <w:r w:rsidRPr="00FB4BF8">
        <w:rPr>
          <w:rFonts w:ascii="Arial" w:hAnsi="Arial" w:cs="Arial"/>
          <w:sz w:val="20"/>
          <w:szCs w:val="20"/>
          <w:lang w:val="de-DE"/>
        </w:rPr>
        <w:t>узима</w:t>
      </w:r>
      <w:r w:rsidRPr="00FB4BF8">
        <w:rPr>
          <w:rFonts w:ascii="Arial" w:hAnsi="Arial" w:cs="Arial"/>
          <w:sz w:val="20"/>
          <w:szCs w:val="20"/>
        </w:rPr>
        <w:t xml:space="preserve"> </w:t>
      </w:r>
      <w:r w:rsidRPr="00FB4BF8">
        <w:rPr>
          <w:rFonts w:ascii="Arial" w:hAnsi="Arial" w:cs="Arial"/>
          <w:sz w:val="20"/>
          <w:szCs w:val="20"/>
          <w:lang w:val="de-DE"/>
        </w:rPr>
        <w:t>земљиште</w:t>
      </w:r>
      <w:r w:rsidRPr="00FB4BF8">
        <w:rPr>
          <w:rFonts w:ascii="Arial" w:hAnsi="Arial" w:cs="Arial"/>
          <w:sz w:val="20"/>
          <w:szCs w:val="20"/>
        </w:rPr>
        <w:t xml:space="preserve"> </w:t>
      </w:r>
      <w:r w:rsidRPr="00FB4BF8">
        <w:rPr>
          <w:rFonts w:ascii="Arial" w:hAnsi="Arial" w:cs="Arial"/>
          <w:sz w:val="20"/>
          <w:szCs w:val="20"/>
          <w:lang w:val="de-DE"/>
        </w:rPr>
        <w:t>у</w:t>
      </w:r>
      <w:r w:rsidRPr="00FB4BF8">
        <w:rPr>
          <w:rFonts w:ascii="Arial" w:hAnsi="Arial" w:cs="Arial"/>
          <w:sz w:val="20"/>
          <w:szCs w:val="20"/>
        </w:rPr>
        <w:t xml:space="preserve"> </w:t>
      </w:r>
      <w:r w:rsidRPr="00FB4BF8">
        <w:rPr>
          <w:rFonts w:ascii="Arial" w:hAnsi="Arial" w:cs="Arial"/>
          <w:sz w:val="20"/>
          <w:szCs w:val="20"/>
          <w:lang w:val="de-DE"/>
        </w:rPr>
        <w:t>закуп</w:t>
      </w:r>
      <w:r w:rsidRPr="00FB4BF8">
        <w:rPr>
          <w:rFonts w:ascii="Arial" w:hAnsi="Arial" w:cs="Arial"/>
          <w:sz w:val="20"/>
          <w:szCs w:val="20"/>
        </w:rPr>
        <w:t xml:space="preserve">, </w:t>
      </w:r>
      <w:r w:rsidRPr="00FB4BF8">
        <w:rPr>
          <w:rFonts w:ascii="Arial" w:hAnsi="Arial" w:cs="Arial"/>
          <w:sz w:val="20"/>
          <w:szCs w:val="20"/>
          <w:lang w:val="de-DE"/>
        </w:rPr>
        <w:t>али</w:t>
      </w:r>
      <w:r w:rsidRPr="00FB4BF8">
        <w:rPr>
          <w:rFonts w:ascii="Arial" w:hAnsi="Arial" w:cs="Arial"/>
          <w:sz w:val="20"/>
          <w:szCs w:val="20"/>
        </w:rPr>
        <w:t xml:space="preserve"> </w:t>
      </w:r>
      <w:r w:rsidRPr="00FB4BF8">
        <w:rPr>
          <w:rFonts w:ascii="Arial" w:hAnsi="Arial" w:cs="Arial"/>
          <w:sz w:val="20"/>
          <w:szCs w:val="20"/>
          <w:lang w:val="de-DE"/>
        </w:rPr>
        <w:t>то</w:t>
      </w:r>
      <w:r w:rsidRPr="00FB4BF8">
        <w:rPr>
          <w:rFonts w:ascii="Arial" w:hAnsi="Arial" w:cs="Arial"/>
          <w:sz w:val="20"/>
          <w:szCs w:val="20"/>
        </w:rPr>
        <w:t xml:space="preserve"> </w:t>
      </w:r>
      <w:r w:rsidRPr="00FB4BF8">
        <w:rPr>
          <w:rFonts w:ascii="Arial" w:hAnsi="Arial" w:cs="Arial"/>
          <w:sz w:val="20"/>
          <w:szCs w:val="20"/>
          <w:lang w:val="de-DE"/>
        </w:rPr>
        <w:t>није</w:t>
      </w:r>
      <w:r w:rsidRPr="00FB4BF8">
        <w:rPr>
          <w:rFonts w:ascii="Arial" w:hAnsi="Arial" w:cs="Arial"/>
          <w:sz w:val="20"/>
          <w:szCs w:val="20"/>
        </w:rPr>
        <w:t xml:space="preserve"> </w:t>
      </w:r>
      <w:r w:rsidRPr="00FB4BF8">
        <w:rPr>
          <w:rFonts w:ascii="Arial" w:hAnsi="Arial" w:cs="Arial"/>
          <w:sz w:val="20"/>
          <w:szCs w:val="20"/>
          <w:lang w:val="de-DE"/>
        </w:rPr>
        <w:t>уобичајена</w:t>
      </w:r>
      <w:r w:rsidRPr="00FB4BF8">
        <w:rPr>
          <w:rFonts w:ascii="Arial" w:hAnsi="Arial" w:cs="Arial"/>
          <w:sz w:val="20"/>
          <w:szCs w:val="20"/>
        </w:rPr>
        <w:t xml:space="preserve"> </w:t>
      </w:r>
      <w:r w:rsidRPr="00FB4BF8">
        <w:rPr>
          <w:rFonts w:ascii="Arial" w:hAnsi="Arial" w:cs="Arial"/>
          <w:sz w:val="20"/>
          <w:szCs w:val="20"/>
          <w:lang w:val="de-DE"/>
        </w:rPr>
        <w:t>пракса</w:t>
      </w:r>
      <w:r w:rsidRPr="00FB4BF8">
        <w:rPr>
          <w:rFonts w:ascii="Arial" w:hAnsi="Arial" w:cs="Arial"/>
          <w:sz w:val="20"/>
          <w:szCs w:val="20"/>
        </w:rPr>
        <w:t xml:space="preserve"> </w:t>
      </w:r>
      <w:r w:rsidRPr="00FB4BF8">
        <w:rPr>
          <w:rFonts w:ascii="Arial" w:hAnsi="Arial" w:cs="Arial"/>
          <w:sz w:val="20"/>
          <w:szCs w:val="20"/>
          <w:lang w:val="de-DE"/>
        </w:rPr>
        <w:t>у</w:t>
      </w:r>
      <w:r w:rsidRPr="00FB4BF8">
        <w:rPr>
          <w:rFonts w:ascii="Arial" w:hAnsi="Arial" w:cs="Arial"/>
          <w:sz w:val="20"/>
          <w:szCs w:val="20"/>
        </w:rPr>
        <w:t xml:space="preserve"> </w:t>
      </w:r>
      <w:r w:rsidRPr="00FB4BF8">
        <w:rPr>
          <w:rFonts w:ascii="Arial" w:hAnsi="Arial" w:cs="Arial"/>
          <w:sz w:val="20"/>
          <w:szCs w:val="20"/>
          <w:lang w:val="de-DE"/>
        </w:rPr>
        <w:t>овој</w:t>
      </w:r>
      <w:r w:rsidRPr="00FB4BF8">
        <w:rPr>
          <w:rFonts w:ascii="Arial" w:hAnsi="Arial" w:cs="Arial"/>
          <w:sz w:val="20"/>
          <w:szCs w:val="20"/>
        </w:rPr>
        <w:t xml:space="preserve"> </w:t>
      </w:r>
      <w:r w:rsidRPr="00FB4BF8">
        <w:rPr>
          <w:rFonts w:ascii="Arial" w:hAnsi="Arial" w:cs="Arial"/>
          <w:sz w:val="20"/>
          <w:szCs w:val="20"/>
          <w:lang w:val="de-DE"/>
        </w:rPr>
        <w:t>регији</w:t>
      </w:r>
      <w:r w:rsidRPr="00FB4BF8">
        <w:rPr>
          <w:rFonts w:ascii="Arial" w:hAnsi="Arial" w:cs="Arial"/>
          <w:sz w:val="20"/>
          <w:szCs w:val="20"/>
        </w:rPr>
        <w:t>.</w:t>
      </w:r>
    </w:p>
    <w:p w14:paraId="40B169FE" w14:textId="5504383E" w:rsidR="00FA55B9" w:rsidRPr="002F58A7" w:rsidRDefault="00FA55B9" w:rsidP="00DA7051">
      <w:pPr>
        <w:pStyle w:val="Heading3"/>
        <w:numPr>
          <w:ilvl w:val="1"/>
          <w:numId w:val="45"/>
        </w:numPr>
        <w:rPr>
          <w:rFonts w:ascii="Arial" w:hAnsi="Arial" w:cs="Arial"/>
          <w:color w:val="7F7F7F" w:themeColor="text1" w:themeTint="80"/>
          <w:sz w:val="20"/>
          <w:szCs w:val="20"/>
        </w:rPr>
      </w:pPr>
      <w:bookmarkStart w:id="25" w:name="_Toc82180334"/>
      <w:r w:rsidRPr="002F58A7">
        <w:rPr>
          <w:rFonts w:ascii="Arial" w:hAnsi="Arial" w:cs="Arial"/>
          <w:color w:val="7F7F7F" w:themeColor="text1" w:themeTint="80"/>
          <w:sz w:val="20"/>
          <w:szCs w:val="20"/>
          <w:lang w:val="sr-Cyrl-RS"/>
        </w:rPr>
        <w:lastRenderedPageBreak/>
        <w:t>Водни ресурси</w:t>
      </w:r>
      <w:bookmarkEnd w:id="25"/>
    </w:p>
    <w:p w14:paraId="713C1AF3" w14:textId="77777777" w:rsidR="00FA55B9" w:rsidRPr="00FB4BF8" w:rsidRDefault="00FA55B9" w:rsidP="00FA55B9">
      <w:pPr>
        <w:pStyle w:val="ListParagraph"/>
        <w:tabs>
          <w:tab w:val="left" w:pos="1134"/>
          <w:tab w:val="right" w:leader="dot" w:pos="8789"/>
        </w:tabs>
        <w:spacing w:after="0" w:line="240" w:lineRule="auto"/>
        <w:ind w:left="1080"/>
        <w:jc w:val="both"/>
        <w:rPr>
          <w:rFonts w:ascii="Arial" w:hAnsi="Arial" w:cs="Arial"/>
          <w:sz w:val="20"/>
          <w:szCs w:val="20"/>
        </w:rPr>
      </w:pPr>
    </w:p>
    <w:p w14:paraId="29E2C8C6" w14:textId="77777777" w:rsidR="00FA55B9" w:rsidRPr="00FB4BF8" w:rsidRDefault="00FA55B9" w:rsidP="00FA55B9">
      <w:pPr>
        <w:autoSpaceDE w:val="0"/>
        <w:autoSpaceDN w:val="0"/>
        <w:adjustRightInd w:val="0"/>
        <w:spacing w:after="0"/>
        <w:jc w:val="both"/>
        <w:rPr>
          <w:rFonts w:ascii="Arial" w:hAnsi="Arial" w:cs="Arial"/>
          <w:sz w:val="20"/>
          <w:szCs w:val="20"/>
          <w:lang w:val="sr-Cyrl-RS"/>
        </w:rPr>
      </w:pPr>
      <w:proofErr w:type="spellStart"/>
      <w:r w:rsidRPr="00FB4BF8">
        <w:rPr>
          <w:rFonts w:ascii="Arial" w:hAnsi="Arial" w:cs="Arial"/>
          <w:sz w:val="20"/>
          <w:szCs w:val="20"/>
        </w:rPr>
        <w:t>Једна</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најзна</w:t>
      </w:r>
      <w:proofErr w:type="spellEnd"/>
      <w:r w:rsidRPr="00FB4BF8">
        <w:rPr>
          <w:rFonts w:ascii="Arial" w:hAnsi="Arial" w:cs="Arial"/>
          <w:sz w:val="20"/>
          <w:szCs w:val="20"/>
          <w:lang w:val="sr-Cyrl-RS"/>
        </w:rPr>
        <w:t>ч</w:t>
      </w:r>
      <w:proofErr w:type="spellStart"/>
      <w:r w:rsidRPr="00FB4BF8">
        <w:rPr>
          <w:rFonts w:ascii="Arial" w:hAnsi="Arial" w:cs="Arial"/>
          <w:sz w:val="20"/>
          <w:szCs w:val="20"/>
        </w:rPr>
        <w:t>ајнијих</w:t>
      </w:r>
      <w:proofErr w:type="spellEnd"/>
      <w:r w:rsidRPr="00FB4BF8">
        <w:rPr>
          <w:rFonts w:ascii="Arial" w:hAnsi="Arial" w:cs="Arial"/>
          <w:sz w:val="20"/>
          <w:szCs w:val="20"/>
          <w:lang w:val="sr-Cyrl-RS"/>
        </w:rPr>
        <w:t xml:space="preserve"> </w:t>
      </w:r>
      <w:r w:rsidRPr="00FB4BF8">
        <w:rPr>
          <w:rFonts w:ascii="Arial" w:hAnsi="Arial" w:cs="Arial"/>
          <w:sz w:val="20"/>
          <w:szCs w:val="20"/>
        </w:rPr>
        <w:t>и</w:t>
      </w:r>
      <w:r w:rsidRPr="00FB4BF8">
        <w:rPr>
          <w:rFonts w:ascii="Arial" w:hAnsi="Arial" w:cs="Arial"/>
          <w:sz w:val="20"/>
          <w:szCs w:val="20"/>
          <w:lang w:val="sr-Cyrl-RS"/>
        </w:rPr>
        <w:t xml:space="preserve"> </w:t>
      </w:r>
      <w:proofErr w:type="spellStart"/>
      <w:r w:rsidRPr="00FB4BF8">
        <w:rPr>
          <w:rFonts w:ascii="Arial" w:hAnsi="Arial" w:cs="Arial"/>
          <w:sz w:val="20"/>
          <w:szCs w:val="20"/>
        </w:rPr>
        <w:t>најбогатијим</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водом</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свакако</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река</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Ју</w:t>
      </w:r>
      <w:proofErr w:type="spellEnd"/>
      <w:r w:rsidRPr="00FB4BF8">
        <w:rPr>
          <w:rFonts w:ascii="Arial" w:hAnsi="Arial" w:cs="Arial"/>
          <w:sz w:val="20"/>
          <w:szCs w:val="20"/>
          <w:lang w:val="sr-Cyrl-RS"/>
        </w:rPr>
        <w:t>ж</w:t>
      </w:r>
      <w:proofErr w:type="spellStart"/>
      <w:r w:rsidRPr="00FB4BF8">
        <w:rPr>
          <w:rFonts w:ascii="Arial" w:hAnsi="Arial" w:cs="Arial"/>
          <w:sz w:val="20"/>
          <w:szCs w:val="20"/>
        </w:rPr>
        <w:t>на</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Морава</w:t>
      </w:r>
      <w:proofErr w:type="spellEnd"/>
      <w:r w:rsidRPr="00FB4BF8">
        <w:rPr>
          <w:rFonts w:ascii="Arial" w:hAnsi="Arial" w:cs="Arial"/>
          <w:sz w:val="20"/>
          <w:szCs w:val="20"/>
          <w:lang w:val="sr-Cyrl-RS"/>
        </w:rPr>
        <w:t xml:space="preserve">. Најзначајније притоке реке Јужна Морава на овом подручју су Криваја, Сибовац, Александровачки, Дулански, Лепајски и Коновачки поток. Поред тога, значајни  бујични водотоци су И Крајковачка и Југбогдановачка река. Крајковачка река настаје на саставу Јасичког и Бачевишког потока. Остали мање значајни потоци и реке су водна тела са бујичним карактеристикама и одликују се стрмим сливовима великог пада и могу бити у време јаких киша и топљења снега разорни по околни терен и објекте. </w:t>
      </w:r>
    </w:p>
    <w:p w14:paraId="7C3D2E5D" w14:textId="77777777" w:rsidR="00FA55B9" w:rsidRPr="00FB4BF8" w:rsidRDefault="00FA55B9" w:rsidP="00FA55B9">
      <w:pPr>
        <w:spacing w:after="240"/>
        <w:jc w:val="both"/>
        <w:rPr>
          <w:rFonts w:ascii="Arial" w:hAnsi="Arial" w:cs="Arial"/>
          <w:sz w:val="20"/>
          <w:szCs w:val="20"/>
          <w:lang w:val="pt-BR"/>
        </w:rPr>
      </w:pPr>
      <w:r w:rsidRPr="00FB4BF8">
        <w:rPr>
          <w:rFonts w:ascii="Arial" w:hAnsi="Arial" w:cs="Arial"/>
          <w:sz w:val="20"/>
          <w:szCs w:val="20"/>
          <w:lang w:val="sr-Cyrl-RS"/>
        </w:rPr>
        <w:t>Сем речних токова на планском подручју постоје и вештачке акумулације: Крајковачко језеро узводно од насеља Крајковац и Облачинско језеро у природној депресији источно од насеља Облачина. Облачинско језеро је настало је од природне баре (напаја се из подземних вода), приближно је кружног облика површине 23</w:t>
      </w:r>
      <w:r w:rsidRPr="00FB4BF8">
        <w:rPr>
          <w:rFonts w:ascii="Arial" w:hAnsi="Arial" w:cs="Arial"/>
          <w:sz w:val="20"/>
          <w:szCs w:val="20"/>
        </w:rPr>
        <w:t>ha</w:t>
      </w:r>
      <w:r w:rsidRPr="00FB4BF8">
        <w:rPr>
          <w:rFonts w:ascii="Arial" w:hAnsi="Arial" w:cs="Arial"/>
          <w:sz w:val="20"/>
          <w:szCs w:val="20"/>
          <w:lang w:val="sr-Cyrl-RS"/>
        </w:rPr>
        <w:t xml:space="preserve"> и максималне дубине 4,7 м. </w:t>
      </w:r>
      <w:r w:rsidRPr="00FB4BF8">
        <w:rPr>
          <w:rFonts w:ascii="Arial" w:hAnsi="Arial" w:cs="Arial"/>
          <w:sz w:val="20"/>
          <w:szCs w:val="20"/>
          <w:lang w:val="pt-BR"/>
        </w:rPr>
        <w:t>Ове величине нису константне јер се количина воде у језеру мења у зависности од климатских услова (количине падавине и тд.). Надморска висина језера је 275 метара. Укупна запремина језера износи 10 милиона м</w:t>
      </w:r>
      <w:r w:rsidRPr="00FB4BF8">
        <w:rPr>
          <w:rFonts w:ascii="Arial" w:hAnsi="Arial" w:cs="Arial"/>
          <w:sz w:val="20"/>
          <w:szCs w:val="20"/>
          <w:vertAlign w:val="superscript"/>
          <w:lang w:val="pt-BR"/>
        </w:rPr>
        <w:t>3</w:t>
      </w:r>
      <w:r w:rsidRPr="00FB4BF8">
        <w:rPr>
          <w:rFonts w:ascii="Arial" w:hAnsi="Arial" w:cs="Arial"/>
          <w:sz w:val="20"/>
          <w:szCs w:val="20"/>
          <w:lang w:val="pt-BR"/>
        </w:rPr>
        <w:t>.</w:t>
      </w:r>
    </w:p>
    <w:p w14:paraId="5228AF34" w14:textId="2F69E2C1" w:rsidR="00FA55B9" w:rsidRPr="002F58A7" w:rsidRDefault="00FA55B9" w:rsidP="00DA7051">
      <w:pPr>
        <w:pStyle w:val="Heading3"/>
        <w:numPr>
          <w:ilvl w:val="1"/>
          <w:numId w:val="45"/>
        </w:numPr>
        <w:rPr>
          <w:rFonts w:ascii="Arial" w:hAnsi="Arial" w:cs="Arial"/>
          <w:color w:val="7F7F7F" w:themeColor="text1" w:themeTint="80"/>
          <w:sz w:val="20"/>
          <w:szCs w:val="20"/>
          <w:lang w:val="sr-Cyrl-RS"/>
        </w:rPr>
      </w:pPr>
      <w:bookmarkStart w:id="26" w:name="_Toc82180335"/>
      <w:r w:rsidRPr="002F58A7">
        <w:rPr>
          <w:rFonts w:ascii="Arial" w:hAnsi="Arial" w:cs="Arial"/>
          <w:color w:val="7F7F7F" w:themeColor="text1" w:themeTint="80"/>
          <w:sz w:val="20"/>
          <w:szCs w:val="20"/>
          <w:lang w:val="sr-Cyrl-RS"/>
        </w:rPr>
        <w:t>Шумски ресурси</w:t>
      </w:r>
      <w:bookmarkEnd w:id="26"/>
    </w:p>
    <w:p w14:paraId="7DD63CD2" w14:textId="77777777" w:rsidR="00FA55B9" w:rsidRPr="00FB4BF8" w:rsidRDefault="00FA55B9" w:rsidP="00FA55B9">
      <w:pPr>
        <w:pStyle w:val="TEKST0"/>
        <w:ind w:firstLine="0"/>
        <w:rPr>
          <w:rFonts w:ascii="Arial" w:hAnsi="Arial" w:cs="Arial"/>
          <w:sz w:val="20"/>
          <w:szCs w:val="20"/>
        </w:rPr>
      </w:pPr>
      <w:r w:rsidRPr="00FB4BF8">
        <w:rPr>
          <w:rFonts w:ascii="Arial" w:hAnsi="Arial" w:cs="Arial"/>
          <w:sz w:val="20"/>
          <w:szCs w:val="20"/>
        </w:rPr>
        <w:t xml:space="preserve">На подручју општине </w:t>
      </w:r>
      <w:r w:rsidRPr="00FB4BF8">
        <w:rPr>
          <w:rFonts w:ascii="Arial" w:hAnsi="Arial" w:cs="Arial"/>
          <w:sz w:val="20"/>
          <w:szCs w:val="20"/>
          <w:lang w:val="sr-Cyrl-RS"/>
        </w:rPr>
        <w:t>Мерошина</w:t>
      </w:r>
      <w:r w:rsidRPr="00FB4BF8">
        <w:rPr>
          <w:rFonts w:ascii="Arial" w:hAnsi="Arial" w:cs="Arial"/>
          <w:sz w:val="20"/>
          <w:szCs w:val="20"/>
        </w:rPr>
        <w:t xml:space="preserve"> шумски ресурси заузимају</w:t>
      </w:r>
      <w:r w:rsidRPr="00FB4BF8">
        <w:rPr>
          <w:rFonts w:ascii="Arial" w:hAnsi="Arial" w:cs="Arial"/>
          <w:sz w:val="20"/>
          <w:szCs w:val="20"/>
          <w:lang w:val="sr-Cyrl-RS"/>
        </w:rPr>
        <w:t xml:space="preserve"> 19</w:t>
      </w:r>
      <w:r w:rsidRPr="00FB4BF8">
        <w:rPr>
          <w:rFonts w:ascii="Arial" w:hAnsi="Arial" w:cs="Arial"/>
          <w:sz w:val="20"/>
          <w:szCs w:val="20"/>
        </w:rPr>
        <w:t xml:space="preserve">% од укупне површине oпштине, што је </w:t>
      </w:r>
      <w:r w:rsidRPr="00FB4BF8">
        <w:rPr>
          <w:rFonts w:ascii="Arial" w:hAnsi="Arial" w:cs="Arial"/>
          <w:sz w:val="20"/>
          <w:szCs w:val="20"/>
          <w:lang w:val="sr-Cyrl-RS"/>
        </w:rPr>
        <w:t>мање</w:t>
      </w:r>
      <w:r w:rsidRPr="00FB4BF8">
        <w:rPr>
          <w:rFonts w:ascii="Arial" w:hAnsi="Arial" w:cs="Arial"/>
          <w:sz w:val="20"/>
          <w:szCs w:val="20"/>
        </w:rPr>
        <w:t xml:space="preserve"> од просека за Републику Србију (27,5</w:t>
      </w:r>
      <w:r w:rsidRPr="00FB4BF8">
        <w:rPr>
          <w:rFonts w:ascii="Arial" w:hAnsi="Arial" w:cs="Arial"/>
          <w:sz w:val="20"/>
          <w:szCs w:val="20"/>
          <w:lang w:val="sr-Cyrl-RS"/>
        </w:rPr>
        <w:t>)</w:t>
      </w:r>
      <w:r w:rsidRPr="00FB4BF8">
        <w:rPr>
          <w:rFonts w:ascii="Arial" w:hAnsi="Arial" w:cs="Arial"/>
          <w:sz w:val="20"/>
          <w:szCs w:val="20"/>
        </w:rPr>
        <w:t>.</w:t>
      </w:r>
      <w:r w:rsidRPr="00FB4BF8">
        <w:rPr>
          <w:rFonts w:ascii="Arial" w:hAnsi="Arial" w:cs="Arial"/>
          <w:sz w:val="20"/>
          <w:szCs w:val="20"/>
          <w:lang w:val="sr-Latn-CS"/>
        </w:rPr>
        <w:t xml:space="preserve"> </w:t>
      </w:r>
      <w:r w:rsidRPr="00FB4BF8">
        <w:rPr>
          <w:rFonts w:ascii="Arial" w:hAnsi="Arial" w:cs="Arial"/>
          <w:sz w:val="20"/>
          <w:szCs w:val="20"/>
          <w:lang w:val="sr-Cyrl-RS"/>
        </w:rPr>
        <w:t xml:space="preserve">Шуме се простиру на 3618 ha. </w:t>
      </w:r>
      <w:r w:rsidRPr="00FB4BF8">
        <w:rPr>
          <w:rFonts w:ascii="Arial" w:hAnsi="Arial" w:cs="Arial"/>
          <w:sz w:val="20"/>
          <w:szCs w:val="20"/>
        </w:rPr>
        <w:t xml:space="preserve">Власничка структура шума на територији општине </w:t>
      </w:r>
      <w:r w:rsidRPr="00FB4BF8">
        <w:rPr>
          <w:rFonts w:ascii="Arial" w:hAnsi="Arial" w:cs="Arial"/>
          <w:sz w:val="20"/>
          <w:szCs w:val="20"/>
          <w:lang w:val="sr-Cyrl-RS"/>
        </w:rPr>
        <w:t>Мерошина</w:t>
      </w:r>
      <w:r w:rsidRPr="00FB4BF8">
        <w:rPr>
          <w:rFonts w:ascii="Arial" w:hAnsi="Arial" w:cs="Arial"/>
          <w:sz w:val="20"/>
          <w:szCs w:val="20"/>
        </w:rPr>
        <w:t xml:space="preserve"> показује да је </w:t>
      </w:r>
      <w:r w:rsidRPr="00FB4BF8">
        <w:rPr>
          <w:rFonts w:ascii="Arial" w:hAnsi="Arial" w:cs="Arial"/>
          <w:sz w:val="20"/>
          <w:szCs w:val="20"/>
          <w:lang w:val="sr-Cyrl-RS"/>
        </w:rPr>
        <w:t>1964 ha</w:t>
      </w:r>
      <w:r w:rsidRPr="00FB4BF8">
        <w:rPr>
          <w:rFonts w:ascii="Arial" w:hAnsi="Arial" w:cs="Arial"/>
          <w:sz w:val="20"/>
          <w:szCs w:val="20"/>
        </w:rPr>
        <w:t xml:space="preserve"> шума и шумског земљишта у државном власништву, а </w:t>
      </w:r>
      <w:r w:rsidRPr="00FB4BF8">
        <w:rPr>
          <w:rFonts w:ascii="Arial" w:hAnsi="Arial" w:cs="Arial"/>
          <w:sz w:val="20"/>
          <w:szCs w:val="20"/>
          <w:lang w:val="sr-Cyrl-RS"/>
        </w:rPr>
        <w:t>1654 ha</w:t>
      </w:r>
      <w:r w:rsidRPr="00FB4BF8">
        <w:rPr>
          <w:rFonts w:ascii="Arial" w:hAnsi="Arial" w:cs="Arial"/>
          <w:sz w:val="20"/>
          <w:szCs w:val="20"/>
        </w:rPr>
        <w:t xml:space="preserve"> у својини грaђана</w:t>
      </w:r>
      <w:r w:rsidRPr="00FB4BF8">
        <w:rPr>
          <w:rFonts w:ascii="Arial" w:hAnsi="Arial" w:cs="Arial"/>
          <w:sz w:val="20"/>
          <w:szCs w:val="20"/>
          <w:lang w:val="sr-Cyrl-RS"/>
        </w:rPr>
        <w:t xml:space="preserve">. </w:t>
      </w:r>
    </w:p>
    <w:p w14:paraId="1EE849D0" w14:textId="77777777" w:rsidR="00FA55B9" w:rsidRPr="00FB4BF8" w:rsidRDefault="00FA55B9" w:rsidP="00FA55B9">
      <w:pPr>
        <w:pStyle w:val="TEKST0"/>
        <w:ind w:firstLine="0"/>
        <w:rPr>
          <w:rFonts w:ascii="Arial" w:hAnsi="Arial" w:cs="Arial"/>
          <w:sz w:val="20"/>
          <w:szCs w:val="20"/>
        </w:rPr>
      </w:pPr>
      <w:r w:rsidRPr="00FB4BF8">
        <w:rPr>
          <w:rFonts w:ascii="Arial" w:hAnsi="Arial" w:cs="Arial"/>
          <w:sz w:val="20"/>
          <w:szCs w:val="20"/>
        </w:rPr>
        <w:t xml:space="preserve">Државне шуме представљају велику сировинску базу углавном за средња и мала предузећа у приватном власништву, пошто у општини </w:t>
      </w:r>
      <w:r w:rsidRPr="00FB4BF8">
        <w:rPr>
          <w:rFonts w:ascii="Arial" w:hAnsi="Arial" w:cs="Arial"/>
          <w:sz w:val="20"/>
          <w:szCs w:val="20"/>
          <w:lang w:val="sr-Cyrl-RS"/>
        </w:rPr>
        <w:t>Мерошина</w:t>
      </w:r>
      <w:r w:rsidRPr="00FB4BF8">
        <w:rPr>
          <w:rFonts w:ascii="Arial" w:hAnsi="Arial" w:cs="Arial"/>
          <w:sz w:val="20"/>
          <w:szCs w:val="20"/>
        </w:rPr>
        <w:t xml:space="preserve"> нема великих прерађивачких капацитета. </w:t>
      </w:r>
    </w:p>
    <w:p w14:paraId="50647E6A" w14:textId="77777777" w:rsidR="00FA55B9" w:rsidRPr="00FB4BF8" w:rsidRDefault="00FA55B9" w:rsidP="00FA55B9">
      <w:pPr>
        <w:spacing w:after="0"/>
        <w:jc w:val="both"/>
        <w:rPr>
          <w:rFonts w:ascii="Arial" w:hAnsi="Arial" w:cs="Arial"/>
          <w:sz w:val="20"/>
          <w:szCs w:val="20"/>
          <w:lang w:val="sr-Cyrl-RS"/>
        </w:rPr>
      </w:pPr>
      <w:r w:rsidRPr="00FB4BF8">
        <w:rPr>
          <w:rFonts w:ascii="Arial" w:hAnsi="Arial" w:cs="Arial"/>
          <w:sz w:val="20"/>
          <w:szCs w:val="20"/>
          <w:lang w:val="sr-Cyrl-RS"/>
        </w:rPr>
        <w:t>ТАБЕЛА 5. Територије под шумом</w:t>
      </w:r>
    </w:p>
    <w:tbl>
      <w:tblPr>
        <w:tblW w:w="4668" w:type="dxa"/>
        <w:tblLook w:val="04A0" w:firstRow="1" w:lastRow="0" w:firstColumn="1" w:lastColumn="0" w:noHBand="0" w:noVBand="1"/>
      </w:tblPr>
      <w:tblGrid>
        <w:gridCol w:w="2825"/>
        <w:gridCol w:w="1843"/>
      </w:tblGrid>
      <w:tr w:rsidR="00FB4BF8" w:rsidRPr="00FB4BF8" w14:paraId="4B77472B" w14:textId="77777777" w:rsidTr="00BD277A">
        <w:trPr>
          <w:trHeight w:val="840"/>
        </w:trPr>
        <w:tc>
          <w:tcPr>
            <w:tcW w:w="2825" w:type="dxa"/>
            <w:tcBorders>
              <w:top w:val="single" w:sz="8" w:space="0" w:color="auto"/>
              <w:left w:val="single" w:sz="8" w:space="0" w:color="auto"/>
              <w:bottom w:val="single" w:sz="4" w:space="0" w:color="auto"/>
              <w:right w:val="single" w:sz="4" w:space="0" w:color="auto"/>
            </w:tcBorders>
            <w:shd w:val="clear" w:color="auto" w:fill="A4B3C6"/>
            <w:vAlign w:val="bottom"/>
            <w:hideMark/>
          </w:tcPr>
          <w:p w14:paraId="3A5277C8" w14:textId="77777777" w:rsidR="00FA55B9" w:rsidRPr="00FB4BF8" w:rsidRDefault="00FA55B9" w:rsidP="00BD277A">
            <w:pPr>
              <w:rPr>
                <w:rFonts w:ascii="Arial" w:hAnsi="Arial" w:cs="Arial"/>
                <w:b/>
                <w:bCs/>
                <w:sz w:val="20"/>
                <w:szCs w:val="20"/>
                <w:lang w:val="sr-Cyrl-RS"/>
              </w:rPr>
            </w:pPr>
            <w:r w:rsidRPr="00FB4BF8">
              <w:rPr>
                <w:rFonts w:ascii="Arial" w:hAnsi="Arial" w:cs="Arial"/>
                <w:b/>
                <w:bCs/>
                <w:sz w:val="20"/>
                <w:szCs w:val="20"/>
                <w:lang w:val="sr-Cyrl-RS"/>
              </w:rPr>
              <w:t xml:space="preserve">Територије под шумом - укупно у </w:t>
            </w:r>
            <w:r w:rsidRPr="00FB4BF8">
              <w:rPr>
                <w:rFonts w:ascii="Arial" w:hAnsi="Arial" w:cs="Arial"/>
                <w:b/>
                <w:bCs/>
                <w:sz w:val="20"/>
                <w:szCs w:val="20"/>
              </w:rPr>
              <w:t>ha</w:t>
            </w:r>
            <w:r w:rsidRPr="00FB4BF8">
              <w:rPr>
                <w:rFonts w:ascii="Arial" w:hAnsi="Arial" w:cs="Arial"/>
                <w:b/>
                <w:bCs/>
                <w:sz w:val="20"/>
                <w:szCs w:val="20"/>
                <w:lang w:val="sr-Cyrl-RS"/>
              </w:rPr>
              <w:t xml:space="preserve"> (2017)</w:t>
            </w:r>
          </w:p>
        </w:tc>
        <w:tc>
          <w:tcPr>
            <w:tcW w:w="1843" w:type="dxa"/>
            <w:tcBorders>
              <w:top w:val="single" w:sz="8" w:space="0" w:color="auto"/>
              <w:left w:val="nil"/>
              <w:bottom w:val="single" w:sz="4" w:space="0" w:color="auto"/>
              <w:right w:val="single" w:sz="8" w:space="0" w:color="auto"/>
            </w:tcBorders>
            <w:shd w:val="clear" w:color="auto" w:fill="A4B3C6"/>
            <w:noWrap/>
            <w:vAlign w:val="bottom"/>
            <w:hideMark/>
          </w:tcPr>
          <w:p w14:paraId="08CA143E" w14:textId="77777777" w:rsidR="00FA55B9" w:rsidRPr="00FB4BF8" w:rsidRDefault="00FA55B9" w:rsidP="00BD277A">
            <w:pPr>
              <w:jc w:val="right"/>
              <w:rPr>
                <w:rFonts w:ascii="Arial" w:hAnsi="Arial" w:cs="Arial"/>
                <w:b/>
                <w:bCs/>
                <w:sz w:val="20"/>
                <w:szCs w:val="20"/>
              </w:rPr>
            </w:pPr>
            <w:r w:rsidRPr="00FB4BF8">
              <w:rPr>
                <w:rFonts w:ascii="Arial" w:hAnsi="Arial" w:cs="Arial"/>
                <w:b/>
                <w:bCs/>
                <w:sz w:val="20"/>
                <w:szCs w:val="20"/>
              </w:rPr>
              <w:t>3618</w:t>
            </w:r>
          </w:p>
        </w:tc>
      </w:tr>
      <w:tr w:rsidR="00FB4BF8" w:rsidRPr="00FB4BF8" w14:paraId="44A32397" w14:textId="77777777" w:rsidTr="00BD277A">
        <w:trPr>
          <w:trHeight w:val="564"/>
        </w:trPr>
        <w:tc>
          <w:tcPr>
            <w:tcW w:w="2825" w:type="dxa"/>
            <w:tcBorders>
              <w:top w:val="nil"/>
              <w:left w:val="single" w:sz="8" w:space="0" w:color="auto"/>
              <w:bottom w:val="single" w:sz="4" w:space="0" w:color="auto"/>
              <w:right w:val="single" w:sz="4" w:space="0" w:color="auto"/>
            </w:tcBorders>
            <w:shd w:val="clear" w:color="auto" w:fill="auto"/>
            <w:vAlign w:val="bottom"/>
            <w:hideMark/>
          </w:tcPr>
          <w:p w14:paraId="39F222C0" w14:textId="77777777" w:rsidR="00FA55B9" w:rsidRPr="00FB4BF8" w:rsidRDefault="00FA55B9" w:rsidP="00BD277A">
            <w:pPr>
              <w:rPr>
                <w:rFonts w:ascii="Arial" w:hAnsi="Arial" w:cs="Arial"/>
                <w:sz w:val="20"/>
                <w:szCs w:val="20"/>
              </w:rPr>
            </w:pPr>
            <w:r w:rsidRPr="00FB4BF8">
              <w:rPr>
                <w:rFonts w:ascii="Arial" w:hAnsi="Arial" w:cs="Arial"/>
                <w:sz w:val="20"/>
                <w:szCs w:val="20"/>
              </w:rPr>
              <w:t xml:space="preserve">у </w:t>
            </w:r>
            <w:proofErr w:type="spellStart"/>
            <w:r w:rsidRPr="00FB4BF8">
              <w:rPr>
                <w:rFonts w:ascii="Arial" w:hAnsi="Arial" w:cs="Arial"/>
                <w:sz w:val="20"/>
                <w:szCs w:val="20"/>
              </w:rPr>
              <w:t>државној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својини</w:t>
            </w:r>
            <w:proofErr w:type="spellEnd"/>
          </w:p>
        </w:tc>
        <w:tc>
          <w:tcPr>
            <w:tcW w:w="1843" w:type="dxa"/>
            <w:tcBorders>
              <w:top w:val="nil"/>
              <w:left w:val="nil"/>
              <w:bottom w:val="single" w:sz="4" w:space="0" w:color="auto"/>
              <w:right w:val="single" w:sz="8" w:space="0" w:color="auto"/>
            </w:tcBorders>
            <w:shd w:val="clear" w:color="auto" w:fill="auto"/>
            <w:noWrap/>
            <w:vAlign w:val="bottom"/>
            <w:hideMark/>
          </w:tcPr>
          <w:p w14:paraId="192BE955"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1964</w:t>
            </w:r>
          </w:p>
        </w:tc>
      </w:tr>
      <w:tr w:rsidR="00FB4BF8" w:rsidRPr="00FB4BF8" w14:paraId="66B044E7" w14:textId="77777777" w:rsidTr="00BD277A">
        <w:trPr>
          <w:trHeight w:val="564"/>
        </w:trPr>
        <w:tc>
          <w:tcPr>
            <w:tcW w:w="2825" w:type="dxa"/>
            <w:tcBorders>
              <w:top w:val="nil"/>
              <w:left w:val="single" w:sz="8" w:space="0" w:color="auto"/>
              <w:bottom w:val="single" w:sz="4" w:space="0" w:color="auto"/>
              <w:right w:val="single" w:sz="4" w:space="0" w:color="auto"/>
            </w:tcBorders>
            <w:shd w:val="clear" w:color="auto" w:fill="auto"/>
            <w:vAlign w:val="bottom"/>
            <w:hideMark/>
          </w:tcPr>
          <w:p w14:paraId="41993D29" w14:textId="77777777" w:rsidR="00FA55B9" w:rsidRPr="00FB4BF8" w:rsidRDefault="00FA55B9" w:rsidP="00BD277A">
            <w:pPr>
              <w:rPr>
                <w:rFonts w:ascii="Arial" w:hAnsi="Arial" w:cs="Arial"/>
                <w:sz w:val="20"/>
                <w:szCs w:val="20"/>
              </w:rPr>
            </w:pPr>
            <w:r w:rsidRPr="00FB4BF8">
              <w:rPr>
                <w:rFonts w:ascii="Arial" w:hAnsi="Arial" w:cs="Arial"/>
                <w:sz w:val="20"/>
                <w:szCs w:val="20"/>
              </w:rPr>
              <w:t xml:space="preserve">у </w:t>
            </w:r>
            <w:proofErr w:type="spellStart"/>
            <w:r w:rsidRPr="00FB4BF8">
              <w:rPr>
                <w:rFonts w:ascii="Arial" w:hAnsi="Arial" w:cs="Arial"/>
                <w:sz w:val="20"/>
                <w:szCs w:val="20"/>
              </w:rPr>
              <w:t>приватној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својини</w:t>
            </w:r>
            <w:proofErr w:type="spellEnd"/>
          </w:p>
        </w:tc>
        <w:tc>
          <w:tcPr>
            <w:tcW w:w="1843" w:type="dxa"/>
            <w:tcBorders>
              <w:top w:val="nil"/>
              <w:left w:val="nil"/>
              <w:bottom w:val="single" w:sz="4" w:space="0" w:color="auto"/>
              <w:right w:val="single" w:sz="8" w:space="0" w:color="auto"/>
            </w:tcBorders>
            <w:shd w:val="clear" w:color="auto" w:fill="auto"/>
            <w:noWrap/>
            <w:vAlign w:val="bottom"/>
            <w:hideMark/>
          </w:tcPr>
          <w:p w14:paraId="2ECC178D"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1654</w:t>
            </w:r>
          </w:p>
        </w:tc>
      </w:tr>
      <w:tr w:rsidR="00FB4BF8" w:rsidRPr="00FB4BF8" w14:paraId="56C7AB7A" w14:textId="77777777" w:rsidTr="00BD277A">
        <w:trPr>
          <w:trHeight w:val="852"/>
        </w:trPr>
        <w:tc>
          <w:tcPr>
            <w:tcW w:w="2825" w:type="dxa"/>
            <w:tcBorders>
              <w:top w:val="nil"/>
              <w:left w:val="single" w:sz="8" w:space="0" w:color="auto"/>
              <w:bottom w:val="single" w:sz="8" w:space="0" w:color="auto"/>
              <w:right w:val="single" w:sz="4" w:space="0" w:color="auto"/>
            </w:tcBorders>
            <w:shd w:val="clear" w:color="auto" w:fill="auto"/>
            <w:vAlign w:val="bottom"/>
            <w:hideMark/>
          </w:tcPr>
          <w:p w14:paraId="1350331A"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Пропорција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територије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w:t>
            </w:r>
            <w:proofErr w:type="spellEnd"/>
            <w:r w:rsidRPr="00FB4BF8">
              <w:rPr>
                <w:rFonts w:ascii="Arial" w:hAnsi="Arial" w:cs="Arial"/>
                <w:sz w:val="20"/>
                <w:szCs w:val="20"/>
              </w:rPr>
              <w:t xml:space="preserve"> </w:t>
            </w:r>
            <w:proofErr w:type="spellStart"/>
            <w:r w:rsidRPr="00FB4BF8">
              <w:rPr>
                <w:rFonts w:ascii="Arial" w:hAnsi="Arial" w:cs="Arial"/>
                <w:sz w:val="20"/>
                <w:szCs w:val="20"/>
              </w:rPr>
              <w:t>шумом</w:t>
            </w:r>
            <w:proofErr w:type="spellEnd"/>
            <w:r w:rsidRPr="00FB4BF8">
              <w:rPr>
                <w:rFonts w:ascii="Arial" w:hAnsi="Arial" w:cs="Arial"/>
                <w:sz w:val="20"/>
                <w:szCs w:val="20"/>
              </w:rPr>
              <w:t xml:space="preserve"> </w:t>
            </w:r>
          </w:p>
        </w:tc>
        <w:tc>
          <w:tcPr>
            <w:tcW w:w="1843" w:type="dxa"/>
            <w:tcBorders>
              <w:top w:val="nil"/>
              <w:left w:val="nil"/>
              <w:bottom w:val="single" w:sz="8" w:space="0" w:color="auto"/>
              <w:right w:val="single" w:sz="8" w:space="0" w:color="auto"/>
            </w:tcBorders>
            <w:shd w:val="clear" w:color="auto" w:fill="auto"/>
            <w:noWrap/>
            <w:vAlign w:val="bottom"/>
            <w:hideMark/>
          </w:tcPr>
          <w:p w14:paraId="06C5367A"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19%</w:t>
            </w:r>
          </w:p>
        </w:tc>
      </w:tr>
    </w:tbl>
    <w:p w14:paraId="450A5A43" w14:textId="77777777" w:rsidR="00FA55B9" w:rsidRPr="00FB4BF8" w:rsidRDefault="00FA55B9" w:rsidP="00FA55B9">
      <w:pPr>
        <w:pStyle w:val="NoSpacing"/>
        <w:jc w:val="both"/>
        <w:rPr>
          <w:rFonts w:ascii="Arial" w:hAnsi="Arial" w:cs="Arial"/>
          <w:noProof/>
          <w:sz w:val="20"/>
          <w:szCs w:val="20"/>
          <w:lang w:val="ru-RU"/>
        </w:rPr>
      </w:pPr>
      <w:r w:rsidRPr="00FB4BF8">
        <w:rPr>
          <w:rFonts w:ascii="Arial" w:hAnsi="Arial" w:cs="Arial"/>
          <w:noProof/>
          <w:sz w:val="20"/>
          <w:szCs w:val="20"/>
          <w:lang w:val="ru-RU"/>
        </w:rPr>
        <w:t>Извор: Општина Мерошина, 2017.</w:t>
      </w:r>
    </w:p>
    <w:p w14:paraId="238F5683" w14:textId="77777777" w:rsidR="008F3635" w:rsidRPr="00FB4BF8" w:rsidRDefault="008F3635" w:rsidP="00FA55B9">
      <w:pPr>
        <w:pStyle w:val="NoSpacing"/>
        <w:jc w:val="both"/>
        <w:rPr>
          <w:rFonts w:ascii="Arial" w:hAnsi="Arial" w:cs="Arial"/>
          <w:noProof/>
          <w:sz w:val="20"/>
          <w:szCs w:val="20"/>
          <w:lang w:val="ru-RU"/>
        </w:rPr>
      </w:pPr>
    </w:p>
    <w:p w14:paraId="55B88C70" w14:textId="1CC5E049" w:rsidR="00FA55B9" w:rsidRPr="00FB4BF8" w:rsidRDefault="008F3635" w:rsidP="00FA55B9">
      <w:pPr>
        <w:pStyle w:val="NoSpacing"/>
        <w:jc w:val="both"/>
        <w:rPr>
          <w:rFonts w:ascii="Arial" w:hAnsi="Arial" w:cs="Arial"/>
          <w:noProof/>
          <w:sz w:val="20"/>
          <w:szCs w:val="20"/>
          <w:lang w:val="ru-RU"/>
        </w:rPr>
      </w:pPr>
      <w:r w:rsidRPr="00FB4BF8">
        <w:rPr>
          <w:rFonts w:ascii="Arial" w:hAnsi="Arial" w:cs="Arial"/>
          <w:noProof/>
          <w:sz w:val="20"/>
          <w:szCs w:val="20"/>
          <w:lang w:val="sr-Cyrl-RS"/>
        </w:rPr>
        <w:t xml:space="preserve">Графикон 1. </w:t>
      </w:r>
      <w:r w:rsidR="00FA55B9" w:rsidRPr="00FB4BF8">
        <w:rPr>
          <w:rFonts w:ascii="Arial" w:hAnsi="Arial" w:cs="Arial"/>
          <w:noProof/>
          <w:sz w:val="20"/>
          <w:szCs w:val="20"/>
          <w:lang w:val="x-none"/>
        </w:rPr>
        <w:t>Територија под шумом</w:t>
      </w:r>
      <w:r w:rsidR="00FA55B9" w:rsidRPr="00FB4BF8">
        <w:rPr>
          <w:rFonts w:ascii="Arial" w:hAnsi="Arial" w:cs="Arial"/>
          <w:noProof/>
          <w:sz w:val="20"/>
          <w:szCs w:val="20"/>
          <w:lang w:val="ru-RU"/>
        </w:rPr>
        <w:t>, 201</w:t>
      </w:r>
      <w:r w:rsidR="00FA55B9" w:rsidRPr="00FB4BF8">
        <w:rPr>
          <w:rFonts w:ascii="Arial" w:hAnsi="Arial" w:cs="Arial"/>
          <w:noProof/>
          <w:sz w:val="20"/>
          <w:szCs w:val="20"/>
          <w:lang w:val="sr-Cyrl-RS"/>
        </w:rPr>
        <w:t>7</w:t>
      </w:r>
      <w:r w:rsidR="00FA55B9" w:rsidRPr="00FB4BF8">
        <w:rPr>
          <w:rFonts w:ascii="Arial" w:hAnsi="Arial" w:cs="Arial"/>
          <w:noProof/>
          <w:sz w:val="20"/>
          <w:szCs w:val="20"/>
          <w:lang w:val="ru-RU"/>
        </w:rPr>
        <w:t>.</w:t>
      </w:r>
      <w:r w:rsidR="00FA55B9" w:rsidRPr="00FB4BF8">
        <w:rPr>
          <w:rFonts w:ascii="Arial" w:hAnsi="Arial" w:cs="Arial"/>
          <w:noProof/>
          <w:sz w:val="20"/>
          <w:szCs w:val="20"/>
          <w:lang w:val="x-none"/>
        </w:rPr>
        <w:t xml:space="preserve"> (</w:t>
      </w:r>
      <w:r w:rsidR="00FA55B9" w:rsidRPr="00FB4BF8">
        <w:rPr>
          <w:rFonts w:ascii="Arial" w:hAnsi="Arial" w:cs="Arial"/>
          <w:noProof/>
          <w:sz w:val="20"/>
          <w:szCs w:val="20"/>
          <w:lang w:val="sr-Cyrl-RS"/>
        </w:rPr>
        <w:t>ha</w:t>
      </w:r>
      <w:r w:rsidR="00FA55B9" w:rsidRPr="00FB4BF8">
        <w:rPr>
          <w:rFonts w:ascii="Arial" w:hAnsi="Arial" w:cs="Arial"/>
          <w:noProof/>
          <w:sz w:val="20"/>
          <w:szCs w:val="20"/>
          <w:lang w:val="ru-RU"/>
        </w:rPr>
        <w:t>)</w:t>
      </w:r>
    </w:p>
    <w:p w14:paraId="5C04D4C8" w14:textId="77777777" w:rsidR="00FA55B9" w:rsidRPr="00FB4BF8" w:rsidRDefault="00FA55B9" w:rsidP="00FA55B9">
      <w:pPr>
        <w:pStyle w:val="NoSpacing"/>
        <w:jc w:val="both"/>
        <w:rPr>
          <w:rFonts w:ascii="Arial" w:hAnsi="Arial" w:cs="Arial"/>
          <w:noProof/>
          <w:sz w:val="20"/>
          <w:szCs w:val="20"/>
          <w:lang w:val="ru-RU"/>
        </w:rPr>
      </w:pPr>
      <w:r w:rsidRPr="00FB4BF8">
        <w:rPr>
          <w:rFonts w:ascii="Arial" w:hAnsi="Arial" w:cs="Arial"/>
          <w:noProof/>
          <w:sz w:val="20"/>
          <w:szCs w:val="20"/>
        </w:rPr>
        <w:drawing>
          <wp:inline distT="0" distB="0" distL="0" distR="0" wp14:anchorId="269CDF6E" wp14:editId="3885B1C3">
            <wp:extent cx="2804160" cy="1722120"/>
            <wp:effectExtent l="0" t="0" r="0" b="0"/>
            <wp:docPr id="23" name="Chart 23">
              <a:extLst xmlns:a="http://schemas.openxmlformats.org/drawingml/2006/main">
                <a:ext uri="{FF2B5EF4-FFF2-40B4-BE49-F238E27FC236}">
                  <a16:creationId xmlns:a16="http://schemas.microsoft.com/office/drawing/2014/main" id="{00000000-0008-0000-0100-00007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63F19F" w14:textId="77777777" w:rsidR="00FA55B9" w:rsidRPr="00E83AA5" w:rsidRDefault="00FA55B9" w:rsidP="00FA55B9">
      <w:pPr>
        <w:pStyle w:val="NoSpacing"/>
        <w:jc w:val="both"/>
        <w:rPr>
          <w:rFonts w:ascii="Arial" w:hAnsi="Arial" w:cs="Arial"/>
          <w:noProof/>
          <w:sz w:val="20"/>
          <w:szCs w:val="20"/>
          <w:lang w:val="ru-RU"/>
        </w:rPr>
      </w:pPr>
      <w:r w:rsidRPr="00FB4BF8">
        <w:rPr>
          <w:rFonts w:ascii="Arial" w:hAnsi="Arial" w:cs="Arial"/>
          <w:noProof/>
          <w:sz w:val="20"/>
          <w:szCs w:val="20"/>
          <w:lang w:val="x-none"/>
        </w:rPr>
        <w:lastRenderedPageBreak/>
        <w:t>Извор: Статистика шумарства</w:t>
      </w:r>
      <w:r w:rsidRPr="00FB4BF8">
        <w:rPr>
          <w:rFonts w:ascii="Arial" w:hAnsi="Arial" w:cs="Arial"/>
          <w:noProof/>
          <w:sz w:val="20"/>
          <w:szCs w:val="20"/>
          <w:lang w:val="sr-Cyrl-RS"/>
        </w:rPr>
        <w:t>, РЗС</w:t>
      </w:r>
    </w:p>
    <w:p w14:paraId="553928FE" w14:textId="77777777" w:rsidR="00FA55B9" w:rsidRPr="00FB4BF8" w:rsidRDefault="00FA55B9" w:rsidP="00FA55B9">
      <w:pPr>
        <w:pStyle w:val="NoSpacing"/>
        <w:jc w:val="both"/>
        <w:rPr>
          <w:rFonts w:ascii="Arial" w:hAnsi="Arial" w:cs="Arial"/>
          <w:noProof/>
          <w:sz w:val="20"/>
          <w:szCs w:val="20"/>
          <w:lang w:val="ru-RU"/>
        </w:rPr>
      </w:pPr>
    </w:p>
    <w:p w14:paraId="0CE67603" w14:textId="357CB4D7" w:rsidR="00FA55B9" w:rsidRPr="002F58A7" w:rsidRDefault="00FA55B9" w:rsidP="00DA7051">
      <w:pPr>
        <w:pStyle w:val="Heading2"/>
        <w:numPr>
          <w:ilvl w:val="0"/>
          <w:numId w:val="45"/>
        </w:numPr>
        <w:rPr>
          <w:rFonts w:ascii="Arial" w:hAnsi="Arial" w:cs="Arial"/>
          <w:color w:val="7F7F7F" w:themeColor="text1" w:themeTint="80"/>
          <w:sz w:val="24"/>
          <w:szCs w:val="24"/>
          <w:lang w:val="sr-Cyrl-RS"/>
        </w:rPr>
      </w:pPr>
      <w:bookmarkStart w:id="27" w:name="_Toc82180336"/>
      <w:r w:rsidRPr="002F58A7">
        <w:rPr>
          <w:rFonts w:ascii="Arial" w:hAnsi="Arial" w:cs="Arial"/>
          <w:color w:val="7F7F7F" w:themeColor="text1" w:themeTint="80"/>
          <w:sz w:val="24"/>
          <w:szCs w:val="24"/>
          <w:lang w:val="sr-Cyrl-RS"/>
        </w:rPr>
        <w:t>ЉУДСКИ РЕСУРСИ</w:t>
      </w:r>
      <w:bookmarkEnd w:id="27"/>
    </w:p>
    <w:p w14:paraId="33F410F5" w14:textId="125ACC7E" w:rsidR="00FA55B9" w:rsidRPr="002F58A7" w:rsidRDefault="00FA55B9" w:rsidP="00DA7051">
      <w:pPr>
        <w:pStyle w:val="Heading3"/>
        <w:numPr>
          <w:ilvl w:val="1"/>
          <w:numId w:val="45"/>
        </w:numPr>
        <w:rPr>
          <w:rFonts w:ascii="Arial" w:hAnsi="Arial" w:cs="Arial"/>
          <w:bCs/>
          <w:noProof/>
          <w:color w:val="7F7F7F" w:themeColor="text1" w:themeTint="80"/>
          <w:sz w:val="20"/>
          <w:szCs w:val="20"/>
          <w:lang w:val="ru-RU"/>
        </w:rPr>
      </w:pPr>
      <w:bookmarkStart w:id="28" w:name="_Toc82180337"/>
      <w:r w:rsidRPr="002F58A7">
        <w:rPr>
          <w:rFonts w:ascii="Arial" w:hAnsi="Arial" w:cs="Arial"/>
          <w:bCs/>
          <w:noProof/>
          <w:color w:val="7F7F7F" w:themeColor="text1" w:themeTint="80"/>
          <w:sz w:val="20"/>
          <w:szCs w:val="20"/>
          <w:lang w:val="ru-RU"/>
        </w:rPr>
        <w:t>Становништво (број становника и стопа раста)</w:t>
      </w:r>
      <w:bookmarkEnd w:id="28"/>
    </w:p>
    <w:p w14:paraId="353B68B6" w14:textId="77777777" w:rsidR="00FA55B9" w:rsidRPr="00D87545" w:rsidRDefault="00FA55B9" w:rsidP="00FA55B9">
      <w:pPr>
        <w:pStyle w:val="NoSpacing"/>
        <w:jc w:val="both"/>
        <w:rPr>
          <w:rFonts w:ascii="Arial" w:hAnsi="Arial" w:cs="Arial"/>
          <w:noProof/>
          <w:color w:val="7F7F7F" w:themeColor="text1" w:themeTint="80"/>
          <w:sz w:val="20"/>
          <w:szCs w:val="20"/>
          <w:lang w:val="ru-RU"/>
        </w:rPr>
      </w:pPr>
    </w:p>
    <w:p w14:paraId="432CF0F3" w14:textId="77777777" w:rsidR="00FA55B9" w:rsidRPr="00FB4BF8" w:rsidRDefault="00FA55B9" w:rsidP="00FA55B9">
      <w:pPr>
        <w:pStyle w:val="NoSpacing"/>
        <w:jc w:val="both"/>
        <w:rPr>
          <w:rFonts w:ascii="Arial" w:hAnsi="Arial" w:cs="Arial"/>
          <w:noProof/>
          <w:sz w:val="20"/>
          <w:szCs w:val="20"/>
          <w:lang w:val="ru-RU"/>
        </w:rPr>
      </w:pPr>
      <w:r w:rsidRPr="00FB4BF8">
        <w:rPr>
          <w:rFonts w:ascii="Arial" w:hAnsi="Arial" w:cs="Arial"/>
          <w:sz w:val="20"/>
          <w:szCs w:val="20"/>
          <w:lang w:val="ru-RU"/>
        </w:rPr>
        <w:t>Нишавски округ је трећи по броју становника у Србији са 373.404 становника, што чини 5,1% укупог броја становника Србије.</w:t>
      </w:r>
    </w:p>
    <w:p w14:paraId="2E246428"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shd w:val="clear" w:color="auto" w:fill="FFFFFF"/>
          <w:lang w:val="ru-RU"/>
        </w:rPr>
        <w:t>Према подацима из пописа 2011. године на подручју општине</w:t>
      </w:r>
      <w:r w:rsidRPr="00FB4BF8">
        <w:rPr>
          <w:rFonts w:ascii="Arial" w:hAnsi="Arial" w:cs="Arial"/>
          <w:sz w:val="20"/>
          <w:szCs w:val="20"/>
          <w:shd w:val="clear" w:color="auto" w:fill="FFFFFF"/>
          <w:lang w:val="sr-Cyrl-RS"/>
        </w:rPr>
        <w:t xml:space="preserve"> Мерошина, у 27 насеља</w:t>
      </w:r>
      <w:r w:rsidRPr="00FB4BF8">
        <w:rPr>
          <w:rFonts w:ascii="Arial" w:hAnsi="Arial" w:cs="Arial"/>
          <w:sz w:val="20"/>
          <w:szCs w:val="20"/>
          <w:shd w:val="clear" w:color="auto" w:fill="FFFFFF"/>
          <w:lang w:val="ru-RU"/>
        </w:rPr>
        <w:t xml:space="preserve"> живи свега 13968 становника </w:t>
      </w:r>
      <w:r w:rsidRPr="00FB4BF8">
        <w:rPr>
          <w:rFonts w:ascii="Arial" w:hAnsi="Arial" w:cs="Arial"/>
          <w:sz w:val="20"/>
          <w:szCs w:val="20"/>
          <w:lang w:val="ru-RU"/>
        </w:rPr>
        <w:t xml:space="preserve">од чега мушка популација чини 51,36% становиштва, а женска популација 48,64% од укупног становништва, </w:t>
      </w:r>
      <w:r w:rsidRPr="00FB4BF8">
        <w:rPr>
          <w:rFonts w:ascii="Arial" w:hAnsi="Arial" w:cs="Arial"/>
          <w:sz w:val="20"/>
          <w:szCs w:val="20"/>
          <w:shd w:val="clear" w:color="auto" w:fill="FFFFFF"/>
          <w:lang w:val="ru-RU"/>
        </w:rPr>
        <w:t>у 4.046 домаћинстава.</w:t>
      </w:r>
      <w:r w:rsidRPr="00FB4BF8">
        <w:rPr>
          <w:rFonts w:ascii="Arial" w:hAnsi="Arial" w:cs="Arial"/>
          <w:sz w:val="20"/>
          <w:szCs w:val="20"/>
          <w:lang w:val="ru-RU"/>
        </w:rPr>
        <w:t xml:space="preserve"> </w:t>
      </w:r>
    </w:p>
    <w:p w14:paraId="4523301E" w14:textId="77777777" w:rsidR="00FA55B9" w:rsidRPr="00FB4BF8" w:rsidRDefault="00FA55B9" w:rsidP="00FA55B9">
      <w:pPr>
        <w:pStyle w:val="NoSpacing"/>
        <w:jc w:val="both"/>
        <w:rPr>
          <w:rFonts w:ascii="Arial" w:hAnsi="Arial" w:cs="Arial"/>
          <w:sz w:val="20"/>
          <w:szCs w:val="20"/>
          <w:lang w:val="sr-Latn-CS"/>
        </w:rPr>
      </w:pPr>
      <w:r w:rsidRPr="00FB4BF8">
        <w:rPr>
          <w:rFonts w:ascii="Arial" w:hAnsi="Arial" w:cs="Arial"/>
          <w:sz w:val="20"/>
          <w:szCs w:val="20"/>
          <w:lang w:val="ru-RU"/>
        </w:rPr>
        <w:t>Иако по површини долази у ред најмањих општина у Србији, са просечом густином од 67</w:t>
      </w:r>
      <w:r w:rsidRPr="00FB4BF8">
        <w:rPr>
          <w:rFonts w:ascii="Arial" w:hAnsi="Arial" w:cs="Arial"/>
          <w:sz w:val="20"/>
          <w:szCs w:val="20"/>
          <w:lang w:val="sr-Cyrl-RS"/>
        </w:rPr>
        <w:t xml:space="preserve"> </w:t>
      </w:r>
      <w:r w:rsidRPr="00FB4BF8">
        <w:rPr>
          <w:rFonts w:ascii="Arial" w:hAnsi="Arial" w:cs="Arial"/>
          <w:sz w:val="20"/>
          <w:szCs w:val="20"/>
          <w:lang w:val="ru-RU"/>
        </w:rPr>
        <w:t>становника/км2 сврстава се у ред релативно густо насељих подручја и општина</w:t>
      </w:r>
      <w:r w:rsidRPr="00FB4BF8">
        <w:rPr>
          <w:rFonts w:ascii="Arial" w:hAnsi="Arial" w:cs="Arial"/>
          <w:sz w:val="20"/>
          <w:szCs w:val="20"/>
          <w:lang w:val="sr-Cyrl-RS"/>
        </w:rPr>
        <w:t xml:space="preserve"> (републички просек износи</w:t>
      </w:r>
      <w:r w:rsidRPr="00FB4BF8">
        <w:rPr>
          <w:rFonts w:ascii="Arial" w:hAnsi="Arial" w:cs="Arial"/>
          <w:sz w:val="20"/>
          <w:szCs w:val="20"/>
          <w:lang w:val="sr-Latn-CS"/>
        </w:rPr>
        <w:t xml:space="preserve"> 85 становника по км</w:t>
      </w:r>
      <w:r w:rsidRPr="00FB4BF8">
        <w:rPr>
          <w:rFonts w:ascii="Arial" w:hAnsi="Arial" w:cs="Arial"/>
          <w:sz w:val="20"/>
          <w:szCs w:val="20"/>
          <w:vertAlign w:val="superscript"/>
          <w:lang w:val="sr-Latn-CS"/>
        </w:rPr>
        <w:t>2</w:t>
      </w:r>
      <w:r w:rsidRPr="00FB4BF8">
        <w:rPr>
          <w:rFonts w:ascii="Arial" w:hAnsi="Arial" w:cs="Arial"/>
          <w:sz w:val="20"/>
          <w:szCs w:val="20"/>
          <w:lang w:val="sr-Cyrl-RS"/>
        </w:rPr>
        <w:t xml:space="preserve">). </w:t>
      </w:r>
      <w:r w:rsidRPr="00FB4BF8">
        <w:rPr>
          <w:rFonts w:ascii="Arial" w:hAnsi="Arial" w:cs="Arial"/>
          <w:sz w:val="20"/>
          <w:szCs w:val="20"/>
          <w:lang w:val="sr-Latn-CS"/>
        </w:rPr>
        <w:t xml:space="preserve"> </w:t>
      </w:r>
    </w:p>
    <w:p w14:paraId="71F9C3B7" w14:textId="77777777" w:rsidR="00FA55B9" w:rsidRPr="00FB4BF8" w:rsidRDefault="00FA55B9" w:rsidP="00FA55B9">
      <w:pPr>
        <w:pStyle w:val="NoSpacing"/>
        <w:jc w:val="both"/>
        <w:rPr>
          <w:rFonts w:ascii="Arial" w:hAnsi="Arial" w:cs="Arial"/>
          <w:sz w:val="20"/>
          <w:szCs w:val="20"/>
          <w:lang w:val="sr-Cyrl-CS"/>
        </w:rPr>
      </w:pPr>
      <w:r w:rsidRPr="00FB4BF8">
        <w:rPr>
          <w:rFonts w:ascii="Arial" w:hAnsi="Arial" w:cs="Arial"/>
          <w:sz w:val="20"/>
          <w:szCs w:val="20"/>
          <w:lang w:val="hr-HR"/>
        </w:rPr>
        <w:t xml:space="preserve">Број становника општине </w:t>
      </w:r>
      <w:r w:rsidRPr="00FB4BF8">
        <w:rPr>
          <w:rFonts w:ascii="Arial" w:hAnsi="Arial" w:cs="Arial"/>
          <w:sz w:val="20"/>
          <w:szCs w:val="20"/>
          <w:lang w:val="sr-Cyrl-RS"/>
        </w:rPr>
        <w:t>Мерошина</w:t>
      </w:r>
      <w:r w:rsidRPr="00FB4BF8">
        <w:rPr>
          <w:rFonts w:ascii="Arial" w:hAnsi="Arial" w:cs="Arial"/>
          <w:sz w:val="20"/>
          <w:szCs w:val="20"/>
          <w:lang w:val="hr-HR"/>
        </w:rPr>
        <w:t xml:space="preserve"> се стално смањује. Од пописа 1991. до пописа 2002 год. бележи се пад по просечној стопи 1.</w:t>
      </w:r>
      <w:r w:rsidRPr="00FB4BF8">
        <w:rPr>
          <w:rFonts w:ascii="Arial" w:hAnsi="Arial" w:cs="Arial"/>
          <w:sz w:val="20"/>
          <w:szCs w:val="20"/>
          <w:lang w:val="sr-Cyrl-RS"/>
        </w:rPr>
        <w:t>09</w:t>
      </w:r>
      <w:r w:rsidRPr="00FB4BF8">
        <w:rPr>
          <w:rFonts w:ascii="Arial" w:hAnsi="Arial" w:cs="Arial"/>
          <w:sz w:val="20"/>
          <w:szCs w:val="20"/>
          <w:lang w:val="hr-HR"/>
        </w:rPr>
        <w:t xml:space="preserve">% или од </w:t>
      </w:r>
      <w:r w:rsidRPr="00FB4BF8">
        <w:rPr>
          <w:rFonts w:ascii="Arial" w:hAnsi="Arial" w:cs="Arial"/>
          <w:sz w:val="20"/>
          <w:szCs w:val="20"/>
          <w:lang w:val="sr-Cyrl-RS"/>
        </w:rPr>
        <w:t xml:space="preserve">16139 </w:t>
      </w:r>
      <w:r w:rsidRPr="00FB4BF8">
        <w:rPr>
          <w:rFonts w:ascii="Arial" w:hAnsi="Arial" w:cs="Arial"/>
          <w:sz w:val="20"/>
          <w:szCs w:val="20"/>
          <w:lang w:val="hr-HR"/>
        </w:rPr>
        <w:t>на 14.</w:t>
      </w:r>
      <w:r w:rsidRPr="00FB4BF8">
        <w:rPr>
          <w:rFonts w:ascii="Arial" w:hAnsi="Arial" w:cs="Arial"/>
          <w:sz w:val="20"/>
          <w:szCs w:val="20"/>
          <w:lang w:val="sr-Cyrl-RS"/>
        </w:rPr>
        <w:t>812</w:t>
      </w:r>
      <w:r w:rsidRPr="00FB4BF8">
        <w:rPr>
          <w:rFonts w:ascii="Arial" w:hAnsi="Arial" w:cs="Arial"/>
          <w:sz w:val="20"/>
          <w:szCs w:val="20"/>
          <w:lang w:val="hr-HR"/>
        </w:rPr>
        <w:t xml:space="preserve"> становника. </w:t>
      </w:r>
      <w:r w:rsidRPr="00FB4BF8">
        <w:rPr>
          <w:rFonts w:ascii="Arial" w:hAnsi="Arial" w:cs="Arial"/>
          <w:sz w:val="20"/>
          <w:szCs w:val="20"/>
          <w:lang w:val="sr-Cyrl-CS"/>
        </w:rPr>
        <w:t>Према попису из 2011.год. број становника у општини Мерошина је износио 13968,</w:t>
      </w:r>
      <w:r w:rsidRPr="00FB4BF8">
        <w:rPr>
          <w:rFonts w:ascii="Arial" w:hAnsi="Arial" w:cs="Arial"/>
          <w:sz w:val="20"/>
          <w:szCs w:val="20"/>
          <w:lang w:val="hr-HR"/>
        </w:rPr>
        <w:t xml:space="preserve"> </w:t>
      </w:r>
      <w:r w:rsidRPr="00FB4BF8">
        <w:rPr>
          <w:rFonts w:ascii="Arial" w:hAnsi="Arial" w:cs="Arial"/>
          <w:sz w:val="20"/>
          <w:szCs w:val="20"/>
          <w:lang w:val="sr-Cyrl-RS"/>
        </w:rPr>
        <w:t>што чини</w:t>
      </w:r>
      <w:r w:rsidRPr="00FB4BF8">
        <w:rPr>
          <w:rFonts w:ascii="Arial" w:hAnsi="Arial" w:cs="Arial"/>
          <w:sz w:val="20"/>
          <w:szCs w:val="20"/>
          <w:lang w:val="hr-HR"/>
        </w:rPr>
        <w:t xml:space="preserve"> само 0.19% од укупног становништва Србије</w:t>
      </w:r>
      <w:r w:rsidRPr="00FB4BF8">
        <w:rPr>
          <w:rFonts w:ascii="Arial" w:hAnsi="Arial" w:cs="Arial"/>
          <w:sz w:val="20"/>
          <w:szCs w:val="20"/>
          <w:lang w:val="sr-Cyrl-CS"/>
        </w:rPr>
        <w:t>. На основу података РЗС процењен број становника 2015. износио је 13449, а 2019. број становника био је 12836, што показује перманентно смањење броја становника у општини Мерошина.</w:t>
      </w:r>
    </w:p>
    <w:p w14:paraId="15D63500" w14:textId="77777777" w:rsidR="00FA55B9" w:rsidRPr="00FB4BF8" w:rsidRDefault="00FA55B9" w:rsidP="00FA55B9">
      <w:pPr>
        <w:pStyle w:val="NoSpacing"/>
        <w:jc w:val="both"/>
        <w:rPr>
          <w:rFonts w:ascii="Arial" w:hAnsi="Arial" w:cs="Arial"/>
          <w:sz w:val="20"/>
          <w:szCs w:val="20"/>
          <w:lang w:val="sr-Cyrl-RS"/>
        </w:rPr>
      </w:pPr>
    </w:p>
    <w:p w14:paraId="55BBFBAB"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ТАБЕЛА 6. Негативан тренд кретања становништва</w:t>
      </w:r>
    </w:p>
    <w:tbl>
      <w:tblPr>
        <w:tblStyle w:val="TableGrid"/>
        <w:tblW w:w="0" w:type="auto"/>
        <w:tblLook w:val="04A0" w:firstRow="1" w:lastRow="0" w:firstColumn="1" w:lastColumn="0" w:noHBand="0" w:noVBand="1"/>
      </w:tblPr>
      <w:tblGrid>
        <w:gridCol w:w="2088"/>
        <w:gridCol w:w="1906"/>
        <w:gridCol w:w="1776"/>
        <w:gridCol w:w="1645"/>
        <w:gridCol w:w="1645"/>
      </w:tblGrid>
      <w:tr w:rsidR="00FB4BF8" w:rsidRPr="00FB4BF8" w14:paraId="4F046573" w14:textId="77777777" w:rsidTr="00404B85">
        <w:tc>
          <w:tcPr>
            <w:tcW w:w="2122" w:type="dxa"/>
            <w:vMerge w:val="restart"/>
            <w:shd w:val="clear" w:color="auto" w:fill="A4B3C6"/>
          </w:tcPr>
          <w:p w14:paraId="27B2B194" w14:textId="77777777" w:rsidR="00FA55B9" w:rsidRPr="00FB4BF8" w:rsidRDefault="00FA55B9" w:rsidP="00BD277A">
            <w:pPr>
              <w:rPr>
                <w:rFonts w:ascii="Arial" w:hAnsi="Arial" w:cs="Arial"/>
                <w:b/>
                <w:bCs/>
                <w:lang w:val="sr-Cyrl-RS"/>
              </w:rPr>
            </w:pPr>
            <w:r w:rsidRPr="00FB4BF8">
              <w:rPr>
                <w:rFonts w:ascii="Arial" w:hAnsi="Arial" w:cs="Arial"/>
                <w:b/>
                <w:bCs/>
                <w:lang w:val="sr-Cyrl-RS"/>
              </w:rPr>
              <w:t>Територијална јединица</w:t>
            </w:r>
          </w:p>
        </w:tc>
        <w:tc>
          <w:tcPr>
            <w:tcW w:w="7229" w:type="dxa"/>
            <w:gridSpan w:val="4"/>
            <w:shd w:val="clear" w:color="auto" w:fill="A4B3C6"/>
          </w:tcPr>
          <w:p w14:paraId="0D53482C" w14:textId="77777777" w:rsidR="00FA55B9" w:rsidRPr="00FB4BF8" w:rsidRDefault="00FA55B9" w:rsidP="00BD277A">
            <w:pPr>
              <w:jc w:val="center"/>
              <w:rPr>
                <w:rFonts w:ascii="Arial" w:hAnsi="Arial" w:cs="Arial"/>
                <w:b/>
                <w:bCs/>
                <w:lang w:val="sr-Cyrl-RS"/>
              </w:rPr>
            </w:pPr>
            <w:r w:rsidRPr="00FB4BF8">
              <w:rPr>
                <w:rFonts w:ascii="Arial" w:hAnsi="Arial" w:cs="Arial"/>
                <w:b/>
                <w:bCs/>
                <w:lang w:val="sr-Cyrl-RS"/>
              </w:rPr>
              <w:t>Кретање укупног становништва</w:t>
            </w:r>
          </w:p>
        </w:tc>
      </w:tr>
      <w:tr w:rsidR="00FB4BF8" w:rsidRPr="00FB4BF8" w14:paraId="23D0724B" w14:textId="77777777" w:rsidTr="00404B85">
        <w:tc>
          <w:tcPr>
            <w:tcW w:w="2122" w:type="dxa"/>
            <w:vMerge/>
            <w:shd w:val="clear" w:color="auto" w:fill="A4B3C6"/>
          </w:tcPr>
          <w:p w14:paraId="76B4BFB8" w14:textId="77777777" w:rsidR="00FA55B9" w:rsidRPr="00FB4BF8" w:rsidRDefault="00FA55B9" w:rsidP="00BD277A">
            <w:pPr>
              <w:rPr>
                <w:rFonts w:ascii="Arial" w:hAnsi="Arial" w:cs="Arial"/>
                <w:b/>
                <w:bCs/>
                <w:lang w:val="hr-HR"/>
              </w:rPr>
            </w:pPr>
          </w:p>
        </w:tc>
        <w:tc>
          <w:tcPr>
            <w:tcW w:w="1984" w:type="dxa"/>
            <w:shd w:val="clear" w:color="auto" w:fill="A4B3C6"/>
          </w:tcPr>
          <w:p w14:paraId="0F2BF8F9" w14:textId="77777777" w:rsidR="00FA55B9" w:rsidRPr="00FB4BF8" w:rsidRDefault="00FA55B9" w:rsidP="00BD277A">
            <w:pPr>
              <w:rPr>
                <w:rFonts w:ascii="Arial" w:hAnsi="Arial" w:cs="Arial"/>
                <w:b/>
                <w:bCs/>
              </w:rPr>
            </w:pPr>
            <w:r w:rsidRPr="00FB4BF8">
              <w:rPr>
                <w:rFonts w:ascii="Arial" w:hAnsi="Arial" w:cs="Arial"/>
                <w:b/>
                <w:bCs/>
              </w:rPr>
              <w:t>1991</w:t>
            </w:r>
          </w:p>
        </w:tc>
        <w:tc>
          <w:tcPr>
            <w:tcW w:w="1843" w:type="dxa"/>
            <w:shd w:val="clear" w:color="auto" w:fill="A4B3C6"/>
          </w:tcPr>
          <w:p w14:paraId="24FB1724" w14:textId="77777777" w:rsidR="00FA55B9" w:rsidRPr="00FB4BF8" w:rsidRDefault="00FA55B9" w:rsidP="00BD277A">
            <w:pPr>
              <w:rPr>
                <w:rFonts w:ascii="Arial" w:hAnsi="Arial" w:cs="Arial"/>
                <w:b/>
                <w:bCs/>
              </w:rPr>
            </w:pPr>
            <w:r w:rsidRPr="00FB4BF8">
              <w:rPr>
                <w:rFonts w:ascii="Arial" w:hAnsi="Arial" w:cs="Arial"/>
                <w:b/>
                <w:bCs/>
              </w:rPr>
              <w:t>2002</w:t>
            </w:r>
          </w:p>
        </w:tc>
        <w:tc>
          <w:tcPr>
            <w:tcW w:w="1701" w:type="dxa"/>
            <w:shd w:val="clear" w:color="auto" w:fill="A4B3C6"/>
          </w:tcPr>
          <w:p w14:paraId="4FB379C6" w14:textId="77777777" w:rsidR="00FA55B9" w:rsidRPr="00FB4BF8" w:rsidRDefault="00FA55B9" w:rsidP="00BD277A">
            <w:pPr>
              <w:rPr>
                <w:rFonts w:ascii="Arial" w:hAnsi="Arial" w:cs="Arial"/>
                <w:b/>
                <w:bCs/>
              </w:rPr>
            </w:pPr>
            <w:r w:rsidRPr="00FB4BF8">
              <w:rPr>
                <w:rFonts w:ascii="Arial" w:hAnsi="Arial" w:cs="Arial"/>
                <w:b/>
                <w:bCs/>
              </w:rPr>
              <w:t>2011</w:t>
            </w:r>
          </w:p>
        </w:tc>
        <w:tc>
          <w:tcPr>
            <w:tcW w:w="1701" w:type="dxa"/>
            <w:shd w:val="clear" w:color="auto" w:fill="A4B3C6"/>
          </w:tcPr>
          <w:p w14:paraId="33537586" w14:textId="77777777" w:rsidR="00FA55B9" w:rsidRPr="00FB4BF8" w:rsidRDefault="00FA55B9" w:rsidP="00BD277A">
            <w:pPr>
              <w:rPr>
                <w:rFonts w:ascii="Arial" w:hAnsi="Arial" w:cs="Arial"/>
                <w:b/>
                <w:bCs/>
              </w:rPr>
            </w:pPr>
            <w:r w:rsidRPr="00FB4BF8">
              <w:rPr>
                <w:rFonts w:ascii="Arial" w:hAnsi="Arial" w:cs="Arial"/>
                <w:b/>
                <w:bCs/>
              </w:rPr>
              <w:t>2019</w:t>
            </w:r>
          </w:p>
        </w:tc>
      </w:tr>
      <w:tr w:rsidR="00FB4BF8" w:rsidRPr="00FB4BF8" w14:paraId="3BE2CD6A" w14:textId="77777777" w:rsidTr="00404B85">
        <w:tc>
          <w:tcPr>
            <w:tcW w:w="2122" w:type="dxa"/>
          </w:tcPr>
          <w:p w14:paraId="0EBD6E35" w14:textId="77777777" w:rsidR="00FA55B9" w:rsidRPr="00FB4BF8" w:rsidRDefault="00FA55B9" w:rsidP="00BD277A">
            <w:pPr>
              <w:rPr>
                <w:rFonts w:ascii="Arial" w:hAnsi="Arial" w:cs="Arial"/>
                <w:lang w:val="sr-Cyrl-RS"/>
              </w:rPr>
            </w:pPr>
            <w:r w:rsidRPr="00FB4BF8">
              <w:rPr>
                <w:rFonts w:ascii="Arial" w:hAnsi="Arial" w:cs="Arial"/>
                <w:lang w:val="sr-Cyrl-RS"/>
              </w:rPr>
              <w:t>Република Србија</w:t>
            </w:r>
          </w:p>
        </w:tc>
        <w:tc>
          <w:tcPr>
            <w:tcW w:w="1984" w:type="dxa"/>
          </w:tcPr>
          <w:p w14:paraId="14399B42" w14:textId="77777777" w:rsidR="00FA55B9" w:rsidRPr="00FB4BF8" w:rsidRDefault="00FA55B9" w:rsidP="00BD277A">
            <w:pPr>
              <w:rPr>
                <w:rFonts w:ascii="Arial" w:hAnsi="Arial" w:cs="Arial"/>
                <w:lang w:val="sr-Cyrl-RS"/>
              </w:rPr>
            </w:pPr>
            <w:r w:rsidRPr="00FB4BF8">
              <w:rPr>
                <w:rFonts w:ascii="Arial" w:hAnsi="Arial" w:cs="Arial"/>
                <w:lang w:val="sr-Cyrl-RS"/>
              </w:rPr>
              <w:t>7576837</w:t>
            </w:r>
          </w:p>
        </w:tc>
        <w:tc>
          <w:tcPr>
            <w:tcW w:w="1843" w:type="dxa"/>
          </w:tcPr>
          <w:p w14:paraId="0105E8B4" w14:textId="77777777" w:rsidR="00FA55B9" w:rsidRPr="00FB4BF8" w:rsidRDefault="00FA55B9" w:rsidP="00BD277A">
            <w:pPr>
              <w:rPr>
                <w:rFonts w:ascii="Arial" w:hAnsi="Arial" w:cs="Arial"/>
                <w:lang w:val="sr-Cyrl-RS"/>
              </w:rPr>
            </w:pPr>
            <w:r w:rsidRPr="00FB4BF8">
              <w:rPr>
                <w:rFonts w:ascii="Arial" w:hAnsi="Arial" w:cs="Arial"/>
                <w:lang w:val="sr-Cyrl-RS"/>
              </w:rPr>
              <w:t>7498001</w:t>
            </w:r>
          </w:p>
        </w:tc>
        <w:tc>
          <w:tcPr>
            <w:tcW w:w="1701" w:type="dxa"/>
          </w:tcPr>
          <w:p w14:paraId="5ABCFDEE" w14:textId="77777777" w:rsidR="00FA55B9" w:rsidRPr="00FB4BF8" w:rsidRDefault="00FA55B9" w:rsidP="00BD277A">
            <w:pPr>
              <w:rPr>
                <w:rFonts w:ascii="Arial" w:hAnsi="Arial" w:cs="Arial"/>
                <w:lang w:val="sr-Cyrl-RS"/>
              </w:rPr>
            </w:pPr>
            <w:r w:rsidRPr="00FB4BF8">
              <w:rPr>
                <w:rFonts w:ascii="Arial" w:hAnsi="Arial" w:cs="Arial"/>
              </w:rPr>
              <w:t>7258753</w:t>
            </w:r>
          </w:p>
        </w:tc>
        <w:tc>
          <w:tcPr>
            <w:tcW w:w="1701" w:type="dxa"/>
          </w:tcPr>
          <w:p w14:paraId="1F668AAD" w14:textId="77777777" w:rsidR="00FA55B9" w:rsidRPr="00FB4BF8" w:rsidRDefault="00FA55B9" w:rsidP="00BD277A">
            <w:pPr>
              <w:rPr>
                <w:rFonts w:ascii="Arial" w:hAnsi="Arial" w:cs="Arial"/>
                <w:lang w:val="sr-Cyrl-RS"/>
              </w:rPr>
            </w:pPr>
            <w:r w:rsidRPr="00FB4BF8">
              <w:rPr>
                <w:rFonts w:ascii="Arial" w:hAnsi="Arial" w:cs="Arial"/>
                <w:lang w:val="sr-Cyrl-RS"/>
              </w:rPr>
              <w:t>6945235</w:t>
            </w:r>
          </w:p>
        </w:tc>
      </w:tr>
      <w:tr w:rsidR="00FB4BF8" w:rsidRPr="00FB4BF8" w14:paraId="03F98937" w14:textId="77777777" w:rsidTr="00404B85">
        <w:tc>
          <w:tcPr>
            <w:tcW w:w="2122" w:type="dxa"/>
          </w:tcPr>
          <w:p w14:paraId="06EF28B0" w14:textId="77777777" w:rsidR="00FA55B9" w:rsidRPr="00FB4BF8" w:rsidRDefault="00FA55B9" w:rsidP="00BD277A">
            <w:pPr>
              <w:rPr>
                <w:rFonts w:ascii="Arial" w:hAnsi="Arial" w:cs="Arial"/>
                <w:lang w:val="sr-Cyrl-RS"/>
              </w:rPr>
            </w:pPr>
            <w:r w:rsidRPr="00FB4BF8">
              <w:rPr>
                <w:rFonts w:ascii="Arial" w:hAnsi="Arial" w:cs="Arial"/>
                <w:lang w:val="sr-Cyrl-RS"/>
              </w:rPr>
              <w:t>Нишавски округ</w:t>
            </w:r>
          </w:p>
        </w:tc>
        <w:tc>
          <w:tcPr>
            <w:tcW w:w="1984" w:type="dxa"/>
          </w:tcPr>
          <w:p w14:paraId="1FF89EDD" w14:textId="77777777" w:rsidR="00FA55B9" w:rsidRPr="00FB4BF8" w:rsidRDefault="00FA55B9" w:rsidP="00BD277A">
            <w:pPr>
              <w:rPr>
                <w:rFonts w:ascii="Arial" w:hAnsi="Arial" w:cs="Arial"/>
                <w:lang w:val="sr-Cyrl-RS"/>
              </w:rPr>
            </w:pPr>
            <w:r w:rsidRPr="00FB4BF8">
              <w:rPr>
                <w:rFonts w:ascii="Arial" w:hAnsi="Arial" w:cs="Arial"/>
                <w:lang w:val="sr-Cyrl-RS"/>
              </w:rPr>
              <w:t>389838</w:t>
            </w:r>
          </w:p>
        </w:tc>
        <w:tc>
          <w:tcPr>
            <w:tcW w:w="1843" w:type="dxa"/>
          </w:tcPr>
          <w:p w14:paraId="1FF33D3C" w14:textId="77777777" w:rsidR="00FA55B9" w:rsidRPr="00FB4BF8" w:rsidRDefault="00FA55B9" w:rsidP="00BD277A">
            <w:pPr>
              <w:rPr>
                <w:rFonts w:ascii="Arial" w:hAnsi="Arial" w:cs="Arial"/>
                <w:lang w:val="sr-Cyrl-RS"/>
              </w:rPr>
            </w:pPr>
            <w:r w:rsidRPr="00FB4BF8">
              <w:rPr>
                <w:rFonts w:ascii="Arial" w:hAnsi="Arial" w:cs="Arial"/>
                <w:lang w:val="sr-Cyrl-RS"/>
              </w:rPr>
              <w:t>381757</w:t>
            </w:r>
          </w:p>
        </w:tc>
        <w:tc>
          <w:tcPr>
            <w:tcW w:w="1701" w:type="dxa"/>
          </w:tcPr>
          <w:p w14:paraId="5180DC12" w14:textId="77777777" w:rsidR="00FA55B9" w:rsidRPr="00FB4BF8" w:rsidRDefault="00FA55B9" w:rsidP="00BD277A">
            <w:pPr>
              <w:rPr>
                <w:rFonts w:ascii="Arial" w:hAnsi="Arial" w:cs="Arial"/>
              </w:rPr>
            </w:pPr>
            <w:r w:rsidRPr="00FB4BF8">
              <w:rPr>
                <w:rFonts w:ascii="Arial" w:hAnsi="Arial" w:cs="Arial"/>
              </w:rPr>
              <w:t>371003</w:t>
            </w:r>
          </w:p>
        </w:tc>
        <w:tc>
          <w:tcPr>
            <w:tcW w:w="1701" w:type="dxa"/>
          </w:tcPr>
          <w:p w14:paraId="57877DFF" w14:textId="77777777" w:rsidR="00FA55B9" w:rsidRPr="00FB4BF8" w:rsidRDefault="00FA55B9" w:rsidP="00BD277A">
            <w:pPr>
              <w:rPr>
                <w:rFonts w:ascii="Arial" w:hAnsi="Arial" w:cs="Arial"/>
                <w:lang w:val="sr-Cyrl-RS"/>
              </w:rPr>
            </w:pPr>
            <w:r w:rsidRPr="00FB4BF8">
              <w:rPr>
                <w:rFonts w:ascii="Arial" w:hAnsi="Arial" w:cs="Arial"/>
                <w:lang w:val="sr-Cyrl-RS"/>
              </w:rPr>
              <w:t>360494</w:t>
            </w:r>
          </w:p>
        </w:tc>
      </w:tr>
      <w:tr w:rsidR="00FB4BF8" w:rsidRPr="00FB4BF8" w14:paraId="0D4AA599" w14:textId="77777777" w:rsidTr="00404B85">
        <w:tc>
          <w:tcPr>
            <w:tcW w:w="2122" w:type="dxa"/>
          </w:tcPr>
          <w:p w14:paraId="1711B3D6" w14:textId="77777777" w:rsidR="00FA55B9" w:rsidRPr="00FB4BF8" w:rsidRDefault="00FA55B9" w:rsidP="00BD277A">
            <w:pPr>
              <w:rPr>
                <w:rFonts w:ascii="Arial" w:hAnsi="Arial" w:cs="Arial"/>
                <w:lang w:val="sr-Cyrl-RS"/>
              </w:rPr>
            </w:pPr>
            <w:r w:rsidRPr="00FB4BF8">
              <w:rPr>
                <w:rFonts w:ascii="Arial" w:hAnsi="Arial" w:cs="Arial"/>
                <w:lang w:val="sr-Cyrl-RS"/>
              </w:rPr>
              <w:t>Општина Мерошина</w:t>
            </w:r>
          </w:p>
        </w:tc>
        <w:tc>
          <w:tcPr>
            <w:tcW w:w="1984" w:type="dxa"/>
          </w:tcPr>
          <w:p w14:paraId="1D2CDCB4" w14:textId="77777777" w:rsidR="00FA55B9" w:rsidRPr="00FB4BF8" w:rsidRDefault="00FA55B9" w:rsidP="00BD277A">
            <w:pPr>
              <w:rPr>
                <w:rFonts w:ascii="Arial" w:hAnsi="Arial" w:cs="Arial"/>
                <w:lang w:val="sr-Cyrl-RS"/>
              </w:rPr>
            </w:pPr>
            <w:r w:rsidRPr="00FB4BF8">
              <w:rPr>
                <w:rFonts w:ascii="Arial" w:hAnsi="Arial" w:cs="Arial"/>
                <w:lang w:val="sr-Cyrl-RS"/>
              </w:rPr>
              <w:t>16139</w:t>
            </w:r>
          </w:p>
        </w:tc>
        <w:tc>
          <w:tcPr>
            <w:tcW w:w="1843" w:type="dxa"/>
          </w:tcPr>
          <w:p w14:paraId="5D1BB590" w14:textId="77777777" w:rsidR="00FA55B9" w:rsidRPr="00FB4BF8" w:rsidRDefault="00FA55B9" w:rsidP="00BD277A">
            <w:pPr>
              <w:rPr>
                <w:rFonts w:ascii="Arial" w:hAnsi="Arial" w:cs="Arial"/>
                <w:lang w:val="sr-Cyrl-RS"/>
              </w:rPr>
            </w:pPr>
            <w:r w:rsidRPr="00FB4BF8">
              <w:rPr>
                <w:rFonts w:ascii="Arial" w:hAnsi="Arial" w:cs="Arial"/>
                <w:lang w:val="sr-Cyrl-RS"/>
              </w:rPr>
              <w:t>14812</w:t>
            </w:r>
          </w:p>
        </w:tc>
        <w:tc>
          <w:tcPr>
            <w:tcW w:w="1701" w:type="dxa"/>
          </w:tcPr>
          <w:p w14:paraId="0B113CCB" w14:textId="77777777" w:rsidR="00FA55B9" w:rsidRPr="00FB4BF8" w:rsidRDefault="00FA55B9" w:rsidP="00BD277A">
            <w:pPr>
              <w:rPr>
                <w:rFonts w:ascii="Arial" w:hAnsi="Arial" w:cs="Arial"/>
                <w:lang w:val="sr-Cyrl-RS"/>
              </w:rPr>
            </w:pPr>
            <w:r w:rsidRPr="00FB4BF8">
              <w:rPr>
                <w:rFonts w:ascii="Arial" w:hAnsi="Arial" w:cs="Arial"/>
                <w:lang w:val="sr-Cyrl-RS"/>
              </w:rPr>
              <w:t>1</w:t>
            </w:r>
            <w:r w:rsidRPr="00FB4BF8">
              <w:rPr>
                <w:rFonts w:ascii="Arial" w:hAnsi="Arial" w:cs="Arial"/>
              </w:rPr>
              <w:t>3</w:t>
            </w:r>
            <w:r w:rsidRPr="00FB4BF8">
              <w:rPr>
                <w:rFonts w:ascii="Arial" w:hAnsi="Arial" w:cs="Arial"/>
                <w:lang w:val="sr-Cyrl-RS"/>
              </w:rPr>
              <w:t>968</w:t>
            </w:r>
          </w:p>
        </w:tc>
        <w:tc>
          <w:tcPr>
            <w:tcW w:w="1701" w:type="dxa"/>
          </w:tcPr>
          <w:p w14:paraId="2F55E54E" w14:textId="77777777" w:rsidR="00FA55B9" w:rsidRPr="00FB4BF8" w:rsidRDefault="00FA55B9" w:rsidP="00BD277A">
            <w:pPr>
              <w:rPr>
                <w:rFonts w:ascii="Arial" w:hAnsi="Arial" w:cs="Arial"/>
              </w:rPr>
            </w:pPr>
            <w:r w:rsidRPr="00FB4BF8">
              <w:rPr>
                <w:rFonts w:ascii="Arial" w:hAnsi="Arial" w:cs="Arial"/>
                <w:lang w:val="sr-Cyrl-RS"/>
              </w:rPr>
              <w:t>12836</w:t>
            </w:r>
          </w:p>
        </w:tc>
      </w:tr>
    </w:tbl>
    <w:p w14:paraId="03BFA445" w14:textId="77777777" w:rsidR="00FA55B9" w:rsidRPr="00FB4BF8" w:rsidRDefault="00FA55B9" w:rsidP="00FA55B9">
      <w:pPr>
        <w:jc w:val="both"/>
        <w:rPr>
          <w:rFonts w:ascii="Arial" w:hAnsi="Arial" w:cs="Arial"/>
          <w:sz w:val="20"/>
          <w:szCs w:val="20"/>
        </w:rPr>
      </w:pPr>
      <w:r w:rsidRPr="00FB4BF8">
        <w:rPr>
          <w:rFonts w:ascii="Arial" w:hAnsi="Arial" w:cs="Arial"/>
          <w:sz w:val="20"/>
          <w:szCs w:val="20"/>
          <w:lang w:val="sr-Cyrl-RS"/>
        </w:rPr>
        <w:t>Извор:</w:t>
      </w:r>
      <w:r w:rsidRPr="00FB4BF8">
        <w:rPr>
          <w:rFonts w:ascii="Arial" w:hAnsi="Arial" w:cs="Arial"/>
          <w:sz w:val="20"/>
          <w:szCs w:val="20"/>
        </w:rPr>
        <w:t xml:space="preserve"> </w:t>
      </w:r>
      <w:proofErr w:type="spellStart"/>
      <w:r w:rsidRPr="00FB4BF8">
        <w:rPr>
          <w:rFonts w:ascii="Arial" w:hAnsi="Arial" w:cs="Arial"/>
          <w:sz w:val="20"/>
          <w:szCs w:val="20"/>
        </w:rPr>
        <w:t>Републички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завод</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статистику</w:t>
      </w:r>
      <w:proofErr w:type="spellEnd"/>
      <w:r w:rsidRPr="00FB4BF8">
        <w:rPr>
          <w:rFonts w:ascii="Arial" w:hAnsi="Arial" w:cs="Arial"/>
          <w:sz w:val="20"/>
          <w:szCs w:val="20"/>
          <w:lang w:val="sr-Cyrl-RS"/>
        </w:rPr>
        <w:t xml:space="preserve"> Републике Србије, </w:t>
      </w:r>
      <w:proofErr w:type="spellStart"/>
      <w:r w:rsidRPr="00FB4BF8">
        <w:rPr>
          <w:rFonts w:ascii="Arial" w:hAnsi="Arial" w:cs="Arial"/>
          <w:sz w:val="20"/>
          <w:szCs w:val="20"/>
        </w:rPr>
        <w:t>Попис</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становништва</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домаћинстава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станова</w:t>
      </w:r>
      <w:proofErr w:type="spellEnd"/>
      <w:r w:rsidRPr="00FB4BF8">
        <w:rPr>
          <w:rFonts w:ascii="Arial" w:hAnsi="Arial" w:cs="Arial"/>
          <w:sz w:val="20"/>
          <w:szCs w:val="20"/>
        </w:rPr>
        <w:t xml:space="preserve"> 2011. у </w:t>
      </w:r>
      <w:proofErr w:type="spellStart"/>
      <w:r w:rsidRPr="00FB4BF8">
        <w:rPr>
          <w:rFonts w:ascii="Arial" w:hAnsi="Arial" w:cs="Arial"/>
          <w:sz w:val="20"/>
          <w:szCs w:val="20"/>
        </w:rPr>
        <w:t>Републици</w:t>
      </w:r>
      <w:proofErr w:type="spellEnd"/>
      <w:r w:rsidRPr="00FB4BF8">
        <w:rPr>
          <w:rFonts w:ascii="Arial" w:hAnsi="Arial" w:cs="Arial"/>
          <w:sz w:val="20"/>
          <w:szCs w:val="20"/>
        </w:rPr>
        <w:t xml:space="preserve"> </w:t>
      </w:r>
      <w:proofErr w:type="spellStart"/>
      <w:r w:rsidRPr="00FB4BF8">
        <w:rPr>
          <w:rFonts w:ascii="Arial" w:hAnsi="Arial" w:cs="Arial"/>
          <w:sz w:val="20"/>
          <w:szCs w:val="20"/>
        </w:rPr>
        <w:t>Србији</w:t>
      </w:r>
      <w:proofErr w:type="spellEnd"/>
      <w:r w:rsidRPr="00FB4BF8">
        <w:rPr>
          <w:rFonts w:ascii="Arial" w:hAnsi="Arial" w:cs="Arial"/>
          <w:sz w:val="20"/>
          <w:szCs w:val="20"/>
          <w:lang w:val="sr-Cyrl-RS"/>
        </w:rPr>
        <w:t xml:space="preserve"> -</w:t>
      </w:r>
      <w:r w:rsidRPr="00FB4BF8">
        <w:rPr>
          <w:rFonts w:ascii="Arial" w:hAnsi="Arial" w:cs="Arial"/>
          <w:sz w:val="20"/>
          <w:szCs w:val="20"/>
        </w:rPr>
        <w:t xml:space="preserve"> УПОРЕДНИ ПРЕГЛЕД БРОЈА СТАНОВНИКА 1948, 1953, 1961, 1971, 1981, 1991, 2002. И 2011.</w:t>
      </w:r>
      <w:r w:rsidRPr="00FB4BF8">
        <w:rPr>
          <w:rFonts w:ascii="Arial" w:hAnsi="Arial" w:cs="Arial"/>
          <w:sz w:val="20"/>
          <w:szCs w:val="20"/>
          <w:lang w:val="sr-Cyrl-RS"/>
        </w:rPr>
        <w:t xml:space="preserve">, </w:t>
      </w:r>
      <w:proofErr w:type="spellStart"/>
      <w:r w:rsidRPr="00FB4BF8">
        <w:rPr>
          <w:rFonts w:ascii="Arial" w:hAnsi="Arial" w:cs="Arial"/>
          <w:sz w:val="20"/>
          <w:szCs w:val="20"/>
        </w:rPr>
        <w:t>Devinfo</w:t>
      </w:r>
      <w:proofErr w:type="spellEnd"/>
      <w:r w:rsidRPr="00FB4BF8">
        <w:rPr>
          <w:rFonts w:ascii="Arial" w:hAnsi="Arial" w:cs="Arial"/>
          <w:sz w:val="20"/>
          <w:szCs w:val="20"/>
        </w:rPr>
        <w:t xml:space="preserve"> </w:t>
      </w:r>
      <w:proofErr w:type="spellStart"/>
      <w:r w:rsidRPr="00FB4BF8">
        <w:rPr>
          <w:rFonts w:ascii="Arial" w:hAnsi="Arial" w:cs="Arial"/>
          <w:sz w:val="20"/>
          <w:szCs w:val="20"/>
        </w:rPr>
        <w:t>база</w:t>
      </w:r>
      <w:proofErr w:type="spellEnd"/>
    </w:p>
    <w:p w14:paraId="6A0D9BB1" w14:textId="77777777" w:rsidR="00FA55B9" w:rsidRPr="00FB4BF8" w:rsidRDefault="00FA55B9" w:rsidP="00FA55B9">
      <w:pPr>
        <w:pStyle w:val="NoSpacing"/>
        <w:jc w:val="both"/>
        <w:rPr>
          <w:rFonts w:ascii="Arial" w:hAnsi="Arial" w:cs="Arial"/>
          <w:sz w:val="20"/>
          <w:szCs w:val="20"/>
          <w:shd w:val="clear" w:color="auto" w:fill="FFFFFF"/>
          <w:lang w:val="sr-Cyrl-CS"/>
        </w:rPr>
      </w:pPr>
      <w:r w:rsidRPr="00FB4BF8">
        <w:rPr>
          <w:rFonts w:ascii="Arial" w:hAnsi="Arial" w:cs="Arial"/>
          <w:sz w:val="20"/>
          <w:szCs w:val="20"/>
          <w:lang w:val="hr-HR"/>
        </w:rPr>
        <w:t>Узрок овој појави није само ниска стопа природног прираштаја</w:t>
      </w:r>
      <w:r w:rsidRPr="00FB4BF8">
        <w:rPr>
          <w:rFonts w:ascii="Arial" w:hAnsi="Arial" w:cs="Arial"/>
          <w:sz w:val="20"/>
          <w:szCs w:val="20"/>
          <w:lang w:val="sr-Cyrl-CS"/>
        </w:rPr>
        <w:t xml:space="preserve"> од -8 %,</w:t>
      </w:r>
      <w:r w:rsidRPr="00FB4BF8">
        <w:rPr>
          <w:rFonts w:ascii="Arial" w:hAnsi="Arial" w:cs="Arial"/>
          <w:sz w:val="20"/>
          <w:szCs w:val="20"/>
          <w:lang w:val="hr-HR"/>
        </w:rPr>
        <w:t xml:space="preserve"> већ и миграција становништва у веће градове и индустријске и универзитетске центре, </w:t>
      </w:r>
      <w:r w:rsidRPr="00FB4BF8">
        <w:rPr>
          <w:rFonts w:ascii="Arial" w:hAnsi="Arial" w:cs="Arial"/>
          <w:sz w:val="20"/>
          <w:szCs w:val="20"/>
          <w:shd w:val="clear" w:color="auto" w:fill="FFFFFF"/>
          <w:lang w:val="sr-Cyrl-CS"/>
        </w:rPr>
        <w:t>велико учешће старијих добних група, као и недовољне инвестиције у развојне програме.</w:t>
      </w:r>
    </w:p>
    <w:p w14:paraId="271AD116" w14:textId="77777777" w:rsidR="00FA55B9" w:rsidRPr="00FB4BF8" w:rsidRDefault="00FA55B9" w:rsidP="00FA55B9">
      <w:pPr>
        <w:pStyle w:val="NoSpacing"/>
        <w:jc w:val="both"/>
        <w:rPr>
          <w:rFonts w:ascii="Arial" w:hAnsi="Arial" w:cs="Arial"/>
          <w:sz w:val="20"/>
          <w:szCs w:val="20"/>
          <w:lang w:val="sr-Cyrl-CS"/>
        </w:rPr>
      </w:pPr>
    </w:p>
    <w:p w14:paraId="4AD3EF2A" w14:textId="77777777" w:rsidR="00FA55B9" w:rsidRPr="00FB4BF8" w:rsidRDefault="00FA55B9" w:rsidP="00FA55B9">
      <w:pPr>
        <w:pStyle w:val="NoSpacing"/>
        <w:jc w:val="both"/>
        <w:rPr>
          <w:rFonts w:ascii="Arial" w:hAnsi="Arial" w:cs="Arial"/>
          <w:sz w:val="20"/>
          <w:szCs w:val="20"/>
          <w:lang w:val="sr-Latn-CS"/>
        </w:rPr>
      </w:pPr>
      <w:r w:rsidRPr="00FB4BF8">
        <w:rPr>
          <w:rFonts w:ascii="Arial" w:hAnsi="Arial" w:cs="Arial"/>
          <w:sz w:val="20"/>
          <w:szCs w:val="20"/>
          <w:lang w:val="sr-Latn-CS"/>
        </w:rPr>
        <w:t>Према регионалној типологији општина у односу на индекс демографске старости општина</w:t>
      </w:r>
      <w:r w:rsidRPr="00FB4BF8">
        <w:rPr>
          <w:rFonts w:ascii="Arial" w:hAnsi="Arial" w:cs="Arial"/>
          <w:sz w:val="20"/>
          <w:szCs w:val="20"/>
          <w:lang w:val="sr-Cyrl-RS"/>
        </w:rPr>
        <w:t>,</w:t>
      </w:r>
      <w:r w:rsidRPr="00FB4BF8">
        <w:rPr>
          <w:rFonts w:ascii="Arial" w:hAnsi="Arial" w:cs="Arial"/>
          <w:sz w:val="20"/>
          <w:szCs w:val="20"/>
          <w:lang w:val="sr-Latn-CS"/>
        </w:rPr>
        <w:t xml:space="preserve"> Мерошина је демографски крајње угрожено подручје, чији опоравак зависи од будућег нивоа улагања и спровођења политике децентрализације.</w:t>
      </w:r>
    </w:p>
    <w:p w14:paraId="3F8B049C" w14:textId="77777777" w:rsidR="00FA55B9" w:rsidRPr="00FB4BF8" w:rsidRDefault="00FA55B9" w:rsidP="00FA55B9">
      <w:pPr>
        <w:pStyle w:val="NoSpacing"/>
        <w:jc w:val="both"/>
        <w:rPr>
          <w:rFonts w:ascii="Arial" w:hAnsi="Arial" w:cs="Arial"/>
          <w:sz w:val="20"/>
          <w:szCs w:val="20"/>
          <w:shd w:val="clear" w:color="auto" w:fill="FFFFFF"/>
          <w:lang w:val="sr-Latn-CS"/>
        </w:rPr>
      </w:pPr>
    </w:p>
    <w:p w14:paraId="533CB328" w14:textId="77777777" w:rsidR="00FA55B9" w:rsidRPr="00FB4BF8" w:rsidRDefault="00FA55B9" w:rsidP="00FA55B9">
      <w:pPr>
        <w:spacing w:after="0"/>
        <w:jc w:val="both"/>
        <w:rPr>
          <w:rFonts w:ascii="Arial" w:hAnsi="Arial" w:cs="Arial"/>
          <w:sz w:val="20"/>
          <w:szCs w:val="20"/>
          <w:lang w:val="sr-Cyrl-RS"/>
        </w:rPr>
      </w:pPr>
      <w:r w:rsidRPr="00FB4BF8">
        <w:rPr>
          <w:rFonts w:ascii="Arial" w:hAnsi="Arial" w:cs="Arial"/>
          <w:sz w:val="20"/>
          <w:szCs w:val="20"/>
          <w:lang w:val="sr-Cyrl-RS"/>
        </w:rPr>
        <w:t>ТАБЕЛА 7. Природно кретање становништва 1961-2019. година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701"/>
        <w:gridCol w:w="1843"/>
      </w:tblGrid>
      <w:tr w:rsidR="00FB4BF8" w:rsidRPr="00FB4BF8" w14:paraId="58AF2C88" w14:textId="77777777" w:rsidTr="00404B85">
        <w:trPr>
          <w:trHeight w:val="713"/>
        </w:trPr>
        <w:tc>
          <w:tcPr>
            <w:tcW w:w="5807" w:type="dxa"/>
            <w:shd w:val="clear" w:color="auto" w:fill="A4B3C6"/>
            <w:noWrap/>
            <w:vAlign w:val="center"/>
          </w:tcPr>
          <w:p w14:paraId="5AB1E13E" w14:textId="77777777" w:rsidR="00FA55B9" w:rsidRPr="00F341C6" w:rsidRDefault="00FA55B9" w:rsidP="00F341C6">
            <w:pPr>
              <w:pStyle w:val="NoSpacing"/>
              <w:rPr>
                <w:rFonts w:ascii="Arial" w:hAnsi="Arial" w:cs="Arial"/>
                <w:b/>
                <w:bCs/>
                <w:sz w:val="20"/>
                <w:szCs w:val="20"/>
              </w:rPr>
            </w:pPr>
          </w:p>
          <w:p w14:paraId="6FA672D7" w14:textId="77777777" w:rsidR="00FA55B9" w:rsidRDefault="00FA55B9" w:rsidP="00F341C6">
            <w:pPr>
              <w:pStyle w:val="NoSpacing"/>
              <w:rPr>
                <w:rFonts w:ascii="Arial" w:hAnsi="Arial" w:cs="Arial"/>
                <w:b/>
                <w:bCs/>
                <w:sz w:val="20"/>
                <w:szCs w:val="20"/>
              </w:rPr>
            </w:pPr>
            <w:proofErr w:type="spellStart"/>
            <w:r w:rsidRPr="00F341C6">
              <w:rPr>
                <w:rFonts w:ascii="Arial" w:hAnsi="Arial" w:cs="Arial"/>
                <w:b/>
                <w:bCs/>
                <w:sz w:val="20"/>
                <w:szCs w:val="20"/>
              </w:rPr>
              <w:t>Кретање</w:t>
            </w:r>
            <w:proofErr w:type="spellEnd"/>
            <w:r w:rsidRPr="00F341C6">
              <w:rPr>
                <w:rFonts w:ascii="Arial" w:hAnsi="Arial" w:cs="Arial"/>
                <w:b/>
                <w:bCs/>
                <w:sz w:val="20"/>
                <w:szCs w:val="20"/>
              </w:rPr>
              <w:t xml:space="preserve"> </w:t>
            </w:r>
            <w:proofErr w:type="spellStart"/>
            <w:r w:rsidRPr="00F341C6">
              <w:rPr>
                <w:rFonts w:ascii="Arial" w:hAnsi="Arial" w:cs="Arial"/>
                <w:b/>
                <w:bCs/>
                <w:sz w:val="20"/>
                <w:szCs w:val="20"/>
              </w:rPr>
              <w:t>по</w:t>
            </w:r>
            <w:proofErr w:type="spellEnd"/>
            <w:r w:rsidRPr="00F341C6">
              <w:rPr>
                <w:rFonts w:ascii="Arial" w:hAnsi="Arial" w:cs="Arial"/>
                <w:b/>
                <w:bCs/>
                <w:sz w:val="20"/>
                <w:szCs w:val="20"/>
              </w:rPr>
              <w:t xml:space="preserve"> </w:t>
            </w:r>
            <w:proofErr w:type="spellStart"/>
            <w:r w:rsidRPr="00F341C6">
              <w:rPr>
                <w:rFonts w:ascii="Arial" w:hAnsi="Arial" w:cs="Arial"/>
                <w:b/>
                <w:bCs/>
                <w:sz w:val="20"/>
                <w:szCs w:val="20"/>
              </w:rPr>
              <w:t>годинама</w:t>
            </w:r>
            <w:proofErr w:type="spellEnd"/>
          </w:p>
          <w:p w14:paraId="751AEDF3" w14:textId="374510E8" w:rsidR="00F341C6" w:rsidRPr="00F341C6" w:rsidRDefault="00F341C6" w:rsidP="00F341C6">
            <w:pPr>
              <w:pStyle w:val="NoSpacing"/>
              <w:rPr>
                <w:rFonts w:ascii="Arial" w:hAnsi="Arial" w:cs="Arial"/>
                <w:b/>
                <w:bCs/>
                <w:sz w:val="20"/>
                <w:szCs w:val="20"/>
              </w:rPr>
            </w:pPr>
          </w:p>
        </w:tc>
        <w:tc>
          <w:tcPr>
            <w:tcW w:w="1701" w:type="dxa"/>
            <w:shd w:val="clear" w:color="auto" w:fill="A4B3C6"/>
            <w:noWrap/>
            <w:vAlign w:val="center"/>
          </w:tcPr>
          <w:p w14:paraId="252768BB" w14:textId="77777777" w:rsidR="00FA55B9" w:rsidRPr="00F341C6" w:rsidRDefault="00FA55B9" w:rsidP="00F341C6">
            <w:pPr>
              <w:pStyle w:val="NoSpacing"/>
              <w:rPr>
                <w:rFonts w:ascii="Arial" w:hAnsi="Arial" w:cs="Arial"/>
                <w:b/>
                <w:bCs/>
                <w:sz w:val="20"/>
                <w:szCs w:val="20"/>
              </w:rPr>
            </w:pPr>
          </w:p>
          <w:p w14:paraId="4642F566" w14:textId="77777777" w:rsidR="00FA55B9" w:rsidRDefault="00FA55B9" w:rsidP="00F341C6">
            <w:pPr>
              <w:pStyle w:val="NoSpacing"/>
              <w:rPr>
                <w:rFonts w:ascii="Arial" w:hAnsi="Arial" w:cs="Arial"/>
                <w:b/>
                <w:bCs/>
                <w:sz w:val="20"/>
                <w:szCs w:val="20"/>
              </w:rPr>
            </w:pPr>
            <w:r w:rsidRPr="00F341C6">
              <w:rPr>
                <w:rFonts w:ascii="Arial" w:hAnsi="Arial" w:cs="Arial"/>
                <w:b/>
                <w:bCs/>
                <w:sz w:val="20"/>
                <w:szCs w:val="20"/>
              </w:rPr>
              <w:t>1961</w:t>
            </w:r>
          </w:p>
          <w:p w14:paraId="73E9A5AC" w14:textId="5F9084C9" w:rsidR="00F341C6" w:rsidRPr="00F341C6" w:rsidRDefault="00F341C6" w:rsidP="00F341C6">
            <w:pPr>
              <w:pStyle w:val="NoSpacing"/>
              <w:rPr>
                <w:rFonts w:ascii="Arial" w:hAnsi="Arial" w:cs="Arial"/>
                <w:b/>
                <w:bCs/>
                <w:sz w:val="20"/>
                <w:szCs w:val="20"/>
              </w:rPr>
            </w:pPr>
          </w:p>
        </w:tc>
        <w:tc>
          <w:tcPr>
            <w:tcW w:w="1843" w:type="dxa"/>
            <w:shd w:val="clear" w:color="auto" w:fill="A4B3C6"/>
            <w:noWrap/>
            <w:vAlign w:val="center"/>
          </w:tcPr>
          <w:p w14:paraId="6585AC38" w14:textId="77777777" w:rsidR="00FA55B9" w:rsidRPr="00F341C6" w:rsidRDefault="00FA55B9" w:rsidP="00F341C6">
            <w:pPr>
              <w:pStyle w:val="NoSpacing"/>
              <w:rPr>
                <w:rFonts w:ascii="Arial" w:hAnsi="Arial" w:cs="Arial"/>
                <w:b/>
                <w:bCs/>
                <w:sz w:val="20"/>
                <w:szCs w:val="20"/>
              </w:rPr>
            </w:pPr>
          </w:p>
          <w:p w14:paraId="08BE1926" w14:textId="77777777" w:rsidR="00FA55B9" w:rsidRDefault="00FA55B9" w:rsidP="00F341C6">
            <w:pPr>
              <w:pStyle w:val="NoSpacing"/>
              <w:rPr>
                <w:rFonts w:ascii="Arial" w:hAnsi="Arial" w:cs="Arial"/>
                <w:b/>
                <w:bCs/>
                <w:sz w:val="20"/>
                <w:szCs w:val="20"/>
              </w:rPr>
            </w:pPr>
            <w:r w:rsidRPr="00F341C6">
              <w:rPr>
                <w:rFonts w:ascii="Arial" w:hAnsi="Arial" w:cs="Arial"/>
                <w:b/>
                <w:bCs/>
                <w:sz w:val="20"/>
                <w:szCs w:val="20"/>
              </w:rPr>
              <w:t>2019</w:t>
            </w:r>
          </w:p>
          <w:p w14:paraId="542CE08C" w14:textId="11CD36DB" w:rsidR="00F341C6" w:rsidRPr="00F341C6" w:rsidRDefault="00F341C6" w:rsidP="00F341C6">
            <w:pPr>
              <w:pStyle w:val="NoSpacing"/>
              <w:rPr>
                <w:rFonts w:ascii="Arial" w:hAnsi="Arial" w:cs="Arial"/>
                <w:b/>
                <w:bCs/>
                <w:sz w:val="20"/>
                <w:szCs w:val="20"/>
              </w:rPr>
            </w:pPr>
          </w:p>
        </w:tc>
      </w:tr>
      <w:tr w:rsidR="00FB4BF8" w:rsidRPr="00FB4BF8" w14:paraId="1362B5EC" w14:textId="77777777" w:rsidTr="00404B85">
        <w:trPr>
          <w:trHeight w:val="498"/>
        </w:trPr>
        <w:tc>
          <w:tcPr>
            <w:tcW w:w="5807" w:type="dxa"/>
            <w:shd w:val="clear" w:color="auto" w:fill="auto"/>
            <w:noWrap/>
            <w:vAlign w:val="center"/>
            <w:hideMark/>
          </w:tcPr>
          <w:p w14:paraId="534C36CB"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становника</w:t>
            </w:r>
            <w:proofErr w:type="spellEnd"/>
          </w:p>
          <w:p w14:paraId="2DDEFE56" w14:textId="77777777" w:rsidR="00FA55B9" w:rsidRPr="00FB4BF8" w:rsidRDefault="00FA55B9" w:rsidP="00BD277A">
            <w:pPr>
              <w:rPr>
                <w:rFonts w:ascii="Arial" w:hAnsi="Arial" w:cs="Arial"/>
                <w:sz w:val="20"/>
                <w:szCs w:val="20"/>
              </w:rPr>
            </w:pPr>
          </w:p>
        </w:tc>
        <w:tc>
          <w:tcPr>
            <w:tcW w:w="1701" w:type="dxa"/>
            <w:shd w:val="clear" w:color="auto" w:fill="auto"/>
            <w:noWrap/>
            <w:vAlign w:val="center"/>
            <w:hideMark/>
          </w:tcPr>
          <w:p w14:paraId="5ECFF4FE"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18899</w:t>
            </w:r>
          </w:p>
        </w:tc>
        <w:tc>
          <w:tcPr>
            <w:tcW w:w="1843" w:type="dxa"/>
            <w:shd w:val="clear" w:color="auto" w:fill="auto"/>
            <w:noWrap/>
            <w:vAlign w:val="center"/>
            <w:hideMark/>
          </w:tcPr>
          <w:p w14:paraId="6AF6A69D"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12836</w:t>
            </w:r>
          </w:p>
        </w:tc>
      </w:tr>
      <w:tr w:rsidR="00FB4BF8" w:rsidRPr="00FB4BF8" w14:paraId="2091C2F5" w14:textId="77777777" w:rsidTr="00404B85">
        <w:trPr>
          <w:trHeight w:val="498"/>
        </w:trPr>
        <w:tc>
          <w:tcPr>
            <w:tcW w:w="5807" w:type="dxa"/>
            <w:shd w:val="clear" w:color="auto" w:fill="auto"/>
            <w:noWrap/>
            <w:vAlign w:val="center"/>
            <w:hideMark/>
          </w:tcPr>
          <w:p w14:paraId="4CE9CCF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Живорођени</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p>
          <w:p w14:paraId="4068FC58" w14:textId="77777777" w:rsidR="00FA55B9" w:rsidRPr="00FB4BF8" w:rsidRDefault="00FA55B9" w:rsidP="00BD277A">
            <w:pPr>
              <w:rPr>
                <w:rFonts w:ascii="Arial" w:hAnsi="Arial" w:cs="Arial"/>
                <w:sz w:val="20"/>
                <w:szCs w:val="20"/>
              </w:rPr>
            </w:pPr>
          </w:p>
        </w:tc>
        <w:tc>
          <w:tcPr>
            <w:tcW w:w="1701" w:type="dxa"/>
            <w:shd w:val="clear" w:color="auto" w:fill="auto"/>
            <w:noWrap/>
            <w:vAlign w:val="center"/>
            <w:hideMark/>
          </w:tcPr>
          <w:p w14:paraId="16A582EE"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345</w:t>
            </w:r>
          </w:p>
        </w:tc>
        <w:tc>
          <w:tcPr>
            <w:tcW w:w="1843" w:type="dxa"/>
            <w:shd w:val="clear" w:color="auto" w:fill="auto"/>
            <w:noWrap/>
            <w:vAlign w:val="center"/>
            <w:hideMark/>
          </w:tcPr>
          <w:p w14:paraId="669C9876"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105</w:t>
            </w:r>
          </w:p>
        </w:tc>
      </w:tr>
      <w:tr w:rsidR="00FB4BF8" w:rsidRPr="00FB4BF8" w14:paraId="79D21FC3" w14:textId="77777777" w:rsidTr="00404B85">
        <w:trPr>
          <w:trHeight w:val="498"/>
        </w:trPr>
        <w:tc>
          <w:tcPr>
            <w:tcW w:w="5807" w:type="dxa"/>
            <w:shd w:val="clear" w:color="auto" w:fill="auto"/>
            <w:noWrap/>
            <w:vAlign w:val="center"/>
            <w:hideMark/>
          </w:tcPr>
          <w:p w14:paraId="12F0ED8D"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Умрли</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p>
          <w:p w14:paraId="3FD5E4B5" w14:textId="77777777" w:rsidR="00FA55B9" w:rsidRPr="00FB4BF8" w:rsidRDefault="00FA55B9" w:rsidP="00BD277A">
            <w:pPr>
              <w:rPr>
                <w:rFonts w:ascii="Arial" w:hAnsi="Arial" w:cs="Arial"/>
                <w:sz w:val="20"/>
                <w:szCs w:val="20"/>
              </w:rPr>
            </w:pPr>
          </w:p>
        </w:tc>
        <w:tc>
          <w:tcPr>
            <w:tcW w:w="1701" w:type="dxa"/>
            <w:shd w:val="clear" w:color="auto" w:fill="auto"/>
            <w:noWrap/>
            <w:vAlign w:val="center"/>
            <w:hideMark/>
          </w:tcPr>
          <w:p w14:paraId="0BB3CD39"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143</w:t>
            </w:r>
          </w:p>
        </w:tc>
        <w:tc>
          <w:tcPr>
            <w:tcW w:w="1843" w:type="dxa"/>
            <w:shd w:val="clear" w:color="auto" w:fill="auto"/>
            <w:noWrap/>
            <w:vAlign w:val="center"/>
            <w:hideMark/>
          </w:tcPr>
          <w:p w14:paraId="0BD4B28A"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213</w:t>
            </w:r>
          </w:p>
        </w:tc>
      </w:tr>
      <w:tr w:rsidR="00FB4BF8" w:rsidRPr="00FB4BF8" w14:paraId="7C1FE275" w14:textId="77777777" w:rsidTr="00404B85">
        <w:trPr>
          <w:trHeight w:val="498"/>
        </w:trPr>
        <w:tc>
          <w:tcPr>
            <w:tcW w:w="5807" w:type="dxa"/>
            <w:shd w:val="clear" w:color="auto" w:fill="auto"/>
            <w:noWrap/>
            <w:vAlign w:val="center"/>
            <w:hideMark/>
          </w:tcPr>
          <w:p w14:paraId="0D196E8F"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Природни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прираштај</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p>
          <w:p w14:paraId="23B31B06" w14:textId="77777777" w:rsidR="00FA55B9" w:rsidRPr="00FB4BF8" w:rsidRDefault="00FA55B9" w:rsidP="00BD277A">
            <w:pPr>
              <w:rPr>
                <w:rFonts w:ascii="Arial" w:hAnsi="Arial" w:cs="Arial"/>
                <w:sz w:val="20"/>
                <w:szCs w:val="20"/>
              </w:rPr>
            </w:pPr>
          </w:p>
        </w:tc>
        <w:tc>
          <w:tcPr>
            <w:tcW w:w="1701" w:type="dxa"/>
            <w:shd w:val="clear" w:color="auto" w:fill="auto"/>
            <w:noWrap/>
            <w:vAlign w:val="center"/>
            <w:hideMark/>
          </w:tcPr>
          <w:p w14:paraId="29207C10"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202</w:t>
            </w:r>
          </w:p>
        </w:tc>
        <w:tc>
          <w:tcPr>
            <w:tcW w:w="1843" w:type="dxa"/>
            <w:shd w:val="clear" w:color="auto" w:fill="auto"/>
            <w:noWrap/>
            <w:vAlign w:val="center"/>
            <w:hideMark/>
          </w:tcPr>
          <w:p w14:paraId="5E444535"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-108</w:t>
            </w:r>
          </w:p>
        </w:tc>
      </w:tr>
      <w:tr w:rsidR="00FB4BF8" w:rsidRPr="00FB4BF8" w14:paraId="5853485D" w14:textId="77777777" w:rsidTr="00404B85">
        <w:trPr>
          <w:trHeight w:val="498"/>
        </w:trPr>
        <w:tc>
          <w:tcPr>
            <w:tcW w:w="5807" w:type="dxa"/>
            <w:shd w:val="clear" w:color="auto" w:fill="auto"/>
            <w:noWrap/>
            <w:vAlign w:val="center"/>
            <w:hideMark/>
          </w:tcPr>
          <w:p w14:paraId="6E3FAB65"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lastRenderedPageBreak/>
              <w:t>Умрла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одојчад</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p>
          <w:p w14:paraId="1B9F3C80" w14:textId="77777777" w:rsidR="00FA55B9" w:rsidRPr="00FB4BF8" w:rsidRDefault="00FA55B9" w:rsidP="00BD277A">
            <w:pPr>
              <w:rPr>
                <w:rFonts w:ascii="Arial" w:hAnsi="Arial" w:cs="Arial"/>
                <w:sz w:val="20"/>
                <w:szCs w:val="20"/>
              </w:rPr>
            </w:pPr>
          </w:p>
        </w:tc>
        <w:tc>
          <w:tcPr>
            <w:tcW w:w="1701" w:type="dxa"/>
            <w:shd w:val="clear" w:color="auto" w:fill="auto"/>
            <w:noWrap/>
            <w:vAlign w:val="center"/>
            <w:hideMark/>
          </w:tcPr>
          <w:p w14:paraId="46E0C940"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25</w:t>
            </w:r>
          </w:p>
        </w:tc>
        <w:tc>
          <w:tcPr>
            <w:tcW w:w="1843" w:type="dxa"/>
            <w:shd w:val="clear" w:color="auto" w:fill="auto"/>
            <w:noWrap/>
            <w:vAlign w:val="center"/>
            <w:hideMark/>
          </w:tcPr>
          <w:p w14:paraId="3895726B"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w:t>
            </w:r>
          </w:p>
        </w:tc>
      </w:tr>
      <w:tr w:rsidR="00FB4BF8" w:rsidRPr="00FB4BF8" w14:paraId="41825E08" w14:textId="77777777" w:rsidTr="00404B85">
        <w:trPr>
          <w:trHeight w:val="498"/>
        </w:trPr>
        <w:tc>
          <w:tcPr>
            <w:tcW w:w="5807" w:type="dxa"/>
            <w:shd w:val="clear" w:color="auto" w:fill="auto"/>
            <w:noWrap/>
            <w:vAlign w:val="center"/>
            <w:hideMark/>
          </w:tcPr>
          <w:p w14:paraId="0E0BFB4B"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Живорођени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1 000 </w:t>
            </w:r>
            <w:proofErr w:type="spellStart"/>
            <w:r w:rsidRPr="00FB4BF8">
              <w:rPr>
                <w:rFonts w:ascii="Arial" w:hAnsi="Arial" w:cs="Arial"/>
                <w:sz w:val="20"/>
                <w:szCs w:val="20"/>
              </w:rPr>
              <w:t>становника</w:t>
            </w:r>
            <w:proofErr w:type="spellEnd"/>
          </w:p>
        </w:tc>
        <w:tc>
          <w:tcPr>
            <w:tcW w:w="1701" w:type="dxa"/>
            <w:shd w:val="clear" w:color="auto" w:fill="auto"/>
            <w:noWrap/>
            <w:vAlign w:val="center"/>
            <w:hideMark/>
          </w:tcPr>
          <w:p w14:paraId="7CB4281C"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18</w:t>
            </w:r>
          </w:p>
        </w:tc>
        <w:tc>
          <w:tcPr>
            <w:tcW w:w="1843" w:type="dxa"/>
            <w:shd w:val="clear" w:color="auto" w:fill="auto"/>
            <w:noWrap/>
            <w:vAlign w:val="center"/>
            <w:hideMark/>
          </w:tcPr>
          <w:p w14:paraId="2673BF65"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8</w:t>
            </w:r>
          </w:p>
        </w:tc>
      </w:tr>
      <w:tr w:rsidR="00FB4BF8" w:rsidRPr="00FB4BF8" w14:paraId="00A3315A" w14:textId="77777777" w:rsidTr="00404B85">
        <w:trPr>
          <w:trHeight w:val="498"/>
        </w:trPr>
        <w:tc>
          <w:tcPr>
            <w:tcW w:w="5807" w:type="dxa"/>
            <w:shd w:val="clear" w:color="auto" w:fill="auto"/>
            <w:noWrap/>
            <w:vAlign w:val="center"/>
            <w:hideMark/>
          </w:tcPr>
          <w:p w14:paraId="415E38AA"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Умрли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1 000 </w:t>
            </w:r>
            <w:proofErr w:type="spellStart"/>
            <w:r w:rsidRPr="00FB4BF8">
              <w:rPr>
                <w:rFonts w:ascii="Arial" w:hAnsi="Arial" w:cs="Arial"/>
                <w:sz w:val="20"/>
                <w:szCs w:val="20"/>
              </w:rPr>
              <w:t>становника</w:t>
            </w:r>
            <w:proofErr w:type="spellEnd"/>
          </w:p>
        </w:tc>
        <w:tc>
          <w:tcPr>
            <w:tcW w:w="1701" w:type="dxa"/>
            <w:shd w:val="clear" w:color="auto" w:fill="auto"/>
            <w:noWrap/>
            <w:vAlign w:val="center"/>
            <w:hideMark/>
          </w:tcPr>
          <w:p w14:paraId="56B0B0D7"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8</w:t>
            </w:r>
          </w:p>
        </w:tc>
        <w:tc>
          <w:tcPr>
            <w:tcW w:w="1843" w:type="dxa"/>
            <w:shd w:val="clear" w:color="auto" w:fill="auto"/>
            <w:noWrap/>
            <w:vAlign w:val="center"/>
            <w:hideMark/>
          </w:tcPr>
          <w:p w14:paraId="537D1533"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17</w:t>
            </w:r>
          </w:p>
        </w:tc>
      </w:tr>
      <w:tr w:rsidR="00FB4BF8" w:rsidRPr="00FB4BF8" w14:paraId="6A62E11C" w14:textId="77777777" w:rsidTr="00404B85">
        <w:trPr>
          <w:trHeight w:val="498"/>
        </w:trPr>
        <w:tc>
          <w:tcPr>
            <w:tcW w:w="5807" w:type="dxa"/>
            <w:shd w:val="clear" w:color="auto" w:fill="auto"/>
            <w:noWrap/>
            <w:vAlign w:val="center"/>
            <w:hideMark/>
          </w:tcPr>
          <w:p w14:paraId="0FA90BC9"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Природни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прираштај</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1 000 </w:t>
            </w:r>
            <w:proofErr w:type="spellStart"/>
            <w:r w:rsidRPr="00FB4BF8">
              <w:rPr>
                <w:rFonts w:ascii="Arial" w:hAnsi="Arial" w:cs="Arial"/>
                <w:sz w:val="20"/>
                <w:szCs w:val="20"/>
              </w:rPr>
              <w:t>становника</w:t>
            </w:r>
            <w:proofErr w:type="spellEnd"/>
          </w:p>
        </w:tc>
        <w:tc>
          <w:tcPr>
            <w:tcW w:w="1701" w:type="dxa"/>
            <w:shd w:val="clear" w:color="auto" w:fill="auto"/>
            <w:noWrap/>
            <w:vAlign w:val="center"/>
            <w:hideMark/>
          </w:tcPr>
          <w:p w14:paraId="6335D970"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11</w:t>
            </w:r>
          </w:p>
        </w:tc>
        <w:tc>
          <w:tcPr>
            <w:tcW w:w="1843" w:type="dxa"/>
            <w:shd w:val="clear" w:color="auto" w:fill="auto"/>
            <w:noWrap/>
            <w:vAlign w:val="center"/>
            <w:hideMark/>
          </w:tcPr>
          <w:p w14:paraId="23E3849B"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-8</w:t>
            </w:r>
          </w:p>
        </w:tc>
      </w:tr>
      <w:tr w:rsidR="00FB4BF8" w:rsidRPr="00FB4BF8" w14:paraId="7DDEF079" w14:textId="77777777" w:rsidTr="00404B85">
        <w:trPr>
          <w:trHeight w:val="498"/>
        </w:trPr>
        <w:tc>
          <w:tcPr>
            <w:tcW w:w="5807" w:type="dxa"/>
            <w:shd w:val="clear" w:color="auto" w:fill="auto"/>
            <w:noWrap/>
            <w:vAlign w:val="center"/>
            <w:hideMark/>
          </w:tcPr>
          <w:p w14:paraId="6E62CEDA"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Умрла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одојчад</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1 000 </w:t>
            </w:r>
            <w:proofErr w:type="spellStart"/>
            <w:r w:rsidRPr="00FB4BF8">
              <w:rPr>
                <w:rFonts w:ascii="Arial" w:hAnsi="Arial" w:cs="Arial"/>
                <w:sz w:val="20"/>
                <w:szCs w:val="20"/>
              </w:rPr>
              <w:t>живорођених</w:t>
            </w:r>
            <w:proofErr w:type="spellEnd"/>
          </w:p>
        </w:tc>
        <w:tc>
          <w:tcPr>
            <w:tcW w:w="1701" w:type="dxa"/>
            <w:shd w:val="clear" w:color="auto" w:fill="auto"/>
            <w:noWrap/>
            <w:vAlign w:val="center"/>
            <w:hideMark/>
          </w:tcPr>
          <w:p w14:paraId="5FA67FAC"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73</w:t>
            </w:r>
          </w:p>
        </w:tc>
        <w:tc>
          <w:tcPr>
            <w:tcW w:w="1843" w:type="dxa"/>
            <w:shd w:val="clear" w:color="auto" w:fill="auto"/>
            <w:noWrap/>
            <w:vAlign w:val="center"/>
            <w:hideMark/>
          </w:tcPr>
          <w:p w14:paraId="117CDAB4"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10</w:t>
            </w:r>
          </w:p>
        </w:tc>
      </w:tr>
    </w:tbl>
    <w:p w14:paraId="6CBC3DED" w14:textId="77777777" w:rsidR="00FA55B9" w:rsidRPr="00FB4BF8" w:rsidRDefault="00FA55B9" w:rsidP="00FA55B9">
      <w:pPr>
        <w:rPr>
          <w:rFonts w:ascii="Arial" w:hAnsi="Arial" w:cs="Arial"/>
          <w:sz w:val="20"/>
          <w:szCs w:val="20"/>
          <w:lang w:val="sr-Cyrl-RS"/>
        </w:rPr>
      </w:pPr>
      <w:r w:rsidRPr="00FB4BF8">
        <w:rPr>
          <w:rFonts w:ascii="Arial" w:hAnsi="Arial" w:cs="Arial"/>
          <w:sz w:val="20"/>
          <w:szCs w:val="20"/>
          <w:lang w:val="sr-Cyrl-RS"/>
        </w:rPr>
        <w:t>Извор: Витална статистика</w:t>
      </w:r>
      <w:r w:rsidRPr="00FB4BF8">
        <w:rPr>
          <w:rFonts w:ascii="Arial" w:hAnsi="Arial" w:cs="Arial"/>
          <w:sz w:val="20"/>
          <w:szCs w:val="20"/>
          <w:lang w:val="en-US"/>
        </w:rPr>
        <w:t xml:space="preserve">, </w:t>
      </w:r>
      <w:r w:rsidRPr="00FB4BF8">
        <w:rPr>
          <w:rFonts w:ascii="Arial" w:hAnsi="Arial" w:cs="Arial"/>
          <w:sz w:val="20"/>
          <w:szCs w:val="20"/>
          <w:lang w:val="sr-Cyrl-RS"/>
        </w:rPr>
        <w:t>РЗС</w:t>
      </w:r>
    </w:p>
    <w:p w14:paraId="0CA0A390"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Пројекције</w:t>
      </w:r>
      <w:r w:rsidRPr="00FB4BF8">
        <w:rPr>
          <w:rFonts w:ascii="Arial" w:hAnsi="Arial" w:cs="Arial"/>
          <w:sz w:val="20"/>
          <w:szCs w:val="20"/>
          <w:lang w:val="sr-Cyrl-CS"/>
        </w:rPr>
        <w:t xml:space="preserve"> </w:t>
      </w:r>
      <w:r w:rsidRPr="00FB4BF8">
        <w:rPr>
          <w:rFonts w:ascii="Arial" w:hAnsi="Arial" w:cs="Arial"/>
          <w:sz w:val="20"/>
          <w:szCs w:val="20"/>
          <w:lang w:val="sr-Cyrl-RS"/>
        </w:rPr>
        <w:t>становни</w:t>
      </w:r>
      <w:r w:rsidRPr="00FB4BF8">
        <w:rPr>
          <w:rFonts w:ascii="Arial" w:hAnsi="Arial" w:cs="Arial"/>
          <w:sz w:val="20"/>
          <w:szCs w:val="20"/>
          <w:lang w:val="sr-Cyrl-CS"/>
        </w:rPr>
        <w:t>ш</w:t>
      </w:r>
      <w:r w:rsidRPr="00FB4BF8">
        <w:rPr>
          <w:rFonts w:ascii="Arial" w:hAnsi="Arial" w:cs="Arial"/>
          <w:sz w:val="20"/>
          <w:szCs w:val="20"/>
          <w:lang w:val="sr-Cyrl-RS"/>
        </w:rPr>
        <w:t>тва</w:t>
      </w:r>
      <w:r w:rsidRPr="00FB4BF8">
        <w:rPr>
          <w:rFonts w:ascii="Arial" w:hAnsi="Arial" w:cs="Arial"/>
          <w:sz w:val="20"/>
          <w:szCs w:val="20"/>
          <w:lang w:val="sr-Cyrl-CS"/>
        </w:rPr>
        <w:t xml:space="preserve"> </w:t>
      </w:r>
      <w:r w:rsidRPr="00FB4BF8">
        <w:rPr>
          <w:rFonts w:ascii="Arial" w:hAnsi="Arial" w:cs="Arial"/>
          <w:sz w:val="20"/>
          <w:szCs w:val="20"/>
          <w:lang w:val="sr-Cyrl-RS"/>
        </w:rPr>
        <w:t>откривају</w:t>
      </w:r>
      <w:r w:rsidRPr="00FB4BF8">
        <w:rPr>
          <w:rFonts w:ascii="Arial" w:hAnsi="Arial" w:cs="Arial"/>
          <w:sz w:val="20"/>
          <w:szCs w:val="20"/>
          <w:lang w:val="sr-Cyrl-CS"/>
        </w:rPr>
        <w:t xml:space="preserve"> </w:t>
      </w:r>
      <w:r w:rsidRPr="00FB4BF8">
        <w:rPr>
          <w:rFonts w:ascii="Arial" w:hAnsi="Arial" w:cs="Arial"/>
          <w:sz w:val="20"/>
          <w:szCs w:val="20"/>
          <w:lang w:val="sr-Cyrl-RS"/>
        </w:rPr>
        <w:t>да</w:t>
      </w:r>
      <w:r w:rsidRPr="00FB4BF8">
        <w:rPr>
          <w:rFonts w:ascii="Arial" w:hAnsi="Arial" w:cs="Arial"/>
          <w:sz w:val="20"/>
          <w:szCs w:val="20"/>
          <w:lang w:val="sr-Cyrl-CS"/>
        </w:rPr>
        <w:t xml:space="preserve"> </w:t>
      </w:r>
      <w:r w:rsidRPr="00FB4BF8">
        <w:rPr>
          <w:rFonts w:ascii="Arial" w:hAnsi="Arial" w:cs="Arial"/>
          <w:sz w:val="20"/>
          <w:szCs w:val="20"/>
          <w:lang w:val="sr-Cyrl-RS"/>
        </w:rPr>
        <w:t>уколико</w:t>
      </w:r>
      <w:r w:rsidRPr="00FB4BF8">
        <w:rPr>
          <w:rFonts w:ascii="Arial" w:hAnsi="Arial" w:cs="Arial"/>
          <w:sz w:val="20"/>
          <w:szCs w:val="20"/>
          <w:lang w:val="sr-Cyrl-CS"/>
        </w:rPr>
        <w:t xml:space="preserve"> </w:t>
      </w:r>
      <w:r w:rsidRPr="00FB4BF8">
        <w:rPr>
          <w:rFonts w:ascii="Arial" w:hAnsi="Arial" w:cs="Arial"/>
          <w:sz w:val="20"/>
          <w:szCs w:val="20"/>
          <w:lang w:val="sr-Cyrl-RS"/>
        </w:rPr>
        <w:t>се</w:t>
      </w:r>
      <w:r w:rsidRPr="00FB4BF8">
        <w:rPr>
          <w:rFonts w:ascii="Arial" w:hAnsi="Arial" w:cs="Arial"/>
          <w:sz w:val="20"/>
          <w:szCs w:val="20"/>
          <w:lang w:val="sr-Cyrl-CS"/>
        </w:rPr>
        <w:t xml:space="preserve"> </w:t>
      </w:r>
      <w:r w:rsidRPr="00FB4BF8">
        <w:rPr>
          <w:rFonts w:ascii="Arial" w:hAnsi="Arial" w:cs="Arial"/>
          <w:sz w:val="20"/>
          <w:szCs w:val="20"/>
          <w:lang w:val="sr-Cyrl-RS"/>
        </w:rPr>
        <w:t>сада</w:t>
      </w:r>
      <w:r w:rsidRPr="00FB4BF8">
        <w:rPr>
          <w:rFonts w:ascii="Arial" w:hAnsi="Arial" w:cs="Arial"/>
          <w:sz w:val="20"/>
          <w:szCs w:val="20"/>
          <w:lang w:val="sr-Cyrl-CS"/>
        </w:rPr>
        <w:t>ш</w:t>
      </w:r>
      <w:r w:rsidRPr="00FB4BF8">
        <w:rPr>
          <w:rFonts w:ascii="Arial" w:hAnsi="Arial" w:cs="Arial"/>
          <w:sz w:val="20"/>
          <w:szCs w:val="20"/>
          <w:lang w:val="sr-Cyrl-RS"/>
        </w:rPr>
        <w:t>њи</w:t>
      </w:r>
      <w:r w:rsidRPr="00FB4BF8">
        <w:rPr>
          <w:rFonts w:ascii="Arial" w:hAnsi="Arial" w:cs="Arial"/>
          <w:sz w:val="20"/>
          <w:szCs w:val="20"/>
          <w:lang w:val="sr-Cyrl-CS"/>
        </w:rPr>
        <w:t xml:space="preserve"> </w:t>
      </w:r>
      <w:r w:rsidRPr="00FB4BF8">
        <w:rPr>
          <w:rFonts w:ascii="Arial" w:hAnsi="Arial" w:cs="Arial"/>
          <w:sz w:val="20"/>
          <w:szCs w:val="20"/>
          <w:lang w:val="sr-Cyrl-RS"/>
        </w:rPr>
        <w:t>трендови</w:t>
      </w:r>
      <w:r w:rsidRPr="00FB4BF8">
        <w:rPr>
          <w:rFonts w:ascii="Arial" w:hAnsi="Arial" w:cs="Arial"/>
          <w:sz w:val="20"/>
          <w:szCs w:val="20"/>
          <w:lang w:val="sr-Cyrl-CS"/>
        </w:rPr>
        <w:t xml:space="preserve"> </w:t>
      </w:r>
      <w:r w:rsidRPr="00FB4BF8">
        <w:rPr>
          <w:rFonts w:ascii="Arial" w:hAnsi="Arial" w:cs="Arial"/>
          <w:sz w:val="20"/>
          <w:szCs w:val="20"/>
          <w:lang w:val="sr-Cyrl-RS"/>
        </w:rPr>
        <w:t>наставе</w:t>
      </w:r>
      <w:r w:rsidRPr="00FB4BF8">
        <w:rPr>
          <w:rFonts w:ascii="Arial" w:hAnsi="Arial" w:cs="Arial"/>
          <w:sz w:val="20"/>
          <w:szCs w:val="20"/>
          <w:lang w:val="sr-Cyrl-CS"/>
        </w:rPr>
        <w:t xml:space="preserve">, </w:t>
      </w:r>
      <w:r w:rsidRPr="00FB4BF8">
        <w:rPr>
          <w:rFonts w:ascii="Arial" w:hAnsi="Arial" w:cs="Arial"/>
          <w:sz w:val="20"/>
          <w:szCs w:val="20"/>
          <w:lang w:val="sr-Cyrl-RS"/>
        </w:rPr>
        <w:t>године</w:t>
      </w:r>
      <w:r w:rsidRPr="00FB4BF8">
        <w:rPr>
          <w:rFonts w:ascii="Arial" w:hAnsi="Arial" w:cs="Arial"/>
          <w:sz w:val="20"/>
          <w:szCs w:val="20"/>
          <w:lang w:val="sr-Cyrl-CS"/>
        </w:rPr>
        <w:t xml:space="preserve"> 2041. Мерошина ће имати 11.972 становника (6.149 женских и 5.823 мушких) што би чинило смањење од скоро 15% у поређењу са 2011. </w:t>
      </w:r>
      <w:r w:rsidRPr="00FB4BF8">
        <w:rPr>
          <w:rFonts w:ascii="Arial" w:hAnsi="Arial" w:cs="Arial"/>
          <w:sz w:val="20"/>
          <w:szCs w:val="20"/>
          <w:lang w:val="sr-Cyrl-RS"/>
        </w:rPr>
        <w:t>г</w:t>
      </w:r>
      <w:r w:rsidRPr="00FB4BF8">
        <w:rPr>
          <w:rFonts w:ascii="Arial" w:hAnsi="Arial" w:cs="Arial"/>
          <w:sz w:val="20"/>
          <w:szCs w:val="20"/>
          <w:lang w:val="sr-Cyrl-CS"/>
        </w:rPr>
        <w:t>одином</w:t>
      </w:r>
      <w:r w:rsidRPr="00FB4BF8">
        <w:rPr>
          <w:rFonts w:ascii="Arial" w:hAnsi="Arial" w:cs="Arial"/>
          <w:sz w:val="20"/>
          <w:szCs w:val="20"/>
          <w:lang w:val="sr-Cyrl-RS"/>
        </w:rPr>
        <w:t>.</w:t>
      </w:r>
    </w:p>
    <w:p w14:paraId="09AF8589" w14:textId="114F4763" w:rsidR="00FA55B9" w:rsidRPr="002F58A7" w:rsidRDefault="00FA55B9" w:rsidP="00DA7051">
      <w:pPr>
        <w:pStyle w:val="Heading3"/>
        <w:numPr>
          <w:ilvl w:val="1"/>
          <w:numId w:val="45"/>
        </w:numPr>
        <w:rPr>
          <w:rFonts w:ascii="Arial" w:hAnsi="Arial" w:cs="Arial"/>
          <w:color w:val="7F7F7F" w:themeColor="text1" w:themeTint="80"/>
          <w:sz w:val="20"/>
          <w:szCs w:val="20"/>
          <w:lang w:val="sr-Cyrl-RS"/>
        </w:rPr>
      </w:pPr>
      <w:bookmarkStart w:id="29" w:name="_Toc82180338"/>
      <w:r w:rsidRPr="002F58A7">
        <w:rPr>
          <w:rFonts w:ascii="Arial" w:hAnsi="Arial" w:cs="Arial"/>
          <w:color w:val="7F7F7F" w:themeColor="text1" w:themeTint="80"/>
          <w:sz w:val="20"/>
          <w:szCs w:val="20"/>
          <w:lang w:val="sr-Cyrl-RS"/>
        </w:rPr>
        <w:t>Становништво према типу насеља</w:t>
      </w:r>
      <w:bookmarkEnd w:id="29"/>
    </w:p>
    <w:p w14:paraId="2DA2916B" w14:textId="77777777" w:rsidR="00FA55B9" w:rsidRPr="00FB4BF8" w:rsidRDefault="00FA55B9" w:rsidP="00FA55B9">
      <w:pPr>
        <w:spacing w:after="0"/>
        <w:jc w:val="both"/>
        <w:rPr>
          <w:rFonts w:ascii="Arial" w:hAnsi="Arial" w:cs="Arial"/>
          <w:sz w:val="20"/>
          <w:szCs w:val="20"/>
          <w:lang w:val="sr-Cyrl-RS"/>
        </w:rPr>
      </w:pPr>
      <w:r w:rsidRPr="00FB4BF8">
        <w:rPr>
          <w:rFonts w:ascii="Arial" w:hAnsi="Arial" w:cs="Arial"/>
          <w:noProof/>
          <w:sz w:val="20"/>
          <w:szCs w:val="20"/>
          <w:lang w:val="sr-Cyrl-RS"/>
        </w:rPr>
        <w:t xml:space="preserve">Општина Мерошина на својој територији има 27 насеља, 22 катастарске општине и 29 регистроване месне заједнице. </w:t>
      </w:r>
      <w:r w:rsidRPr="00FB4BF8">
        <w:rPr>
          <w:rFonts w:ascii="Arial" w:hAnsi="Arial" w:cs="Arial"/>
          <w:sz w:val="20"/>
          <w:szCs w:val="20"/>
          <w:lang w:val="sr-Cyrl-RS"/>
        </w:rPr>
        <w:t>Центар општинске управе општине Мерошина налази се у насељу Мерошина, али то није и највеће насеље: насеља Баличевац и Балајнац су два највећа села у општини.</w:t>
      </w:r>
    </w:p>
    <w:p w14:paraId="50B175A2" w14:textId="77777777" w:rsidR="00FA55B9" w:rsidRPr="00FB4BF8" w:rsidRDefault="00FA55B9" w:rsidP="00FA55B9">
      <w:pPr>
        <w:tabs>
          <w:tab w:val="left" w:pos="1134"/>
          <w:tab w:val="right" w:leader="dot" w:pos="8789"/>
        </w:tabs>
        <w:spacing w:after="0"/>
        <w:jc w:val="both"/>
        <w:rPr>
          <w:rFonts w:ascii="Arial" w:hAnsi="Arial" w:cs="Arial"/>
          <w:noProof/>
          <w:sz w:val="20"/>
          <w:szCs w:val="20"/>
          <w:lang w:val="sr-Cyrl-RS"/>
        </w:rPr>
      </w:pPr>
      <w:r w:rsidRPr="00FB4BF8">
        <w:rPr>
          <w:rFonts w:ascii="Arial" w:hAnsi="Arial" w:cs="Arial"/>
          <w:noProof/>
          <w:sz w:val="20"/>
          <w:szCs w:val="20"/>
          <w:lang w:val="sr-Cyrl-RS"/>
        </w:rPr>
        <w:t>Од укупног броја становника (13968) у административном центру Мерошина живи 905 становника.</w:t>
      </w:r>
    </w:p>
    <w:p w14:paraId="42FAB7CB"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Општина Мерошина нема подручје који се сматра урбаном средином, сва насеља у Мерошини сматрају се руралним.</w:t>
      </w:r>
    </w:p>
    <w:p w14:paraId="2769CED3"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bCs/>
          <w:sz w:val="20"/>
          <w:szCs w:val="20"/>
          <w:lang w:val="sr-Cyrl-RS"/>
        </w:rPr>
        <w:t>ТАБЕЛА 8.</w:t>
      </w:r>
      <w:r w:rsidRPr="00FB4BF8">
        <w:rPr>
          <w:rFonts w:ascii="Arial" w:hAnsi="Arial" w:cs="Arial"/>
          <w:sz w:val="20"/>
          <w:szCs w:val="20"/>
          <w:lang w:val="sr-Cyrl-RS"/>
        </w:rPr>
        <w:t xml:space="preserve"> Преглед насеља у општини Мерошина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685"/>
        <w:gridCol w:w="1276"/>
        <w:gridCol w:w="1134"/>
      </w:tblGrid>
      <w:tr w:rsidR="00FB4BF8" w:rsidRPr="00FB4BF8" w14:paraId="3B8B102C" w14:textId="77777777" w:rsidTr="00404B85">
        <w:trPr>
          <w:trHeight w:val="426"/>
        </w:trPr>
        <w:tc>
          <w:tcPr>
            <w:tcW w:w="3256" w:type="dxa"/>
            <w:shd w:val="clear" w:color="auto" w:fill="A4B3C6"/>
            <w:vAlign w:val="center"/>
          </w:tcPr>
          <w:p w14:paraId="21303398" w14:textId="77777777" w:rsidR="00FA55B9" w:rsidRPr="00404B85" w:rsidRDefault="00FA55B9" w:rsidP="00404B85">
            <w:pPr>
              <w:pStyle w:val="NoSpacing"/>
              <w:rPr>
                <w:rFonts w:ascii="Arial" w:hAnsi="Arial" w:cs="Arial"/>
                <w:b/>
                <w:bCs/>
                <w:sz w:val="20"/>
                <w:szCs w:val="20"/>
              </w:rPr>
            </w:pPr>
            <w:proofErr w:type="spellStart"/>
            <w:r w:rsidRPr="00404B85">
              <w:rPr>
                <w:rFonts w:ascii="Arial" w:hAnsi="Arial" w:cs="Arial"/>
                <w:b/>
                <w:bCs/>
                <w:sz w:val="20"/>
                <w:szCs w:val="20"/>
              </w:rPr>
              <w:t>Назив</w:t>
            </w:r>
            <w:proofErr w:type="spellEnd"/>
            <w:r w:rsidRPr="00404B85">
              <w:rPr>
                <w:rFonts w:ascii="Arial" w:hAnsi="Arial" w:cs="Arial"/>
                <w:b/>
                <w:bCs/>
                <w:sz w:val="20"/>
                <w:szCs w:val="20"/>
              </w:rPr>
              <w:t xml:space="preserve"> </w:t>
            </w:r>
            <w:proofErr w:type="spellStart"/>
            <w:r w:rsidRPr="00404B85">
              <w:rPr>
                <w:rFonts w:ascii="Arial" w:hAnsi="Arial" w:cs="Arial"/>
                <w:b/>
                <w:bCs/>
                <w:sz w:val="20"/>
                <w:szCs w:val="20"/>
              </w:rPr>
              <w:t>насеља</w:t>
            </w:r>
            <w:proofErr w:type="spellEnd"/>
          </w:p>
        </w:tc>
        <w:tc>
          <w:tcPr>
            <w:tcW w:w="3685" w:type="dxa"/>
            <w:shd w:val="clear" w:color="auto" w:fill="A4B3C6"/>
            <w:vAlign w:val="center"/>
          </w:tcPr>
          <w:p w14:paraId="513817DF" w14:textId="77777777" w:rsidR="00FA55B9" w:rsidRPr="00404B85" w:rsidRDefault="00FA55B9" w:rsidP="00404B85">
            <w:pPr>
              <w:pStyle w:val="NoSpacing"/>
              <w:rPr>
                <w:rFonts w:ascii="Arial" w:hAnsi="Arial" w:cs="Arial"/>
                <w:b/>
                <w:bCs/>
                <w:sz w:val="20"/>
                <w:szCs w:val="20"/>
              </w:rPr>
            </w:pPr>
            <w:proofErr w:type="spellStart"/>
            <w:r w:rsidRPr="00404B85">
              <w:rPr>
                <w:rFonts w:ascii="Arial" w:hAnsi="Arial" w:cs="Arial"/>
                <w:b/>
                <w:bCs/>
                <w:sz w:val="20"/>
                <w:szCs w:val="20"/>
              </w:rPr>
              <w:t>Укупан</w:t>
            </w:r>
            <w:proofErr w:type="spellEnd"/>
            <w:r w:rsidRPr="00404B85">
              <w:rPr>
                <w:rFonts w:ascii="Arial" w:hAnsi="Arial" w:cs="Arial"/>
                <w:b/>
                <w:bCs/>
                <w:sz w:val="20"/>
                <w:szCs w:val="20"/>
              </w:rPr>
              <w:t xml:space="preserve"> </w:t>
            </w:r>
            <w:proofErr w:type="spellStart"/>
            <w:r w:rsidRPr="00404B85">
              <w:rPr>
                <w:rFonts w:ascii="Arial" w:hAnsi="Arial" w:cs="Arial"/>
                <w:b/>
                <w:bCs/>
                <w:sz w:val="20"/>
                <w:szCs w:val="20"/>
              </w:rPr>
              <w:t>број</w:t>
            </w:r>
            <w:proofErr w:type="spellEnd"/>
            <w:r w:rsidRPr="00404B85">
              <w:rPr>
                <w:rFonts w:ascii="Arial" w:hAnsi="Arial" w:cs="Arial"/>
                <w:b/>
                <w:bCs/>
                <w:sz w:val="20"/>
                <w:szCs w:val="20"/>
              </w:rPr>
              <w:t xml:space="preserve"> </w:t>
            </w:r>
            <w:proofErr w:type="spellStart"/>
            <w:r w:rsidRPr="00404B85">
              <w:rPr>
                <w:rFonts w:ascii="Arial" w:hAnsi="Arial" w:cs="Arial"/>
                <w:b/>
                <w:bCs/>
                <w:sz w:val="20"/>
                <w:szCs w:val="20"/>
              </w:rPr>
              <w:t>становника</w:t>
            </w:r>
            <w:proofErr w:type="spellEnd"/>
            <w:r w:rsidRPr="00404B85">
              <w:rPr>
                <w:rFonts w:ascii="Arial" w:hAnsi="Arial" w:cs="Arial"/>
                <w:b/>
                <w:bCs/>
                <w:sz w:val="20"/>
                <w:szCs w:val="20"/>
              </w:rPr>
              <w:t xml:space="preserve"> </w:t>
            </w:r>
          </w:p>
        </w:tc>
        <w:tc>
          <w:tcPr>
            <w:tcW w:w="1276" w:type="dxa"/>
            <w:shd w:val="clear" w:color="auto" w:fill="A4B3C6"/>
          </w:tcPr>
          <w:p w14:paraId="0DB0B9FF" w14:textId="77777777" w:rsidR="00404B85" w:rsidRPr="00404B85" w:rsidRDefault="00404B85" w:rsidP="00404B85">
            <w:pPr>
              <w:pStyle w:val="NoSpacing"/>
              <w:rPr>
                <w:rFonts w:ascii="Arial" w:hAnsi="Arial" w:cs="Arial"/>
                <w:b/>
                <w:bCs/>
                <w:sz w:val="20"/>
                <w:szCs w:val="20"/>
              </w:rPr>
            </w:pPr>
          </w:p>
          <w:p w14:paraId="501295E0" w14:textId="77777777" w:rsidR="00FA55B9" w:rsidRPr="00404B85" w:rsidRDefault="00FA55B9" w:rsidP="00404B85">
            <w:pPr>
              <w:pStyle w:val="NoSpacing"/>
              <w:rPr>
                <w:rFonts w:ascii="Arial" w:hAnsi="Arial" w:cs="Arial"/>
                <w:b/>
                <w:bCs/>
                <w:sz w:val="20"/>
                <w:szCs w:val="20"/>
              </w:rPr>
            </w:pPr>
            <w:r w:rsidRPr="00404B85">
              <w:rPr>
                <w:rFonts w:ascii="Arial" w:hAnsi="Arial" w:cs="Arial"/>
                <w:b/>
                <w:bCs/>
                <w:sz w:val="20"/>
                <w:szCs w:val="20"/>
              </w:rPr>
              <w:t>М</w:t>
            </w:r>
          </w:p>
          <w:p w14:paraId="6FF8B50E" w14:textId="1312B767" w:rsidR="00404B85" w:rsidRPr="00404B85" w:rsidRDefault="00404B85" w:rsidP="00404B85">
            <w:pPr>
              <w:pStyle w:val="NoSpacing"/>
              <w:rPr>
                <w:rFonts w:ascii="Arial" w:hAnsi="Arial" w:cs="Arial"/>
                <w:b/>
                <w:bCs/>
                <w:sz w:val="20"/>
                <w:szCs w:val="20"/>
              </w:rPr>
            </w:pPr>
          </w:p>
        </w:tc>
        <w:tc>
          <w:tcPr>
            <w:tcW w:w="1134" w:type="dxa"/>
            <w:shd w:val="clear" w:color="auto" w:fill="A4B3C6"/>
          </w:tcPr>
          <w:p w14:paraId="4BE45EB9" w14:textId="77777777" w:rsidR="00404B85" w:rsidRPr="00404B85" w:rsidRDefault="00404B85" w:rsidP="00404B85">
            <w:pPr>
              <w:pStyle w:val="NoSpacing"/>
              <w:rPr>
                <w:rFonts w:ascii="Arial" w:hAnsi="Arial" w:cs="Arial"/>
                <w:b/>
                <w:bCs/>
                <w:sz w:val="20"/>
                <w:szCs w:val="20"/>
              </w:rPr>
            </w:pPr>
          </w:p>
          <w:p w14:paraId="3346BB45" w14:textId="4FDC2781" w:rsidR="00FA55B9" w:rsidRPr="00404B85" w:rsidRDefault="00FA55B9" w:rsidP="00404B85">
            <w:pPr>
              <w:pStyle w:val="NoSpacing"/>
              <w:rPr>
                <w:rFonts w:ascii="Arial" w:hAnsi="Arial" w:cs="Arial"/>
                <w:b/>
                <w:bCs/>
                <w:sz w:val="20"/>
                <w:szCs w:val="20"/>
              </w:rPr>
            </w:pPr>
            <w:r w:rsidRPr="00404B85">
              <w:rPr>
                <w:rFonts w:ascii="Arial" w:hAnsi="Arial" w:cs="Arial"/>
                <w:b/>
                <w:bCs/>
                <w:sz w:val="20"/>
                <w:szCs w:val="20"/>
              </w:rPr>
              <w:t>Ж</w:t>
            </w:r>
          </w:p>
        </w:tc>
      </w:tr>
      <w:tr w:rsidR="00FB4BF8" w:rsidRPr="00FB4BF8" w14:paraId="5C63FC6F" w14:textId="77777777" w:rsidTr="00404B85">
        <w:trPr>
          <w:trHeight w:val="205"/>
        </w:trPr>
        <w:tc>
          <w:tcPr>
            <w:tcW w:w="3256" w:type="dxa"/>
            <w:vAlign w:val="center"/>
          </w:tcPr>
          <w:p w14:paraId="60F8341C" w14:textId="77777777" w:rsidR="00FA55B9" w:rsidRPr="00FB4BF8" w:rsidRDefault="00FA55B9" w:rsidP="00BD277A">
            <w:pPr>
              <w:tabs>
                <w:tab w:val="left" w:pos="426"/>
              </w:tabs>
              <w:spacing w:before="20" w:after="20"/>
              <w:ind w:right="-1133"/>
              <w:rPr>
                <w:rFonts w:ascii="Arial" w:hAnsi="Arial" w:cs="Arial"/>
                <w:sz w:val="20"/>
                <w:szCs w:val="20"/>
                <w:lang w:val="sr-Cyrl-RS"/>
              </w:rPr>
            </w:pPr>
            <w:r w:rsidRPr="00FB4BF8">
              <w:rPr>
                <w:rFonts w:ascii="Arial" w:hAnsi="Arial" w:cs="Arial"/>
                <w:sz w:val="20"/>
                <w:szCs w:val="20"/>
                <w:lang w:val="de-DE"/>
              </w:rPr>
              <w:t>O</w:t>
            </w:r>
            <w:r w:rsidRPr="00FB4BF8">
              <w:rPr>
                <w:rFonts w:ascii="Arial" w:hAnsi="Arial" w:cs="Arial"/>
                <w:sz w:val="20"/>
                <w:szCs w:val="20"/>
                <w:lang w:val="sr-Cyrl-RS"/>
              </w:rPr>
              <w:t>пштина Мерошина</w:t>
            </w:r>
          </w:p>
        </w:tc>
        <w:tc>
          <w:tcPr>
            <w:tcW w:w="3685" w:type="dxa"/>
            <w:vAlign w:val="center"/>
          </w:tcPr>
          <w:p w14:paraId="2CF404FE" w14:textId="77777777" w:rsidR="00FA55B9" w:rsidRPr="00FB4BF8" w:rsidRDefault="00FA55B9" w:rsidP="00BD277A">
            <w:pPr>
              <w:spacing w:before="20" w:after="20"/>
              <w:ind w:right="-1133"/>
              <w:rPr>
                <w:rFonts w:ascii="Arial" w:hAnsi="Arial" w:cs="Arial"/>
                <w:sz w:val="20"/>
                <w:szCs w:val="20"/>
                <w:lang w:val="sr-Cyrl-RS"/>
              </w:rPr>
            </w:pPr>
            <w:r w:rsidRPr="00FB4BF8">
              <w:rPr>
                <w:rFonts w:ascii="Arial" w:hAnsi="Arial" w:cs="Arial"/>
                <w:sz w:val="20"/>
                <w:szCs w:val="20"/>
                <w:lang w:val="sr-Cyrl-RS"/>
              </w:rPr>
              <w:t>13968</w:t>
            </w:r>
          </w:p>
        </w:tc>
        <w:tc>
          <w:tcPr>
            <w:tcW w:w="1276" w:type="dxa"/>
          </w:tcPr>
          <w:p w14:paraId="2870508D" w14:textId="77777777" w:rsidR="00FA55B9" w:rsidRPr="00FB4BF8" w:rsidRDefault="00FA55B9" w:rsidP="00BD277A">
            <w:pPr>
              <w:spacing w:before="20" w:after="20"/>
              <w:ind w:right="-1133"/>
              <w:rPr>
                <w:rFonts w:ascii="Arial" w:hAnsi="Arial" w:cs="Arial"/>
                <w:sz w:val="20"/>
                <w:szCs w:val="20"/>
                <w:lang w:val="sr-Cyrl-RS"/>
              </w:rPr>
            </w:pPr>
            <w:r w:rsidRPr="00FB4BF8">
              <w:rPr>
                <w:rFonts w:ascii="Arial" w:hAnsi="Arial" w:cs="Arial"/>
                <w:sz w:val="20"/>
                <w:szCs w:val="20"/>
                <w:lang w:val="sr-Cyrl-RS"/>
              </w:rPr>
              <w:t>7174</w:t>
            </w:r>
          </w:p>
        </w:tc>
        <w:tc>
          <w:tcPr>
            <w:tcW w:w="1134" w:type="dxa"/>
          </w:tcPr>
          <w:p w14:paraId="77CF079D" w14:textId="77777777" w:rsidR="00FA55B9" w:rsidRPr="00FB4BF8" w:rsidRDefault="00FA55B9" w:rsidP="00BD277A">
            <w:pPr>
              <w:spacing w:before="20" w:after="20"/>
              <w:ind w:right="-1133"/>
              <w:rPr>
                <w:rFonts w:ascii="Arial" w:hAnsi="Arial" w:cs="Arial"/>
                <w:sz w:val="20"/>
                <w:szCs w:val="20"/>
                <w:lang w:val="sr-Cyrl-RS"/>
              </w:rPr>
            </w:pPr>
            <w:r w:rsidRPr="00FB4BF8">
              <w:rPr>
                <w:rFonts w:ascii="Arial" w:hAnsi="Arial" w:cs="Arial"/>
                <w:sz w:val="20"/>
                <w:szCs w:val="20"/>
                <w:lang w:val="sr-Cyrl-RS"/>
              </w:rPr>
              <w:t>6794</w:t>
            </w:r>
          </w:p>
        </w:tc>
      </w:tr>
      <w:tr w:rsidR="00FB4BF8" w:rsidRPr="00FB4BF8" w14:paraId="7D100E12" w14:textId="77777777" w:rsidTr="00404B85">
        <w:trPr>
          <w:trHeight w:val="205"/>
        </w:trPr>
        <w:tc>
          <w:tcPr>
            <w:tcW w:w="3256" w:type="dxa"/>
            <w:vAlign w:val="center"/>
          </w:tcPr>
          <w:p w14:paraId="02D80578" w14:textId="77777777" w:rsidR="00FA55B9" w:rsidRPr="00FB4BF8" w:rsidRDefault="00FA55B9" w:rsidP="00BD277A">
            <w:pPr>
              <w:tabs>
                <w:tab w:val="left" w:pos="426"/>
              </w:tabs>
              <w:spacing w:before="20" w:after="20"/>
              <w:ind w:right="-1133"/>
              <w:rPr>
                <w:rFonts w:ascii="Arial" w:hAnsi="Arial" w:cs="Arial"/>
                <w:sz w:val="20"/>
                <w:szCs w:val="20"/>
                <w:lang w:val="sr-Cyrl-CS"/>
              </w:rPr>
            </w:pPr>
            <w:r w:rsidRPr="00FB4BF8">
              <w:rPr>
                <w:rFonts w:ascii="Arial" w:hAnsi="Arial" w:cs="Arial"/>
                <w:sz w:val="20"/>
                <w:szCs w:val="20"/>
                <w:lang w:val="sr-Cyrl-CS"/>
              </w:rPr>
              <w:t>Азбресница</w:t>
            </w:r>
          </w:p>
        </w:tc>
        <w:tc>
          <w:tcPr>
            <w:tcW w:w="3685" w:type="dxa"/>
            <w:vAlign w:val="center"/>
          </w:tcPr>
          <w:p w14:paraId="34568996" w14:textId="77777777" w:rsidR="00FA55B9" w:rsidRPr="00FB4BF8" w:rsidRDefault="00FA55B9" w:rsidP="00BD277A">
            <w:pPr>
              <w:spacing w:before="20" w:after="20"/>
              <w:ind w:right="-1133"/>
              <w:rPr>
                <w:rFonts w:ascii="Arial" w:hAnsi="Arial" w:cs="Arial"/>
                <w:sz w:val="20"/>
                <w:szCs w:val="20"/>
                <w:lang w:val="sr-Cyrl-RS"/>
              </w:rPr>
            </w:pPr>
            <w:r w:rsidRPr="00FB4BF8">
              <w:rPr>
                <w:rFonts w:ascii="Arial" w:hAnsi="Arial" w:cs="Arial"/>
                <w:sz w:val="20"/>
                <w:szCs w:val="20"/>
                <w:lang w:val="sr-Cyrl-RS"/>
              </w:rPr>
              <w:t>726</w:t>
            </w:r>
          </w:p>
        </w:tc>
        <w:tc>
          <w:tcPr>
            <w:tcW w:w="1276" w:type="dxa"/>
          </w:tcPr>
          <w:p w14:paraId="76E913C9" w14:textId="77777777" w:rsidR="00FA55B9" w:rsidRPr="00FB4BF8" w:rsidRDefault="00FA55B9" w:rsidP="00BD277A">
            <w:pPr>
              <w:spacing w:before="20" w:after="20"/>
              <w:ind w:right="-1133"/>
              <w:rPr>
                <w:rFonts w:ascii="Arial" w:hAnsi="Arial" w:cs="Arial"/>
                <w:sz w:val="20"/>
                <w:szCs w:val="20"/>
                <w:lang w:val="sr-Cyrl-RS"/>
              </w:rPr>
            </w:pPr>
            <w:r w:rsidRPr="00FB4BF8">
              <w:rPr>
                <w:rFonts w:ascii="Arial" w:hAnsi="Arial" w:cs="Arial"/>
                <w:sz w:val="20"/>
                <w:szCs w:val="20"/>
                <w:lang w:val="sr-Cyrl-RS"/>
              </w:rPr>
              <w:t>378</w:t>
            </w:r>
          </w:p>
        </w:tc>
        <w:tc>
          <w:tcPr>
            <w:tcW w:w="1134" w:type="dxa"/>
          </w:tcPr>
          <w:p w14:paraId="66A9041F" w14:textId="77777777" w:rsidR="00FA55B9" w:rsidRPr="00FB4BF8" w:rsidRDefault="00FA55B9" w:rsidP="00BD277A">
            <w:pPr>
              <w:spacing w:before="20" w:after="20"/>
              <w:ind w:right="-1133"/>
              <w:rPr>
                <w:rFonts w:ascii="Arial" w:hAnsi="Arial" w:cs="Arial"/>
                <w:sz w:val="20"/>
                <w:szCs w:val="20"/>
                <w:lang w:val="sr-Cyrl-RS"/>
              </w:rPr>
            </w:pPr>
            <w:r w:rsidRPr="00FB4BF8">
              <w:rPr>
                <w:rFonts w:ascii="Arial" w:hAnsi="Arial" w:cs="Arial"/>
                <w:sz w:val="20"/>
                <w:szCs w:val="20"/>
                <w:lang w:val="sr-Cyrl-RS"/>
              </w:rPr>
              <w:t>348</w:t>
            </w:r>
          </w:p>
        </w:tc>
      </w:tr>
      <w:tr w:rsidR="00FB4BF8" w:rsidRPr="00FB4BF8" w14:paraId="76003CD6" w14:textId="77777777" w:rsidTr="00404B85">
        <w:trPr>
          <w:trHeight w:val="205"/>
        </w:trPr>
        <w:tc>
          <w:tcPr>
            <w:tcW w:w="3256" w:type="dxa"/>
            <w:vAlign w:val="center"/>
          </w:tcPr>
          <w:p w14:paraId="6BF8CF8F" w14:textId="77777777" w:rsidR="00FA55B9" w:rsidRPr="00FB4BF8" w:rsidRDefault="00FA55B9" w:rsidP="00BD277A">
            <w:pPr>
              <w:tabs>
                <w:tab w:val="left" w:pos="426"/>
              </w:tabs>
              <w:spacing w:before="20" w:after="20"/>
              <w:ind w:right="-1133"/>
              <w:rPr>
                <w:rFonts w:ascii="Arial" w:hAnsi="Arial" w:cs="Arial"/>
                <w:sz w:val="20"/>
                <w:szCs w:val="20"/>
                <w:lang w:val="sr-Cyrl-CS"/>
              </w:rPr>
            </w:pPr>
            <w:r w:rsidRPr="00FB4BF8">
              <w:rPr>
                <w:rFonts w:ascii="Arial" w:hAnsi="Arial" w:cs="Arial"/>
                <w:sz w:val="20"/>
                <w:szCs w:val="20"/>
                <w:lang w:val="sr-Cyrl-CS"/>
              </w:rPr>
              <w:t>Александрово</w:t>
            </w:r>
          </w:p>
        </w:tc>
        <w:tc>
          <w:tcPr>
            <w:tcW w:w="3685" w:type="dxa"/>
            <w:vAlign w:val="center"/>
          </w:tcPr>
          <w:p w14:paraId="433F8714"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409</w:t>
            </w:r>
          </w:p>
        </w:tc>
        <w:tc>
          <w:tcPr>
            <w:tcW w:w="1276" w:type="dxa"/>
          </w:tcPr>
          <w:p w14:paraId="772DD3EB"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 xml:space="preserve">211 </w:t>
            </w:r>
          </w:p>
        </w:tc>
        <w:tc>
          <w:tcPr>
            <w:tcW w:w="1134" w:type="dxa"/>
          </w:tcPr>
          <w:p w14:paraId="3427CD6A"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198</w:t>
            </w:r>
          </w:p>
        </w:tc>
      </w:tr>
      <w:tr w:rsidR="00FB4BF8" w:rsidRPr="00FB4BF8" w14:paraId="7035EFBE" w14:textId="77777777" w:rsidTr="00404B85">
        <w:trPr>
          <w:trHeight w:val="205"/>
        </w:trPr>
        <w:tc>
          <w:tcPr>
            <w:tcW w:w="3256" w:type="dxa"/>
            <w:vAlign w:val="center"/>
          </w:tcPr>
          <w:p w14:paraId="022ADC13" w14:textId="77777777" w:rsidR="00FA55B9" w:rsidRPr="00FB4BF8" w:rsidRDefault="00FA55B9" w:rsidP="00BD277A">
            <w:pPr>
              <w:tabs>
                <w:tab w:val="left" w:pos="426"/>
              </w:tabs>
              <w:spacing w:before="20" w:after="20"/>
              <w:ind w:right="-1133"/>
              <w:rPr>
                <w:rFonts w:ascii="Arial" w:hAnsi="Arial" w:cs="Arial"/>
                <w:sz w:val="20"/>
                <w:szCs w:val="20"/>
                <w:lang w:val="sr-Cyrl-CS"/>
              </w:rPr>
            </w:pPr>
            <w:r w:rsidRPr="00FB4BF8">
              <w:rPr>
                <w:rFonts w:ascii="Arial" w:hAnsi="Arial" w:cs="Arial"/>
                <w:sz w:val="20"/>
                <w:szCs w:val="20"/>
                <w:lang w:val="sr-Cyrl-CS"/>
              </w:rPr>
              <w:t>Арбанасце</w:t>
            </w:r>
          </w:p>
        </w:tc>
        <w:tc>
          <w:tcPr>
            <w:tcW w:w="3685" w:type="dxa"/>
            <w:vAlign w:val="center"/>
          </w:tcPr>
          <w:p w14:paraId="414981F8"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513</w:t>
            </w:r>
          </w:p>
        </w:tc>
        <w:tc>
          <w:tcPr>
            <w:tcW w:w="1276" w:type="dxa"/>
          </w:tcPr>
          <w:p w14:paraId="3C0BE25C"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 xml:space="preserve">263 </w:t>
            </w:r>
          </w:p>
        </w:tc>
        <w:tc>
          <w:tcPr>
            <w:tcW w:w="1134" w:type="dxa"/>
          </w:tcPr>
          <w:p w14:paraId="2EF7B70B"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250</w:t>
            </w:r>
          </w:p>
        </w:tc>
      </w:tr>
      <w:tr w:rsidR="00FB4BF8" w:rsidRPr="00FB4BF8" w14:paraId="6278475F" w14:textId="77777777" w:rsidTr="00404B85">
        <w:trPr>
          <w:trHeight w:val="205"/>
        </w:trPr>
        <w:tc>
          <w:tcPr>
            <w:tcW w:w="3256" w:type="dxa"/>
            <w:vAlign w:val="center"/>
          </w:tcPr>
          <w:p w14:paraId="603B488D" w14:textId="77777777" w:rsidR="00FA55B9" w:rsidRPr="00FB4BF8" w:rsidRDefault="00FA55B9" w:rsidP="00BD277A">
            <w:pPr>
              <w:tabs>
                <w:tab w:val="left" w:pos="426"/>
              </w:tabs>
              <w:spacing w:before="20" w:after="20"/>
              <w:ind w:right="-1133"/>
              <w:rPr>
                <w:rFonts w:ascii="Arial" w:hAnsi="Arial" w:cs="Arial"/>
                <w:sz w:val="20"/>
                <w:szCs w:val="20"/>
                <w:lang w:val="sr-Cyrl-CS"/>
              </w:rPr>
            </w:pPr>
            <w:r w:rsidRPr="00FB4BF8">
              <w:rPr>
                <w:rFonts w:ascii="Arial" w:hAnsi="Arial" w:cs="Arial"/>
                <w:sz w:val="20"/>
                <w:szCs w:val="20"/>
                <w:lang w:val="sr-Cyrl-CS"/>
              </w:rPr>
              <w:t>Балајнац</w:t>
            </w:r>
          </w:p>
        </w:tc>
        <w:tc>
          <w:tcPr>
            <w:tcW w:w="3685" w:type="dxa"/>
            <w:vAlign w:val="center"/>
          </w:tcPr>
          <w:p w14:paraId="5D5B453A"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1254</w:t>
            </w:r>
          </w:p>
        </w:tc>
        <w:tc>
          <w:tcPr>
            <w:tcW w:w="1276" w:type="dxa"/>
          </w:tcPr>
          <w:p w14:paraId="117BB384"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645</w:t>
            </w:r>
          </w:p>
        </w:tc>
        <w:tc>
          <w:tcPr>
            <w:tcW w:w="1134" w:type="dxa"/>
          </w:tcPr>
          <w:p w14:paraId="51A28294"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609</w:t>
            </w:r>
          </w:p>
        </w:tc>
      </w:tr>
      <w:tr w:rsidR="00FB4BF8" w:rsidRPr="00FB4BF8" w14:paraId="0FFAA54D" w14:textId="77777777" w:rsidTr="00404B85">
        <w:trPr>
          <w:trHeight w:val="205"/>
        </w:trPr>
        <w:tc>
          <w:tcPr>
            <w:tcW w:w="3256" w:type="dxa"/>
            <w:vAlign w:val="center"/>
          </w:tcPr>
          <w:p w14:paraId="3B56FF06" w14:textId="77777777" w:rsidR="00FA55B9" w:rsidRPr="00FB4BF8" w:rsidRDefault="00FA55B9" w:rsidP="00BD277A">
            <w:pPr>
              <w:tabs>
                <w:tab w:val="left" w:pos="426"/>
              </w:tabs>
              <w:spacing w:before="20" w:after="20"/>
              <w:ind w:right="-1133"/>
              <w:rPr>
                <w:rFonts w:ascii="Arial" w:hAnsi="Arial" w:cs="Arial"/>
                <w:sz w:val="20"/>
                <w:szCs w:val="20"/>
                <w:lang w:val="sr-Cyrl-CS"/>
              </w:rPr>
            </w:pPr>
            <w:r w:rsidRPr="00FB4BF8">
              <w:rPr>
                <w:rFonts w:ascii="Arial" w:hAnsi="Arial" w:cs="Arial"/>
                <w:sz w:val="20"/>
                <w:szCs w:val="20"/>
                <w:lang w:val="sr-Cyrl-CS"/>
              </w:rPr>
              <w:t>Баличевац</w:t>
            </w:r>
          </w:p>
        </w:tc>
        <w:tc>
          <w:tcPr>
            <w:tcW w:w="3685" w:type="dxa"/>
            <w:vAlign w:val="center"/>
          </w:tcPr>
          <w:p w14:paraId="13825828"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1141</w:t>
            </w:r>
          </w:p>
        </w:tc>
        <w:tc>
          <w:tcPr>
            <w:tcW w:w="1276" w:type="dxa"/>
          </w:tcPr>
          <w:p w14:paraId="0A7CBB3E"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587</w:t>
            </w:r>
          </w:p>
        </w:tc>
        <w:tc>
          <w:tcPr>
            <w:tcW w:w="1134" w:type="dxa"/>
          </w:tcPr>
          <w:p w14:paraId="6E2802A7"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554</w:t>
            </w:r>
          </w:p>
        </w:tc>
      </w:tr>
      <w:tr w:rsidR="00FB4BF8" w:rsidRPr="00FB4BF8" w14:paraId="7856F140" w14:textId="77777777" w:rsidTr="00404B85">
        <w:trPr>
          <w:trHeight w:val="205"/>
        </w:trPr>
        <w:tc>
          <w:tcPr>
            <w:tcW w:w="3256" w:type="dxa"/>
            <w:vAlign w:val="center"/>
          </w:tcPr>
          <w:p w14:paraId="1DA42C5A" w14:textId="77777777" w:rsidR="00FA55B9" w:rsidRPr="00FB4BF8" w:rsidRDefault="00FA55B9" w:rsidP="00BD277A">
            <w:pPr>
              <w:tabs>
                <w:tab w:val="left" w:pos="426"/>
              </w:tabs>
              <w:spacing w:before="20" w:after="20"/>
              <w:ind w:right="-1133"/>
              <w:rPr>
                <w:rFonts w:ascii="Arial" w:hAnsi="Arial" w:cs="Arial"/>
                <w:sz w:val="20"/>
                <w:szCs w:val="20"/>
                <w:lang w:val="sr-Cyrl-CS"/>
              </w:rPr>
            </w:pPr>
            <w:r w:rsidRPr="00FB4BF8">
              <w:rPr>
                <w:rFonts w:ascii="Arial" w:hAnsi="Arial" w:cs="Arial"/>
                <w:sz w:val="20"/>
                <w:szCs w:val="20"/>
                <w:lang w:val="sr-Cyrl-CS"/>
              </w:rPr>
              <w:t>Батушинац</w:t>
            </w:r>
          </w:p>
        </w:tc>
        <w:tc>
          <w:tcPr>
            <w:tcW w:w="3685" w:type="dxa"/>
            <w:vAlign w:val="center"/>
          </w:tcPr>
          <w:p w14:paraId="3E464712"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792</w:t>
            </w:r>
          </w:p>
        </w:tc>
        <w:tc>
          <w:tcPr>
            <w:tcW w:w="1276" w:type="dxa"/>
          </w:tcPr>
          <w:p w14:paraId="2921573B"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410</w:t>
            </w:r>
          </w:p>
        </w:tc>
        <w:tc>
          <w:tcPr>
            <w:tcW w:w="1134" w:type="dxa"/>
          </w:tcPr>
          <w:p w14:paraId="7F1C362A"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382</w:t>
            </w:r>
          </w:p>
        </w:tc>
      </w:tr>
      <w:tr w:rsidR="00FB4BF8" w:rsidRPr="00FB4BF8" w14:paraId="30F11517" w14:textId="77777777" w:rsidTr="00404B85">
        <w:trPr>
          <w:trHeight w:val="205"/>
        </w:trPr>
        <w:tc>
          <w:tcPr>
            <w:tcW w:w="3256" w:type="dxa"/>
            <w:vAlign w:val="center"/>
          </w:tcPr>
          <w:p w14:paraId="3A72182A" w14:textId="77777777" w:rsidR="00FA55B9" w:rsidRPr="00FB4BF8" w:rsidRDefault="00FA55B9" w:rsidP="00BD277A">
            <w:pPr>
              <w:tabs>
                <w:tab w:val="left" w:pos="426"/>
              </w:tabs>
              <w:spacing w:before="20" w:after="20"/>
              <w:ind w:right="-1133"/>
              <w:rPr>
                <w:rFonts w:ascii="Arial" w:hAnsi="Arial" w:cs="Arial"/>
                <w:sz w:val="20"/>
                <w:szCs w:val="20"/>
                <w:lang w:val="sr-Cyrl-CS"/>
              </w:rPr>
            </w:pPr>
            <w:r w:rsidRPr="00FB4BF8">
              <w:rPr>
                <w:rFonts w:ascii="Arial" w:hAnsi="Arial" w:cs="Arial"/>
                <w:sz w:val="20"/>
                <w:szCs w:val="20"/>
                <w:lang w:val="sr-Cyrl-CS"/>
              </w:rPr>
              <w:t>Биљег</w:t>
            </w:r>
          </w:p>
        </w:tc>
        <w:tc>
          <w:tcPr>
            <w:tcW w:w="3685" w:type="dxa"/>
            <w:vAlign w:val="center"/>
          </w:tcPr>
          <w:p w14:paraId="4615DD19"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498</w:t>
            </w:r>
          </w:p>
        </w:tc>
        <w:tc>
          <w:tcPr>
            <w:tcW w:w="1276" w:type="dxa"/>
          </w:tcPr>
          <w:p w14:paraId="4FCFD9C1"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260</w:t>
            </w:r>
          </w:p>
        </w:tc>
        <w:tc>
          <w:tcPr>
            <w:tcW w:w="1134" w:type="dxa"/>
          </w:tcPr>
          <w:p w14:paraId="73E19A80"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238</w:t>
            </w:r>
          </w:p>
        </w:tc>
      </w:tr>
      <w:tr w:rsidR="00FB4BF8" w:rsidRPr="00FB4BF8" w14:paraId="590BC904" w14:textId="77777777" w:rsidTr="00404B85">
        <w:trPr>
          <w:trHeight w:val="205"/>
        </w:trPr>
        <w:tc>
          <w:tcPr>
            <w:tcW w:w="3256" w:type="dxa"/>
            <w:vAlign w:val="center"/>
          </w:tcPr>
          <w:p w14:paraId="2BC2DF1C"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Брест</w:t>
            </w:r>
          </w:p>
        </w:tc>
        <w:tc>
          <w:tcPr>
            <w:tcW w:w="3685" w:type="dxa"/>
            <w:vAlign w:val="center"/>
          </w:tcPr>
          <w:p w14:paraId="6DF60126"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547</w:t>
            </w:r>
          </w:p>
        </w:tc>
        <w:tc>
          <w:tcPr>
            <w:tcW w:w="1276" w:type="dxa"/>
          </w:tcPr>
          <w:p w14:paraId="1196EFB1"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288</w:t>
            </w:r>
          </w:p>
        </w:tc>
        <w:tc>
          <w:tcPr>
            <w:tcW w:w="1134" w:type="dxa"/>
          </w:tcPr>
          <w:p w14:paraId="66760788"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259</w:t>
            </w:r>
          </w:p>
        </w:tc>
      </w:tr>
      <w:tr w:rsidR="00FB4BF8" w:rsidRPr="00FB4BF8" w14:paraId="27726CDE" w14:textId="77777777" w:rsidTr="00404B85">
        <w:trPr>
          <w:trHeight w:val="205"/>
        </w:trPr>
        <w:tc>
          <w:tcPr>
            <w:tcW w:w="3256" w:type="dxa"/>
            <w:vAlign w:val="center"/>
          </w:tcPr>
          <w:p w14:paraId="342B8BC6"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Бучић</w:t>
            </w:r>
          </w:p>
        </w:tc>
        <w:tc>
          <w:tcPr>
            <w:tcW w:w="3685" w:type="dxa"/>
            <w:vAlign w:val="center"/>
          </w:tcPr>
          <w:p w14:paraId="059E054C"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489</w:t>
            </w:r>
          </w:p>
        </w:tc>
        <w:tc>
          <w:tcPr>
            <w:tcW w:w="1276" w:type="dxa"/>
          </w:tcPr>
          <w:p w14:paraId="1A3DEA56"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240</w:t>
            </w:r>
          </w:p>
        </w:tc>
        <w:tc>
          <w:tcPr>
            <w:tcW w:w="1134" w:type="dxa"/>
          </w:tcPr>
          <w:p w14:paraId="5453A1C9"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249</w:t>
            </w:r>
          </w:p>
        </w:tc>
      </w:tr>
      <w:tr w:rsidR="00FB4BF8" w:rsidRPr="00FB4BF8" w14:paraId="66BFAECB" w14:textId="77777777" w:rsidTr="00404B85">
        <w:trPr>
          <w:trHeight w:val="205"/>
        </w:trPr>
        <w:tc>
          <w:tcPr>
            <w:tcW w:w="3256" w:type="dxa"/>
            <w:vAlign w:val="center"/>
          </w:tcPr>
          <w:p w14:paraId="6BC75A1C"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Горња Расовача</w:t>
            </w:r>
          </w:p>
        </w:tc>
        <w:tc>
          <w:tcPr>
            <w:tcW w:w="3685" w:type="dxa"/>
            <w:vAlign w:val="center"/>
          </w:tcPr>
          <w:p w14:paraId="59D8DFBA"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218</w:t>
            </w:r>
          </w:p>
        </w:tc>
        <w:tc>
          <w:tcPr>
            <w:tcW w:w="1276" w:type="dxa"/>
          </w:tcPr>
          <w:p w14:paraId="700BD0A3"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117</w:t>
            </w:r>
          </w:p>
        </w:tc>
        <w:tc>
          <w:tcPr>
            <w:tcW w:w="1134" w:type="dxa"/>
          </w:tcPr>
          <w:p w14:paraId="104FF6E7"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101</w:t>
            </w:r>
          </w:p>
        </w:tc>
      </w:tr>
      <w:tr w:rsidR="00FB4BF8" w:rsidRPr="00FB4BF8" w14:paraId="5A136A41" w14:textId="77777777" w:rsidTr="00404B85">
        <w:trPr>
          <w:trHeight w:val="205"/>
        </w:trPr>
        <w:tc>
          <w:tcPr>
            <w:tcW w:w="3256" w:type="dxa"/>
            <w:vAlign w:val="center"/>
          </w:tcPr>
          <w:p w14:paraId="62A18865"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Градиште</w:t>
            </w:r>
          </w:p>
        </w:tc>
        <w:tc>
          <w:tcPr>
            <w:tcW w:w="3685" w:type="dxa"/>
            <w:vAlign w:val="center"/>
          </w:tcPr>
          <w:p w14:paraId="69FA850C"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559</w:t>
            </w:r>
          </w:p>
        </w:tc>
        <w:tc>
          <w:tcPr>
            <w:tcW w:w="1276" w:type="dxa"/>
          </w:tcPr>
          <w:p w14:paraId="4ACF0EF3"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280</w:t>
            </w:r>
          </w:p>
        </w:tc>
        <w:tc>
          <w:tcPr>
            <w:tcW w:w="1134" w:type="dxa"/>
          </w:tcPr>
          <w:p w14:paraId="047D6835"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279</w:t>
            </w:r>
          </w:p>
        </w:tc>
      </w:tr>
      <w:tr w:rsidR="00FB4BF8" w:rsidRPr="00FB4BF8" w14:paraId="121F3216" w14:textId="77777777" w:rsidTr="00404B85">
        <w:trPr>
          <w:trHeight w:val="205"/>
        </w:trPr>
        <w:tc>
          <w:tcPr>
            <w:tcW w:w="3256" w:type="dxa"/>
            <w:vAlign w:val="center"/>
          </w:tcPr>
          <w:p w14:paraId="35E037E0"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Девча</w:t>
            </w:r>
          </w:p>
        </w:tc>
        <w:tc>
          <w:tcPr>
            <w:tcW w:w="3685" w:type="dxa"/>
            <w:vAlign w:val="center"/>
          </w:tcPr>
          <w:p w14:paraId="75CC544E"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385</w:t>
            </w:r>
          </w:p>
        </w:tc>
        <w:tc>
          <w:tcPr>
            <w:tcW w:w="1276" w:type="dxa"/>
          </w:tcPr>
          <w:p w14:paraId="3ACB1C90"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201</w:t>
            </w:r>
          </w:p>
        </w:tc>
        <w:tc>
          <w:tcPr>
            <w:tcW w:w="1134" w:type="dxa"/>
          </w:tcPr>
          <w:p w14:paraId="1D138D44"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184</w:t>
            </w:r>
          </w:p>
        </w:tc>
      </w:tr>
      <w:tr w:rsidR="00FB4BF8" w:rsidRPr="00FB4BF8" w14:paraId="684EAB7C" w14:textId="77777777" w:rsidTr="00404B85">
        <w:trPr>
          <w:trHeight w:val="205"/>
        </w:trPr>
        <w:tc>
          <w:tcPr>
            <w:tcW w:w="3256" w:type="dxa"/>
            <w:vAlign w:val="center"/>
          </w:tcPr>
          <w:p w14:paraId="51D13B4D"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Дешилово</w:t>
            </w:r>
          </w:p>
        </w:tc>
        <w:tc>
          <w:tcPr>
            <w:tcW w:w="3685" w:type="dxa"/>
            <w:vAlign w:val="center"/>
          </w:tcPr>
          <w:p w14:paraId="62DCD37C"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366</w:t>
            </w:r>
          </w:p>
        </w:tc>
        <w:tc>
          <w:tcPr>
            <w:tcW w:w="1276" w:type="dxa"/>
          </w:tcPr>
          <w:p w14:paraId="4CAA2612"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194</w:t>
            </w:r>
          </w:p>
        </w:tc>
        <w:tc>
          <w:tcPr>
            <w:tcW w:w="1134" w:type="dxa"/>
          </w:tcPr>
          <w:p w14:paraId="36835B34"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172</w:t>
            </w:r>
          </w:p>
        </w:tc>
      </w:tr>
      <w:tr w:rsidR="00FB4BF8" w:rsidRPr="00FB4BF8" w14:paraId="425EED6B" w14:textId="77777777" w:rsidTr="00404B85">
        <w:trPr>
          <w:trHeight w:val="205"/>
        </w:trPr>
        <w:tc>
          <w:tcPr>
            <w:tcW w:w="3256" w:type="dxa"/>
            <w:vAlign w:val="center"/>
          </w:tcPr>
          <w:p w14:paraId="2D15ACD5"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Доња Ресовача</w:t>
            </w:r>
          </w:p>
        </w:tc>
        <w:tc>
          <w:tcPr>
            <w:tcW w:w="3685" w:type="dxa"/>
            <w:vAlign w:val="center"/>
          </w:tcPr>
          <w:p w14:paraId="339439BA"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536</w:t>
            </w:r>
          </w:p>
        </w:tc>
        <w:tc>
          <w:tcPr>
            <w:tcW w:w="1276" w:type="dxa"/>
          </w:tcPr>
          <w:p w14:paraId="58775FF2"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286</w:t>
            </w:r>
          </w:p>
        </w:tc>
        <w:tc>
          <w:tcPr>
            <w:tcW w:w="1134" w:type="dxa"/>
          </w:tcPr>
          <w:p w14:paraId="76A8BCC6"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250</w:t>
            </w:r>
          </w:p>
        </w:tc>
      </w:tr>
      <w:tr w:rsidR="00FB4BF8" w:rsidRPr="00FB4BF8" w14:paraId="657D44DC" w14:textId="77777777" w:rsidTr="00404B85">
        <w:trPr>
          <w:trHeight w:val="205"/>
        </w:trPr>
        <w:tc>
          <w:tcPr>
            <w:tcW w:w="3256" w:type="dxa"/>
            <w:vAlign w:val="center"/>
          </w:tcPr>
          <w:p w14:paraId="4EC6F484"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Дудулајце</w:t>
            </w:r>
          </w:p>
        </w:tc>
        <w:tc>
          <w:tcPr>
            <w:tcW w:w="3685" w:type="dxa"/>
            <w:vAlign w:val="center"/>
          </w:tcPr>
          <w:p w14:paraId="419F5334"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309</w:t>
            </w:r>
          </w:p>
        </w:tc>
        <w:tc>
          <w:tcPr>
            <w:tcW w:w="1276" w:type="dxa"/>
          </w:tcPr>
          <w:p w14:paraId="1847D745"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152</w:t>
            </w:r>
          </w:p>
        </w:tc>
        <w:tc>
          <w:tcPr>
            <w:tcW w:w="1134" w:type="dxa"/>
          </w:tcPr>
          <w:p w14:paraId="171A42B1"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157</w:t>
            </w:r>
          </w:p>
        </w:tc>
      </w:tr>
      <w:tr w:rsidR="00FB4BF8" w:rsidRPr="00FB4BF8" w14:paraId="77A09EE7" w14:textId="77777777" w:rsidTr="00404B85">
        <w:trPr>
          <w:trHeight w:val="205"/>
        </w:trPr>
        <w:tc>
          <w:tcPr>
            <w:tcW w:w="3256" w:type="dxa"/>
            <w:vAlign w:val="center"/>
          </w:tcPr>
          <w:p w14:paraId="11C78D7B"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Јовановац</w:t>
            </w:r>
          </w:p>
        </w:tc>
        <w:tc>
          <w:tcPr>
            <w:tcW w:w="3685" w:type="dxa"/>
            <w:vAlign w:val="center"/>
          </w:tcPr>
          <w:p w14:paraId="2F8B6E31"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492</w:t>
            </w:r>
          </w:p>
        </w:tc>
        <w:tc>
          <w:tcPr>
            <w:tcW w:w="1276" w:type="dxa"/>
          </w:tcPr>
          <w:p w14:paraId="130F24B8"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273</w:t>
            </w:r>
          </w:p>
        </w:tc>
        <w:tc>
          <w:tcPr>
            <w:tcW w:w="1134" w:type="dxa"/>
          </w:tcPr>
          <w:p w14:paraId="4700754B"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219</w:t>
            </w:r>
          </w:p>
        </w:tc>
      </w:tr>
      <w:tr w:rsidR="00FB4BF8" w:rsidRPr="00FB4BF8" w14:paraId="41530210" w14:textId="77777777" w:rsidTr="00404B85">
        <w:trPr>
          <w:trHeight w:val="205"/>
        </w:trPr>
        <w:tc>
          <w:tcPr>
            <w:tcW w:w="3256" w:type="dxa"/>
            <w:vAlign w:val="center"/>
          </w:tcPr>
          <w:p w14:paraId="67FCE9E5"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lastRenderedPageBreak/>
              <w:t>Југбогдановац</w:t>
            </w:r>
          </w:p>
        </w:tc>
        <w:tc>
          <w:tcPr>
            <w:tcW w:w="3685" w:type="dxa"/>
            <w:vAlign w:val="center"/>
          </w:tcPr>
          <w:p w14:paraId="6CA5D845"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493</w:t>
            </w:r>
          </w:p>
        </w:tc>
        <w:tc>
          <w:tcPr>
            <w:tcW w:w="1276" w:type="dxa"/>
          </w:tcPr>
          <w:p w14:paraId="3166C65A"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258</w:t>
            </w:r>
          </w:p>
        </w:tc>
        <w:tc>
          <w:tcPr>
            <w:tcW w:w="1134" w:type="dxa"/>
          </w:tcPr>
          <w:p w14:paraId="4ED44B21"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235</w:t>
            </w:r>
          </w:p>
        </w:tc>
      </w:tr>
      <w:tr w:rsidR="00FB4BF8" w:rsidRPr="00FB4BF8" w14:paraId="6C8C1737" w14:textId="77777777" w:rsidTr="00404B85">
        <w:trPr>
          <w:trHeight w:val="205"/>
        </w:trPr>
        <w:tc>
          <w:tcPr>
            <w:tcW w:w="3256" w:type="dxa"/>
            <w:vAlign w:val="center"/>
          </w:tcPr>
          <w:p w14:paraId="2882E7D2"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Кованлук</w:t>
            </w:r>
          </w:p>
        </w:tc>
        <w:tc>
          <w:tcPr>
            <w:tcW w:w="3685" w:type="dxa"/>
            <w:vAlign w:val="center"/>
          </w:tcPr>
          <w:p w14:paraId="41042C1F"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226</w:t>
            </w:r>
          </w:p>
        </w:tc>
        <w:tc>
          <w:tcPr>
            <w:tcW w:w="1276" w:type="dxa"/>
          </w:tcPr>
          <w:p w14:paraId="581D6A04"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115</w:t>
            </w:r>
          </w:p>
        </w:tc>
        <w:tc>
          <w:tcPr>
            <w:tcW w:w="1134" w:type="dxa"/>
          </w:tcPr>
          <w:p w14:paraId="7B79039A"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111</w:t>
            </w:r>
          </w:p>
        </w:tc>
      </w:tr>
      <w:tr w:rsidR="00FB4BF8" w:rsidRPr="00FB4BF8" w14:paraId="144F71A5" w14:textId="77777777" w:rsidTr="00404B85">
        <w:trPr>
          <w:trHeight w:val="205"/>
        </w:trPr>
        <w:tc>
          <w:tcPr>
            <w:tcW w:w="3256" w:type="dxa"/>
            <w:vAlign w:val="center"/>
          </w:tcPr>
          <w:p w14:paraId="556384F3"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Костадиновац</w:t>
            </w:r>
          </w:p>
        </w:tc>
        <w:tc>
          <w:tcPr>
            <w:tcW w:w="3685" w:type="dxa"/>
            <w:vAlign w:val="center"/>
          </w:tcPr>
          <w:p w14:paraId="65F054BD"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254</w:t>
            </w:r>
          </w:p>
        </w:tc>
        <w:tc>
          <w:tcPr>
            <w:tcW w:w="1276" w:type="dxa"/>
          </w:tcPr>
          <w:p w14:paraId="4FEFB72B"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123</w:t>
            </w:r>
          </w:p>
        </w:tc>
        <w:tc>
          <w:tcPr>
            <w:tcW w:w="1134" w:type="dxa"/>
          </w:tcPr>
          <w:p w14:paraId="3A52C4AA"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131</w:t>
            </w:r>
          </w:p>
        </w:tc>
      </w:tr>
      <w:tr w:rsidR="00FB4BF8" w:rsidRPr="00FB4BF8" w14:paraId="388725EF" w14:textId="77777777" w:rsidTr="00404B85">
        <w:trPr>
          <w:trHeight w:val="205"/>
        </w:trPr>
        <w:tc>
          <w:tcPr>
            <w:tcW w:w="3256" w:type="dxa"/>
            <w:vAlign w:val="center"/>
          </w:tcPr>
          <w:p w14:paraId="46C79025"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Крајковац</w:t>
            </w:r>
          </w:p>
        </w:tc>
        <w:tc>
          <w:tcPr>
            <w:tcW w:w="3685" w:type="dxa"/>
            <w:vAlign w:val="center"/>
          </w:tcPr>
          <w:p w14:paraId="70F1C709"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509</w:t>
            </w:r>
          </w:p>
        </w:tc>
        <w:tc>
          <w:tcPr>
            <w:tcW w:w="1276" w:type="dxa"/>
          </w:tcPr>
          <w:p w14:paraId="066D9E2F"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267</w:t>
            </w:r>
          </w:p>
        </w:tc>
        <w:tc>
          <w:tcPr>
            <w:tcW w:w="1134" w:type="dxa"/>
          </w:tcPr>
          <w:p w14:paraId="365A1291"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242</w:t>
            </w:r>
          </w:p>
        </w:tc>
      </w:tr>
      <w:tr w:rsidR="00FB4BF8" w:rsidRPr="00FB4BF8" w14:paraId="2E22E4D1" w14:textId="77777777" w:rsidTr="00404B85">
        <w:trPr>
          <w:trHeight w:val="205"/>
        </w:trPr>
        <w:tc>
          <w:tcPr>
            <w:tcW w:w="3256" w:type="dxa"/>
            <w:vAlign w:val="center"/>
          </w:tcPr>
          <w:p w14:paraId="33C712D3"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Лепаја</w:t>
            </w:r>
          </w:p>
        </w:tc>
        <w:tc>
          <w:tcPr>
            <w:tcW w:w="3685" w:type="dxa"/>
            <w:vAlign w:val="center"/>
          </w:tcPr>
          <w:p w14:paraId="7729E9B0"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600</w:t>
            </w:r>
          </w:p>
        </w:tc>
        <w:tc>
          <w:tcPr>
            <w:tcW w:w="1276" w:type="dxa"/>
          </w:tcPr>
          <w:p w14:paraId="1DF6F841"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303</w:t>
            </w:r>
          </w:p>
        </w:tc>
        <w:tc>
          <w:tcPr>
            <w:tcW w:w="1134" w:type="dxa"/>
          </w:tcPr>
          <w:p w14:paraId="269E9E12"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297</w:t>
            </w:r>
          </w:p>
        </w:tc>
      </w:tr>
      <w:tr w:rsidR="00FB4BF8" w:rsidRPr="00FB4BF8" w14:paraId="6C5646BD" w14:textId="77777777" w:rsidTr="00404B85">
        <w:trPr>
          <w:trHeight w:val="205"/>
        </w:trPr>
        <w:tc>
          <w:tcPr>
            <w:tcW w:w="3256" w:type="dxa"/>
            <w:vAlign w:val="center"/>
          </w:tcPr>
          <w:p w14:paraId="0BB0FC52"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Мерошина</w:t>
            </w:r>
          </w:p>
        </w:tc>
        <w:tc>
          <w:tcPr>
            <w:tcW w:w="3685" w:type="dxa"/>
            <w:vAlign w:val="center"/>
          </w:tcPr>
          <w:p w14:paraId="1FCC99D4"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905</w:t>
            </w:r>
          </w:p>
        </w:tc>
        <w:tc>
          <w:tcPr>
            <w:tcW w:w="1276" w:type="dxa"/>
          </w:tcPr>
          <w:p w14:paraId="07360ACC"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451</w:t>
            </w:r>
          </w:p>
        </w:tc>
        <w:tc>
          <w:tcPr>
            <w:tcW w:w="1134" w:type="dxa"/>
          </w:tcPr>
          <w:p w14:paraId="3F48F11A"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454</w:t>
            </w:r>
          </w:p>
        </w:tc>
      </w:tr>
      <w:tr w:rsidR="00FB4BF8" w:rsidRPr="00FB4BF8" w14:paraId="7E54D982" w14:textId="77777777" w:rsidTr="00404B85">
        <w:trPr>
          <w:trHeight w:val="205"/>
        </w:trPr>
        <w:tc>
          <w:tcPr>
            <w:tcW w:w="3256" w:type="dxa"/>
            <w:vAlign w:val="center"/>
          </w:tcPr>
          <w:p w14:paraId="44E4A7C3"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Мраморско Брдо</w:t>
            </w:r>
          </w:p>
        </w:tc>
        <w:tc>
          <w:tcPr>
            <w:tcW w:w="3685" w:type="dxa"/>
            <w:vAlign w:val="center"/>
          </w:tcPr>
          <w:p w14:paraId="1304BB49"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189</w:t>
            </w:r>
          </w:p>
        </w:tc>
        <w:tc>
          <w:tcPr>
            <w:tcW w:w="1276" w:type="dxa"/>
          </w:tcPr>
          <w:p w14:paraId="37919206"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96</w:t>
            </w:r>
          </w:p>
        </w:tc>
        <w:tc>
          <w:tcPr>
            <w:tcW w:w="1134" w:type="dxa"/>
          </w:tcPr>
          <w:p w14:paraId="669BB3FD"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93</w:t>
            </w:r>
          </w:p>
        </w:tc>
      </w:tr>
      <w:tr w:rsidR="00FB4BF8" w:rsidRPr="00FB4BF8" w14:paraId="5F3E8107" w14:textId="77777777" w:rsidTr="00404B85">
        <w:trPr>
          <w:trHeight w:val="205"/>
        </w:trPr>
        <w:tc>
          <w:tcPr>
            <w:tcW w:w="3256" w:type="dxa"/>
            <w:vAlign w:val="center"/>
          </w:tcPr>
          <w:p w14:paraId="18293FF3" w14:textId="77777777" w:rsidR="00FA55B9" w:rsidRPr="00FB4BF8" w:rsidRDefault="00FA55B9" w:rsidP="00BD277A">
            <w:pPr>
              <w:tabs>
                <w:tab w:val="left" w:pos="0"/>
              </w:tabs>
              <w:spacing w:before="20" w:after="20"/>
              <w:ind w:right="-1133"/>
              <w:rPr>
                <w:rFonts w:ascii="Arial" w:hAnsi="Arial" w:cs="Arial"/>
                <w:sz w:val="20"/>
                <w:szCs w:val="20"/>
                <w:lang w:val="sr-Cyrl-CS"/>
              </w:rPr>
            </w:pPr>
            <w:r w:rsidRPr="00FB4BF8">
              <w:rPr>
                <w:rFonts w:ascii="Arial" w:hAnsi="Arial" w:cs="Arial"/>
                <w:sz w:val="20"/>
                <w:szCs w:val="20"/>
                <w:lang w:val="sr-Cyrl-CS"/>
              </w:rPr>
              <w:t>Облачина</w:t>
            </w:r>
          </w:p>
        </w:tc>
        <w:tc>
          <w:tcPr>
            <w:tcW w:w="3685" w:type="dxa"/>
            <w:vAlign w:val="center"/>
          </w:tcPr>
          <w:p w14:paraId="0186FA2A"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447</w:t>
            </w:r>
          </w:p>
        </w:tc>
        <w:tc>
          <w:tcPr>
            <w:tcW w:w="1276" w:type="dxa"/>
          </w:tcPr>
          <w:p w14:paraId="3237C92B"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210</w:t>
            </w:r>
          </w:p>
        </w:tc>
        <w:tc>
          <w:tcPr>
            <w:tcW w:w="1134" w:type="dxa"/>
          </w:tcPr>
          <w:p w14:paraId="212D3B09"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237</w:t>
            </w:r>
          </w:p>
        </w:tc>
      </w:tr>
      <w:tr w:rsidR="00FB4BF8" w:rsidRPr="00FB4BF8" w14:paraId="39B65DD6" w14:textId="77777777" w:rsidTr="00404B85">
        <w:trPr>
          <w:trHeight w:val="205"/>
        </w:trPr>
        <w:tc>
          <w:tcPr>
            <w:tcW w:w="3256" w:type="dxa"/>
            <w:vAlign w:val="center"/>
          </w:tcPr>
          <w:p w14:paraId="7BE8C6F0" w14:textId="77777777" w:rsidR="00FA55B9" w:rsidRPr="00FB4BF8" w:rsidRDefault="00FA55B9" w:rsidP="00BD277A">
            <w:pPr>
              <w:tabs>
                <w:tab w:val="left" w:pos="426"/>
              </w:tabs>
              <w:spacing w:before="20" w:after="20"/>
              <w:ind w:right="-1133"/>
              <w:rPr>
                <w:rFonts w:ascii="Arial" w:hAnsi="Arial" w:cs="Arial"/>
                <w:sz w:val="20"/>
                <w:szCs w:val="20"/>
                <w:lang w:val="sr-Cyrl-CS"/>
              </w:rPr>
            </w:pPr>
            <w:r w:rsidRPr="00FB4BF8">
              <w:rPr>
                <w:rFonts w:ascii="Arial" w:hAnsi="Arial" w:cs="Arial"/>
                <w:sz w:val="20"/>
                <w:szCs w:val="20"/>
                <w:lang w:val="sr-Cyrl-CS"/>
              </w:rPr>
              <w:t>Падина</w:t>
            </w:r>
          </w:p>
        </w:tc>
        <w:tc>
          <w:tcPr>
            <w:tcW w:w="3685" w:type="dxa"/>
            <w:vAlign w:val="center"/>
          </w:tcPr>
          <w:p w14:paraId="2C24E22B"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335</w:t>
            </w:r>
          </w:p>
        </w:tc>
        <w:tc>
          <w:tcPr>
            <w:tcW w:w="1276" w:type="dxa"/>
          </w:tcPr>
          <w:p w14:paraId="1E056490"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171</w:t>
            </w:r>
          </w:p>
        </w:tc>
        <w:tc>
          <w:tcPr>
            <w:tcW w:w="1134" w:type="dxa"/>
          </w:tcPr>
          <w:p w14:paraId="4FEFB317"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164</w:t>
            </w:r>
          </w:p>
        </w:tc>
      </w:tr>
      <w:tr w:rsidR="00FB4BF8" w:rsidRPr="00FB4BF8" w14:paraId="16FA8EC1" w14:textId="77777777" w:rsidTr="00404B85">
        <w:trPr>
          <w:trHeight w:val="205"/>
        </w:trPr>
        <w:tc>
          <w:tcPr>
            <w:tcW w:w="3256" w:type="dxa"/>
            <w:vAlign w:val="center"/>
          </w:tcPr>
          <w:p w14:paraId="243AA479" w14:textId="77777777" w:rsidR="00FA55B9" w:rsidRPr="00FB4BF8" w:rsidRDefault="00FA55B9" w:rsidP="00BD277A">
            <w:pPr>
              <w:tabs>
                <w:tab w:val="left" w:pos="426"/>
              </w:tabs>
              <w:spacing w:before="20" w:after="20"/>
              <w:ind w:right="-1133"/>
              <w:rPr>
                <w:rFonts w:ascii="Arial" w:hAnsi="Arial" w:cs="Arial"/>
                <w:sz w:val="20"/>
                <w:szCs w:val="20"/>
                <w:lang w:val="sr-Cyrl-CS"/>
              </w:rPr>
            </w:pPr>
            <w:r w:rsidRPr="00FB4BF8">
              <w:rPr>
                <w:rFonts w:ascii="Arial" w:hAnsi="Arial" w:cs="Arial"/>
                <w:sz w:val="20"/>
                <w:szCs w:val="20"/>
                <w:lang w:val="sr-Cyrl-CS"/>
              </w:rPr>
              <w:t>Рожина</w:t>
            </w:r>
          </w:p>
        </w:tc>
        <w:tc>
          <w:tcPr>
            <w:tcW w:w="3685" w:type="dxa"/>
            <w:vAlign w:val="center"/>
          </w:tcPr>
          <w:p w14:paraId="78C4859A"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RS"/>
              </w:rPr>
              <w:t>692</w:t>
            </w:r>
          </w:p>
        </w:tc>
        <w:tc>
          <w:tcPr>
            <w:tcW w:w="1276" w:type="dxa"/>
          </w:tcPr>
          <w:p w14:paraId="2646685F"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353</w:t>
            </w:r>
          </w:p>
        </w:tc>
        <w:tc>
          <w:tcPr>
            <w:tcW w:w="1134" w:type="dxa"/>
          </w:tcPr>
          <w:p w14:paraId="761ECF10"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339</w:t>
            </w:r>
          </w:p>
        </w:tc>
      </w:tr>
      <w:tr w:rsidR="00FB4BF8" w:rsidRPr="00FB4BF8" w14:paraId="7EFA6E43" w14:textId="77777777" w:rsidTr="00404B85">
        <w:trPr>
          <w:trHeight w:val="205"/>
        </w:trPr>
        <w:tc>
          <w:tcPr>
            <w:tcW w:w="3256" w:type="dxa"/>
            <w:vAlign w:val="center"/>
          </w:tcPr>
          <w:p w14:paraId="254331FF"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Чубура</w:t>
            </w:r>
          </w:p>
        </w:tc>
        <w:tc>
          <w:tcPr>
            <w:tcW w:w="3685" w:type="dxa"/>
            <w:vAlign w:val="center"/>
          </w:tcPr>
          <w:p w14:paraId="1DE1B9BD"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84</w:t>
            </w:r>
          </w:p>
        </w:tc>
        <w:tc>
          <w:tcPr>
            <w:tcW w:w="1276" w:type="dxa"/>
          </w:tcPr>
          <w:p w14:paraId="779F40AD"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42</w:t>
            </w:r>
          </w:p>
        </w:tc>
        <w:tc>
          <w:tcPr>
            <w:tcW w:w="1134" w:type="dxa"/>
          </w:tcPr>
          <w:p w14:paraId="338135D1" w14:textId="77777777" w:rsidR="00FA55B9" w:rsidRPr="00FB4BF8" w:rsidRDefault="00FA55B9" w:rsidP="00BD277A">
            <w:pPr>
              <w:spacing w:before="20" w:after="20"/>
              <w:ind w:right="-1133"/>
              <w:rPr>
                <w:rFonts w:ascii="Arial" w:hAnsi="Arial" w:cs="Arial"/>
                <w:sz w:val="20"/>
                <w:szCs w:val="20"/>
                <w:lang w:val="sr-Cyrl-CS"/>
              </w:rPr>
            </w:pPr>
            <w:r w:rsidRPr="00FB4BF8">
              <w:rPr>
                <w:rFonts w:ascii="Arial" w:hAnsi="Arial" w:cs="Arial"/>
                <w:sz w:val="20"/>
                <w:szCs w:val="20"/>
                <w:lang w:val="sr-Cyrl-CS"/>
              </w:rPr>
              <w:t>42</w:t>
            </w:r>
          </w:p>
        </w:tc>
      </w:tr>
    </w:tbl>
    <w:p w14:paraId="6864EA49" w14:textId="77777777" w:rsidR="00FA55B9" w:rsidRPr="00FB4BF8" w:rsidRDefault="00FA55B9" w:rsidP="00FA55B9">
      <w:pPr>
        <w:spacing w:after="100" w:afterAutospacing="1"/>
        <w:rPr>
          <w:rFonts w:ascii="Arial" w:hAnsi="Arial" w:cs="Arial"/>
          <w:sz w:val="20"/>
          <w:szCs w:val="20"/>
        </w:rPr>
      </w:pPr>
      <w:proofErr w:type="spellStart"/>
      <w:r w:rsidRPr="00FB4BF8">
        <w:rPr>
          <w:rFonts w:ascii="Arial" w:hAnsi="Arial" w:cs="Arial"/>
          <w:sz w:val="20"/>
          <w:szCs w:val="20"/>
        </w:rPr>
        <w:t>Извор</w:t>
      </w:r>
      <w:proofErr w:type="spellEnd"/>
      <w:r w:rsidRPr="00FB4BF8">
        <w:rPr>
          <w:rFonts w:ascii="Arial" w:hAnsi="Arial" w:cs="Arial"/>
          <w:sz w:val="20"/>
          <w:szCs w:val="20"/>
        </w:rPr>
        <w:t xml:space="preserve">: </w:t>
      </w:r>
      <w:proofErr w:type="spellStart"/>
      <w:r w:rsidRPr="00FB4BF8">
        <w:rPr>
          <w:rFonts w:ascii="Arial" w:hAnsi="Arial" w:cs="Arial"/>
          <w:sz w:val="20"/>
          <w:szCs w:val="20"/>
        </w:rPr>
        <w:t>Републички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завод</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статистику</w:t>
      </w:r>
      <w:proofErr w:type="spellEnd"/>
      <w:r w:rsidRPr="00FB4BF8">
        <w:rPr>
          <w:rFonts w:ascii="Arial" w:hAnsi="Arial" w:cs="Arial"/>
          <w:sz w:val="20"/>
          <w:szCs w:val="20"/>
        </w:rPr>
        <w:t xml:space="preserve">, </w:t>
      </w:r>
      <w:proofErr w:type="spellStart"/>
      <w:r w:rsidRPr="00FB4BF8">
        <w:rPr>
          <w:rFonts w:ascii="Arial" w:hAnsi="Arial" w:cs="Arial"/>
          <w:sz w:val="20"/>
          <w:szCs w:val="20"/>
        </w:rPr>
        <w:t>Попис</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становништва</w:t>
      </w:r>
      <w:proofErr w:type="spellEnd"/>
      <w:r w:rsidRPr="00FB4BF8">
        <w:rPr>
          <w:rFonts w:ascii="Arial" w:hAnsi="Arial" w:cs="Arial"/>
          <w:sz w:val="20"/>
          <w:szCs w:val="20"/>
        </w:rPr>
        <w:t xml:space="preserve"> 2011. </w:t>
      </w:r>
      <w:proofErr w:type="spellStart"/>
      <w:r w:rsidRPr="00FB4BF8">
        <w:rPr>
          <w:rFonts w:ascii="Arial" w:hAnsi="Arial" w:cs="Arial"/>
          <w:sz w:val="20"/>
          <w:szCs w:val="20"/>
        </w:rPr>
        <w:t>године</w:t>
      </w:r>
      <w:proofErr w:type="spellEnd"/>
    </w:p>
    <w:p w14:paraId="027CECBB" w14:textId="78C68C05" w:rsidR="00FA55B9" w:rsidRPr="002F58A7" w:rsidRDefault="00FA55B9" w:rsidP="00DA7051">
      <w:pPr>
        <w:pStyle w:val="Heading3"/>
        <w:numPr>
          <w:ilvl w:val="1"/>
          <w:numId w:val="45"/>
        </w:numPr>
        <w:rPr>
          <w:rFonts w:ascii="Arial" w:hAnsi="Arial" w:cs="Arial"/>
          <w:color w:val="7F7F7F" w:themeColor="text1" w:themeTint="80"/>
          <w:sz w:val="20"/>
          <w:szCs w:val="20"/>
          <w:lang w:val="sr-Latn-RS"/>
        </w:rPr>
      </w:pPr>
      <w:bookmarkStart w:id="30" w:name="_Toc82180339"/>
      <w:r w:rsidRPr="002F58A7">
        <w:rPr>
          <w:rFonts w:ascii="Arial" w:hAnsi="Arial" w:cs="Arial"/>
          <w:color w:val="7F7F7F" w:themeColor="text1" w:themeTint="80"/>
          <w:sz w:val="20"/>
          <w:szCs w:val="20"/>
          <w:lang w:val="ru-RU"/>
        </w:rPr>
        <w:t>Становништво према брачном стању</w:t>
      </w:r>
      <w:bookmarkEnd w:id="30"/>
      <w:r w:rsidRPr="002F58A7">
        <w:rPr>
          <w:rFonts w:ascii="Arial" w:hAnsi="Arial" w:cs="Arial"/>
          <w:color w:val="7F7F7F" w:themeColor="text1" w:themeTint="80"/>
          <w:sz w:val="20"/>
          <w:szCs w:val="20"/>
          <w:lang w:val="ru-RU"/>
        </w:rPr>
        <w:t xml:space="preserve"> </w:t>
      </w:r>
    </w:p>
    <w:p w14:paraId="0D927F3A" w14:textId="77777777" w:rsidR="00FA55B9" w:rsidRPr="00FB4BF8" w:rsidRDefault="00FA55B9" w:rsidP="00FA55B9">
      <w:pPr>
        <w:tabs>
          <w:tab w:val="right" w:pos="9360"/>
        </w:tabs>
        <w:jc w:val="both"/>
        <w:rPr>
          <w:rFonts w:ascii="Arial" w:hAnsi="Arial" w:cs="Arial"/>
          <w:sz w:val="20"/>
          <w:szCs w:val="20"/>
          <w:lang w:val="ru-RU"/>
        </w:rPr>
      </w:pPr>
      <w:r w:rsidRPr="00FB4BF8">
        <w:rPr>
          <w:rFonts w:ascii="Arial" w:hAnsi="Arial" w:cs="Arial"/>
          <w:sz w:val="20"/>
          <w:szCs w:val="20"/>
          <w:lang w:val="ru-RU"/>
        </w:rPr>
        <w:t>У структури становништва старог 15 и више година према брачном стању, најбројнију категорију чине ожењени/удате око 60%.</w:t>
      </w:r>
    </w:p>
    <w:p w14:paraId="48279DE0" w14:textId="77777777" w:rsidR="00FA55B9" w:rsidRPr="00FB4BF8" w:rsidRDefault="00FA55B9" w:rsidP="00FA55B9">
      <w:pPr>
        <w:spacing w:after="0"/>
        <w:rPr>
          <w:rFonts w:ascii="Arial" w:hAnsi="Arial" w:cs="Arial"/>
          <w:bCs/>
          <w:sz w:val="20"/>
          <w:szCs w:val="20"/>
          <w:lang w:val="ru-RU"/>
        </w:rPr>
      </w:pPr>
      <w:r w:rsidRPr="00FB4BF8">
        <w:rPr>
          <w:rFonts w:ascii="Arial" w:hAnsi="Arial" w:cs="Arial"/>
          <w:bCs/>
          <w:sz w:val="20"/>
          <w:szCs w:val="20"/>
          <w:lang w:val="ru-RU"/>
        </w:rPr>
        <w:t xml:space="preserve">ТАБЕЛА 9. Структура становништва старог 15 година и више према </w:t>
      </w:r>
    </w:p>
    <w:p w14:paraId="32E087FF" w14:textId="77777777" w:rsidR="00FA55B9" w:rsidRPr="00FB4BF8" w:rsidRDefault="00FA55B9" w:rsidP="00FA55B9">
      <w:pPr>
        <w:spacing w:after="0"/>
        <w:ind w:firstLine="708"/>
        <w:rPr>
          <w:rFonts w:ascii="Arial" w:hAnsi="Arial" w:cs="Arial"/>
          <w:bCs/>
          <w:sz w:val="20"/>
          <w:szCs w:val="20"/>
          <w:lang w:val="ru-RU"/>
        </w:rPr>
      </w:pPr>
      <w:r w:rsidRPr="00FB4BF8">
        <w:rPr>
          <w:rFonts w:ascii="Arial" w:hAnsi="Arial" w:cs="Arial"/>
          <w:bCs/>
          <w:sz w:val="20"/>
          <w:szCs w:val="20"/>
          <w:lang w:val="ru-RU"/>
        </w:rPr>
        <w:t xml:space="preserve">        брачном стању, 2011. година</w:t>
      </w:r>
    </w:p>
    <w:tbl>
      <w:tblPr>
        <w:tblW w:w="7503" w:type="dxa"/>
        <w:tblCellMar>
          <w:left w:w="115" w:type="dxa"/>
          <w:right w:w="115" w:type="dxa"/>
        </w:tblCellMar>
        <w:tblLook w:val="0000" w:firstRow="0" w:lastRow="0" w:firstColumn="0" w:lastColumn="0" w:noHBand="0" w:noVBand="0"/>
      </w:tblPr>
      <w:tblGrid>
        <w:gridCol w:w="4810"/>
        <w:gridCol w:w="1276"/>
        <w:gridCol w:w="1417"/>
      </w:tblGrid>
      <w:tr w:rsidR="00FB4BF8" w:rsidRPr="00FB4BF8" w14:paraId="15149415" w14:textId="77777777" w:rsidTr="00BD277A">
        <w:trPr>
          <w:trHeight w:val="240"/>
        </w:trPr>
        <w:tc>
          <w:tcPr>
            <w:tcW w:w="4810" w:type="dxa"/>
            <w:tcBorders>
              <w:left w:val="single" w:sz="8" w:space="0" w:color="000000"/>
              <w:bottom w:val="single" w:sz="8" w:space="0" w:color="000000"/>
              <w:right w:val="single" w:sz="8" w:space="0" w:color="000000"/>
            </w:tcBorders>
            <w:shd w:val="clear" w:color="auto" w:fill="A4B3C6"/>
          </w:tcPr>
          <w:p w14:paraId="6ACE1182" w14:textId="77777777" w:rsidR="00FA55B9" w:rsidRPr="00404B85" w:rsidRDefault="00FA55B9" w:rsidP="00404B85">
            <w:pPr>
              <w:pStyle w:val="NoSpacing"/>
              <w:jc w:val="center"/>
              <w:rPr>
                <w:rFonts w:ascii="Arial" w:hAnsi="Arial" w:cs="Arial"/>
                <w:b/>
                <w:bCs/>
                <w:sz w:val="20"/>
                <w:szCs w:val="20"/>
              </w:rPr>
            </w:pPr>
          </w:p>
          <w:p w14:paraId="7CCEDC34" w14:textId="77777777" w:rsidR="00FA55B9" w:rsidRPr="00404B85" w:rsidRDefault="00FA55B9" w:rsidP="00404B85">
            <w:pPr>
              <w:pStyle w:val="NoSpacing"/>
              <w:jc w:val="center"/>
              <w:rPr>
                <w:rFonts w:ascii="Arial" w:hAnsi="Arial" w:cs="Arial"/>
                <w:b/>
                <w:bCs/>
                <w:sz w:val="20"/>
                <w:szCs w:val="20"/>
              </w:rPr>
            </w:pPr>
            <w:proofErr w:type="spellStart"/>
            <w:r w:rsidRPr="00404B85">
              <w:rPr>
                <w:rFonts w:ascii="Arial" w:hAnsi="Arial" w:cs="Arial"/>
                <w:b/>
                <w:bCs/>
                <w:sz w:val="20"/>
                <w:szCs w:val="20"/>
              </w:rPr>
              <w:t>Структура</w:t>
            </w:r>
            <w:proofErr w:type="spellEnd"/>
            <w:r w:rsidRPr="00404B85">
              <w:rPr>
                <w:rFonts w:ascii="Arial" w:hAnsi="Arial" w:cs="Arial"/>
                <w:b/>
                <w:bCs/>
                <w:sz w:val="20"/>
                <w:szCs w:val="20"/>
              </w:rPr>
              <w:t xml:space="preserve"> </w:t>
            </w:r>
            <w:proofErr w:type="spellStart"/>
            <w:r w:rsidRPr="00404B85">
              <w:rPr>
                <w:rFonts w:ascii="Arial" w:hAnsi="Arial" w:cs="Arial"/>
                <w:b/>
                <w:bCs/>
                <w:sz w:val="20"/>
                <w:szCs w:val="20"/>
              </w:rPr>
              <w:t>становништва</w:t>
            </w:r>
            <w:proofErr w:type="spellEnd"/>
          </w:p>
          <w:p w14:paraId="7E829A30" w14:textId="2786E368" w:rsidR="00404B85" w:rsidRPr="00404B85" w:rsidRDefault="00404B85" w:rsidP="00404B85">
            <w:pPr>
              <w:pStyle w:val="NoSpacing"/>
              <w:jc w:val="center"/>
              <w:rPr>
                <w:rFonts w:ascii="Arial" w:hAnsi="Arial" w:cs="Arial"/>
                <w:b/>
                <w:bCs/>
                <w:sz w:val="20"/>
                <w:szCs w:val="20"/>
              </w:rPr>
            </w:pPr>
          </w:p>
        </w:tc>
        <w:tc>
          <w:tcPr>
            <w:tcW w:w="1276" w:type="dxa"/>
            <w:tcBorders>
              <w:bottom w:val="single" w:sz="8" w:space="0" w:color="000000"/>
              <w:right w:val="single" w:sz="8" w:space="0" w:color="000000"/>
            </w:tcBorders>
            <w:shd w:val="clear" w:color="auto" w:fill="A4B3C6"/>
          </w:tcPr>
          <w:p w14:paraId="73622E47" w14:textId="77777777" w:rsidR="00FA55B9" w:rsidRPr="00404B85" w:rsidRDefault="00FA55B9" w:rsidP="00404B85">
            <w:pPr>
              <w:pStyle w:val="NoSpacing"/>
              <w:jc w:val="center"/>
              <w:rPr>
                <w:rFonts w:ascii="Arial" w:hAnsi="Arial" w:cs="Arial"/>
                <w:b/>
                <w:bCs/>
                <w:sz w:val="20"/>
                <w:szCs w:val="20"/>
                <w:lang w:val="sr-Cyrl-RS"/>
              </w:rPr>
            </w:pPr>
          </w:p>
          <w:p w14:paraId="189649F7" w14:textId="77777777" w:rsidR="00FA55B9" w:rsidRPr="00404B85" w:rsidRDefault="00FA55B9" w:rsidP="00404B85">
            <w:pPr>
              <w:pStyle w:val="NoSpacing"/>
              <w:jc w:val="center"/>
              <w:rPr>
                <w:rFonts w:ascii="Arial" w:hAnsi="Arial" w:cs="Arial"/>
                <w:b/>
                <w:bCs/>
                <w:sz w:val="20"/>
                <w:szCs w:val="20"/>
                <w:lang w:val="sr-Cyrl-RS"/>
              </w:rPr>
            </w:pPr>
            <w:r w:rsidRPr="00404B85">
              <w:rPr>
                <w:rFonts w:ascii="Arial" w:hAnsi="Arial" w:cs="Arial"/>
                <w:b/>
                <w:bCs/>
                <w:sz w:val="20"/>
                <w:szCs w:val="20"/>
                <w:lang w:val="sr-Cyrl-RS"/>
              </w:rPr>
              <w:t>М</w:t>
            </w:r>
          </w:p>
        </w:tc>
        <w:tc>
          <w:tcPr>
            <w:tcW w:w="1417" w:type="dxa"/>
            <w:tcBorders>
              <w:bottom w:val="single" w:sz="8" w:space="0" w:color="000000"/>
              <w:right w:val="single" w:sz="8" w:space="0" w:color="000000"/>
            </w:tcBorders>
            <w:shd w:val="clear" w:color="auto" w:fill="A4B3C6"/>
          </w:tcPr>
          <w:p w14:paraId="58A0390F" w14:textId="77777777" w:rsidR="00FA55B9" w:rsidRPr="00404B85" w:rsidRDefault="00FA55B9" w:rsidP="00404B85">
            <w:pPr>
              <w:pStyle w:val="NoSpacing"/>
              <w:jc w:val="center"/>
              <w:rPr>
                <w:rFonts w:ascii="Arial" w:hAnsi="Arial" w:cs="Arial"/>
                <w:b/>
                <w:bCs/>
                <w:sz w:val="20"/>
                <w:szCs w:val="20"/>
                <w:lang w:val="sr-Cyrl-RS"/>
              </w:rPr>
            </w:pPr>
          </w:p>
          <w:p w14:paraId="15B9D45C" w14:textId="77777777" w:rsidR="00FA55B9" w:rsidRPr="00404B85" w:rsidRDefault="00FA55B9" w:rsidP="00404B85">
            <w:pPr>
              <w:pStyle w:val="NoSpacing"/>
              <w:jc w:val="center"/>
              <w:rPr>
                <w:rFonts w:ascii="Arial" w:hAnsi="Arial" w:cs="Arial"/>
                <w:b/>
                <w:bCs/>
                <w:sz w:val="20"/>
                <w:szCs w:val="20"/>
                <w:lang w:val="sr-Cyrl-RS"/>
              </w:rPr>
            </w:pPr>
            <w:r w:rsidRPr="00404B85">
              <w:rPr>
                <w:rFonts w:ascii="Arial" w:hAnsi="Arial" w:cs="Arial"/>
                <w:b/>
                <w:bCs/>
                <w:sz w:val="20"/>
                <w:szCs w:val="20"/>
                <w:lang w:val="sr-Cyrl-RS"/>
              </w:rPr>
              <w:t>Ж</w:t>
            </w:r>
          </w:p>
        </w:tc>
      </w:tr>
      <w:tr w:rsidR="00FB4BF8" w:rsidRPr="00FB4BF8" w14:paraId="568572EF" w14:textId="77777777" w:rsidTr="00BD277A">
        <w:trPr>
          <w:trHeight w:val="260"/>
        </w:trPr>
        <w:tc>
          <w:tcPr>
            <w:tcW w:w="4810" w:type="dxa"/>
            <w:tcBorders>
              <w:left w:val="single" w:sz="8" w:space="0" w:color="000000"/>
              <w:bottom w:val="single" w:sz="8" w:space="0" w:color="000000"/>
              <w:right w:val="single" w:sz="8" w:space="0" w:color="000000"/>
            </w:tcBorders>
          </w:tcPr>
          <w:p w14:paraId="5181A81E" w14:textId="77777777" w:rsidR="00FA55B9" w:rsidRPr="00FB4BF8" w:rsidRDefault="00FA55B9" w:rsidP="00BD277A">
            <w:pPr>
              <w:ind w:left="120"/>
              <w:jc w:val="center"/>
              <w:rPr>
                <w:rFonts w:ascii="Arial" w:hAnsi="Arial" w:cs="Arial"/>
                <w:sz w:val="20"/>
                <w:szCs w:val="20"/>
                <w:lang w:val="ru-RU"/>
              </w:rPr>
            </w:pPr>
            <w:r w:rsidRPr="00FB4BF8">
              <w:rPr>
                <w:rFonts w:ascii="Arial" w:hAnsi="Arial" w:cs="Arial"/>
                <w:sz w:val="20"/>
                <w:szCs w:val="20"/>
                <w:lang w:val="ru-RU"/>
              </w:rPr>
              <w:t>Укупно</w:t>
            </w:r>
          </w:p>
        </w:tc>
        <w:tc>
          <w:tcPr>
            <w:tcW w:w="1276" w:type="dxa"/>
            <w:tcBorders>
              <w:bottom w:val="single" w:sz="8" w:space="0" w:color="000000"/>
              <w:right w:val="single" w:sz="8" w:space="0" w:color="000000"/>
            </w:tcBorders>
            <w:shd w:val="clear" w:color="auto" w:fill="auto"/>
          </w:tcPr>
          <w:p w14:paraId="761B7377"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6183</w:t>
            </w:r>
          </w:p>
        </w:tc>
        <w:tc>
          <w:tcPr>
            <w:tcW w:w="1417" w:type="dxa"/>
            <w:tcBorders>
              <w:bottom w:val="single" w:sz="8" w:space="0" w:color="000000"/>
              <w:right w:val="single" w:sz="8" w:space="0" w:color="000000"/>
            </w:tcBorders>
            <w:shd w:val="clear" w:color="auto" w:fill="auto"/>
          </w:tcPr>
          <w:p w14:paraId="1629A401"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5806</w:t>
            </w:r>
          </w:p>
        </w:tc>
      </w:tr>
      <w:tr w:rsidR="00FB4BF8" w:rsidRPr="00FB4BF8" w14:paraId="038DB152" w14:textId="77777777" w:rsidTr="00BD277A">
        <w:trPr>
          <w:trHeight w:val="260"/>
        </w:trPr>
        <w:tc>
          <w:tcPr>
            <w:tcW w:w="4810" w:type="dxa"/>
            <w:tcBorders>
              <w:left w:val="single" w:sz="8" w:space="0" w:color="000000"/>
              <w:bottom w:val="single" w:sz="8" w:space="0" w:color="000000"/>
              <w:right w:val="single" w:sz="8" w:space="0" w:color="000000"/>
            </w:tcBorders>
          </w:tcPr>
          <w:p w14:paraId="589719FB" w14:textId="77777777" w:rsidR="00FA55B9" w:rsidRPr="00FB4BF8" w:rsidRDefault="00FA55B9" w:rsidP="00BD277A">
            <w:pPr>
              <w:ind w:left="120"/>
              <w:jc w:val="center"/>
              <w:rPr>
                <w:rFonts w:ascii="Arial" w:hAnsi="Arial" w:cs="Arial"/>
                <w:sz w:val="20"/>
                <w:szCs w:val="20"/>
                <w:lang w:val="ru-RU"/>
              </w:rPr>
            </w:pPr>
            <w:r w:rsidRPr="00FB4BF8">
              <w:rPr>
                <w:rFonts w:ascii="Arial" w:hAnsi="Arial" w:cs="Arial"/>
                <w:sz w:val="20"/>
                <w:szCs w:val="20"/>
                <w:lang w:val="ru-RU"/>
              </w:rPr>
              <w:t>Неожењени/ неудате</w:t>
            </w:r>
          </w:p>
        </w:tc>
        <w:tc>
          <w:tcPr>
            <w:tcW w:w="1276" w:type="dxa"/>
            <w:tcBorders>
              <w:bottom w:val="single" w:sz="8" w:space="0" w:color="000000"/>
              <w:right w:val="single" w:sz="8" w:space="0" w:color="000000"/>
            </w:tcBorders>
            <w:shd w:val="clear" w:color="auto" w:fill="auto"/>
          </w:tcPr>
          <w:p w14:paraId="37CCA640"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1755</w:t>
            </w:r>
          </w:p>
        </w:tc>
        <w:tc>
          <w:tcPr>
            <w:tcW w:w="1417" w:type="dxa"/>
            <w:tcBorders>
              <w:bottom w:val="single" w:sz="8" w:space="0" w:color="000000"/>
              <w:right w:val="single" w:sz="8" w:space="0" w:color="000000"/>
            </w:tcBorders>
            <w:shd w:val="clear" w:color="auto" w:fill="auto"/>
          </w:tcPr>
          <w:p w14:paraId="4112A696"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955</w:t>
            </w:r>
          </w:p>
        </w:tc>
      </w:tr>
      <w:tr w:rsidR="00FB4BF8" w:rsidRPr="00FB4BF8" w14:paraId="1E112AC4" w14:textId="77777777" w:rsidTr="00BD277A">
        <w:trPr>
          <w:trHeight w:val="240"/>
        </w:trPr>
        <w:tc>
          <w:tcPr>
            <w:tcW w:w="4810" w:type="dxa"/>
            <w:tcBorders>
              <w:left w:val="single" w:sz="8" w:space="0" w:color="000000"/>
              <w:bottom w:val="single" w:sz="8" w:space="0" w:color="000000"/>
              <w:right w:val="single" w:sz="8" w:space="0" w:color="000000"/>
            </w:tcBorders>
          </w:tcPr>
          <w:p w14:paraId="6DD84EAF" w14:textId="77777777" w:rsidR="00FA55B9" w:rsidRPr="00FB4BF8" w:rsidRDefault="00FA55B9" w:rsidP="00BD277A">
            <w:pPr>
              <w:ind w:left="120"/>
              <w:jc w:val="center"/>
              <w:rPr>
                <w:rFonts w:ascii="Arial" w:hAnsi="Arial" w:cs="Arial"/>
                <w:sz w:val="20"/>
                <w:szCs w:val="20"/>
                <w:lang w:val="ru-RU"/>
              </w:rPr>
            </w:pPr>
            <w:r w:rsidRPr="00FB4BF8">
              <w:rPr>
                <w:rFonts w:ascii="Arial" w:hAnsi="Arial" w:cs="Arial"/>
                <w:sz w:val="20"/>
                <w:szCs w:val="20"/>
                <w:lang w:val="ru-RU"/>
              </w:rPr>
              <w:t>Ожењени/удате</w:t>
            </w:r>
          </w:p>
        </w:tc>
        <w:tc>
          <w:tcPr>
            <w:tcW w:w="1276" w:type="dxa"/>
            <w:tcBorders>
              <w:bottom w:val="single" w:sz="8" w:space="0" w:color="000000"/>
              <w:right w:val="single" w:sz="8" w:space="0" w:color="000000"/>
            </w:tcBorders>
            <w:shd w:val="clear" w:color="auto" w:fill="auto"/>
          </w:tcPr>
          <w:p w14:paraId="1E4F7CBF"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3740</w:t>
            </w:r>
          </w:p>
        </w:tc>
        <w:tc>
          <w:tcPr>
            <w:tcW w:w="1417" w:type="dxa"/>
            <w:tcBorders>
              <w:bottom w:val="single" w:sz="8" w:space="0" w:color="000000"/>
              <w:right w:val="single" w:sz="8" w:space="0" w:color="000000"/>
            </w:tcBorders>
            <w:shd w:val="clear" w:color="auto" w:fill="auto"/>
          </w:tcPr>
          <w:p w14:paraId="6A7177E3"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3708</w:t>
            </w:r>
          </w:p>
        </w:tc>
      </w:tr>
      <w:tr w:rsidR="00FB4BF8" w:rsidRPr="00FB4BF8" w14:paraId="369C5E5B" w14:textId="77777777" w:rsidTr="00BD277A">
        <w:trPr>
          <w:trHeight w:val="240"/>
        </w:trPr>
        <w:tc>
          <w:tcPr>
            <w:tcW w:w="4810" w:type="dxa"/>
            <w:tcBorders>
              <w:left w:val="single" w:sz="8" w:space="0" w:color="000000"/>
              <w:bottom w:val="single" w:sz="8" w:space="0" w:color="000000"/>
              <w:right w:val="single" w:sz="8" w:space="0" w:color="000000"/>
            </w:tcBorders>
          </w:tcPr>
          <w:p w14:paraId="13A258E1"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lang w:val="ru-RU"/>
              </w:rPr>
              <w:t>Разведени/разведене</w:t>
            </w:r>
          </w:p>
        </w:tc>
        <w:tc>
          <w:tcPr>
            <w:tcW w:w="1276" w:type="dxa"/>
            <w:tcBorders>
              <w:bottom w:val="single" w:sz="8" w:space="0" w:color="000000"/>
              <w:right w:val="single" w:sz="8" w:space="0" w:color="000000"/>
            </w:tcBorders>
            <w:shd w:val="clear" w:color="auto" w:fill="auto"/>
          </w:tcPr>
          <w:p w14:paraId="563861A4"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522</w:t>
            </w:r>
          </w:p>
        </w:tc>
        <w:tc>
          <w:tcPr>
            <w:tcW w:w="1417" w:type="dxa"/>
            <w:tcBorders>
              <w:bottom w:val="single" w:sz="8" w:space="0" w:color="000000"/>
              <w:right w:val="single" w:sz="8" w:space="0" w:color="000000"/>
            </w:tcBorders>
            <w:shd w:val="clear" w:color="auto" w:fill="auto"/>
          </w:tcPr>
          <w:p w14:paraId="4C06A95E"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1016</w:t>
            </w:r>
          </w:p>
        </w:tc>
      </w:tr>
      <w:tr w:rsidR="00FB4BF8" w:rsidRPr="00FB4BF8" w14:paraId="2ED0A560" w14:textId="77777777" w:rsidTr="00BD277A">
        <w:trPr>
          <w:trHeight w:val="240"/>
        </w:trPr>
        <w:tc>
          <w:tcPr>
            <w:tcW w:w="4810" w:type="dxa"/>
            <w:tcBorders>
              <w:left w:val="single" w:sz="8" w:space="0" w:color="000000"/>
              <w:bottom w:val="single" w:sz="8" w:space="0" w:color="000000"/>
              <w:right w:val="single" w:sz="8" w:space="0" w:color="000000"/>
            </w:tcBorders>
          </w:tcPr>
          <w:p w14:paraId="27DC8F6B"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lang w:val="ru-RU"/>
              </w:rPr>
              <w:t>Удовци/удовице</w:t>
            </w:r>
          </w:p>
        </w:tc>
        <w:tc>
          <w:tcPr>
            <w:tcW w:w="1276" w:type="dxa"/>
            <w:tcBorders>
              <w:bottom w:val="single" w:sz="8" w:space="0" w:color="000000"/>
              <w:right w:val="single" w:sz="8" w:space="0" w:color="000000"/>
            </w:tcBorders>
            <w:shd w:val="clear" w:color="auto" w:fill="auto"/>
          </w:tcPr>
          <w:p w14:paraId="5376C4DA"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149</w:t>
            </w:r>
          </w:p>
        </w:tc>
        <w:tc>
          <w:tcPr>
            <w:tcW w:w="1417" w:type="dxa"/>
            <w:tcBorders>
              <w:bottom w:val="single" w:sz="8" w:space="0" w:color="000000"/>
              <w:right w:val="single" w:sz="8" w:space="0" w:color="000000"/>
            </w:tcBorders>
            <w:shd w:val="clear" w:color="auto" w:fill="auto"/>
          </w:tcPr>
          <w:p w14:paraId="0E6AB5E4"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114</w:t>
            </w:r>
          </w:p>
        </w:tc>
      </w:tr>
      <w:tr w:rsidR="00FB4BF8" w:rsidRPr="00FB4BF8" w14:paraId="4262E444" w14:textId="77777777" w:rsidTr="00BD277A">
        <w:trPr>
          <w:trHeight w:val="240"/>
        </w:trPr>
        <w:tc>
          <w:tcPr>
            <w:tcW w:w="4810" w:type="dxa"/>
            <w:tcBorders>
              <w:left w:val="single" w:sz="8" w:space="0" w:color="000000"/>
              <w:bottom w:val="single" w:sz="8" w:space="0" w:color="000000"/>
              <w:right w:val="single" w:sz="8" w:space="0" w:color="000000"/>
            </w:tcBorders>
          </w:tcPr>
          <w:p w14:paraId="15651A89"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lang w:val="ru-RU"/>
              </w:rPr>
              <w:t>Непознато (м/ж)</w:t>
            </w:r>
          </w:p>
        </w:tc>
        <w:tc>
          <w:tcPr>
            <w:tcW w:w="1276" w:type="dxa"/>
            <w:tcBorders>
              <w:bottom w:val="single" w:sz="8" w:space="0" w:color="000000"/>
              <w:right w:val="single" w:sz="8" w:space="0" w:color="000000"/>
            </w:tcBorders>
            <w:shd w:val="clear" w:color="auto" w:fill="auto"/>
          </w:tcPr>
          <w:p w14:paraId="62B7B842"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17</w:t>
            </w:r>
          </w:p>
        </w:tc>
        <w:tc>
          <w:tcPr>
            <w:tcW w:w="1417" w:type="dxa"/>
            <w:tcBorders>
              <w:bottom w:val="single" w:sz="8" w:space="0" w:color="000000"/>
              <w:right w:val="single" w:sz="8" w:space="0" w:color="000000"/>
            </w:tcBorders>
            <w:shd w:val="clear" w:color="auto" w:fill="auto"/>
          </w:tcPr>
          <w:p w14:paraId="3D24A88C" w14:textId="77777777" w:rsidR="00FA55B9" w:rsidRPr="00FB4BF8" w:rsidRDefault="00FA55B9" w:rsidP="00BD277A">
            <w:pPr>
              <w:jc w:val="center"/>
              <w:rPr>
                <w:rFonts w:ascii="Arial" w:hAnsi="Arial" w:cs="Arial"/>
                <w:sz w:val="20"/>
                <w:szCs w:val="20"/>
                <w:lang w:val="sr-Cyrl-RS"/>
              </w:rPr>
            </w:pPr>
            <w:r w:rsidRPr="00FB4BF8">
              <w:rPr>
                <w:rFonts w:ascii="Arial" w:hAnsi="Arial" w:cs="Arial"/>
                <w:sz w:val="20"/>
                <w:szCs w:val="20"/>
                <w:lang w:val="sr-Cyrl-RS"/>
              </w:rPr>
              <w:t>13</w:t>
            </w:r>
          </w:p>
        </w:tc>
      </w:tr>
    </w:tbl>
    <w:p w14:paraId="1CB8C360" w14:textId="3E749DFC" w:rsidR="00FA55B9" w:rsidRPr="00FB4BF8" w:rsidRDefault="00FA55B9" w:rsidP="00D87545">
      <w:pPr>
        <w:spacing w:after="0"/>
        <w:rPr>
          <w:rFonts w:ascii="Arial" w:hAnsi="Arial" w:cs="Arial"/>
          <w:sz w:val="20"/>
          <w:szCs w:val="20"/>
          <w:lang w:val="ru-RU"/>
        </w:rPr>
      </w:pPr>
      <w:r w:rsidRPr="00FB4BF8">
        <w:rPr>
          <w:rFonts w:ascii="Arial" w:hAnsi="Arial" w:cs="Arial"/>
          <w:sz w:val="20"/>
          <w:szCs w:val="20"/>
          <w:lang w:val="ru-RU"/>
        </w:rPr>
        <w:t>Извор: Републички завод за статистистику, Општине и региони у  РС, 2020.год</w:t>
      </w:r>
      <w:r w:rsidR="00D87545">
        <w:rPr>
          <w:rFonts w:ascii="Arial" w:hAnsi="Arial" w:cs="Arial"/>
          <w:sz w:val="20"/>
          <w:szCs w:val="20"/>
          <w:lang w:val="ru-RU"/>
        </w:rPr>
        <w:t>.</w:t>
      </w:r>
    </w:p>
    <w:p w14:paraId="6F2B7A1A" w14:textId="1CF11155" w:rsidR="00FA55B9" w:rsidRPr="00E83AA5" w:rsidRDefault="00FA55B9" w:rsidP="00DA7051">
      <w:pPr>
        <w:pStyle w:val="Heading3"/>
        <w:numPr>
          <w:ilvl w:val="1"/>
          <w:numId w:val="45"/>
        </w:numPr>
        <w:rPr>
          <w:rFonts w:ascii="Arial" w:hAnsi="Arial" w:cs="Arial"/>
          <w:color w:val="7F7F7F" w:themeColor="text1" w:themeTint="80"/>
          <w:sz w:val="20"/>
          <w:szCs w:val="20"/>
          <w:lang w:val="ru-RU"/>
        </w:rPr>
      </w:pPr>
      <w:bookmarkStart w:id="31" w:name="_Toc82180340"/>
      <w:r w:rsidRPr="00E83AA5">
        <w:rPr>
          <w:rFonts w:ascii="Arial" w:hAnsi="Arial" w:cs="Arial"/>
          <w:color w:val="7F7F7F" w:themeColor="text1" w:themeTint="80"/>
          <w:sz w:val="20"/>
          <w:szCs w:val="20"/>
          <w:lang w:val="ru-RU"/>
        </w:rPr>
        <w:t>Старосна структура становништва</w:t>
      </w:r>
      <w:bookmarkEnd w:id="31"/>
    </w:p>
    <w:p w14:paraId="71F82044" w14:textId="77777777" w:rsidR="00FA55B9" w:rsidRPr="00E83AA5" w:rsidRDefault="00FA55B9" w:rsidP="00FA55B9">
      <w:pPr>
        <w:pStyle w:val="Normal1"/>
        <w:spacing w:after="0" w:line="240" w:lineRule="auto"/>
        <w:rPr>
          <w:rFonts w:ascii="Arial" w:eastAsia="Times New Roman" w:hAnsi="Arial" w:cs="Arial"/>
          <w:b/>
          <w:sz w:val="20"/>
          <w:szCs w:val="20"/>
          <w:lang w:val="ru-RU"/>
        </w:rPr>
      </w:pPr>
    </w:p>
    <w:p w14:paraId="56FAD566" w14:textId="77777777" w:rsidR="00FA55B9" w:rsidRPr="00E83AA5" w:rsidRDefault="00FA55B9" w:rsidP="00FA55B9">
      <w:pPr>
        <w:pStyle w:val="NoSpacing"/>
        <w:jc w:val="both"/>
        <w:rPr>
          <w:rFonts w:ascii="Arial" w:hAnsi="Arial" w:cs="Arial"/>
          <w:sz w:val="20"/>
          <w:szCs w:val="20"/>
          <w:lang w:val="ru-RU"/>
        </w:rPr>
      </w:pPr>
      <w:r w:rsidRPr="00E83AA5">
        <w:rPr>
          <w:rFonts w:ascii="Arial" w:hAnsi="Arial" w:cs="Arial"/>
          <w:sz w:val="20"/>
          <w:szCs w:val="20"/>
          <w:lang w:val="ru-RU"/>
        </w:rPr>
        <w:t xml:space="preserve">Становништво Србије је све старије. Просечна особа у Србији 1971. године имала је 32,4 године, а сада просечна старост грађанина Србије је скоро 43 године, што је просек сличан европском. Очекивани животни век износи 72 године за мушку и 77 година за женску популацију. </w:t>
      </w:r>
    </w:p>
    <w:p w14:paraId="6FD99E44" w14:textId="77777777" w:rsidR="00FA55B9" w:rsidRPr="00E83AA5" w:rsidRDefault="00FA55B9" w:rsidP="00FA55B9">
      <w:pPr>
        <w:pStyle w:val="NoSpacing"/>
        <w:jc w:val="both"/>
        <w:rPr>
          <w:rFonts w:ascii="Arial" w:hAnsi="Arial" w:cs="Arial"/>
          <w:sz w:val="20"/>
          <w:szCs w:val="20"/>
          <w:lang w:val="ru-RU"/>
        </w:rPr>
      </w:pPr>
      <w:r w:rsidRPr="00FB4BF8">
        <w:rPr>
          <w:rFonts w:ascii="Arial" w:hAnsi="Arial" w:cs="Arial"/>
          <w:sz w:val="20"/>
          <w:szCs w:val="20"/>
          <w:lang w:val="sr-Cyrl-RS"/>
        </w:rPr>
        <w:t xml:space="preserve">Резултати пописа становништва </w:t>
      </w:r>
      <w:r w:rsidRPr="00E83AA5">
        <w:rPr>
          <w:rFonts w:ascii="Arial" w:hAnsi="Arial" w:cs="Arial"/>
          <w:sz w:val="20"/>
          <w:szCs w:val="20"/>
          <w:lang w:val="ru-RU"/>
        </w:rPr>
        <w:t>2011. године</w:t>
      </w:r>
      <w:r w:rsidRPr="00FB4BF8">
        <w:rPr>
          <w:rFonts w:ascii="Arial" w:hAnsi="Arial" w:cs="Arial"/>
          <w:sz w:val="20"/>
          <w:szCs w:val="20"/>
          <w:lang w:val="sr-Cyrl-RS"/>
        </w:rPr>
        <w:t xml:space="preserve"> показују да </w:t>
      </w:r>
      <w:r w:rsidRPr="00E83AA5">
        <w:rPr>
          <w:rFonts w:ascii="Arial" w:hAnsi="Arial" w:cs="Arial"/>
          <w:sz w:val="20"/>
          <w:szCs w:val="20"/>
          <w:lang w:val="ru-RU"/>
        </w:rPr>
        <w:t>сваке године, становништво Србије у просеку је старије за 0</w:t>
      </w:r>
      <w:r w:rsidRPr="00FB4BF8">
        <w:rPr>
          <w:rFonts w:ascii="Arial" w:hAnsi="Arial" w:cs="Arial"/>
          <w:sz w:val="20"/>
          <w:szCs w:val="20"/>
          <w:lang w:val="sr-Cyrl-RS"/>
        </w:rPr>
        <w:t>,</w:t>
      </w:r>
      <w:r w:rsidRPr="00E83AA5">
        <w:rPr>
          <w:rFonts w:ascii="Arial" w:hAnsi="Arial" w:cs="Arial"/>
          <w:sz w:val="20"/>
          <w:szCs w:val="20"/>
          <w:lang w:val="ru-RU"/>
        </w:rPr>
        <w:t>17 година, пропорционално за мушку и женску  популацију.</w:t>
      </w:r>
    </w:p>
    <w:p w14:paraId="0A998C58" w14:textId="77777777" w:rsidR="00FA55B9" w:rsidRPr="00E83AA5" w:rsidRDefault="00FA55B9" w:rsidP="00FA55B9">
      <w:pPr>
        <w:pStyle w:val="NoSpacing"/>
        <w:jc w:val="both"/>
        <w:rPr>
          <w:rFonts w:ascii="Arial" w:hAnsi="Arial" w:cs="Arial"/>
          <w:sz w:val="20"/>
          <w:szCs w:val="20"/>
          <w:lang w:val="ru-RU"/>
        </w:rPr>
      </w:pPr>
    </w:p>
    <w:p w14:paraId="3FA9C657" w14:textId="77777777" w:rsidR="00FA55B9" w:rsidRPr="00E83AA5" w:rsidRDefault="00FA55B9" w:rsidP="00FA55B9">
      <w:pPr>
        <w:pStyle w:val="NoSpacing"/>
        <w:jc w:val="both"/>
        <w:rPr>
          <w:rFonts w:ascii="Arial" w:hAnsi="Arial" w:cs="Arial"/>
          <w:sz w:val="20"/>
          <w:szCs w:val="20"/>
          <w:lang w:val="ru-RU"/>
        </w:rPr>
      </w:pPr>
      <w:r w:rsidRPr="00E83AA5">
        <w:rPr>
          <w:rFonts w:ascii="Arial" w:hAnsi="Arial" w:cs="Arial"/>
          <w:sz w:val="20"/>
          <w:szCs w:val="20"/>
          <w:lang w:val="ru-RU"/>
        </w:rPr>
        <w:t xml:space="preserve">Табела испод показује да општина Мерошина има знатно старији просек становништва од старости на националном нивоу. Основни разлог </w:t>
      </w:r>
      <w:r w:rsidRPr="00FB4BF8">
        <w:rPr>
          <w:rFonts w:ascii="Arial" w:hAnsi="Arial" w:cs="Arial"/>
          <w:sz w:val="20"/>
          <w:szCs w:val="20"/>
          <w:lang w:val="sr-Cyrl-RS"/>
        </w:rPr>
        <w:t>овакве демографске слике</w:t>
      </w:r>
      <w:r w:rsidRPr="00E83AA5">
        <w:rPr>
          <w:rFonts w:ascii="Arial" w:hAnsi="Arial" w:cs="Arial"/>
          <w:sz w:val="20"/>
          <w:szCs w:val="20"/>
          <w:lang w:val="ru-RU"/>
        </w:rPr>
        <w:t xml:space="preserve"> је емиграција младих у градове (Ниш, Београд)</w:t>
      </w:r>
      <w:r w:rsidRPr="00FB4BF8">
        <w:rPr>
          <w:rFonts w:ascii="Arial" w:hAnsi="Arial" w:cs="Arial"/>
          <w:sz w:val="20"/>
          <w:szCs w:val="20"/>
          <w:lang w:val="sr-Cyrl-RS"/>
        </w:rPr>
        <w:t xml:space="preserve">, као </w:t>
      </w:r>
      <w:r w:rsidRPr="00E83AA5">
        <w:rPr>
          <w:rFonts w:ascii="Arial" w:hAnsi="Arial" w:cs="Arial"/>
          <w:sz w:val="20"/>
          <w:szCs w:val="20"/>
          <w:lang w:val="ru-RU"/>
        </w:rPr>
        <w:t>и у друге земље. Разлика од 6% у учешћу становништва у радној доби (од 20 до 64 године) између општине Мерошина и националног нивоа делује као алармантан податак, као и учешће старије старосне групе у укупном становништву општине (65+).</w:t>
      </w:r>
    </w:p>
    <w:p w14:paraId="6F2ABE2F" w14:textId="77777777" w:rsidR="00FA55B9" w:rsidRPr="00E83AA5" w:rsidRDefault="00FA55B9" w:rsidP="00FA55B9">
      <w:pPr>
        <w:pStyle w:val="NoSpacing"/>
        <w:rPr>
          <w:rFonts w:ascii="Arial" w:hAnsi="Arial" w:cs="Arial"/>
          <w:sz w:val="20"/>
          <w:szCs w:val="20"/>
          <w:lang w:val="ru-RU"/>
        </w:rPr>
      </w:pPr>
    </w:p>
    <w:p w14:paraId="55CF1552" w14:textId="77777777" w:rsidR="00FA55B9" w:rsidRPr="00FB4BF8" w:rsidRDefault="00FA55B9" w:rsidP="00FA55B9">
      <w:pPr>
        <w:autoSpaceDE w:val="0"/>
        <w:autoSpaceDN w:val="0"/>
        <w:adjustRightInd w:val="0"/>
        <w:spacing w:after="0"/>
        <w:rPr>
          <w:rFonts w:ascii="Arial" w:hAnsi="Arial" w:cs="Arial"/>
          <w:sz w:val="20"/>
          <w:szCs w:val="20"/>
        </w:rPr>
      </w:pPr>
      <w:r w:rsidRPr="00FB4BF8">
        <w:rPr>
          <w:rFonts w:ascii="Arial" w:hAnsi="Arial" w:cs="Arial"/>
          <w:sz w:val="20"/>
          <w:szCs w:val="20"/>
          <w:lang w:val="sr-Cyrl-RS"/>
        </w:rPr>
        <w:lastRenderedPageBreak/>
        <w:t xml:space="preserve">ТАБЕЛА 10. </w:t>
      </w:r>
      <w:proofErr w:type="spellStart"/>
      <w:r w:rsidRPr="00FB4BF8">
        <w:rPr>
          <w:rFonts w:ascii="Arial" w:hAnsi="Arial" w:cs="Arial"/>
          <w:sz w:val="20"/>
          <w:szCs w:val="20"/>
        </w:rPr>
        <w:t>Поређење</w:t>
      </w:r>
      <w:proofErr w:type="spellEnd"/>
      <w:r w:rsidRPr="00FB4BF8">
        <w:rPr>
          <w:rFonts w:ascii="Arial" w:hAnsi="Arial" w:cs="Arial"/>
          <w:sz w:val="20"/>
          <w:szCs w:val="20"/>
          <w:lang w:val="sr-Cyrl-RS"/>
        </w:rPr>
        <w:t xml:space="preserve"> о</w:t>
      </w:r>
      <w:proofErr w:type="spellStart"/>
      <w:r w:rsidRPr="00FB4BF8">
        <w:rPr>
          <w:rFonts w:ascii="Arial" w:hAnsi="Arial" w:cs="Arial"/>
          <w:sz w:val="20"/>
          <w:szCs w:val="20"/>
        </w:rPr>
        <w:t>сновних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стар</w:t>
      </w:r>
      <w:proofErr w:type="spellEnd"/>
      <w:r w:rsidRPr="00FB4BF8">
        <w:rPr>
          <w:rFonts w:ascii="Arial" w:hAnsi="Arial" w:cs="Arial"/>
          <w:sz w:val="20"/>
          <w:szCs w:val="20"/>
          <w:lang w:val="sr-Cyrl-RS"/>
        </w:rPr>
        <w:t>о</w:t>
      </w:r>
      <w:proofErr w:type="spellStart"/>
      <w:r w:rsidRPr="00FB4BF8">
        <w:rPr>
          <w:rFonts w:ascii="Arial" w:hAnsi="Arial" w:cs="Arial"/>
          <w:sz w:val="20"/>
          <w:szCs w:val="20"/>
        </w:rPr>
        <w:t>сних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група</w:t>
      </w:r>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417"/>
        <w:gridCol w:w="1418"/>
        <w:gridCol w:w="1559"/>
      </w:tblGrid>
      <w:tr w:rsidR="00FB4BF8" w:rsidRPr="00FB4BF8" w14:paraId="1B51767C" w14:textId="77777777" w:rsidTr="00BD277A">
        <w:trPr>
          <w:trHeight w:val="75"/>
        </w:trPr>
        <w:tc>
          <w:tcPr>
            <w:tcW w:w="3119" w:type="dxa"/>
            <w:shd w:val="clear" w:color="auto" w:fill="A4B3C6"/>
          </w:tcPr>
          <w:p w14:paraId="0471DB8F" w14:textId="77777777" w:rsidR="00FA55B9" w:rsidRPr="00FB4BF8" w:rsidRDefault="00FA55B9" w:rsidP="00BD277A">
            <w:pPr>
              <w:autoSpaceDE w:val="0"/>
              <w:autoSpaceDN w:val="0"/>
              <w:adjustRightInd w:val="0"/>
              <w:rPr>
                <w:rFonts w:ascii="Arial" w:hAnsi="Arial" w:cs="Arial"/>
                <w:i/>
                <w:iCs/>
                <w:sz w:val="20"/>
                <w:szCs w:val="20"/>
              </w:rPr>
            </w:pPr>
          </w:p>
          <w:p w14:paraId="1F00BE97"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Старосне</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групе</w:t>
            </w:r>
            <w:proofErr w:type="spellEnd"/>
          </w:p>
        </w:tc>
        <w:tc>
          <w:tcPr>
            <w:tcW w:w="1417" w:type="dxa"/>
            <w:shd w:val="clear" w:color="auto" w:fill="A4B3C6"/>
          </w:tcPr>
          <w:p w14:paraId="7A9C5ED3" w14:textId="77777777" w:rsidR="00FA55B9" w:rsidRPr="00FB4BF8" w:rsidRDefault="00FA55B9" w:rsidP="00BD277A">
            <w:pPr>
              <w:autoSpaceDE w:val="0"/>
              <w:autoSpaceDN w:val="0"/>
              <w:adjustRightInd w:val="0"/>
              <w:rPr>
                <w:rFonts w:ascii="Arial" w:hAnsi="Arial" w:cs="Arial"/>
                <w:b/>
                <w:bCs/>
                <w:sz w:val="20"/>
                <w:szCs w:val="20"/>
              </w:rPr>
            </w:pPr>
          </w:p>
          <w:p w14:paraId="5BEEB8CA"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0-14</w:t>
            </w:r>
          </w:p>
        </w:tc>
        <w:tc>
          <w:tcPr>
            <w:tcW w:w="1418" w:type="dxa"/>
            <w:shd w:val="clear" w:color="auto" w:fill="A4B3C6"/>
          </w:tcPr>
          <w:p w14:paraId="70340C33" w14:textId="77777777" w:rsidR="00FA55B9" w:rsidRPr="00FB4BF8" w:rsidRDefault="00FA55B9" w:rsidP="00BD277A">
            <w:pPr>
              <w:autoSpaceDE w:val="0"/>
              <w:autoSpaceDN w:val="0"/>
              <w:adjustRightInd w:val="0"/>
              <w:rPr>
                <w:rFonts w:ascii="Arial" w:hAnsi="Arial" w:cs="Arial"/>
                <w:b/>
                <w:bCs/>
                <w:sz w:val="20"/>
                <w:szCs w:val="20"/>
              </w:rPr>
            </w:pPr>
          </w:p>
          <w:p w14:paraId="17C4F32C"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20-64 </w:t>
            </w:r>
          </w:p>
        </w:tc>
        <w:tc>
          <w:tcPr>
            <w:tcW w:w="1559" w:type="dxa"/>
            <w:shd w:val="clear" w:color="auto" w:fill="A4B3C6"/>
          </w:tcPr>
          <w:p w14:paraId="79B18F29" w14:textId="77777777" w:rsidR="00FA55B9" w:rsidRPr="00FB4BF8" w:rsidRDefault="00FA55B9" w:rsidP="00BD277A">
            <w:pPr>
              <w:autoSpaceDE w:val="0"/>
              <w:autoSpaceDN w:val="0"/>
              <w:adjustRightInd w:val="0"/>
              <w:ind w:right="887"/>
              <w:rPr>
                <w:rFonts w:ascii="Arial" w:hAnsi="Arial" w:cs="Arial"/>
                <w:b/>
                <w:bCs/>
                <w:sz w:val="20"/>
                <w:szCs w:val="20"/>
              </w:rPr>
            </w:pPr>
          </w:p>
          <w:p w14:paraId="2BCE103B"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65+ </w:t>
            </w:r>
          </w:p>
        </w:tc>
      </w:tr>
      <w:tr w:rsidR="00FB4BF8" w:rsidRPr="00FB4BF8" w14:paraId="6CCE6848" w14:textId="77777777" w:rsidTr="00BD277A">
        <w:trPr>
          <w:trHeight w:val="568"/>
        </w:trPr>
        <w:tc>
          <w:tcPr>
            <w:tcW w:w="3119" w:type="dxa"/>
          </w:tcPr>
          <w:p w14:paraId="1F3B3EBA"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Србија</w:t>
            </w:r>
            <w:proofErr w:type="spellEnd"/>
          </w:p>
        </w:tc>
        <w:tc>
          <w:tcPr>
            <w:tcW w:w="1417" w:type="dxa"/>
          </w:tcPr>
          <w:p w14:paraId="3EE22A94" w14:textId="77777777" w:rsidR="00FA55B9" w:rsidRPr="00FB4BF8" w:rsidRDefault="00FA55B9" w:rsidP="00BD277A">
            <w:pPr>
              <w:autoSpaceDE w:val="0"/>
              <w:autoSpaceDN w:val="0"/>
              <w:adjustRightInd w:val="0"/>
              <w:jc w:val="both"/>
              <w:rPr>
                <w:rFonts w:ascii="Arial" w:hAnsi="Arial" w:cs="Arial"/>
                <w:sz w:val="20"/>
                <w:szCs w:val="20"/>
              </w:rPr>
            </w:pPr>
            <w:r w:rsidRPr="00FB4BF8">
              <w:rPr>
                <w:rFonts w:ascii="Arial" w:hAnsi="Arial" w:cs="Arial"/>
                <w:sz w:val="20"/>
                <w:szCs w:val="20"/>
              </w:rPr>
              <w:t>14.27%</w:t>
            </w:r>
          </w:p>
        </w:tc>
        <w:tc>
          <w:tcPr>
            <w:tcW w:w="1418" w:type="dxa"/>
          </w:tcPr>
          <w:p w14:paraId="058854C6"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62.74% </w:t>
            </w:r>
          </w:p>
        </w:tc>
        <w:tc>
          <w:tcPr>
            <w:tcW w:w="1559" w:type="dxa"/>
          </w:tcPr>
          <w:p w14:paraId="5A28DDB6"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17.40% </w:t>
            </w:r>
          </w:p>
        </w:tc>
      </w:tr>
      <w:tr w:rsidR="00FB4BF8" w:rsidRPr="00FB4BF8" w14:paraId="30C101DE" w14:textId="77777777" w:rsidTr="00BD277A">
        <w:trPr>
          <w:trHeight w:val="76"/>
        </w:trPr>
        <w:tc>
          <w:tcPr>
            <w:tcW w:w="3119" w:type="dxa"/>
          </w:tcPr>
          <w:p w14:paraId="458371D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Мерошина</w:t>
            </w:r>
            <w:proofErr w:type="spellEnd"/>
          </w:p>
        </w:tc>
        <w:tc>
          <w:tcPr>
            <w:tcW w:w="1417" w:type="dxa"/>
          </w:tcPr>
          <w:p w14:paraId="5EB31D4B"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14.17% </w:t>
            </w:r>
          </w:p>
        </w:tc>
        <w:tc>
          <w:tcPr>
            <w:tcW w:w="1418" w:type="dxa"/>
          </w:tcPr>
          <w:p w14:paraId="1877BE6F"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56.61% </w:t>
            </w:r>
          </w:p>
        </w:tc>
        <w:tc>
          <w:tcPr>
            <w:tcW w:w="1559" w:type="dxa"/>
          </w:tcPr>
          <w:p w14:paraId="44D16949"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23.15% </w:t>
            </w:r>
          </w:p>
        </w:tc>
      </w:tr>
    </w:tbl>
    <w:p w14:paraId="77716E26" w14:textId="77777777" w:rsidR="00FA55B9" w:rsidRPr="00FB4BF8" w:rsidRDefault="00FA55B9" w:rsidP="00FA55B9">
      <w:pPr>
        <w:pStyle w:val="Normal1"/>
        <w:spacing w:after="0" w:line="240" w:lineRule="auto"/>
        <w:rPr>
          <w:rFonts w:ascii="Arial" w:eastAsia="Times New Roman" w:hAnsi="Arial" w:cs="Arial"/>
          <w:sz w:val="20"/>
          <w:szCs w:val="20"/>
          <w:lang w:val="ru-RU"/>
        </w:rPr>
      </w:pPr>
      <w:r w:rsidRPr="00FB4BF8">
        <w:rPr>
          <w:rFonts w:ascii="Arial" w:eastAsia="Times New Roman" w:hAnsi="Arial" w:cs="Arial"/>
          <w:sz w:val="20"/>
          <w:szCs w:val="20"/>
          <w:lang w:val="ru-RU"/>
        </w:rPr>
        <w:t>Извор: Републички Завод за статистику Републике Србије, 2011. година</w:t>
      </w:r>
    </w:p>
    <w:p w14:paraId="559B931A" w14:textId="77777777" w:rsidR="00FA55B9" w:rsidRPr="00FB4BF8" w:rsidRDefault="00FA55B9" w:rsidP="00FA55B9">
      <w:pPr>
        <w:pStyle w:val="Normal1"/>
        <w:spacing w:after="0" w:line="240" w:lineRule="auto"/>
        <w:rPr>
          <w:rFonts w:ascii="Arial" w:eastAsia="Times New Roman" w:hAnsi="Arial" w:cs="Arial"/>
          <w:b/>
          <w:sz w:val="20"/>
          <w:szCs w:val="20"/>
          <w:lang w:val="ru-RU"/>
        </w:rPr>
      </w:pPr>
    </w:p>
    <w:p w14:paraId="6231EAB4" w14:textId="77777777" w:rsidR="00404B85"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Према старосној структури у Мерошини најбројнију категорију чини становништво у доби између  60-64 годин</w:t>
      </w:r>
      <w:r w:rsidRPr="00FB4BF8">
        <w:rPr>
          <w:rFonts w:ascii="Arial" w:hAnsi="Arial" w:cs="Arial"/>
          <w:sz w:val="20"/>
          <w:szCs w:val="20"/>
          <w:lang w:val="de-DE"/>
        </w:rPr>
        <w:t>a</w:t>
      </w:r>
      <w:r w:rsidRPr="00FB4BF8">
        <w:rPr>
          <w:rFonts w:ascii="Arial" w:hAnsi="Arial" w:cs="Arial"/>
          <w:sz w:val="20"/>
          <w:szCs w:val="20"/>
          <w:lang w:val="ru-RU"/>
        </w:rPr>
        <w:t xml:space="preserve">, док је најмање становника који имају 85 година или су старији. </w:t>
      </w:r>
    </w:p>
    <w:p w14:paraId="4C672A7B" w14:textId="594C60FF"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Према критеријуму Популационе комисије ОУН становништво се сматра старим ако је удео старијих већи од 7%. Општина Мерошина је захваћена овим процесом, јер има значајног удела старог становништва. Због чињенице да је Мерошина у фази „дубоке демографске старости”,  док је већина општина јужне Србије већ одавно у фази „најдубље демографске старости”, проблем неповољне старосне структуре укупног, а посебно радно активног становништва је велики.</w:t>
      </w:r>
    </w:p>
    <w:p w14:paraId="2CD588F3" w14:textId="77777777" w:rsidR="00FA55B9" w:rsidRPr="00FB4BF8" w:rsidRDefault="00FA55B9" w:rsidP="00FA55B9">
      <w:pPr>
        <w:pStyle w:val="NoSpacing"/>
        <w:rPr>
          <w:rFonts w:ascii="Arial" w:hAnsi="Arial" w:cs="Arial"/>
          <w:sz w:val="20"/>
          <w:szCs w:val="20"/>
          <w:lang w:val="ru-RU"/>
        </w:rPr>
      </w:pPr>
    </w:p>
    <w:p w14:paraId="16F3AB12" w14:textId="77777777" w:rsidR="00FA55B9" w:rsidRPr="00FB4BF8" w:rsidRDefault="00FA55B9" w:rsidP="00FA55B9">
      <w:pPr>
        <w:pStyle w:val="NoSpacing"/>
        <w:rPr>
          <w:rFonts w:ascii="Arial" w:hAnsi="Arial" w:cs="Arial"/>
          <w:sz w:val="20"/>
          <w:szCs w:val="20"/>
          <w:lang w:val="ru-RU"/>
        </w:rPr>
      </w:pPr>
      <w:r w:rsidRPr="00FB4BF8">
        <w:rPr>
          <w:rFonts w:ascii="Arial" w:hAnsi="Arial" w:cs="Arial"/>
          <w:sz w:val="20"/>
          <w:szCs w:val="20"/>
          <w:lang w:val="ru-RU"/>
        </w:rPr>
        <w:t xml:space="preserve">ТАБЕЛА 11. </w:t>
      </w:r>
      <w:r w:rsidRPr="00FB4BF8">
        <w:rPr>
          <w:rFonts w:ascii="Arial" w:hAnsi="Arial" w:cs="Arial"/>
          <w:bCs/>
          <w:sz w:val="20"/>
          <w:szCs w:val="20"/>
          <w:lang w:val="ru-RU"/>
        </w:rPr>
        <w:t>Структура према старости и полу, 2011. година</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2"/>
        <w:gridCol w:w="2513"/>
        <w:gridCol w:w="2466"/>
        <w:gridCol w:w="2410"/>
      </w:tblGrid>
      <w:tr w:rsidR="00FB4BF8" w:rsidRPr="007F061D" w14:paraId="6D781E06" w14:textId="77777777" w:rsidTr="00F341C6">
        <w:trPr>
          <w:trHeight w:val="833"/>
        </w:trPr>
        <w:tc>
          <w:tcPr>
            <w:tcW w:w="4475" w:type="dxa"/>
            <w:gridSpan w:val="2"/>
            <w:shd w:val="clear" w:color="auto" w:fill="A4B3C6"/>
            <w:vAlign w:val="center"/>
          </w:tcPr>
          <w:p w14:paraId="1CF68E62" w14:textId="77777777" w:rsidR="00FA55B9" w:rsidRPr="00FB4BF8" w:rsidRDefault="00FA55B9" w:rsidP="00BD277A">
            <w:pPr>
              <w:pStyle w:val="Normal1"/>
              <w:spacing w:after="0" w:line="240" w:lineRule="auto"/>
              <w:jc w:val="center"/>
              <w:rPr>
                <w:rFonts w:ascii="Arial" w:eastAsia="Times New Roman" w:hAnsi="Arial" w:cs="Arial"/>
                <w:b/>
                <w:bCs/>
                <w:sz w:val="20"/>
                <w:szCs w:val="20"/>
                <w:lang w:val="ru-RU"/>
              </w:rPr>
            </w:pPr>
            <w:r w:rsidRPr="00FB4BF8">
              <w:rPr>
                <w:rFonts w:ascii="Arial" w:hAnsi="Arial" w:cs="Arial"/>
                <w:b/>
                <w:sz w:val="20"/>
                <w:szCs w:val="20"/>
                <w:lang w:val="ru-RU"/>
              </w:rPr>
              <w:t>Структура према старости и полу</w:t>
            </w:r>
          </w:p>
        </w:tc>
        <w:tc>
          <w:tcPr>
            <w:tcW w:w="2466" w:type="dxa"/>
            <w:shd w:val="clear" w:color="auto" w:fill="A4B3C6"/>
            <w:vAlign w:val="center"/>
          </w:tcPr>
          <w:p w14:paraId="39C10BF6" w14:textId="77777777" w:rsidR="00FA55B9" w:rsidRPr="00FB4BF8" w:rsidRDefault="00FA55B9" w:rsidP="00BD277A">
            <w:pPr>
              <w:pStyle w:val="Normal1"/>
              <w:spacing w:after="0" w:line="240" w:lineRule="auto"/>
              <w:jc w:val="center"/>
              <w:rPr>
                <w:rFonts w:ascii="Arial" w:eastAsia="Times New Roman" w:hAnsi="Arial" w:cs="Arial"/>
                <w:b/>
                <w:bCs/>
                <w:sz w:val="20"/>
                <w:szCs w:val="20"/>
                <w:lang w:val="sr-Cyrl-RS"/>
              </w:rPr>
            </w:pPr>
            <w:r w:rsidRPr="00FB4BF8">
              <w:rPr>
                <w:rFonts w:ascii="Arial" w:eastAsia="Times New Roman" w:hAnsi="Arial" w:cs="Arial"/>
                <w:b/>
                <w:bCs/>
                <w:sz w:val="20"/>
                <w:szCs w:val="20"/>
                <w:lang w:val="sr-Cyrl-RS"/>
              </w:rPr>
              <w:t>Општина Мерошина</w:t>
            </w:r>
          </w:p>
        </w:tc>
        <w:tc>
          <w:tcPr>
            <w:tcW w:w="2410" w:type="dxa"/>
            <w:shd w:val="clear" w:color="auto" w:fill="A4B3C6"/>
            <w:vAlign w:val="center"/>
          </w:tcPr>
          <w:p w14:paraId="3DF4A559" w14:textId="77777777" w:rsidR="00FA55B9" w:rsidRPr="00FB4BF8" w:rsidRDefault="00FA55B9" w:rsidP="00BD277A">
            <w:pPr>
              <w:pStyle w:val="Normal1"/>
              <w:spacing w:after="0" w:line="240" w:lineRule="auto"/>
              <w:jc w:val="center"/>
              <w:rPr>
                <w:rFonts w:ascii="Arial" w:eastAsia="Times New Roman" w:hAnsi="Arial" w:cs="Arial"/>
                <w:b/>
                <w:bCs/>
                <w:sz w:val="20"/>
                <w:szCs w:val="20"/>
                <w:lang w:val="ru-RU"/>
              </w:rPr>
            </w:pPr>
            <w:r w:rsidRPr="00FB4BF8">
              <w:rPr>
                <w:rFonts w:ascii="Arial" w:eastAsia="Times New Roman" w:hAnsi="Arial" w:cs="Arial"/>
                <w:b/>
                <w:bCs/>
                <w:sz w:val="20"/>
                <w:szCs w:val="20"/>
                <w:lang w:val="ru-RU"/>
              </w:rPr>
              <w:t>Удео у укупном броју становника (%)</w:t>
            </w:r>
          </w:p>
        </w:tc>
      </w:tr>
      <w:tr w:rsidR="00FB4BF8" w:rsidRPr="00FB4BF8" w14:paraId="6E8352D6" w14:textId="77777777" w:rsidTr="00404B85">
        <w:trPr>
          <w:trHeight w:val="39"/>
        </w:trPr>
        <w:tc>
          <w:tcPr>
            <w:tcW w:w="1962" w:type="dxa"/>
            <w:vMerge w:val="restart"/>
          </w:tcPr>
          <w:p w14:paraId="3424AC17"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7DEAB502"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 становника</w:t>
            </w:r>
          </w:p>
        </w:tc>
        <w:tc>
          <w:tcPr>
            <w:tcW w:w="2513" w:type="dxa"/>
          </w:tcPr>
          <w:p w14:paraId="302F18F2"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19DCC246"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13968</w:t>
            </w:r>
          </w:p>
        </w:tc>
        <w:tc>
          <w:tcPr>
            <w:tcW w:w="2410" w:type="dxa"/>
            <w:shd w:val="clear" w:color="auto" w:fill="FFFFFF" w:themeFill="background1"/>
            <w:vAlign w:val="bottom"/>
          </w:tcPr>
          <w:p w14:paraId="4515C069" w14:textId="77777777" w:rsidR="00FA55B9" w:rsidRPr="00FB4BF8" w:rsidRDefault="00FA55B9" w:rsidP="00BD277A">
            <w:pPr>
              <w:snapToGrid w:val="0"/>
              <w:jc w:val="center"/>
              <w:rPr>
                <w:rFonts w:ascii="Arial" w:hAnsi="Arial" w:cs="Arial"/>
                <w:sz w:val="20"/>
                <w:szCs w:val="20"/>
                <w:lang w:val="pl-PL"/>
              </w:rPr>
            </w:pPr>
            <w:r w:rsidRPr="00FB4BF8">
              <w:rPr>
                <w:rFonts w:ascii="Arial" w:hAnsi="Arial" w:cs="Arial"/>
                <w:sz w:val="20"/>
                <w:szCs w:val="20"/>
                <w:lang w:val="pl-PL"/>
              </w:rPr>
              <w:t>100,00</w:t>
            </w:r>
          </w:p>
        </w:tc>
      </w:tr>
      <w:tr w:rsidR="00FB4BF8" w:rsidRPr="00FB4BF8" w14:paraId="2C98A53C" w14:textId="77777777" w:rsidTr="00404B85">
        <w:trPr>
          <w:trHeight w:val="39"/>
        </w:trPr>
        <w:tc>
          <w:tcPr>
            <w:tcW w:w="1962" w:type="dxa"/>
            <w:vMerge/>
          </w:tcPr>
          <w:p w14:paraId="3F0DBBA7"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0CE4BC54"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3E19A102"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7174</w:t>
            </w:r>
          </w:p>
        </w:tc>
        <w:tc>
          <w:tcPr>
            <w:tcW w:w="2410" w:type="dxa"/>
            <w:shd w:val="clear" w:color="auto" w:fill="FFFFFF" w:themeFill="background1"/>
            <w:vAlign w:val="bottom"/>
          </w:tcPr>
          <w:p w14:paraId="78428FEE"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51,36</w:t>
            </w:r>
          </w:p>
        </w:tc>
      </w:tr>
      <w:tr w:rsidR="00FB4BF8" w:rsidRPr="00FB4BF8" w14:paraId="7AE2DC96" w14:textId="77777777" w:rsidTr="00404B85">
        <w:trPr>
          <w:trHeight w:val="39"/>
        </w:trPr>
        <w:tc>
          <w:tcPr>
            <w:tcW w:w="1962" w:type="dxa"/>
            <w:vMerge/>
          </w:tcPr>
          <w:p w14:paraId="7707A75D"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7BACA04E"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288EC48D"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6794</w:t>
            </w:r>
          </w:p>
        </w:tc>
        <w:tc>
          <w:tcPr>
            <w:tcW w:w="2410" w:type="dxa"/>
            <w:shd w:val="clear" w:color="auto" w:fill="FFFFFF" w:themeFill="background1"/>
            <w:vAlign w:val="bottom"/>
          </w:tcPr>
          <w:p w14:paraId="08172493"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48,64</w:t>
            </w:r>
          </w:p>
        </w:tc>
      </w:tr>
      <w:tr w:rsidR="00FB4BF8" w:rsidRPr="00FB4BF8" w14:paraId="40B7900E" w14:textId="77777777" w:rsidTr="00404B85">
        <w:trPr>
          <w:trHeight w:val="40"/>
        </w:trPr>
        <w:tc>
          <w:tcPr>
            <w:tcW w:w="1962" w:type="dxa"/>
            <w:vMerge w:val="restart"/>
          </w:tcPr>
          <w:p w14:paraId="6C3567BE"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57D9CA99"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0-4</w:t>
            </w:r>
          </w:p>
        </w:tc>
        <w:tc>
          <w:tcPr>
            <w:tcW w:w="2513" w:type="dxa"/>
          </w:tcPr>
          <w:p w14:paraId="593E430C"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449EF9AD"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561</w:t>
            </w:r>
          </w:p>
        </w:tc>
        <w:tc>
          <w:tcPr>
            <w:tcW w:w="2410" w:type="dxa"/>
            <w:shd w:val="clear" w:color="auto" w:fill="FFFFFF" w:themeFill="background1"/>
            <w:vAlign w:val="bottom"/>
          </w:tcPr>
          <w:p w14:paraId="21DD4548"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4,02</w:t>
            </w:r>
          </w:p>
        </w:tc>
      </w:tr>
      <w:tr w:rsidR="00FB4BF8" w:rsidRPr="00FB4BF8" w14:paraId="07BFD014" w14:textId="77777777" w:rsidTr="00404B85">
        <w:trPr>
          <w:trHeight w:val="40"/>
        </w:trPr>
        <w:tc>
          <w:tcPr>
            <w:tcW w:w="1962" w:type="dxa"/>
            <w:vMerge/>
          </w:tcPr>
          <w:p w14:paraId="5D1E4C11"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6E58FFFD"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6761889D"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275</w:t>
            </w:r>
          </w:p>
        </w:tc>
        <w:tc>
          <w:tcPr>
            <w:tcW w:w="2410" w:type="dxa"/>
            <w:shd w:val="clear" w:color="auto" w:fill="FFFFFF" w:themeFill="background1"/>
            <w:vAlign w:val="bottom"/>
          </w:tcPr>
          <w:p w14:paraId="23C2EB0B"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1,97</w:t>
            </w:r>
          </w:p>
        </w:tc>
      </w:tr>
      <w:tr w:rsidR="00FB4BF8" w:rsidRPr="00FB4BF8" w14:paraId="0664EC8F" w14:textId="77777777" w:rsidTr="00404B85">
        <w:trPr>
          <w:trHeight w:val="40"/>
        </w:trPr>
        <w:tc>
          <w:tcPr>
            <w:tcW w:w="1962" w:type="dxa"/>
            <w:vMerge/>
          </w:tcPr>
          <w:p w14:paraId="649E42E4"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26790470"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0BAC0DD7"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286</w:t>
            </w:r>
          </w:p>
        </w:tc>
        <w:tc>
          <w:tcPr>
            <w:tcW w:w="2410" w:type="dxa"/>
            <w:shd w:val="clear" w:color="auto" w:fill="FFFFFF" w:themeFill="background1"/>
            <w:vAlign w:val="bottom"/>
          </w:tcPr>
          <w:p w14:paraId="629B99B7"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2,05</w:t>
            </w:r>
          </w:p>
        </w:tc>
      </w:tr>
      <w:tr w:rsidR="00FB4BF8" w:rsidRPr="00FB4BF8" w14:paraId="1C1DB6C8" w14:textId="77777777" w:rsidTr="00404B85">
        <w:trPr>
          <w:trHeight w:val="12"/>
        </w:trPr>
        <w:tc>
          <w:tcPr>
            <w:tcW w:w="1962" w:type="dxa"/>
            <w:vMerge w:val="restart"/>
          </w:tcPr>
          <w:p w14:paraId="68D3CCB7"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20616D1D"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5-9</w:t>
            </w:r>
          </w:p>
        </w:tc>
        <w:tc>
          <w:tcPr>
            <w:tcW w:w="2513" w:type="dxa"/>
          </w:tcPr>
          <w:p w14:paraId="54A3A2D6"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24AAD984"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699</w:t>
            </w:r>
          </w:p>
        </w:tc>
        <w:tc>
          <w:tcPr>
            <w:tcW w:w="2410" w:type="dxa"/>
            <w:shd w:val="clear" w:color="auto" w:fill="FFFFFF" w:themeFill="background1"/>
            <w:vAlign w:val="bottom"/>
          </w:tcPr>
          <w:p w14:paraId="49675466"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5,00</w:t>
            </w:r>
          </w:p>
        </w:tc>
      </w:tr>
      <w:tr w:rsidR="00FB4BF8" w:rsidRPr="00FB4BF8" w14:paraId="34B50B2D" w14:textId="77777777" w:rsidTr="00404B85">
        <w:trPr>
          <w:trHeight w:val="12"/>
        </w:trPr>
        <w:tc>
          <w:tcPr>
            <w:tcW w:w="1962" w:type="dxa"/>
            <w:vMerge/>
          </w:tcPr>
          <w:p w14:paraId="3AF9D572"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1D7E587F"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1315D110"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350</w:t>
            </w:r>
          </w:p>
        </w:tc>
        <w:tc>
          <w:tcPr>
            <w:tcW w:w="2410" w:type="dxa"/>
            <w:shd w:val="clear" w:color="auto" w:fill="FFFFFF" w:themeFill="background1"/>
            <w:vAlign w:val="bottom"/>
          </w:tcPr>
          <w:p w14:paraId="47020CE2"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2,51</w:t>
            </w:r>
          </w:p>
        </w:tc>
      </w:tr>
      <w:tr w:rsidR="00FB4BF8" w:rsidRPr="00FB4BF8" w14:paraId="4BB5D310" w14:textId="77777777" w:rsidTr="00404B85">
        <w:trPr>
          <w:trHeight w:val="12"/>
        </w:trPr>
        <w:tc>
          <w:tcPr>
            <w:tcW w:w="1962" w:type="dxa"/>
            <w:vMerge/>
          </w:tcPr>
          <w:p w14:paraId="207A855B"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175ABCE4"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0F0D3F96"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349</w:t>
            </w:r>
          </w:p>
        </w:tc>
        <w:tc>
          <w:tcPr>
            <w:tcW w:w="2410" w:type="dxa"/>
            <w:shd w:val="clear" w:color="auto" w:fill="FFFFFF" w:themeFill="background1"/>
            <w:vAlign w:val="bottom"/>
          </w:tcPr>
          <w:p w14:paraId="0A4D1F48"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2,50</w:t>
            </w:r>
          </w:p>
        </w:tc>
      </w:tr>
      <w:tr w:rsidR="00FB4BF8" w:rsidRPr="00FB4BF8" w14:paraId="2F311E10" w14:textId="77777777" w:rsidTr="00404B85">
        <w:trPr>
          <w:trHeight w:val="12"/>
        </w:trPr>
        <w:tc>
          <w:tcPr>
            <w:tcW w:w="1962" w:type="dxa"/>
            <w:vMerge w:val="restart"/>
          </w:tcPr>
          <w:p w14:paraId="196EF8B6"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5148272C"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10-14</w:t>
            </w:r>
          </w:p>
        </w:tc>
        <w:tc>
          <w:tcPr>
            <w:tcW w:w="2513" w:type="dxa"/>
          </w:tcPr>
          <w:p w14:paraId="5813A0A5"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0406B5BC"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719</w:t>
            </w:r>
          </w:p>
        </w:tc>
        <w:tc>
          <w:tcPr>
            <w:tcW w:w="2410" w:type="dxa"/>
            <w:shd w:val="clear" w:color="auto" w:fill="FFFFFF" w:themeFill="background1"/>
            <w:vAlign w:val="bottom"/>
          </w:tcPr>
          <w:p w14:paraId="10768DF8"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5,15</w:t>
            </w:r>
          </w:p>
        </w:tc>
      </w:tr>
      <w:tr w:rsidR="00FB4BF8" w:rsidRPr="00FB4BF8" w14:paraId="4B8F34D0" w14:textId="77777777" w:rsidTr="00404B85">
        <w:trPr>
          <w:trHeight w:val="12"/>
        </w:trPr>
        <w:tc>
          <w:tcPr>
            <w:tcW w:w="1962" w:type="dxa"/>
            <w:vMerge/>
          </w:tcPr>
          <w:p w14:paraId="0A5B23C8"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65786C92"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57EA10BA"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366</w:t>
            </w:r>
          </w:p>
        </w:tc>
        <w:tc>
          <w:tcPr>
            <w:tcW w:w="2410" w:type="dxa"/>
            <w:shd w:val="clear" w:color="auto" w:fill="FFFFFF" w:themeFill="background1"/>
            <w:vAlign w:val="bottom"/>
          </w:tcPr>
          <w:p w14:paraId="49909ACB"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2,62</w:t>
            </w:r>
          </w:p>
        </w:tc>
      </w:tr>
      <w:tr w:rsidR="00FB4BF8" w:rsidRPr="00FB4BF8" w14:paraId="64F0E755" w14:textId="77777777" w:rsidTr="00404B85">
        <w:trPr>
          <w:trHeight w:val="12"/>
        </w:trPr>
        <w:tc>
          <w:tcPr>
            <w:tcW w:w="1962" w:type="dxa"/>
            <w:vMerge/>
          </w:tcPr>
          <w:p w14:paraId="4FE9EBF3"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5C0DA1B1"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1200EA08"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353</w:t>
            </w:r>
          </w:p>
        </w:tc>
        <w:tc>
          <w:tcPr>
            <w:tcW w:w="2410" w:type="dxa"/>
            <w:shd w:val="clear" w:color="auto" w:fill="FFFFFF" w:themeFill="background1"/>
            <w:vAlign w:val="bottom"/>
          </w:tcPr>
          <w:p w14:paraId="481EE981"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2,53</w:t>
            </w:r>
          </w:p>
        </w:tc>
      </w:tr>
      <w:tr w:rsidR="00FB4BF8" w:rsidRPr="00FB4BF8" w14:paraId="171A9D4B" w14:textId="77777777" w:rsidTr="00404B85">
        <w:trPr>
          <w:trHeight w:val="12"/>
        </w:trPr>
        <w:tc>
          <w:tcPr>
            <w:tcW w:w="1962" w:type="dxa"/>
            <w:vMerge w:val="restart"/>
          </w:tcPr>
          <w:p w14:paraId="08E7902F"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3693088E"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15-19</w:t>
            </w:r>
          </w:p>
        </w:tc>
        <w:tc>
          <w:tcPr>
            <w:tcW w:w="2513" w:type="dxa"/>
          </w:tcPr>
          <w:p w14:paraId="41BC133E"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673AFB53"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848</w:t>
            </w:r>
          </w:p>
        </w:tc>
        <w:tc>
          <w:tcPr>
            <w:tcW w:w="2410" w:type="dxa"/>
            <w:shd w:val="clear" w:color="auto" w:fill="FFFFFF" w:themeFill="background1"/>
            <w:vAlign w:val="bottom"/>
          </w:tcPr>
          <w:p w14:paraId="5CC89C22"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6,07</w:t>
            </w:r>
          </w:p>
        </w:tc>
      </w:tr>
      <w:tr w:rsidR="00FB4BF8" w:rsidRPr="00FB4BF8" w14:paraId="4CF88B40" w14:textId="77777777" w:rsidTr="00404B85">
        <w:trPr>
          <w:trHeight w:val="12"/>
        </w:trPr>
        <w:tc>
          <w:tcPr>
            <w:tcW w:w="1962" w:type="dxa"/>
            <w:vMerge/>
          </w:tcPr>
          <w:p w14:paraId="73111106"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70C6F7A8"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1C17D834"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451</w:t>
            </w:r>
          </w:p>
        </w:tc>
        <w:tc>
          <w:tcPr>
            <w:tcW w:w="2410" w:type="dxa"/>
            <w:shd w:val="clear" w:color="auto" w:fill="FFFFFF" w:themeFill="background1"/>
            <w:vAlign w:val="bottom"/>
          </w:tcPr>
          <w:p w14:paraId="59CDF338"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3,23</w:t>
            </w:r>
          </w:p>
        </w:tc>
      </w:tr>
      <w:tr w:rsidR="00FB4BF8" w:rsidRPr="00FB4BF8" w14:paraId="5B1AA497" w14:textId="77777777" w:rsidTr="00404B85">
        <w:trPr>
          <w:trHeight w:val="12"/>
        </w:trPr>
        <w:tc>
          <w:tcPr>
            <w:tcW w:w="1962" w:type="dxa"/>
            <w:vMerge/>
          </w:tcPr>
          <w:p w14:paraId="76030345"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6CA152EB"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03F6EE19"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397</w:t>
            </w:r>
          </w:p>
        </w:tc>
        <w:tc>
          <w:tcPr>
            <w:tcW w:w="2410" w:type="dxa"/>
            <w:shd w:val="clear" w:color="auto" w:fill="FFFFFF" w:themeFill="background1"/>
            <w:vAlign w:val="bottom"/>
          </w:tcPr>
          <w:p w14:paraId="3318D7C6"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2,84</w:t>
            </w:r>
          </w:p>
        </w:tc>
      </w:tr>
      <w:tr w:rsidR="00FB4BF8" w:rsidRPr="00FB4BF8" w14:paraId="3B881370" w14:textId="77777777" w:rsidTr="00404B85">
        <w:trPr>
          <w:trHeight w:val="12"/>
        </w:trPr>
        <w:tc>
          <w:tcPr>
            <w:tcW w:w="1962" w:type="dxa"/>
            <w:vMerge w:val="restart"/>
          </w:tcPr>
          <w:p w14:paraId="282910A5"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4A7050F9"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20-24</w:t>
            </w:r>
          </w:p>
        </w:tc>
        <w:tc>
          <w:tcPr>
            <w:tcW w:w="2513" w:type="dxa"/>
          </w:tcPr>
          <w:p w14:paraId="51DF41CA"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7CEBBA58"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828</w:t>
            </w:r>
          </w:p>
        </w:tc>
        <w:tc>
          <w:tcPr>
            <w:tcW w:w="2410" w:type="dxa"/>
            <w:shd w:val="clear" w:color="auto" w:fill="FFFFFF" w:themeFill="background1"/>
            <w:vAlign w:val="bottom"/>
          </w:tcPr>
          <w:p w14:paraId="7A58CB9C"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5,93</w:t>
            </w:r>
          </w:p>
        </w:tc>
      </w:tr>
      <w:tr w:rsidR="00FB4BF8" w:rsidRPr="00FB4BF8" w14:paraId="105B6C48" w14:textId="77777777" w:rsidTr="00404B85">
        <w:trPr>
          <w:trHeight w:val="12"/>
        </w:trPr>
        <w:tc>
          <w:tcPr>
            <w:tcW w:w="1962" w:type="dxa"/>
            <w:vMerge/>
          </w:tcPr>
          <w:p w14:paraId="6E5E7B96"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39B829C5"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69274334"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439</w:t>
            </w:r>
          </w:p>
        </w:tc>
        <w:tc>
          <w:tcPr>
            <w:tcW w:w="2410" w:type="dxa"/>
            <w:shd w:val="clear" w:color="auto" w:fill="FFFFFF" w:themeFill="background1"/>
            <w:vAlign w:val="bottom"/>
          </w:tcPr>
          <w:p w14:paraId="224A1D86"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3,14</w:t>
            </w:r>
          </w:p>
        </w:tc>
      </w:tr>
      <w:tr w:rsidR="00FB4BF8" w:rsidRPr="00FB4BF8" w14:paraId="434A133E" w14:textId="77777777" w:rsidTr="00404B85">
        <w:trPr>
          <w:trHeight w:val="12"/>
        </w:trPr>
        <w:tc>
          <w:tcPr>
            <w:tcW w:w="1962" w:type="dxa"/>
            <w:vMerge/>
          </w:tcPr>
          <w:p w14:paraId="1E55CE64"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5CDB89B3"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6D3E7AC8"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389</w:t>
            </w:r>
          </w:p>
        </w:tc>
        <w:tc>
          <w:tcPr>
            <w:tcW w:w="2410" w:type="dxa"/>
            <w:shd w:val="clear" w:color="auto" w:fill="FFFFFF" w:themeFill="background1"/>
            <w:vAlign w:val="bottom"/>
          </w:tcPr>
          <w:p w14:paraId="10F933EF"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2,78</w:t>
            </w:r>
          </w:p>
        </w:tc>
      </w:tr>
      <w:tr w:rsidR="00FB4BF8" w:rsidRPr="00FB4BF8" w14:paraId="756216EA" w14:textId="77777777" w:rsidTr="00404B85">
        <w:trPr>
          <w:trHeight w:val="12"/>
        </w:trPr>
        <w:tc>
          <w:tcPr>
            <w:tcW w:w="1962" w:type="dxa"/>
            <w:vMerge w:val="restart"/>
          </w:tcPr>
          <w:p w14:paraId="0BD10CF1"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6DEA1DBD"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25-29</w:t>
            </w:r>
          </w:p>
        </w:tc>
        <w:tc>
          <w:tcPr>
            <w:tcW w:w="2513" w:type="dxa"/>
          </w:tcPr>
          <w:p w14:paraId="4983D199"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610CB0D3"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712</w:t>
            </w:r>
          </w:p>
        </w:tc>
        <w:tc>
          <w:tcPr>
            <w:tcW w:w="2410" w:type="dxa"/>
            <w:shd w:val="clear" w:color="auto" w:fill="FFFFFF" w:themeFill="background1"/>
            <w:vAlign w:val="bottom"/>
          </w:tcPr>
          <w:p w14:paraId="3EE86B1D"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5,10</w:t>
            </w:r>
          </w:p>
        </w:tc>
      </w:tr>
      <w:tr w:rsidR="00FB4BF8" w:rsidRPr="00FB4BF8" w14:paraId="2AB7E1F5" w14:textId="77777777" w:rsidTr="00404B85">
        <w:trPr>
          <w:trHeight w:val="12"/>
        </w:trPr>
        <w:tc>
          <w:tcPr>
            <w:tcW w:w="1962" w:type="dxa"/>
            <w:vMerge/>
          </w:tcPr>
          <w:p w14:paraId="4F1617FA"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1DA2AD29"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04D9C17C"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380</w:t>
            </w:r>
          </w:p>
        </w:tc>
        <w:tc>
          <w:tcPr>
            <w:tcW w:w="2410" w:type="dxa"/>
            <w:shd w:val="clear" w:color="auto" w:fill="FFFFFF" w:themeFill="background1"/>
            <w:vAlign w:val="bottom"/>
          </w:tcPr>
          <w:p w14:paraId="30E05F61"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2,72</w:t>
            </w:r>
          </w:p>
        </w:tc>
      </w:tr>
      <w:tr w:rsidR="00FB4BF8" w:rsidRPr="00FB4BF8" w14:paraId="3ABF24F3" w14:textId="77777777" w:rsidTr="00404B85">
        <w:trPr>
          <w:trHeight w:val="12"/>
        </w:trPr>
        <w:tc>
          <w:tcPr>
            <w:tcW w:w="1962" w:type="dxa"/>
            <w:vMerge/>
          </w:tcPr>
          <w:p w14:paraId="6B64460C"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00E03698"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349B1EFD"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332</w:t>
            </w:r>
          </w:p>
        </w:tc>
        <w:tc>
          <w:tcPr>
            <w:tcW w:w="2410" w:type="dxa"/>
            <w:shd w:val="clear" w:color="auto" w:fill="FFFFFF" w:themeFill="background1"/>
            <w:vAlign w:val="bottom"/>
          </w:tcPr>
          <w:p w14:paraId="3E00AB79"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2,38</w:t>
            </w:r>
          </w:p>
        </w:tc>
      </w:tr>
      <w:tr w:rsidR="00FB4BF8" w:rsidRPr="00FB4BF8" w14:paraId="73ED3C8C" w14:textId="77777777" w:rsidTr="00404B85">
        <w:trPr>
          <w:trHeight w:val="12"/>
        </w:trPr>
        <w:tc>
          <w:tcPr>
            <w:tcW w:w="1962" w:type="dxa"/>
            <w:vMerge w:val="restart"/>
          </w:tcPr>
          <w:p w14:paraId="51F9544B"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6523AF2A"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30-34</w:t>
            </w:r>
          </w:p>
        </w:tc>
        <w:tc>
          <w:tcPr>
            <w:tcW w:w="2513" w:type="dxa"/>
          </w:tcPr>
          <w:p w14:paraId="2503CA02"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1D6969D9"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805</w:t>
            </w:r>
          </w:p>
        </w:tc>
        <w:tc>
          <w:tcPr>
            <w:tcW w:w="2410" w:type="dxa"/>
            <w:shd w:val="clear" w:color="auto" w:fill="FFFFFF" w:themeFill="background1"/>
            <w:vAlign w:val="bottom"/>
          </w:tcPr>
          <w:p w14:paraId="700E695E"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5,76</w:t>
            </w:r>
          </w:p>
        </w:tc>
      </w:tr>
      <w:tr w:rsidR="00FB4BF8" w:rsidRPr="00FB4BF8" w14:paraId="17589F2A" w14:textId="77777777" w:rsidTr="00404B85">
        <w:trPr>
          <w:trHeight w:val="12"/>
        </w:trPr>
        <w:tc>
          <w:tcPr>
            <w:tcW w:w="1962" w:type="dxa"/>
            <w:vMerge/>
          </w:tcPr>
          <w:p w14:paraId="6F38BB5F"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6E7916BB"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366A0170"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423</w:t>
            </w:r>
          </w:p>
        </w:tc>
        <w:tc>
          <w:tcPr>
            <w:tcW w:w="2410" w:type="dxa"/>
            <w:shd w:val="clear" w:color="auto" w:fill="FFFFFF" w:themeFill="background1"/>
            <w:vAlign w:val="bottom"/>
          </w:tcPr>
          <w:p w14:paraId="1BC6091F"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3,03</w:t>
            </w:r>
          </w:p>
        </w:tc>
      </w:tr>
      <w:tr w:rsidR="00FB4BF8" w:rsidRPr="00FB4BF8" w14:paraId="2149C034" w14:textId="77777777" w:rsidTr="00404B85">
        <w:trPr>
          <w:trHeight w:val="12"/>
        </w:trPr>
        <w:tc>
          <w:tcPr>
            <w:tcW w:w="1962" w:type="dxa"/>
            <w:vMerge/>
          </w:tcPr>
          <w:p w14:paraId="3DDECAE0"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2719CB31"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2394EC25"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382</w:t>
            </w:r>
          </w:p>
        </w:tc>
        <w:tc>
          <w:tcPr>
            <w:tcW w:w="2410" w:type="dxa"/>
            <w:shd w:val="clear" w:color="auto" w:fill="FFFFFF" w:themeFill="background1"/>
            <w:vAlign w:val="bottom"/>
          </w:tcPr>
          <w:p w14:paraId="23341D03"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2,73</w:t>
            </w:r>
          </w:p>
        </w:tc>
      </w:tr>
      <w:tr w:rsidR="00FB4BF8" w:rsidRPr="00FB4BF8" w14:paraId="48FE9FB2" w14:textId="77777777" w:rsidTr="00404B85">
        <w:trPr>
          <w:trHeight w:val="12"/>
        </w:trPr>
        <w:tc>
          <w:tcPr>
            <w:tcW w:w="1962" w:type="dxa"/>
            <w:vMerge w:val="restart"/>
          </w:tcPr>
          <w:p w14:paraId="255F42A4"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528C4673"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35-39</w:t>
            </w:r>
          </w:p>
        </w:tc>
        <w:tc>
          <w:tcPr>
            <w:tcW w:w="2513" w:type="dxa"/>
          </w:tcPr>
          <w:p w14:paraId="6A777E72"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053ABEFF"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840</w:t>
            </w:r>
          </w:p>
        </w:tc>
        <w:tc>
          <w:tcPr>
            <w:tcW w:w="2410" w:type="dxa"/>
            <w:shd w:val="clear" w:color="auto" w:fill="FFFFFF" w:themeFill="background1"/>
            <w:vAlign w:val="bottom"/>
          </w:tcPr>
          <w:p w14:paraId="39BDFF79"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6,01</w:t>
            </w:r>
          </w:p>
        </w:tc>
      </w:tr>
      <w:tr w:rsidR="00FB4BF8" w:rsidRPr="00FB4BF8" w14:paraId="7B6C54A1" w14:textId="77777777" w:rsidTr="00404B85">
        <w:trPr>
          <w:trHeight w:val="12"/>
        </w:trPr>
        <w:tc>
          <w:tcPr>
            <w:tcW w:w="1962" w:type="dxa"/>
            <w:vMerge/>
          </w:tcPr>
          <w:p w14:paraId="6B41483A"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427CCDBC"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48ED7818"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449</w:t>
            </w:r>
          </w:p>
        </w:tc>
        <w:tc>
          <w:tcPr>
            <w:tcW w:w="2410" w:type="dxa"/>
            <w:shd w:val="clear" w:color="auto" w:fill="FFFFFF" w:themeFill="background1"/>
            <w:vAlign w:val="bottom"/>
          </w:tcPr>
          <w:p w14:paraId="5924FF8B"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3,21</w:t>
            </w:r>
          </w:p>
        </w:tc>
      </w:tr>
      <w:tr w:rsidR="00FB4BF8" w:rsidRPr="00FB4BF8" w14:paraId="42FE89EA" w14:textId="77777777" w:rsidTr="00404B85">
        <w:trPr>
          <w:trHeight w:val="12"/>
        </w:trPr>
        <w:tc>
          <w:tcPr>
            <w:tcW w:w="1962" w:type="dxa"/>
            <w:vMerge/>
          </w:tcPr>
          <w:p w14:paraId="05F79C3A"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07311ABD"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01DB8AF2"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391</w:t>
            </w:r>
          </w:p>
        </w:tc>
        <w:tc>
          <w:tcPr>
            <w:tcW w:w="2410" w:type="dxa"/>
            <w:shd w:val="clear" w:color="auto" w:fill="FFFFFF" w:themeFill="background1"/>
            <w:vAlign w:val="bottom"/>
          </w:tcPr>
          <w:p w14:paraId="5E6E27ED"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2,80</w:t>
            </w:r>
          </w:p>
        </w:tc>
      </w:tr>
      <w:tr w:rsidR="00FB4BF8" w:rsidRPr="00FB4BF8" w14:paraId="7D5165F7" w14:textId="77777777" w:rsidTr="00404B85">
        <w:trPr>
          <w:trHeight w:val="12"/>
        </w:trPr>
        <w:tc>
          <w:tcPr>
            <w:tcW w:w="1962" w:type="dxa"/>
            <w:vMerge w:val="restart"/>
          </w:tcPr>
          <w:p w14:paraId="39FDA62F"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52DD1A30"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40-44</w:t>
            </w:r>
          </w:p>
        </w:tc>
        <w:tc>
          <w:tcPr>
            <w:tcW w:w="2513" w:type="dxa"/>
          </w:tcPr>
          <w:p w14:paraId="0742775C"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1BE9C8AF"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879</w:t>
            </w:r>
          </w:p>
        </w:tc>
        <w:tc>
          <w:tcPr>
            <w:tcW w:w="2410" w:type="dxa"/>
            <w:shd w:val="clear" w:color="auto" w:fill="FFFFFF" w:themeFill="background1"/>
            <w:vAlign w:val="bottom"/>
          </w:tcPr>
          <w:p w14:paraId="72C4A741"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6,30</w:t>
            </w:r>
          </w:p>
        </w:tc>
      </w:tr>
      <w:tr w:rsidR="00FB4BF8" w:rsidRPr="00FB4BF8" w14:paraId="4480B39F" w14:textId="77777777" w:rsidTr="00404B85">
        <w:trPr>
          <w:trHeight w:val="12"/>
        </w:trPr>
        <w:tc>
          <w:tcPr>
            <w:tcW w:w="1962" w:type="dxa"/>
            <w:vMerge/>
          </w:tcPr>
          <w:p w14:paraId="36C1B096"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3FA04E12"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03DFF1BE"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467</w:t>
            </w:r>
          </w:p>
        </w:tc>
        <w:tc>
          <w:tcPr>
            <w:tcW w:w="2410" w:type="dxa"/>
            <w:shd w:val="clear" w:color="auto" w:fill="FFFFFF" w:themeFill="background1"/>
            <w:vAlign w:val="bottom"/>
          </w:tcPr>
          <w:p w14:paraId="4149BA66"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3,34</w:t>
            </w:r>
          </w:p>
        </w:tc>
      </w:tr>
      <w:tr w:rsidR="00FB4BF8" w:rsidRPr="00FB4BF8" w14:paraId="1737279A" w14:textId="77777777" w:rsidTr="00404B85">
        <w:trPr>
          <w:trHeight w:val="12"/>
        </w:trPr>
        <w:tc>
          <w:tcPr>
            <w:tcW w:w="1962" w:type="dxa"/>
            <w:vMerge/>
          </w:tcPr>
          <w:p w14:paraId="1877A911"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419D9D89"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56B158A0"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412</w:t>
            </w:r>
          </w:p>
        </w:tc>
        <w:tc>
          <w:tcPr>
            <w:tcW w:w="2410" w:type="dxa"/>
            <w:shd w:val="clear" w:color="auto" w:fill="FFFFFF" w:themeFill="background1"/>
            <w:vAlign w:val="bottom"/>
          </w:tcPr>
          <w:p w14:paraId="6CA1D361"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2,95</w:t>
            </w:r>
          </w:p>
        </w:tc>
      </w:tr>
      <w:tr w:rsidR="00FB4BF8" w:rsidRPr="00FB4BF8" w14:paraId="0B1D43F7" w14:textId="77777777" w:rsidTr="00404B85">
        <w:trPr>
          <w:trHeight w:val="12"/>
        </w:trPr>
        <w:tc>
          <w:tcPr>
            <w:tcW w:w="1962" w:type="dxa"/>
            <w:vMerge w:val="restart"/>
          </w:tcPr>
          <w:p w14:paraId="39F7000F"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53CA135E"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45-49</w:t>
            </w:r>
          </w:p>
        </w:tc>
        <w:tc>
          <w:tcPr>
            <w:tcW w:w="2513" w:type="dxa"/>
          </w:tcPr>
          <w:p w14:paraId="0A55E7C6"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1CA95C9E"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916</w:t>
            </w:r>
          </w:p>
        </w:tc>
        <w:tc>
          <w:tcPr>
            <w:tcW w:w="2410" w:type="dxa"/>
            <w:shd w:val="clear" w:color="auto" w:fill="FFFFFF" w:themeFill="background1"/>
            <w:vAlign w:val="bottom"/>
          </w:tcPr>
          <w:p w14:paraId="2852CA07"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6,56</w:t>
            </w:r>
          </w:p>
        </w:tc>
      </w:tr>
      <w:tr w:rsidR="00FB4BF8" w:rsidRPr="00FB4BF8" w14:paraId="6A37582E" w14:textId="77777777" w:rsidTr="00404B85">
        <w:trPr>
          <w:trHeight w:val="12"/>
        </w:trPr>
        <w:tc>
          <w:tcPr>
            <w:tcW w:w="1962" w:type="dxa"/>
            <w:vMerge/>
          </w:tcPr>
          <w:p w14:paraId="7CC510E6"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2F265445"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6C7BB9B3"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510</w:t>
            </w:r>
          </w:p>
        </w:tc>
        <w:tc>
          <w:tcPr>
            <w:tcW w:w="2410" w:type="dxa"/>
            <w:shd w:val="clear" w:color="auto" w:fill="FFFFFF" w:themeFill="background1"/>
            <w:vAlign w:val="bottom"/>
          </w:tcPr>
          <w:p w14:paraId="618FF1AD"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3,65</w:t>
            </w:r>
          </w:p>
        </w:tc>
      </w:tr>
      <w:tr w:rsidR="00FB4BF8" w:rsidRPr="00FB4BF8" w14:paraId="5DA15D54" w14:textId="77777777" w:rsidTr="00404B85">
        <w:trPr>
          <w:trHeight w:val="12"/>
        </w:trPr>
        <w:tc>
          <w:tcPr>
            <w:tcW w:w="1962" w:type="dxa"/>
            <w:vMerge/>
          </w:tcPr>
          <w:p w14:paraId="683ED0D9"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4CDF0380"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22962A35"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406</w:t>
            </w:r>
          </w:p>
        </w:tc>
        <w:tc>
          <w:tcPr>
            <w:tcW w:w="2410" w:type="dxa"/>
            <w:shd w:val="clear" w:color="auto" w:fill="FFFFFF" w:themeFill="background1"/>
            <w:vAlign w:val="bottom"/>
          </w:tcPr>
          <w:p w14:paraId="75DDEB86"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2,91</w:t>
            </w:r>
          </w:p>
        </w:tc>
      </w:tr>
      <w:tr w:rsidR="00FB4BF8" w:rsidRPr="00FB4BF8" w14:paraId="248F90A4" w14:textId="77777777" w:rsidTr="00404B85">
        <w:trPr>
          <w:trHeight w:val="12"/>
        </w:trPr>
        <w:tc>
          <w:tcPr>
            <w:tcW w:w="1962" w:type="dxa"/>
            <w:vMerge w:val="restart"/>
          </w:tcPr>
          <w:p w14:paraId="12863DDA"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42FFA1F9"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50-54</w:t>
            </w:r>
          </w:p>
        </w:tc>
        <w:tc>
          <w:tcPr>
            <w:tcW w:w="2513" w:type="dxa"/>
          </w:tcPr>
          <w:p w14:paraId="63F595C3"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5F7F3E8B"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831</w:t>
            </w:r>
          </w:p>
        </w:tc>
        <w:tc>
          <w:tcPr>
            <w:tcW w:w="2410" w:type="dxa"/>
            <w:shd w:val="clear" w:color="auto" w:fill="FFFFFF" w:themeFill="background1"/>
            <w:vAlign w:val="bottom"/>
          </w:tcPr>
          <w:p w14:paraId="2F8F3922"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5,95</w:t>
            </w:r>
          </w:p>
        </w:tc>
      </w:tr>
      <w:tr w:rsidR="00FB4BF8" w:rsidRPr="00FB4BF8" w14:paraId="29330E88" w14:textId="77777777" w:rsidTr="00404B85">
        <w:trPr>
          <w:trHeight w:val="12"/>
        </w:trPr>
        <w:tc>
          <w:tcPr>
            <w:tcW w:w="1962" w:type="dxa"/>
            <w:vMerge/>
          </w:tcPr>
          <w:p w14:paraId="32AC9B67"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22D27E42"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00427A87"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456</w:t>
            </w:r>
          </w:p>
        </w:tc>
        <w:tc>
          <w:tcPr>
            <w:tcW w:w="2410" w:type="dxa"/>
            <w:shd w:val="clear" w:color="auto" w:fill="FFFFFF" w:themeFill="background1"/>
            <w:vAlign w:val="bottom"/>
          </w:tcPr>
          <w:p w14:paraId="11634AA3"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3,26</w:t>
            </w:r>
          </w:p>
        </w:tc>
      </w:tr>
      <w:tr w:rsidR="00FB4BF8" w:rsidRPr="00FB4BF8" w14:paraId="43C71F24" w14:textId="77777777" w:rsidTr="00404B85">
        <w:trPr>
          <w:trHeight w:val="12"/>
        </w:trPr>
        <w:tc>
          <w:tcPr>
            <w:tcW w:w="1962" w:type="dxa"/>
            <w:vMerge/>
          </w:tcPr>
          <w:p w14:paraId="26C14BE9"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6089E0CA"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24819999"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375</w:t>
            </w:r>
          </w:p>
        </w:tc>
        <w:tc>
          <w:tcPr>
            <w:tcW w:w="2410" w:type="dxa"/>
            <w:shd w:val="clear" w:color="auto" w:fill="FFFFFF" w:themeFill="background1"/>
            <w:vAlign w:val="bottom"/>
          </w:tcPr>
          <w:p w14:paraId="1AEE51DC"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2,68</w:t>
            </w:r>
          </w:p>
        </w:tc>
      </w:tr>
      <w:tr w:rsidR="00FB4BF8" w:rsidRPr="00FB4BF8" w14:paraId="4A18A452" w14:textId="77777777" w:rsidTr="00404B85">
        <w:trPr>
          <w:trHeight w:val="12"/>
        </w:trPr>
        <w:tc>
          <w:tcPr>
            <w:tcW w:w="1962" w:type="dxa"/>
            <w:vMerge w:val="restart"/>
          </w:tcPr>
          <w:p w14:paraId="49028716"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01053D20"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55-59</w:t>
            </w:r>
          </w:p>
        </w:tc>
        <w:tc>
          <w:tcPr>
            <w:tcW w:w="2513" w:type="dxa"/>
          </w:tcPr>
          <w:p w14:paraId="410697D7"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34FBFB2F"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1002</w:t>
            </w:r>
          </w:p>
        </w:tc>
        <w:tc>
          <w:tcPr>
            <w:tcW w:w="2410" w:type="dxa"/>
            <w:shd w:val="clear" w:color="auto" w:fill="FFFFFF" w:themeFill="background1"/>
            <w:vAlign w:val="bottom"/>
          </w:tcPr>
          <w:p w14:paraId="41E0047A"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7,17</w:t>
            </w:r>
          </w:p>
        </w:tc>
      </w:tr>
      <w:tr w:rsidR="00FB4BF8" w:rsidRPr="00FB4BF8" w14:paraId="70C27A47" w14:textId="77777777" w:rsidTr="00404B85">
        <w:trPr>
          <w:trHeight w:val="12"/>
        </w:trPr>
        <w:tc>
          <w:tcPr>
            <w:tcW w:w="1962" w:type="dxa"/>
            <w:vMerge/>
          </w:tcPr>
          <w:p w14:paraId="2E64BC20"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6991E566"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1D1A68BA"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552</w:t>
            </w:r>
          </w:p>
        </w:tc>
        <w:tc>
          <w:tcPr>
            <w:tcW w:w="2410" w:type="dxa"/>
            <w:shd w:val="clear" w:color="auto" w:fill="FFFFFF" w:themeFill="background1"/>
            <w:vAlign w:val="bottom"/>
          </w:tcPr>
          <w:p w14:paraId="193065EA"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3,95</w:t>
            </w:r>
          </w:p>
        </w:tc>
      </w:tr>
      <w:tr w:rsidR="00FB4BF8" w:rsidRPr="00FB4BF8" w14:paraId="74618D42" w14:textId="77777777" w:rsidTr="00404B85">
        <w:trPr>
          <w:trHeight w:val="12"/>
        </w:trPr>
        <w:tc>
          <w:tcPr>
            <w:tcW w:w="1962" w:type="dxa"/>
            <w:vMerge/>
          </w:tcPr>
          <w:p w14:paraId="6FD9DF70"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145DD063"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6E1033D0"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450</w:t>
            </w:r>
          </w:p>
        </w:tc>
        <w:tc>
          <w:tcPr>
            <w:tcW w:w="2410" w:type="dxa"/>
            <w:shd w:val="clear" w:color="auto" w:fill="FFFFFF" w:themeFill="background1"/>
            <w:vAlign w:val="bottom"/>
          </w:tcPr>
          <w:p w14:paraId="7EA0A832"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3,22</w:t>
            </w:r>
          </w:p>
        </w:tc>
      </w:tr>
      <w:tr w:rsidR="00FB4BF8" w:rsidRPr="00FB4BF8" w14:paraId="646483D7" w14:textId="77777777" w:rsidTr="00404B85">
        <w:trPr>
          <w:trHeight w:val="12"/>
        </w:trPr>
        <w:tc>
          <w:tcPr>
            <w:tcW w:w="1962" w:type="dxa"/>
            <w:vMerge w:val="restart"/>
          </w:tcPr>
          <w:p w14:paraId="5D7509FF"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6E0D6090"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60-64</w:t>
            </w:r>
          </w:p>
        </w:tc>
        <w:tc>
          <w:tcPr>
            <w:tcW w:w="2513" w:type="dxa"/>
          </w:tcPr>
          <w:p w14:paraId="123E67DB"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7F22F3A1"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1094</w:t>
            </w:r>
          </w:p>
        </w:tc>
        <w:tc>
          <w:tcPr>
            <w:tcW w:w="2410" w:type="dxa"/>
            <w:shd w:val="clear" w:color="auto" w:fill="FFFFFF" w:themeFill="background1"/>
            <w:vAlign w:val="bottom"/>
          </w:tcPr>
          <w:p w14:paraId="7AE954BB"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7,83</w:t>
            </w:r>
          </w:p>
        </w:tc>
      </w:tr>
      <w:tr w:rsidR="00FB4BF8" w:rsidRPr="00FB4BF8" w14:paraId="0C4E224A" w14:textId="77777777" w:rsidTr="00404B85">
        <w:trPr>
          <w:trHeight w:val="12"/>
        </w:trPr>
        <w:tc>
          <w:tcPr>
            <w:tcW w:w="1962" w:type="dxa"/>
            <w:vMerge/>
          </w:tcPr>
          <w:p w14:paraId="7F22BD52"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72C5FA68"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30245F4B"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551</w:t>
            </w:r>
          </w:p>
        </w:tc>
        <w:tc>
          <w:tcPr>
            <w:tcW w:w="2410" w:type="dxa"/>
            <w:shd w:val="clear" w:color="auto" w:fill="FFFFFF" w:themeFill="background1"/>
            <w:vAlign w:val="bottom"/>
          </w:tcPr>
          <w:p w14:paraId="7E688F4B"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3,94</w:t>
            </w:r>
          </w:p>
        </w:tc>
      </w:tr>
      <w:tr w:rsidR="00FB4BF8" w:rsidRPr="00FB4BF8" w14:paraId="683F8CE3" w14:textId="77777777" w:rsidTr="00404B85">
        <w:trPr>
          <w:trHeight w:val="12"/>
        </w:trPr>
        <w:tc>
          <w:tcPr>
            <w:tcW w:w="1962" w:type="dxa"/>
            <w:vMerge/>
          </w:tcPr>
          <w:p w14:paraId="2C86360B"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33D41093"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698CA34D"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543</w:t>
            </w:r>
          </w:p>
        </w:tc>
        <w:tc>
          <w:tcPr>
            <w:tcW w:w="2410" w:type="dxa"/>
            <w:shd w:val="clear" w:color="auto" w:fill="FFFFFF" w:themeFill="background1"/>
            <w:vAlign w:val="bottom"/>
          </w:tcPr>
          <w:p w14:paraId="5361C140"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3,89</w:t>
            </w:r>
          </w:p>
        </w:tc>
      </w:tr>
      <w:tr w:rsidR="00FB4BF8" w:rsidRPr="00FB4BF8" w14:paraId="7221AD05" w14:textId="77777777" w:rsidTr="00404B85">
        <w:trPr>
          <w:trHeight w:val="12"/>
        </w:trPr>
        <w:tc>
          <w:tcPr>
            <w:tcW w:w="1962" w:type="dxa"/>
            <w:vMerge w:val="restart"/>
          </w:tcPr>
          <w:p w14:paraId="690CDC18"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2D6479AF"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65-69</w:t>
            </w:r>
          </w:p>
        </w:tc>
        <w:tc>
          <w:tcPr>
            <w:tcW w:w="2513" w:type="dxa"/>
          </w:tcPr>
          <w:p w14:paraId="029CF6CF"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5AB51A92"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812</w:t>
            </w:r>
          </w:p>
        </w:tc>
        <w:tc>
          <w:tcPr>
            <w:tcW w:w="2410" w:type="dxa"/>
            <w:shd w:val="clear" w:color="auto" w:fill="FFFFFF" w:themeFill="background1"/>
            <w:vAlign w:val="bottom"/>
          </w:tcPr>
          <w:p w14:paraId="70C935CB"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5,81</w:t>
            </w:r>
          </w:p>
        </w:tc>
      </w:tr>
      <w:tr w:rsidR="00FB4BF8" w:rsidRPr="00FB4BF8" w14:paraId="4D681914" w14:textId="77777777" w:rsidTr="00404B85">
        <w:trPr>
          <w:trHeight w:val="56"/>
        </w:trPr>
        <w:tc>
          <w:tcPr>
            <w:tcW w:w="1962" w:type="dxa"/>
            <w:vMerge/>
          </w:tcPr>
          <w:p w14:paraId="10F797D3"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058828A3"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538BA46B"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417</w:t>
            </w:r>
          </w:p>
        </w:tc>
        <w:tc>
          <w:tcPr>
            <w:tcW w:w="2410" w:type="dxa"/>
            <w:shd w:val="clear" w:color="auto" w:fill="FFFFFF" w:themeFill="background1"/>
            <w:vAlign w:val="bottom"/>
          </w:tcPr>
          <w:p w14:paraId="2F2F8758"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2,99</w:t>
            </w:r>
          </w:p>
        </w:tc>
      </w:tr>
      <w:tr w:rsidR="00FB4BF8" w:rsidRPr="00FB4BF8" w14:paraId="4876224F" w14:textId="77777777" w:rsidTr="00404B85">
        <w:trPr>
          <w:trHeight w:val="12"/>
        </w:trPr>
        <w:tc>
          <w:tcPr>
            <w:tcW w:w="1962" w:type="dxa"/>
            <w:vMerge/>
          </w:tcPr>
          <w:p w14:paraId="2D96F380"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13084A2C"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40123733"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395</w:t>
            </w:r>
          </w:p>
        </w:tc>
        <w:tc>
          <w:tcPr>
            <w:tcW w:w="2410" w:type="dxa"/>
            <w:shd w:val="clear" w:color="auto" w:fill="FFFFFF" w:themeFill="background1"/>
            <w:vAlign w:val="bottom"/>
          </w:tcPr>
          <w:p w14:paraId="15DC88BB"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2,83</w:t>
            </w:r>
          </w:p>
        </w:tc>
      </w:tr>
      <w:tr w:rsidR="00FB4BF8" w:rsidRPr="00FB4BF8" w14:paraId="0A53ED8F" w14:textId="77777777" w:rsidTr="00404B85">
        <w:trPr>
          <w:trHeight w:val="12"/>
        </w:trPr>
        <w:tc>
          <w:tcPr>
            <w:tcW w:w="1962" w:type="dxa"/>
            <w:vMerge w:val="restart"/>
          </w:tcPr>
          <w:p w14:paraId="770F0943"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16E34402"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70-74</w:t>
            </w:r>
          </w:p>
        </w:tc>
        <w:tc>
          <w:tcPr>
            <w:tcW w:w="2513" w:type="dxa"/>
          </w:tcPr>
          <w:p w14:paraId="27B4AD29"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5963CCB8"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958</w:t>
            </w:r>
          </w:p>
        </w:tc>
        <w:tc>
          <w:tcPr>
            <w:tcW w:w="2410" w:type="dxa"/>
            <w:shd w:val="clear" w:color="auto" w:fill="FFFFFF" w:themeFill="background1"/>
            <w:vAlign w:val="bottom"/>
          </w:tcPr>
          <w:p w14:paraId="64B18BFA" w14:textId="77777777" w:rsidR="00FA55B9" w:rsidRPr="00FB4BF8" w:rsidRDefault="00FA55B9" w:rsidP="00BD277A">
            <w:pPr>
              <w:snapToGrid w:val="0"/>
              <w:jc w:val="center"/>
              <w:rPr>
                <w:rFonts w:ascii="Arial" w:hAnsi="Arial" w:cs="Arial"/>
                <w:sz w:val="20"/>
                <w:szCs w:val="20"/>
                <w:lang w:val="ru-RU"/>
              </w:rPr>
            </w:pPr>
          </w:p>
        </w:tc>
      </w:tr>
      <w:tr w:rsidR="00FB4BF8" w:rsidRPr="00FB4BF8" w14:paraId="5EB67800" w14:textId="77777777" w:rsidTr="00404B85">
        <w:trPr>
          <w:trHeight w:val="12"/>
        </w:trPr>
        <w:tc>
          <w:tcPr>
            <w:tcW w:w="1962" w:type="dxa"/>
            <w:vMerge/>
          </w:tcPr>
          <w:p w14:paraId="50CD4477"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6DC867F0"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3C4852CE"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475</w:t>
            </w:r>
          </w:p>
        </w:tc>
        <w:tc>
          <w:tcPr>
            <w:tcW w:w="2410" w:type="dxa"/>
            <w:shd w:val="clear" w:color="auto" w:fill="FFFFFF" w:themeFill="background1"/>
            <w:vAlign w:val="bottom"/>
          </w:tcPr>
          <w:p w14:paraId="3D9D82FA"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3,40</w:t>
            </w:r>
          </w:p>
        </w:tc>
      </w:tr>
      <w:tr w:rsidR="00FB4BF8" w:rsidRPr="00FB4BF8" w14:paraId="56983BA1" w14:textId="77777777" w:rsidTr="00404B85">
        <w:trPr>
          <w:trHeight w:val="12"/>
        </w:trPr>
        <w:tc>
          <w:tcPr>
            <w:tcW w:w="1962" w:type="dxa"/>
            <w:vMerge/>
          </w:tcPr>
          <w:p w14:paraId="19268745"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762031CA"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4C22F669"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483</w:t>
            </w:r>
          </w:p>
        </w:tc>
        <w:tc>
          <w:tcPr>
            <w:tcW w:w="2410" w:type="dxa"/>
            <w:shd w:val="clear" w:color="auto" w:fill="FFFFFF" w:themeFill="background1"/>
            <w:vAlign w:val="bottom"/>
          </w:tcPr>
          <w:p w14:paraId="745406DD"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3,46</w:t>
            </w:r>
          </w:p>
        </w:tc>
      </w:tr>
      <w:tr w:rsidR="00FB4BF8" w:rsidRPr="00FB4BF8" w14:paraId="1B58B384" w14:textId="77777777" w:rsidTr="00404B85">
        <w:trPr>
          <w:trHeight w:val="12"/>
        </w:trPr>
        <w:tc>
          <w:tcPr>
            <w:tcW w:w="1962" w:type="dxa"/>
            <w:vMerge w:val="restart"/>
          </w:tcPr>
          <w:p w14:paraId="29346655"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5A46925C"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75-79</w:t>
            </w:r>
          </w:p>
        </w:tc>
        <w:tc>
          <w:tcPr>
            <w:tcW w:w="2513" w:type="dxa"/>
          </w:tcPr>
          <w:p w14:paraId="6069B833"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52CC6221"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799</w:t>
            </w:r>
          </w:p>
        </w:tc>
        <w:tc>
          <w:tcPr>
            <w:tcW w:w="2410" w:type="dxa"/>
            <w:shd w:val="clear" w:color="auto" w:fill="FFFFFF" w:themeFill="background1"/>
            <w:vAlign w:val="bottom"/>
          </w:tcPr>
          <w:p w14:paraId="05DD7185"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5,72</w:t>
            </w:r>
          </w:p>
        </w:tc>
      </w:tr>
      <w:tr w:rsidR="00FB4BF8" w:rsidRPr="00FB4BF8" w14:paraId="78F7520A" w14:textId="77777777" w:rsidTr="00404B85">
        <w:trPr>
          <w:trHeight w:val="12"/>
        </w:trPr>
        <w:tc>
          <w:tcPr>
            <w:tcW w:w="1962" w:type="dxa"/>
            <w:vMerge/>
          </w:tcPr>
          <w:p w14:paraId="34EB8B45"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4B4AB85F"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0C8FFA58"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343</w:t>
            </w:r>
          </w:p>
        </w:tc>
        <w:tc>
          <w:tcPr>
            <w:tcW w:w="2410" w:type="dxa"/>
            <w:shd w:val="clear" w:color="auto" w:fill="FFFFFF" w:themeFill="background1"/>
            <w:vAlign w:val="bottom"/>
          </w:tcPr>
          <w:p w14:paraId="0A83AFAE"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2,46</w:t>
            </w:r>
          </w:p>
        </w:tc>
      </w:tr>
      <w:tr w:rsidR="00FB4BF8" w:rsidRPr="00FB4BF8" w14:paraId="4D18947C" w14:textId="77777777" w:rsidTr="00404B85">
        <w:trPr>
          <w:trHeight w:val="12"/>
        </w:trPr>
        <w:tc>
          <w:tcPr>
            <w:tcW w:w="1962" w:type="dxa"/>
            <w:vMerge/>
          </w:tcPr>
          <w:p w14:paraId="431353CD"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5782B736"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4CBB875B"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456</w:t>
            </w:r>
          </w:p>
        </w:tc>
        <w:tc>
          <w:tcPr>
            <w:tcW w:w="2410" w:type="dxa"/>
            <w:shd w:val="clear" w:color="auto" w:fill="FFFFFF" w:themeFill="background1"/>
            <w:vAlign w:val="bottom"/>
          </w:tcPr>
          <w:p w14:paraId="514487BF"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3,26</w:t>
            </w:r>
          </w:p>
        </w:tc>
      </w:tr>
      <w:tr w:rsidR="00FB4BF8" w:rsidRPr="00FB4BF8" w14:paraId="5D5FF36D" w14:textId="77777777" w:rsidTr="00404B85">
        <w:trPr>
          <w:trHeight w:val="12"/>
        </w:trPr>
        <w:tc>
          <w:tcPr>
            <w:tcW w:w="1962" w:type="dxa"/>
            <w:vMerge w:val="restart"/>
          </w:tcPr>
          <w:p w14:paraId="43053AAE"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3AA8F2B0"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80-84</w:t>
            </w:r>
          </w:p>
        </w:tc>
        <w:tc>
          <w:tcPr>
            <w:tcW w:w="2513" w:type="dxa"/>
          </w:tcPr>
          <w:p w14:paraId="7E731CBB"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21222720"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478</w:t>
            </w:r>
          </w:p>
        </w:tc>
        <w:tc>
          <w:tcPr>
            <w:tcW w:w="2410" w:type="dxa"/>
            <w:shd w:val="clear" w:color="auto" w:fill="FFFFFF" w:themeFill="background1"/>
            <w:vAlign w:val="bottom"/>
          </w:tcPr>
          <w:p w14:paraId="3643AD66"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3,42</w:t>
            </w:r>
          </w:p>
        </w:tc>
      </w:tr>
      <w:tr w:rsidR="00FB4BF8" w:rsidRPr="00FB4BF8" w14:paraId="31B6CB95" w14:textId="77777777" w:rsidTr="00404B85">
        <w:trPr>
          <w:trHeight w:val="12"/>
        </w:trPr>
        <w:tc>
          <w:tcPr>
            <w:tcW w:w="1962" w:type="dxa"/>
            <w:vMerge/>
          </w:tcPr>
          <w:p w14:paraId="450A807A"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3EEFA708"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0AE7A82A"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207</w:t>
            </w:r>
          </w:p>
        </w:tc>
        <w:tc>
          <w:tcPr>
            <w:tcW w:w="2410" w:type="dxa"/>
            <w:shd w:val="clear" w:color="auto" w:fill="FFFFFF" w:themeFill="background1"/>
            <w:vAlign w:val="bottom"/>
          </w:tcPr>
          <w:p w14:paraId="742B06F5"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1,48</w:t>
            </w:r>
          </w:p>
        </w:tc>
      </w:tr>
      <w:tr w:rsidR="00FB4BF8" w:rsidRPr="00FB4BF8" w14:paraId="410A8870" w14:textId="77777777" w:rsidTr="00404B85">
        <w:trPr>
          <w:trHeight w:val="12"/>
        </w:trPr>
        <w:tc>
          <w:tcPr>
            <w:tcW w:w="1962" w:type="dxa"/>
            <w:vMerge/>
          </w:tcPr>
          <w:p w14:paraId="4CACE03B"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1F230DC1"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1ED3622F"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271</w:t>
            </w:r>
          </w:p>
        </w:tc>
        <w:tc>
          <w:tcPr>
            <w:tcW w:w="2410" w:type="dxa"/>
            <w:shd w:val="clear" w:color="auto" w:fill="FFFFFF" w:themeFill="background1"/>
            <w:vAlign w:val="bottom"/>
          </w:tcPr>
          <w:p w14:paraId="2E6A59FA"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1,94</w:t>
            </w:r>
          </w:p>
        </w:tc>
      </w:tr>
      <w:tr w:rsidR="00FB4BF8" w:rsidRPr="00FB4BF8" w14:paraId="67A6C982" w14:textId="77777777" w:rsidTr="00404B85">
        <w:trPr>
          <w:trHeight w:val="12"/>
        </w:trPr>
        <w:tc>
          <w:tcPr>
            <w:tcW w:w="1962" w:type="dxa"/>
            <w:vMerge w:val="restart"/>
          </w:tcPr>
          <w:p w14:paraId="4C210881"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p w14:paraId="2A501235"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85 и више</w:t>
            </w:r>
          </w:p>
        </w:tc>
        <w:tc>
          <w:tcPr>
            <w:tcW w:w="2513" w:type="dxa"/>
          </w:tcPr>
          <w:p w14:paraId="5CD750D2"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укупно</w:t>
            </w:r>
          </w:p>
        </w:tc>
        <w:tc>
          <w:tcPr>
            <w:tcW w:w="2466" w:type="dxa"/>
            <w:vAlign w:val="bottom"/>
          </w:tcPr>
          <w:p w14:paraId="4B4472C3"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187</w:t>
            </w:r>
          </w:p>
        </w:tc>
        <w:tc>
          <w:tcPr>
            <w:tcW w:w="2410" w:type="dxa"/>
            <w:shd w:val="clear" w:color="auto" w:fill="FFFFFF" w:themeFill="background1"/>
            <w:vAlign w:val="bottom"/>
          </w:tcPr>
          <w:p w14:paraId="1BF380F4"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1,34</w:t>
            </w:r>
          </w:p>
        </w:tc>
      </w:tr>
      <w:tr w:rsidR="00FB4BF8" w:rsidRPr="00FB4BF8" w14:paraId="11EC5E0C" w14:textId="77777777" w:rsidTr="00404B85">
        <w:trPr>
          <w:trHeight w:val="12"/>
        </w:trPr>
        <w:tc>
          <w:tcPr>
            <w:tcW w:w="1962" w:type="dxa"/>
            <w:vMerge/>
          </w:tcPr>
          <w:p w14:paraId="048D7B43"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42BE768E"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мушко</w:t>
            </w:r>
          </w:p>
        </w:tc>
        <w:tc>
          <w:tcPr>
            <w:tcW w:w="2466" w:type="dxa"/>
            <w:vAlign w:val="bottom"/>
          </w:tcPr>
          <w:p w14:paraId="1FD70ECA"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rPr>
              <w:t>63</w:t>
            </w:r>
          </w:p>
        </w:tc>
        <w:tc>
          <w:tcPr>
            <w:tcW w:w="2410" w:type="dxa"/>
            <w:shd w:val="clear" w:color="auto" w:fill="FFFFFF" w:themeFill="background1"/>
            <w:vAlign w:val="bottom"/>
          </w:tcPr>
          <w:p w14:paraId="185F0FC3"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0,45</w:t>
            </w:r>
          </w:p>
        </w:tc>
      </w:tr>
      <w:tr w:rsidR="00FB4BF8" w:rsidRPr="00FB4BF8" w14:paraId="16733DBC" w14:textId="77777777" w:rsidTr="00404B85">
        <w:trPr>
          <w:trHeight w:val="12"/>
        </w:trPr>
        <w:tc>
          <w:tcPr>
            <w:tcW w:w="1962" w:type="dxa"/>
            <w:vMerge/>
          </w:tcPr>
          <w:p w14:paraId="33E09A4C"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p>
        </w:tc>
        <w:tc>
          <w:tcPr>
            <w:tcW w:w="2513" w:type="dxa"/>
          </w:tcPr>
          <w:p w14:paraId="4A8C2854" w14:textId="77777777" w:rsidR="00FA55B9" w:rsidRPr="00FB4BF8" w:rsidRDefault="00FA55B9" w:rsidP="00BD277A">
            <w:pPr>
              <w:pStyle w:val="Normal1"/>
              <w:spacing w:after="0" w:line="240" w:lineRule="auto"/>
              <w:jc w:val="center"/>
              <w:rPr>
                <w:rFonts w:ascii="Arial" w:eastAsia="Times New Roman" w:hAnsi="Arial" w:cs="Arial"/>
                <w:sz w:val="20"/>
                <w:szCs w:val="20"/>
                <w:lang w:val="ru-RU"/>
              </w:rPr>
            </w:pPr>
            <w:r w:rsidRPr="00FB4BF8">
              <w:rPr>
                <w:rFonts w:ascii="Arial" w:eastAsia="Times New Roman" w:hAnsi="Arial" w:cs="Arial"/>
                <w:sz w:val="20"/>
                <w:szCs w:val="20"/>
                <w:lang w:val="ru-RU"/>
              </w:rPr>
              <w:t>женско</w:t>
            </w:r>
          </w:p>
        </w:tc>
        <w:tc>
          <w:tcPr>
            <w:tcW w:w="2466" w:type="dxa"/>
            <w:vAlign w:val="bottom"/>
          </w:tcPr>
          <w:p w14:paraId="7DF40CBB"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124</w:t>
            </w:r>
          </w:p>
        </w:tc>
        <w:tc>
          <w:tcPr>
            <w:tcW w:w="2410" w:type="dxa"/>
            <w:shd w:val="clear" w:color="auto" w:fill="FFFFFF" w:themeFill="background1"/>
            <w:vAlign w:val="bottom"/>
          </w:tcPr>
          <w:p w14:paraId="1699698F" w14:textId="77777777" w:rsidR="00FA55B9" w:rsidRPr="00FB4BF8" w:rsidRDefault="00FA55B9" w:rsidP="00BD277A">
            <w:pPr>
              <w:snapToGrid w:val="0"/>
              <w:jc w:val="center"/>
              <w:rPr>
                <w:rFonts w:ascii="Arial" w:hAnsi="Arial" w:cs="Arial"/>
                <w:sz w:val="20"/>
                <w:szCs w:val="20"/>
                <w:lang w:val="ru-RU"/>
              </w:rPr>
            </w:pPr>
            <w:r w:rsidRPr="00FB4BF8">
              <w:rPr>
                <w:rFonts w:ascii="Arial" w:hAnsi="Arial" w:cs="Arial"/>
                <w:sz w:val="20"/>
                <w:szCs w:val="20"/>
                <w:lang w:val="ru-RU"/>
              </w:rPr>
              <w:t>0,89</w:t>
            </w:r>
          </w:p>
        </w:tc>
      </w:tr>
    </w:tbl>
    <w:p w14:paraId="5E142445" w14:textId="77777777" w:rsidR="00FA55B9" w:rsidRPr="00FB4BF8" w:rsidRDefault="00FA55B9" w:rsidP="00FA55B9">
      <w:pPr>
        <w:pStyle w:val="Normal1"/>
        <w:spacing w:after="0" w:line="240" w:lineRule="auto"/>
        <w:rPr>
          <w:rFonts w:ascii="Arial" w:eastAsia="Times New Roman" w:hAnsi="Arial" w:cs="Arial"/>
          <w:sz w:val="20"/>
          <w:szCs w:val="20"/>
          <w:lang w:val="ru-RU"/>
        </w:rPr>
      </w:pPr>
      <w:r w:rsidRPr="00FB4BF8">
        <w:rPr>
          <w:rFonts w:ascii="Arial" w:eastAsia="Times New Roman" w:hAnsi="Arial" w:cs="Arial"/>
          <w:sz w:val="20"/>
          <w:szCs w:val="20"/>
          <w:lang w:val="ru-RU"/>
        </w:rPr>
        <w:t>Извор: Републички Завод за статистику Републике Србије, 2011. година</w:t>
      </w:r>
    </w:p>
    <w:p w14:paraId="45C05624" w14:textId="77777777" w:rsidR="00FA55B9" w:rsidRPr="00FB4BF8" w:rsidRDefault="00FA55B9" w:rsidP="00FA55B9">
      <w:pPr>
        <w:pStyle w:val="Normal1"/>
        <w:spacing w:after="0" w:line="240" w:lineRule="auto"/>
        <w:ind w:left="360"/>
        <w:rPr>
          <w:rFonts w:ascii="Arial" w:eastAsia="Times New Roman" w:hAnsi="Arial" w:cs="Arial"/>
          <w:b/>
          <w:sz w:val="20"/>
          <w:szCs w:val="20"/>
          <w:lang w:val="sr-Cyrl-RS"/>
        </w:rPr>
      </w:pPr>
    </w:p>
    <w:p w14:paraId="7EB56C34" w14:textId="77777777" w:rsidR="00FA55B9" w:rsidRPr="00FB4BF8" w:rsidRDefault="00FA55B9" w:rsidP="00FA55B9">
      <w:pPr>
        <w:pStyle w:val="Normal1"/>
        <w:spacing w:after="0" w:line="240" w:lineRule="auto"/>
        <w:rPr>
          <w:rFonts w:ascii="Arial" w:eastAsia="Times New Roman" w:hAnsi="Arial" w:cs="Arial"/>
          <w:sz w:val="20"/>
          <w:szCs w:val="20"/>
          <w:lang w:val="sr-Cyrl-RS"/>
        </w:rPr>
      </w:pPr>
      <w:r w:rsidRPr="00FB4BF8">
        <w:rPr>
          <w:rFonts w:ascii="Arial" w:hAnsi="Arial" w:cs="Arial"/>
          <w:sz w:val="20"/>
          <w:szCs w:val="20"/>
          <w:lang w:val="sr-Cyrl-RS"/>
        </w:rPr>
        <w:t>ТАБЕЛА 12. Становништво према старосним групама и полу, 2011. година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806"/>
        <w:gridCol w:w="2465"/>
        <w:gridCol w:w="1229"/>
        <w:gridCol w:w="1637"/>
        <w:gridCol w:w="1655"/>
        <w:gridCol w:w="1559"/>
      </w:tblGrid>
      <w:tr w:rsidR="00FB4BF8" w:rsidRPr="00FB4BF8" w14:paraId="2763AFBF" w14:textId="77777777" w:rsidTr="00404B85">
        <w:trPr>
          <w:trHeight w:val="587"/>
        </w:trPr>
        <w:tc>
          <w:tcPr>
            <w:tcW w:w="806" w:type="dxa"/>
            <w:vMerge w:val="restart"/>
            <w:shd w:val="clear" w:color="auto" w:fill="A4B3C6"/>
            <w:tcMar>
              <w:top w:w="72" w:type="dxa"/>
              <w:left w:w="126" w:type="dxa"/>
              <w:bottom w:w="72" w:type="dxa"/>
              <w:right w:w="126" w:type="dxa"/>
            </w:tcMar>
            <w:textDirection w:val="btLr"/>
            <w:vAlign w:val="center"/>
            <w:hideMark/>
          </w:tcPr>
          <w:p w14:paraId="110511E3" w14:textId="77777777" w:rsidR="00FA55B9" w:rsidRPr="00FB4BF8" w:rsidRDefault="00FA55B9" w:rsidP="00BD277A">
            <w:pPr>
              <w:jc w:val="center"/>
              <w:rPr>
                <w:rFonts w:ascii="Arial" w:hAnsi="Arial" w:cs="Arial"/>
                <w:sz w:val="20"/>
                <w:szCs w:val="20"/>
              </w:rPr>
            </w:pPr>
            <w:r w:rsidRPr="00FB4BF8">
              <w:rPr>
                <w:rFonts w:ascii="Arial" w:eastAsia="Times New Roman" w:hAnsi="Arial" w:cs="Arial"/>
                <w:b/>
                <w:bCs/>
                <w:sz w:val="20"/>
                <w:szCs w:val="20"/>
              </w:rPr>
              <w:t>СТАНОВНИШТВО</w:t>
            </w:r>
          </w:p>
          <w:p w14:paraId="0A8BE2D9" w14:textId="77777777" w:rsidR="00FA55B9" w:rsidRPr="00FB4BF8" w:rsidRDefault="00FA55B9" w:rsidP="00BD277A">
            <w:pPr>
              <w:pStyle w:val="Normal1"/>
              <w:ind w:left="360"/>
              <w:jc w:val="center"/>
              <w:rPr>
                <w:rFonts w:ascii="Arial" w:eastAsia="Times New Roman" w:hAnsi="Arial" w:cs="Arial"/>
                <w:b/>
                <w:sz w:val="20"/>
                <w:szCs w:val="20"/>
                <w:lang w:val="sr-Latn-RS"/>
              </w:rPr>
            </w:pPr>
          </w:p>
        </w:tc>
        <w:tc>
          <w:tcPr>
            <w:tcW w:w="2465" w:type="dxa"/>
            <w:vMerge w:val="restart"/>
            <w:shd w:val="clear" w:color="auto" w:fill="A4B3C6"/>
            <w:tcMar>
              <w:top w:w="72" w:type="dxa"/>
              <w:left w:w="126" w:type="dxa"/>
              <w:bottom w:w="72" w:type="dxa"/>
              <w:right w:w="126" w:type="dxa"/>
            </w:tcMar>
            <w:vAlign w:val="center"/>
            <w:hideMark/>
          </w:tcPr>
          <w:p w14:paraId="338A46D8" w14:textId="77777777" w:rsidR="00FA55B9" w:rsidRPr="00FB4BF8" w:rsidRDefault="00FA55B9" w:rsidP="00BD277A">
            <w:pPr>
              <w:rPr>
                <w:rFonts w:ascii="Arial" w:hAnsi="Arial" w:cs="Arial"/>
                <w:sz w:val="20"/>
                <w:szCs w:val="20"/>
              </w:rPr>
            </w:pPr>
            <w:r w:rsidRPr="00FB4BF8">
              <w:rPr>
                <w:rFonts w:ascii="Arial" w:eastAsia="Times New Roman" w:hAnsi="Arial" w:cs="Arial"/>
                <w:b/>
                <w:bCs/>
                <w:sz w:val="20"/>
                <w:szCs w:val="20"/>
              </w:rPr>
              <w:t>УКУПАН БРОЈ СТАНОВНИКА</w:t>
            </w:r>
          </w:p>
          <w:p w14:paraId="5ACCA628" w14:textId="77777777" w:rsidR="00FA55B9" w:rsidRPr="00FB4BF8" w:rsidRDefault="00FA55B9" w:rsidP="00BD277A">
            <w:pPr>
              <w:pStyle w:val="Normal1"/>
              <w:ind w:left="360"/>
              <w:rPr>
                <w:rFonts w:ascii="Arial" w:eastAsia="Times New Roman" w:hAnsi="Arial" w:cs="Arial"/>
                <w:b/>
                <w:sz w:val="20"/>
                <w:szCs w:val="20"/>
                <w:lang w:val="sr-Latn-RS"/>
              </w:rPr>
            </w:pPr>
          </w:p>
        </w:tc>
        <w:tc>
          <w:tcPr>
            <w:tcW w:w="1229" w:type="dxa"/>
            <w:vMerge w:val="restart"/>
            <w:shd w:val="clear" w:color="auto" w:fill="A4B3C6"/>
            <w:tcMar>
              <w:top w:w="72" w:type="dxa"/>
              <w:left w:w="126" w:type="dxa"/>
              <w:bottom w:w="72" w:type="dxa"/>
              <w:right w:w="126" w:type="dxa"/>
            </w:tcMar>
            <w:vAlign w:val="center"/>
            <w:hideMark/>
          </w:tcPr>
          <w:p w14:paraId="780F36A0" w14:textId="77777777" w:rsidR="00FA55B9" w:rsidRPr="00FB4BF8" w:rsidRDefault="00FA55B9" w:rsidP="00BD277A">
            <w:pPr>
              <w:pStyle w:val="Normal1"/>
              <w:ind w:left="360"/>
              <w:rPr>
                <w:rFonts w:ascii="Arial" w:eastAsia="Times New Roman" w:hAnsi="Arial" w:cs="Arial"/>
                <w:b/>
                <w:sz w:val="20"/>
                <w:szCs w:val="20"/>
                <w:lang w:val="sr-Latn-RS"/>
              </w:rPr>
            </w:pPr>
            <w:r w:rsidRPr="00FB4BF8">
              <w:rPr>
                <w:rFonts w:ascii="Arial" w:eastAsia="Times New Roman" w:hAnsi="Arial" w:cs="Arial"/>
                <w:b/>
                <w:bCs/>
                <w:sz w:val="20"/>
                <w:szCs w:val="20"/>
                <w:lang w:val="sr-Latn-RS"/>
              </w:rPr>
              <w:t>13.968</w:t>
            </w:r>
          </w:p>
        </w:tc>
        <w:tc>
          <w:tcPr>
            <w:tcW w:w="1637" w:type="dxa"/>
            <w:shd w:val="clear" w:color="auto" w:fill="A4B3C6"/>
            <w:tcMar>
              <w:top w:w="72" w:type="dxa"/>
              <w:left w:w="126" w:type="dxa"/>
              <w:bottom w:w="72" w:type="dxa"/>
              <w:right w:w="126" w:type="dxa"/>
            </w:tcMar>
            <w:vAlign w:val="center"/>
            <w:hideMark/>
          </w:tcPr>
          <w:p w14:paraId="7AAFA01E" w14:textId="77777777" w:rsidR="00FA55B9" w:rsidRPr="00FB4BF8" w:rsidRDefault="00FA55B9" w:rsidP="00BD277A">
            <w:pPr>
              <w:rPr>
                <w:rFonts w:ascii="Arial" w:hAnsi="Arial" w:cs="Arial"/>
                <w:sz w:val="20"/>
                <w:szCs w:val="20"/>
              </w:rPr>
            </w:pPr>
            <w:proofErr w:type="spellStart"/>
            <w:r w:rsidRPr="00FB4BF8">
              <w:rPr>
                <w:rFonts w:ascii="Arial" w:eastAsia="Times New Roman" w:hAnsi="Arial" w:cs="Arial"/>
                <w:b/>
                <w:bCs/>
                <w:sz w:val="20"/>
                <w:szCs w:val="20"/>
              </w:rPr>
              <w:t>Мушкарци</w:t>
            </w:r>
            <w:proofErr w:type="spellEnd"/>
          </w:p>
          <w:p w14:paraId="3E9E92D0" w14:textId="77777777" w:rsidR="00FA55B9" w:rsidRPr="00FB4BF8" w:rsidRDefault="00FA55B9" w:rsidP="00BD277A">
            <w:pPr>
              <w:pStyle w:val="Normal1"/>
              <w:ind w:left="360"/>
              <w:rPr>
                <w:rFonts w:ascii="Arial" w:eastAsia="Times New Roman" w:hAnsi="Arial" w:cs="Arial"/>
                <w:b/>
                <w:sz w:val="20"/>
                <w:szCs w:val="20"/>
                <w:lang w:val="sr-Latn-RS"/>
              </w:rPr>
            </w:pPr>
          </w:p>
        </w:tc>
        <w:tc>
          <w:tcPr>
            <w:tcW w:w="1655" w:type="dxa"/>
            <w:shd w:val="clear" w:color="auto" w:fill="A4B3C6"/>
            <w:tcMar>
              <w:top w:w="72" w:type="dxa"/>
              <w:left w:w="126" w:type="dxa"/>
              <w:bottom w:w="72" w:type="dxa"/>
              <w:right w:w="126" w:type="dxa"/>
            </w:tcMar>
            <w:vAlign w:val="center"/>
            <w:hideMark/>
          </w:tcPr>
          <w:p w14:paraId="64730F66" w14:textId="77777777" w:rsidR="00FA55B9" w:rsidRPr="00FB4BF8" w:rsidRDefault="00FA55B9" w:rsidP="00BD277A">
            <w:pPr>
              <w:pStyle w:val="Normal1"/>
              <w:ind w:left="360"/>
              <w:rPr>
                <w:rFonts w:ascii="Arial" w:eastAsia="Times New Roman" w:hAnsi="Arial" w:cs="Arial"/>
                <w:b/>
                <w:sz w:val="20"/>
                <w:szCs w:val="20"/>
                <w:lang w:val="sr-Latn-RS"/>
              </w:rPr>
            </w:pPr>
            <w:r w:rsidRPr="00FB4BF8">
              <w:rPr>
                <w:rFonts w:ascii="Arial" w:eastAsia="Times New Roman" w:hAnsi="Arial" w:cs="Arial"/>
                <w:b/>
                <w:bCs/>
                <w:sz w:val="20"/>
                <w:szCs w:val="20"/>
                <w:lang w:val="sr-Latn-RS"/>
              </w:rPr>
              <w:t>7.174</w:t>
            </w:r>
          </w:p>
        </w:tc>
        <w:tc>
          <w:tcPr>
            <w:tcW w:w="1559" w:type="dxa"/>
            <w:shd w:val="clear" w:color="auto" w:fill="A4B3C6"/>
            <w:tcMar>
              <w:top w:w="72" w:type="dxa"/>
              <w:left w:w="126" w:type="dxa"/>
              <w:bottom w:w="72" w:type="dxa"/>
              <w:right w:w="126" w:type="dxa"/>
            </w:tcMar>
            <w:vAlign w:val="center"/>
            <w:hideMark/>
          </w:tcPr>
          <w:p w14:paraId="2D22B417" w14:textId="77777777" w:rsidR="00FA55B9" w:rsidRPr="00FB4BF8" w:rsidRDefault="00FA55B9" w:rsidP="00BD277A">
            <w:pPr>
              <w:pStyle w:val="Normal1"/>
              <w:ind w:left="360"/>
              <w:rPr>
                <w:rFonts w:ascii="Arial" w:eastAsia="Times New Roman" w:hAnsi="Arial" w:cs="Arial"/>
                <w:b/>
                <w:sz w:val="20"/>
                <w:szCs w:val="20"/>
                <w:lang w:val="sr-Latn-RS"/>
              </w:rPr>
            </w:pPr>
            <w:r w:rsidRPr="00FB4BF8">
              <w:rPr>
                <w:rFonts w:ascii="Arial" w:eastAsia="Times New Roman" w:hAnsi="Arial" w:cs="Arial"/>
                <w:b/>
                <w:bCs/>
                <w:sz w:val="20"/>
                <w:szCs w:val="20"/>
                <w:lang w:val="sr-Latn-RS"/>
              </w:rPr>
              <w:t>51,36%</w:t>
            </w:r>
          </w:p>
        </w:tc>
      </w:tr>
      <w:tr w:rsidR="00FB4BF8" w:rsidRPr="00FB4BF8" w14:paraId="10E7B14A" w14:textId="77777777" w:rsidTr="00404B85">
        <w:trPr>
          <w:trHeight w:val="548"/>
        </w:trPr>
        <w:tc>
          <w:tcPr>
            <w:tcW w:w="0" w:type="auto"/>
            <w:vMerge/>
            <w:shd w:val="clear" w:color="auto" w:fill="A4B3C6"/>
            <w:vAlign w:val="center"/>
            <w:hideMark/>
          </w:tcPr>
          <w:p w14:paraId="365A009D" w14:textId="77777777" w:rsidR="00FA55B9" w:rsidRPr="00FB4BF8" w:rsidRDefault="00FA55B9" w:rsidP="00BD277A">
            <w:pPr>
              <w:pStyle w:val="Normal1"/>
              <w:ind w:left="360"/>
              <w:rPr>
                <w:rFonts w:ascii="Arial" w:eastAsia="Times New Roman" w:hAnsi="Arial" w:cs="Arial"/>
                <w:b/>
                <w:sz w:val="20"/>
                <w:szCs w:val="20"/>
                <w:lang w:val="sr-Latn-RS"/>
              </w:rPr>
            </w:pPr>
          </w:p>
        </w:tc>
        <w:tc>
          <w:tcPr>
            <w:tcW w:w="0" w:type="auto"/>
            <w:vMerge/>
            <w:shd w:val="clear" w:color="auto" w:fill="A4B3C6"/>
            <w:vAlign w:val="center"/>
            <w:hideMark/>
          </w:tcPr>
          <w:p w14:paraId="35D652CA" w14:textId="77777777" w:rsidR="00FA55B9" w:rsidRPr="00FB4BF8" w:rsidRDefault="00FA55B9" w:rsidP="00BD277A">
            <w:pPr>
              <w:pStyle w:val="Normal1"/>
              <w:ind w:left="360"/>
              <w:rPr>
                <w:rFonts w:ascii="Arial" w:eastAsia="Times New Roman" w:hAnsi="Arial" w:cs="Arial"/>
                <w:b/>
                <w:sz w:val="20"/>
                <w:szCs w:val="20"/>
                <w:lang w:val="sr-Latn-RS"/>
              </w:rPr>
            </w:pPr>
          </w:p>
        </w:tc>
        <w:tc>
          <w:tcPr>
            <w:tcW w:w="0" w:type="auto"/>
            <w:vMerge/>
            <w:shd w:val="clear" w:color="auto" w:fill="A4B3C6"/>
            <w:vAlign w:val="center"/>
            <w:hideMark/>
          </w:tcPr>
          <w:p w14:paraId="7A32DB5B" w14:textId="77777777" w:rsidR="00FA55B9" w:rsidRPr="00FB4BF8" w:rsidRDefault="00FA55B9" w:rsidP="00BD277A">
            <w:pPr>
              <w:pStyle w:val="Normal1"/>
              <w:ind w:left="360"/>
              <w:rPr>
                <w:rFonts w:ascii="Arial" w:eastAsia="Times New Roman" w:hAnsi="Arial" w:cs="Arial"/>
                <w:b/>
                <w:sz w:val="20"/>
                <w:szCs w:val="20"/>
                <w:lang w:val="sr-Latn-RS"/>
              </w:rPr>
            </w:pPr>
          </w:p>
        </w:tc>
        <w:tc>
          <w:tcPr>
            <w:tcW w:w="1637" w:type="dxa"/>
            <w:shd w:val="clear" w:color="auto" w:fill="A4B3C6"/>
            <w:tcMar>
              <w:top w:w="72" w:type="dxa"/>
              <w:left w:w="126" w:type="dxa"/>
              <w:bottom w:w="72" w:type="dxa"/>
              <w:right w:w="126" w:type="dxa"/>
            </w:tcMar>
            <w:vAlign w:val="center"/>
            <w:hideMark/>
          </w:tcPr>
          <w:p w14:paraId="0C16394F" w14:textId="77777777" w:rsidR="00FA55B9" w:rsidRPr="00FB4BF8" w:rsidRDefault="00FA55B9" w:rsidP="00BD277A">
            <w:pPr>
              <w:rPr>
                <w:rFonts w:ascii="Arial" w:hAnsi="Arial" w:cs="Arial"/>
                <w:sz w:val="20"/>
                <w:szCs w:val="20"/>
              </w:rPr>
            </w:pPr>
            <w:proofErr w:type="spellStart"/>
            <w:r w:rsidRPr="00FB4BF8">
              <w:rPr>
                <w:rFonts w:ascii="Arial" w:eastAsia="Times New Roman" w:hAnsi="Arial" w:cs="Arial"/>
                <w:b/>
                <w:sz w:val="20"/>
                <w:szCs w:val="20"/>
              </w:rPr>
              <w:t>Жене</w:t>
            </w:r>
            <w:proofErr w:type="spellEnd"/>
          </w:p>
          <w:p w14:paraId="4BA139EE" w14:textId="77777777" w:rsidR="00FA55B9" w:rsidRPr="00FB4BF8" w:rsidRDefault="00FA55B9" w:rsidP="00BD277A">
            <w:pPr>
              <w:pStyle w:val="Normal1"/>
              <w:ind w:left="360"/>
              <w:rPr>
                <w:rFonts w:ascii="Arial" w:eastAsia="Times New Roman" w:hAnsi="Arial" w:cs="Arial"/>
                <w:b/>
                <w:sz w:val="20"/>
                <w:szCs w:val="20"/>
                <w:lang w:val="sr-Latn-RS"/>
              </w:rPr>
            </w:pPr>
          </w:p>
        </w:tc>
        <w:tc>
          <w:tcPr>
            <w:tcW w:w="1655" w:type="dxa"/>
            <w:shd w:val="clear" w:color="auto" w:fill="A4B3C6"/>
            <w:tcMar>
              <w:top w:w="72" w:type="dxa"/>
              <w:left w:w="126" w:type="dxa"/>
              <w:bottom w:w="72" w:type="dxa"/>
              <w:right w:w="126" w:type="dxa"/>
            </w:tcMar>
            <w:vAlign w:val="center"/>
            <w:hideMark/>
          </w:tcPr>
          <w:p w14:paraId="03383C14" w14:textId="77777777" w:rsidR="00FA55B9" w:rsidRPr="00FB4BF8" w:rsidRDefault="00FA55B9" w:rsidP="00BD277A">
            <w:pPr>
              <w:pStyle w:val="Normal1"/>
              <w:ind w:left="360"/>
              <w:rPr>
                <w:rFonts w:ascii="Arial" w:eastAsia="Times New Roman" w:hAnsi="Arial" w:cs="Arial"/>
                <w:b/>
                <w:sz w:val="20"/>
                <w:szCs w:val="20"/>
                <w:lang w:val="sr-Latn-RS"/>
              </w:rPr>
            </w:pPr>
            <w:r w:rsidRPr="00FB4BF8">
              <w:rPr>
                <w:rFonts w:ascii="Arial" w:eastAsia="Times New Roman" w:hAnsi="Arial" w:cs="Arial"/>
                <w:b/>
                <w:sz w:val="20"/>
                <w:szCs w:val="20"/>
                <w:lang w:val="sr-Latn-RS"/>
              </w:rPr>
              <w:t>6.794</w:t>
            </w:r>
          </w:p>
        </w:tc>
        <w:tc>
          <w:tcPr>
            <w:tcW w:w="1559" w:type="dxa"/>
            <w:shd w:val="clear" w:color="auto" w:fill="A4B3C6"/>
            <w:tcMar>
              <w:top w:w="72" w:type="dxa"/>
              <w:left w:w="126" w:type="dxa"/>
              <w:bottom w:w="72" w:type="dxa"/>
              <w:right w:w="126" w:type="dxa"/>
            </w:tcMar>
            <w:vAlign w:val="center"/>
            <w:hideMark/>
          </w:tcPr>
          <w:p w14:paraId="1F656BDD" w14:textId="77777777" w:rsidR="00FA55B9" w:rsidRPr="00FB4BF8" w:rsidRDefault="00FA55B9" w:rsidP="00BD277A">
            <w:pPr>
              <w:pStyle w:val="Normal1"/>
              <w:ind w:left="360"/>
              <w:rPr>
                <w:rFonts w:ascii="Arial" w:eastAsia="Times New Roman" w:hAnsi="Arial" w:cs="Arial"/>
                <w:b/>
                <w:sz w:val="20"/>
                <w:szCs w:val="20"/>
                <w:lang w:val="sr-Latn-RS"/>
              </w:rPr>
            </w:pPr>
            <w:r w:rsidRPr="00FB4BF8">
              <w:rPr>
                <w:rFonts w:ascii="Arial" w:eastAsia="Times New Roman" w:hAnsi="Arial" w:cs="Arial"/>
                <w:b/>
                <w:sz w:val="20"/>
                <w:szCs w:val="20"/>
                <w:lang w:val="sr-Latn-RS"/>
              </w:rPr>
              <w:t>48,64%</w:t>
            </w:r>
          </w:p>
        </w:tc>
      </w:tr>
      <w:tr w:rsidR="00FB4BF8" w:rsidRPr="00FB4BF8" w14:paraId="0A6424BC" w14:textId="77777777" w:rsidTr="00404B85">
        <w:trPr>
          <w:trHeight w:val="566"/>
        </w:trPr>
        <w:tc>
          <w:tcPr>
            <w:tcW w:w="0" w:type="auto"/>
            <w:vMerge/>
            <w:shd w:val="clear" w:color="auto" w:fill="A4B3C6"/>
            <w:vAlign w:val="center"/>
            <w:hideMark/>
          </w:tcPr>
          <w:p w14:paraId="2389309D" w14:textId="77777777" w:rsidR="00FA55B9" w:rsidRPr="00FB4BF8" w:rsidRDefault="00FA55B9" w:rsidP="00BD277A">
            <w:pPr>
              <w:pStyle w:val="Normal1"/>
              <w:ind w:left="360"/>
              <w:rPr>
                <w:rFonts w:ascii="Arial" w:eastAsia="Times New Roman" w:hAnsi="Arial" w:cs="Arial"/>
                <w:b/>
                <w:sz w:val="20"/>
                <w:szCs w:val="20"/>
                <w:lang w:val="sr-Latn-RS"/>
              </w:rPr>
            </w:pPr>
          </w:p>
        </w:tc>
        <w:tc>
          <w:tcPr>
            <w:tcW w:w="8545" w:type="dxa"/>
            <w:gridSpan w:val="5"/>
            <w:shd w:val="clear" w:color="auto" w:fill="A4B3C6"/>
            <w:tcMar>
              <w:top w:w="72" w:type="dxa"/>
              <w:left w:w="126" w:type="dxa"/>
              <w:bottom w:w="72" w:type="dxa"/>
              <w:right w:w="126" w:type="dxa"/>
            </w:tcMar>
            <w:vAlign w:val="center"/>
            <w:hideMark/>
          </w:tcPr>
          <w:p w14:paraId="611AAA82" w14:textId="77777777" w:rsidR="00FA55B9" w:rsidRPr="00FB4BF8" w:rsidRDefault="00FA55B9" w:rsidP="00BD277A">
            <w:pPr>
              <w:jc w:val="center"/>
              <w:rPr>
                <w:rFonts w:ascii="Arial" w:hAnsi="Arial" w:cs="Arial"/>
                <w:sz w:val="20"/>
                <w:szCs w:val="20"/>
              </w:rPr>
            </w:pPr>
            <w:proofErr w:type="spellStart"/>
            <w:r w:rsidRPr="00FB4BF8">
              <w:rPr>
                <w:rFonts w:ascii="Arial" w:eastAsia="Times New Roman" w:hAnsi="Arial" w:cs="Arial"/>
                <w:b/>
                <w:sz w:val="20"/>
                <w:szCs w:val="20"/>
              </w:rPr>
              <w:t>Старосна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структура</w:t>
            </w:r>
            <w:proofErr w:type="spellEnd"/>
          </w:p>
          <w:p w14:paraId="570C3543" w14:textId="77777777" w:rsidR="00FA55B9" w:rsidRPr="00FB4BF8" w:rsidRDefault="00FA55B9" w:rsidP="00BD277A">
            <w:pPr>
              <w:pStyle w:val="Normal1"/>
              <w:ind w:left="360"/>
              <w:rPr>
                <w:rFonts w:ascii="Arial" w:eastAsia="Times New Roman" w:hAnsi="Arial" w:cs="Arial"/>
                <w:b/>
                <w:sz w:val="20"/>
                <w:szCs w:val="20"/>
                <w:lang w:val="sr-Latn-RS"/>
              </w:rPr>
            </w:pPr>
          </w:p>
        </w:tc>
      </w:tr>
      <w:tr w:rsidR="00FB4BF8" w:rsidRPr="00FB4BF8" w14:paraId="00C66AFC" w14:textId="77777777" w:rsidTr="00404B85">
        <w:trPr>
          <w:trHeight w:val="566"/>
        </w:trPr>
        <w:tc>
          <w:tcPr>
            <w:tcW w:w="0" w:type="auto"/>
            <w:vMerge/>
            <w:shd w:val="clear" w:color="auto" w:fill="A4B3C6"/>
            <w:vAlign w:val="center"/>
            <w:hideMark/>
          </w:tcPr>
          <w:p w14:paraId="3EE1E829" w14:textId="77777777" w:rsidR="00FA55B9" w:rsidRPr="00FB4BF8" w:rsidRDefault="00FA55B9" w:rsidP="00BD277A">
            <w:pPr>
              <w:pStyle w:val="Normal1"/>
              <w:ind w:left="360"/>
              <w:rPr>
                <w:rFonts w:ascii="Arial" w:eastAsia="Times New Roman" w:hAnsi="Arial" w:cs="Arial"/>
                <w:b/>
                <w:sz w:val="20"/>
                <w:szCs w:val="20"/>
                <w:lang w:val="sr-Latn-RS"/>
              </w:rPr>
            </w:pPr>
          </w:p>
        </w:tc>
        <w:tc>
          <w:tcPr>
            <w:tcW w:w="5331" w:type="dxa"/>
            <w:gridSpan w:val="3"/>
            <w:shd w:val="clear" w:color="auto" w:fill="auto"/>
            <w:tcMar>
              <w:top w:w="72" w:type="dxa"/>
              <w:left w:w="126" w:type="dxa"/>
              <w:bottom w:w="72" w:type="dxa"/>
              <w:right w:w="126" w:type="dxa"/>
            </w:tcMar>
            <w:vAlign w:val="center"/>
            <w:hideMark/>
          </w:tcPr>
          <w:p w14:paraId="7B9438A5" w14:textId="77777777" w:rsidR="00FA55B9" w:rsidRPr="00FB4BF8" w:rsidRDefault="00FA55B9" w:rsidP="00BD277A">
            <w:pPr>
              <w:rPr>
                <w:rFonts w:ascii="Arial" w:hAnsi="Arial" w:cs="Arial"/>
                <w:bCs/>
                <w:sz w:val="20"/>
                <w:szCs w:val="20"/>
              </w:rPr>
            </w:pPr>
            <w:proofErr w:type="spellStart"/>
            <w:r w:rsidRPr="00FB4BF8">
              <w:rPr>
                <w:rFonts w:ascii="Arial" w:eastAsia="Times New Roman" w:hAnsi="Arial" w:cs="Arial"/>
                <w:bCs/>
                <w:sz w:val="20"/>
                <w:szCs w:val="20"/>
              </w:rPr>
              <w:t>Млађа</w:t>
            </w:r>
            <w:proofErr w:type="spellEnd"/>
            <w:r w:rsidRPr="00FB4BF8">
              <w:rPr>
                <w:rFonts w:ascii="Arial" w:eastAsia="Times New Roman" w:hAnsi="Arial" w:cs="Arial"/>
                <w:bCs/>
                <w:sz w:val="20"/>
                <w:szCs w:val="20"/>
              </w:rPr>
              <w:t xml:space="preserve"> </w:t>
            </w:r>
            <w:proofErr w:type="spellStart"/>
            <w:r w:rsidRPr="00FB4BF8">
              <w:rPr>
                <w:rFonts w:ascii="Arial" w:eastAsia="Times New Roman" w:hAnsi="Arial" w:cs="Arial"/>
                <w:bCs/>
                <w:sz w:val="20"/>
                <w:szCs w:val="20"/>
              </w:rPr>
              <w:t>деца</w:t>
            </w:r>
            <w:proofErr w:type="spellEnd"/>
            <w:r w:rsidRPr="00FB4BF8">
              <w:rPr>
                <w:rFonts w:ascii="Arial" w:eastAsia="Times New Roman" w:hAnsi="Arial" w:cs="Arial"/>
                <w:bCs/>
                <w:sz w:val="20"/>
                <w:szCs w:val="20"/>
              </w:rPr>
              <w:t xml:space="preserve"> (0-4 </w:t>
            </w:r>
            <w:proofErr w:type="spellStart"/>
            <w:r w:rsidRPr="00FB4BF8">
              <w:rPr>
                <w:rFonts w:ascii="Arial" w:eastAsia="Times New Roman" w:hAnsi="Arial" w:cs="Arial"/>
                <w:bCs/>
                <w:sz w:val="20"/>
                <w:szCs w:val="20"/>
              </w:rPr>
              <w:t>год</w:t>
            </w:r>
            <w:proofErr w:type="spellEnd"/>
            <w:r w:rsidRPr="00FB4BF8">
              <w:rPr>
                <w:rFonts w:ascii="Arial" w:eastAsia="Times New Roman" w:hAnsi="Arial" w:cs="Arial"/>
                <w:bCs/>
                <w:sz w:val="20"/>
                <w:szCs w:val="20"/>
              </w:rPr>
              <w:t>.)</w:t>
            </w:r>
          </w:p>
          <w:p w14:paraId="004E0449" w14:textId="77777777" w:rsidR="00FA55B9" w:rsidRPr="00FB4BF8" w:rsidRDefault="00FA55B9" w:rsidP="00BD277A">
            <w:pPr>
              <w:pStyle w:val="Normal1"/>
              <w:ind w:left="360"/>
              <w:rPr>
                <w:rFonts w:ascii="Arial" w:eastAsia="Times New Roman" w:hAnsi="Arial" w:cs="Arial"/>
                <w:bCs/>
                <w:sz w:val="20"/>
                <w:szCs w:val="20"/>
                <w:lang w:val="sr-Latn-RS"/>
              </w:rPr>
            </w:pPr>
          </w:p>
        </w:tc>
        <w:tc>
          <w:tcPr>
            <w:tcW w:w="1655" w:type="dxa"/>
            <w:shd w:val="clear" w:color="auto" w:fill="auto"/>
            <w:tcMar>
              <w:top w:w="72" w:type="dxa"/>
              <w:left w:w="126" w:type="dxa"/>
              <w:bottom w:w="72" w:type="dxa"/>
              <w:right w:w="126" w:type="dxa"/>
            </w:tcMar>
            <w:vAlign w:val="center"/>
            <w:hideMark/>
          </w:tcPr>
          <w:p w14:paraId="4C071F30" w14:textId="77777777" w:rsidR="00FA55B9" w:rsidRPr="00FB4BF8" w:rsidRDefault="00FA55B9" w:rsidP="00BD277A">
            <w:pPr>
              <w:pStyle w:val="Normal1"/>
              <w:ind w:left="360"/>
              <w:rPr>
                <w:rFonts w:ascii="Arial" w:eastAsia="Times New Roman" w:hAnsi="Arial" w:cs="Arial"/>
                <w:bCs/>
                <w:sz w:val="20"/>
                <w:szCs w:val="20"/>
                <w:lang w:val="sr-Latn-RS"/>
              </w:rPr>
            </w:pPr>
            <w:r w:rsidRPr="00FB4BF8">
              <w:rPr>
                <w:rFonts w:ascii="Arial" w:eastAsia="Times New Roman" w:hAnsi="Arial" w:cs="Arial"/>
                <w:bCs/>
                <w:sz w:val="20"/>
                <w:szCs w:val="20"/>
                <w:lang w:val="sr-Latn-RS"/>
              </w:rPr>
              <w:t>561</w:t>
            </w:r>
          </w:p>
        </w:tc>
        <w:tc>
          <w:tcPr>
            <w:tcW w:w="1559" w:type="dxa"/>
            <w:shd w:val="clear" w:color="auto" w:fill="auto"/>
            <w:tcMar>
              <w:top w:w="72" w:type="dxa"/>
              <w:left w:w="126" w:type="dxa"/>
              <w:bottom w:w="72" w:type="dxa"/>
              <w:right w:w="126" w:type="dxa"/>
            </w:tcMar>
            <w:vAlign w:val="center"/>
            <w:hideMark/>
          </w:tcPr>
          <w:p w14:paraId="484456E5" w14:textId="77777777" w:rsidR="00FA55B9" w:rsidRPr="00FB4BF8" w:rsidRDefault="00FA55B9" w:rsidP="00BD277A">
            <w:pPr>
              <w:pStyle w:val="Normal1"/>
              <w:ind w:left="360"/>
              <w:rPr>
                <w:rFonts w:ascii="Arial" w:eastAsia="Times New Roman" w:hAnsi="Arial" w:cs="Arial"/>
                <w:bCs/>
                <w:sz w:val="20"/>
                <w:szCs w:val="20"/>
                <w:lang w:val="sr-Latn-RS"/>
              </w:rPr>
            </w:pPr>
            <w:r w:rsidRPr="00FB4BF8">
              <w:rPr>
                <w:rFonts w:ascii="Arial" w:eastAsia="Times New Roman" w:hAnsi="Arial" w:cs="Arial"/>
                <w:bCs/>
                <w:sz w:val="20"/>
                <w:szCs w:val="20"/>
                <w:lang w:val="sr-Latn-RS"/>
              </w:rPr>
              <w:t>4,02%</w:t>
            </w:r>
          </w:p>
        </w:tc>
      </w:tr>
      <w:tr w:rsidR="00FB4BF8" w:rsidRPr="00FB4BF8" w14:paraId="5E693D10" w14:textId="77777777" w:rsidTr="00404B85">
        <w:trPr>
          <w:trHeight w:val="566"/>
        </w:trPr>
        <w:tc>
          <w:tcPr>
            <w:tcW w:w="0" w:type="auto"/>
            <w:vMerge/>
            <w:shd w:val="clear" w:color="auto" w:fill="A4B3C6"/>
            <w:vAlign w:val="center"/>
            <w:hideMark/>
          </w:tcPr>
          <w:p w14:paraId="5702E637" w14:textId="77777777" w:rsidR="00FA55B9" w:rsidRPr="00FB4BF8" w:rsidRDefault="00FA55B9" w:rsidP="00BD277A">
            <w:pPr>
              <w:pStyle w:val="Normal1"/>
              <w:ind w:left="360"/>
              <w:rPr>
                <w:rFonts w:ascii="Arial" w:eastAsia="Times New Roman" w:hAnsi="Arial" w:cs="Arial"/>
                <w:b/>
                <w:sz w:val="20"/>
                <w:szCs w:val="20"/>
                <w:lang w:val="sr-Latn-RS"/>
              </w:rPr>
            </w:pPr>
          </w:p>
        </w:tc>
        <w:tc>
          <w:tcPr>
            <w:tcW w:w="5331" w:type="dxa"/>
            <w:gridSpan w:val="3"/>
            <w:shd w:val="clear" w:color="auto" w:fill="auto"/>
            <w:tcMar>
              <w:top w:w="72" w:type="dxa"/>
              <w:left w:w="126" w:type="dxa"/>
              <w:bottom w:w="72" w:type="dxa"/>
              <w:right w:w="126" w:type="dxa"/>
            </w:tcMar>
            <w:vAlign w:val="center"/>
            <w:hideMark/>
          </w:tcPr>
          <w:p w14:paraId="2546AD51" w14:textId="77777777" w:rsidR="00FA55B9" w:rsidRPr="00FB4BF8" w:rsidRDefault="00FA55B9" w:rsidP="00BD277A">
            <w:pPr>
              <w:rPr>
                <w:rFonts w:ascii="Arial" w:hAnsi="Arial" w:cs="Arial"/>
                <w:bCs/>
                <w:sz w:val="20"/>
                <w:szCs w:val="20"/>
              </w:rPr>
            </w:pPr>
            <w:proofErr w:type="spellStart"/>
            <w:r w:rsidRPr="00FB4BF8">
              <w:rPr>
                <w:rFonts w:ascii="Arial" w:eastAsia="Times New Roman" w:hAnsi="Arial" w:cs="Arial"/>
                <w:bCs/>
                <w:sz w:val="20"/>
                <w:szCs w:val="20"/>
              </w:rPr>
              <w:t>Деца</w:t>
            </w:r>
            <w:proofErr w:type="spellEnd"/>
            <w:r w:rsidRPr="00FB4BF8">
              <w:rPr>
                <w:rFonts w:ascii="Arial" w:eastAsia="Times New Roman" w:hAnsi="Arial" w:cs="Arial"/>
                <w:bCs/>
                <w:sz w:val="20"/>
                <w:szCs w:val="20"/>
              </w:rPr>
              <w:t xml:space="preserve"> (5-14 </w:t>
            </w:r>
            <w:proofErr w:type="spellStart"/>
            <w:r w:rsidRPr="00FB4BF8">
              <w:rPr>
                <w:rFonts w:ascii="Arial" w:eastAsia="Times New Roman" w:hAnsi="Arial" w:cs="Arial"/>
                <w:bCs/>
                <w:sz w:val="20"/>
                <w:szCs w:val="20"/>
              </w:rPr>
              <w:t>год</w:t>
            </w:r>
            <w:proofErr w:type="spellEnd"/>
            <w:r w:rsidRPr="00FB4BF8">
              <w:rPr>
                <w:rFonts w:ascii="Arial" w:eastAsia="Times New Roman" w:hAnsi="Arial" w:cs="Arial"/>
                <w:bCs/>
                <w:sz w:val="20"/>
                <w:szCs w:val="20"/>
              </w:rPr>
              <w:t>.)</w:t>
            </w:r>
          </w:p>
          <w:p w14:paraId="2373B97F" w14:textId="77777777" w:rsidR="00FA55B9" w:rsidRPr="00FB4BF8" w:rsidRDefault="00FA55B9" w:rsidP="00BD277A">
            <w:pPr>
              <w:pStyle w:val="Normal1"/>
              <w:ind w:left="360"/>
              <w:rPr>
                <w:rFonts w:ascii="Arial" w:eastAsia="Times New Roman" w:hAnsi="Arial" w:cs="Arial"/>
                <w:bCs/>
                <w:sz w:val="20"/>
                <w:szCs w:val="20"/>
                <w:lang w:val="sr-Latn-RS"/>
              </w:rPr>
            </w:pPr>
          </w:p>
        </w:tc>
        <w:tc>
          <w:tcPr>
            <w:tcW w:w="1655" w:type="dxa"/>
            <w:shd w:val="clear" w:color="auto" w:fill="auto"/>
            <w:tcMar>
              <w:top w:w="72" w:type="dxa"/>
              <w:left w:w="126" w:type="dxa"/>
              <w:bottom w:w="72" w:type="dxa"/>
              <w:right w:w="126" w:type="dxa"/>
            </w:tcMar>
            <w:vAlign w:val="center"/>
            <w:hideMark/>
          </w:tcPr>
          <w:p w14:paraId="299FF20A" w14:textId="77777777" w:rsidR="00FA55B9" w:rsidRPr="00FB4BF8" w:rsidRDefault="00FA55B9" w:rsidP="00BD277A">
            <w:pPr>
              <w:pStyle w:val="Normal1"/>
              <w:ind w:left="360"/>
              <w:rPr>
                <w:rFonts w:ascii="Arial" w:eastAsia="Times New Roman" w:hAnsi="Arial" w:cs="Arial"/>
                <w:bCs/>
                <w:sz w:val="20"/>
                <w:szCs w:val="20"/>
                <w:lang w:val="sr-Latn-RS"/>
              </w:rPr>
            </w:pPr>
            <w:r w:rsidRPr="00FB4BF8">
              <w:rPr>
                <w:rFonts w:ascii="Arial" w:eastAsia="Times New Roman" w:hAnsi="Arial" w:cs="Arial"/>
                <w:bCs/>
                <w:sz w:val="20"/>
                <w:szCs w:val="20"/>
                <w:lang w:val="sr-Latn-RS"/>
              </w:rPr>
              <w:t>1.418</w:t>
            </w:r>
          </w:p>
        </w:tc>
        <w:tc>
          <w:tcPr>
            <w:tcW w:w="1559" w:type="dxa"/>
            <w:shd w:val="clear" w:color="auto" w:fill="auto"/>
            <w:tcMar>
              <w:top w:w="72" w:type="dxa"/>
              <w:left w:w="126" w:type="dxa"/>
              <w:bottom w:w="72" w:type="dxa"/>
              <w:right w:w="126" w:type="dxa"/>
            </w:tcMar>
            <w:vAlign w:val="center"/>
            <w:hideMark/>
          </w:tcPr>
          <w:p w14:paraId="7815263F" w14:textId="77777777" w:rsidR="00FA55B9" w:rsidRPr="00FB4BF8" w:rsidRDefault="00FA55B9" w:rsidP="00BD277A">
            <w:pPr>
              <w:pStyle w:val="Normal1"/>
              <w:ind w:left="360"/>
              <w:rPr>
                <w:rFonts w:ascii="Arial" w:eastAsia="Times New Roman" w:hAnsi="Arial" w:cs="Arial"/>
                <w:bCs/>
                <w:sz w:val="20"/>
                <w:szCs w:val="20"/>
                <w:lang w:val="sr-Latn-RS"/>
              </w:rPr>
            </w:pPr>
            <w:r w:rsidRPr="00FB4BF8">
              <w:rPr>
                <w:rFonts w:ascii="Arial" w:eastAsia="Times New Roman" w:hAnsi="Arial" w:cs="Arial"/>
                <w:bCs/>
                <w:sz w:val="20"/>
                <w:szCs w:val="20"/>
                <w:lang w:val="sr-Latn-RS"/>
              </w:rPr>
              <w:t>10,15%</w:t>
            </w:r>
          </w:p>
        </w:tc>
      </w:tr>
      <w:tr w:rsidR="00FB4BF8" w:rsidRPr="00FB4BF8" w14:paraId="071F9D66" w14:textId="77777777" w:rsidTr="00404B85">
        <w:trPr>
          <w:trHeight w:val="566"/>
        </w:trPr>
        <w:tc>
          <w:tcPr>
            <w:tcW w:w="0" w:type="auto"/>
            <w:vMerge/>
            <w:shd w:val="clear" w:color="auto" w:fill="A4B3C6"/>
            <w:vAlign w:val="center"/>
            <w:hideMark/>
          </w:tcPr>
          <w:p w14:paraId="06588A86" w14:textId="77777777" w:rsidR="00FA55B9" w:rsidRPr="00FB4BF8" w:rsidRDefault="00FA55B9" w:rsidP="00BD277A">
            <w:pPr>
              <w:pStyle w:val="Normal1"/>
              <w:ind w:left="360"/>
              <w:rPr>
                <w:rFonts w:ascii="Arial" w:eastAsia="Times New Roman" w:hAnsi="Arial" w:cs="Arial"/>
                <w:b/>
                <w:sz w:val="20"/>
                <w:szCs w:val="20"/>
                <w:lang w:val="sr-Latn-RS"/>
              </w:rPr>
            </w:pPr>
          </w:p>
        </w:tc>
        <w:tc>
          <w:tcPr>
            <w:tcW w:w="5331" w:type="dxa"/>
            <w:gridSpan w:val="3"/>
            <w:shd w:val="clear" w:color="auto" w:fill="auto"/>
            <w:tcMar>
              <w:top w:w="72" w:type="dxa"/>
              <w:left w:w="126" w:type="dxa"/>
              <w:bottom w:w="72" w:type="dxa"/>
              <w:right w:w="126" w:type="dxa"/>
            </w:tcMar>
            <w:vAlign w:val="center"/>
            <w:hideMark/>
          </w:tcPr>
          <w:p w14:paraId="0DC6E5E3" w14:textId="77777777" w:rsidR="00FA55B9" w:rsidRPr="00FB4BF8" w:rsidRDefault="00FA55B9" w:rsidP="00BD277A">
            <w:pPr>
              <w:rPr>
                <w:rFonts w:ascii="Arial" w:hAnsi="Arial" w:cs="Arial"/>
                <w:bCs/>
                <w:sz w:val="20"/>
                <w:szCs w:val="20"/>
              </w:rPr>
            </w:pPr>
            <w:proofErr w:type="spellStart"/>
            <w:r w:rsidRPr="00FB4BF8">
              <w:rPr>
                <w:rFonts w:ascii="Arial" w:eastAsia="Times New Roman" w:hAnsi="Arial" w:cs="Arial"/>
                <w:bCs/>
                <w:sz w:val="20"/>
                <w:szCs w:val="20"/>
              </w:rPr>
              <w:t>Адолесценти</w:t>
            </w:r>
            <w:proofErr w:type="spellEnd"/>
            <w:r w:rsidRPr="00FB4BF8">
              <w:rPr>
                <w:rFonts w:ascii="Arial" w:eastAsia="Times New Roman" w:hAnsi="Arial" w:cs="Arial"/>
                <w:bCs/>
                <w:sz w:val="20"/>
                <w:szCs w:val="20"/>
              </w:rPr>
              <w:t xml:space="preserve"> (15-19 </w:t>
            </w:r>
            <w:proofErr w:type="spellStart"/>
            <w:r w:rsidRPr="00FB4BF8">
              <w:rPr>
                <w:rFonts w:ascii="Arial" w:eastAsia="Times New Roman" w:hAnsi="Arial" w:cs="Arial"/>
                <w:bCs/>
                <w:sz w:val="20"/>
                <w:szCs w:val="20"/>
              </w:rPr>
              <w:t>год</w:t>
            </w:r>
            <w:proofErr w:type="spellEnd"/>
            <w:r w:rsidRPr="00FB4BF8">
              <w:rPr>
                <w:rFonts w:ascii="Arial" w:eastAsia="Times New Roman" w:hAnsi="Arial" w:cs="Arial"/>
                <w:bCs/>
                <w:sz w:val="20"/>
                <w:szCs w:val="20"/>
              </w:rPr>
              <w:t>.)</w:t>
            </w:r>
          </w:p>
          <w:p w14:paraId="226DF994" w14:textId="77777777" w:rsidR="00FA55B9" w:rsidRPr="00FB4BF8" w:rsidRDefault="00FA55B9" w:rsidP="00BD277A">
            <w:pPr>
              <w:pStyle w:val="Normal1"/>
              <w:ind w:left="360"/>
              <w:rPr>
                <w:rFonts w:ascii="Arial" w:eastAsia="Times New Roman" w:hAnsi="Arial" w:cs="Arial"/>
                <w:bCs/>
                <w:sz w:val="20"/>
                <w:szCs w:val="20"/>
                <w:lang w:val="sr-Latn-RS"/>
              </w:rPr>
            </w:pPr>
          </w:p>
        </w:tc>
        <w:tc>
          <w:tcPr>
            <w:tcW w:w="1655" w:type="dxa"/>
            <w:shd w:val="clear" w:color="auto" w:fill="auto"/>
            <w:tcMar>
              <w:top w:w="72" w:type="dxa"/>
              <w:left w:w="126" w:type="dxa"/>
              <w:bottom w:w="72" w:type="dxa"/>
              <w:right w:w="126" w:type="dxa"/>
            </w:tcMar>
            <w:vAlign w:val="center"/>
            <w:hideMark/>
          </w:tcPr>
          <w:p w14:paraId="700C5A82" w14:textId="77777777" w:rsidR="00FA55B9" w:rsidRPr="00FB4BF8" w:rsidRDefault="00FA55B9" w:rsidP="00BD277A">
            <w:pPr>
              <w:pStyle w:val="Normal1"/>
              <w:ind w:left="360"/>
              <w:rPr>
                <w:rFonts w:ascii="Arial" w:eastAsia="Times New Roman" w:hAnsi="Arial" w:cs="Arial"/>
                <w:bCs/>
                <w:sz w:val="20"/>
                <w:szCs w:val="20"/>
                <w:lang w:val="sr-Latn-RS"/>
              </w:rPr>
            </w:pPr>
            <w:r w:rsidRPr="00FB4BF8">
              <w:rPr>
                <w:rFonts w:ascii="Arial" w:eastAsia="Times New Roman" w:hAnsi="Arial" w:cs="Arial"/>
                <w:bCs/>
                <w:sz w:val="20"/>
                <w:szCs w:val="20"/>
                <w:lang w:val="sr-Latn-RS"/>
              </w:rPr>
              <w:t>848</w:t>
            </w:r>
          </w:p>
        </w:tc>
        <w:tc>
          <w:tcPr>
            <w:tcW w:w="1559" w:type="dxa"/>
            <w:shd w:val="clear" w:color="auto" w:fill="auto"/>
            <w:tcMar>
              <w:top w:w="72" w:type="dxa"/>
              <w:left w:w="126" w:type="dxa"/>
              <w:bottom w:w="72" w:type="dxa"/>
              <w:right w:w="126" w:type="dxa"/>
            </w:tcMar>
            <w:vAlign w:val="center"/>
            <w:hideMark/>
          </w:tcPr>
          <w:p w14:paraId="24F932D3" w14:textId="77777777" w:rsidR="00FA55B9" w:rsidRPr="00FB4BF8" w:rsidRDefault="00FA55B9" w:rsidP="00BD277A">
            <w:pPr>
              <w:pStyle w:val="Normal1"/>
              <w:ind w:left="360"/>
              <w:rPr>
                <w:rFonts w:ascii="Arial" w:eastAsia="Times New Roman" w:hAnsi="Arial" w:cs="Arial"/>
                <w:bCs/>
                <w:sz w:val="20"/>
                <w:szCs w:val="20"/>
                <w:lang w:val="sr-Latn-RS"/>
              </w:rPr>
            </w:pPr>
            <w:r w:rsidRPr="00FB4BF8">
              <w:rPr>
                <w:rFonts w:ascii="Arial" w:eastAsia="Times New Roman" w:hAnsi="Arial" w:cs="Arial"/>
                <w:bCs/>
                <w:sz w:val="20"/>
                <w:szCs w:val="20"/>
                <w:lang w:val="sr-Latn-RS"/>
              </w:rPr>
              <w:t>6,07%</w:t>
            </w:r>
          </w:p>
        </w:tc>
      </w:tr>
      <w:tr w:rsidR="00FB4BF8" w:rsidRPr="00FB4BF8" w14:paraId="33E33C0C" w14:textId="77777777" w:rsidTr="00404B85">
        <w:trPr>
          <w:trHeight w:val="566"/>
        </w:trPr>
        <w:tc>
          <w:tcPr>
            <w:tcW w:w="0" w:type="auto"/>
            <w:vMerge/>
            <w:shd w:val="clear" w:color="auto" w:fill="A4B3C6"/>
            <w:vAlign w:val="center"/>
            <w:hideMark/>
          </w:tcPr>
          <w:p w14:paraId="62E6163D" w14:textId="77777777" w:rsidR="00FA55B9" w:rsidRPr="00FB4BF8" w:rsidRDefault="00FA55B9" w:rsidP="00BD277A">
            <w:pPr>
              <w:pStyle w:val="Normal1"/>
              <w:ind w:left="360"/>
              <w:rPr>
                <w:rFonts w:ascii="Arial" w:eastAsia="Times New Roman" w:hAnsi="Arial" w:cs="Arial"/>
                <w:b/>
                <w:sz w:val="20"/>
                <w:szCs w:val="20"/>
                <w:lang w:val="sr-Latn-RS"/>
              </w:rPr>
            </w:pPr>
          </w:p>
        </w:tc>
        <w:tc>
          <w:tcPr>
            <w:tcW w:w="5331" w:type="dxa"/>
            <w:gridSpan w:val="3"/>
            <w:shd w:val="clear" w:color="auto" w:fill="auto"/>
            <w:tcMar>
              <w:top w:w="72" w:type="dxa"/>
              <w:left w:w="126" w:type="dxa"/>
              <w:bottom w:w="72" w:type="dxa"/>
              <w:right w:w="126" w:type="dxa"/>
            </w:tcMar>
            <w:vAlign w:val="center"/>
            <w:hideMark/>
          </w:tcPr>
          <w:p w14:paraId="2FF0073D" w14:textId="77777777" w:rsidR="00FA55B9" w:rsidRPr="00FB4BF8" w:rsidRDefault="00FA55B9" w:rsidP="00BD277A">
            <w:pPr>
              <w:rPr>
                <w:rFonts w:ascii="Arial" w:hAnsi="Arial" w:cs="Arial"/>
                <w:bCs/>
                <w:sz w:val="20"/>
                <w:szCs w:val="20"/>
              </w:rPr>
            </w:pPr>
            <w:proofErr w:type="spellStart"/>
            <w:r w:rsidRPr="00FB4BF8">
              <w:rPr>
                <w:rFonts w:ascii="Arial" w:eastAsia="Times New Roman" w:hAnsi="Arial" w:cs="Arial"/>
                <w:bCs/>
                <w:sz w:val="20"/>
                <w:szCs w:val="20"/>
              </w:rPr>
              <w:t>Радно</w:t>
            </w:r>
            <w:proofErr w:type="spellEnd"/>
            <w:r w:rsidRPr="00FB4BF8">
              <w:rPr>
                <w:rFonts w:ascii="Arial" w:eastAsia="Times New Roman" w:hAnsi="Arial" w:cs="Arial"/>
                <w:bCs/>
                <w:sz w:val="20"/>
                <w:szCs w:val="20"/>
              </w:rPr>
              <w:t xml:space="preserve"> </w:t>
            </w:r>
            <w:proofErr w:type="spellStart"/>
            <w:r w:rsidRPr="00FB4BF8">
              <w:rPr>
                <w:rFonts w:ascii="Arial" w:eastAsia="Times New Roman" w:hAnsi="Arial" w:cs="Arial"/>
                <w:bCs/>
                <w:sz w:val="20"/>
                <w:szCs w:val="20"/>
              </w:rPr>
              <w:t>способни</w:t>
            </w:r>
            <w:proofErr w:type="spellEnd"/>
            <w:r w:rsidRPr="00FB4BF8">
              <w:rPr>
                <w:rFonts w:ascii="Arial" w:eastAsia="Times New Roman" w:hAnsi="Arial" w:cs="Arial"/>
                <w:bCs/>
                <w:sz w:val="20"/>
                <w:szCs w:val="20"/>
              </w:rPr>
              <w:t xml:space="preserve"> (20-65 </w:t>
            </w:r>
            <w:proofErr w:type="spellStart"/>
            <w:r w:rsidRPr="00FB4BF8">
              <w:rPr>
                <w:rFonts w:ascii="Arial" w:eastAsia="Times New Roman" w:hAnsi="Arial" w:cs="Arial"/>
                <w:bCs/>
                <w:sz w:val="20"/>
                <w:szCs w:val="20"/>
              </w:rPr>
              <w:t>год</w:t>
            </w:r>
            <w:proofErr w:type="spellEnd"/>
            <w:r w:rsidRPr="00FB4BF8">
              <w:rPr>
                <w:rFonts w:ascii="Arial" w:eastAsia="Times New Roman" w:hAnsi="Arial" w:cs="Arial"/>
                <w:bCs/>
                <w:sz w:val="20"/>
                <w:szCs w:val="20"/>
              </w:rPr>
              <w:t>.)</w:t>
            </w:r>
          </w:p>
          <w:p w14:paraId="26528A46" w14:textId="77777777" w:rsidR="00FA55B9" w:rsidRPr="00FB4BF8" w:rsidRDefault="00FA55B9" w:rsidP="00BD277A">
            <w:pPr>
              <w:pStyle w:val="Normal1"/>
              <w:ind w:left="360"/>
              <w:rPr>
                <w:rFonts w:ascii="Arial" w:eastAsia="Times New Roman" w:hAnsi="Arial" w:cs="Arial"/>
                <w:bCs/>
                <w:sz w:val="20"/>
                <w:szCs w:val="20"/>
                <w:lang w:val="sr-Latn-RS"/>
              </w:rPr>
            </w:pPr>
          </w:p>
        </w:tc>
        <w:tc>
          <w:tcPr>
            <w:tcW w:w="1655" w:type="dxa"/>
            <w:shd w:val="clear" w:color="auto" w:fill="auto"/>
            <w:tcMar>
              <w:top w:w="72" w:type="dxa"/>
              <w:left w:w="126" w:type="dxa"/>
              <w:bottom w:w="72" w:type="dxa"/>
              <w:right w:w="126" w:type="dxa"/>
            </w:tcMar>
            <w:vAlign w:val="center"/>
            <w:hideMark/>
          </w:tcPr>
          <w:p w14:paraId="478F7479" w14:textId="77777777" w:rsidR="00FA55B9" w:rsidRPr="00FB4BF8" w:rsidRDefault="00FA55B9" w:rsidP="00BD277A">
            <w:pPr>
              <w:pStyle w:val="Normal1"/>
              <w:ind w:left="360"/>
              <w:rPr>
                <w:rFonts w:ascii="Arial" w:eastAsia="Times New Roman" w:hAnsi="Arial" w:cs="Arial"/>
                <w:bCs/>
                <w:sz w:val="20"/>
                <w:szCs w:val="20"/>
                <w:lang w:val="sr-Latn-RS"/>
              </w:rPr>
            </w:pPr>
            <w:r w:rsidRPr="00FB4BF8">
              <w:rPr>
                <w:rFonts w:ascii="Arial" w:eastAsia="Times New Roman" w:hAnsi="Arial" w:cs="Arial"/>
                <w:bCs/>
                <w:sz w:val="20"/>
                <w:szCs w:val="20"/>
                <w:lang w:val="sr-Latn-RS"/>
              </w:rPr>
              <w:t>7.907</w:t>
            </w:r>
          </w:p>
        </w:tc>
        <w:tc>
          <w:tcPr>
            <w:tcW w:w="1559" w:type="dxa"/>
            <w:shd w:val="clear" w:color="auto" w:fill="auto"/>
            <w:tcMar>
              <w:top w:w="72" w:type="dxa"/>
              <w:left w:w="126" w:type="dxa"/>
              <w:bottom w:w="72" w:type="dxa"/>
              <w:right w:w="126" w:type="dxa"/>
            </w:tcMar>
            <w:vAlign w:val="center"/>
            <w:hideMark/>
          </w:tcPr>
          <w:p w14:paraId="65742603" w14:textId="77777777" w:rsidR="00FA55B9" w:rsidRPr="00FB4BF8" w:rsidRDefault="00FA55B9" w:rsidP="00BD277A">
            <w:pPr>
              <w:pStyle w:val="Normal1"/>
              <w:ind w:left="360"/>
              <w:rPr>
                <w:rFonts w:ascii="Arial" w:eastAsia="Times New Roman" w:hAnsi="Arial" w:cs="Arial"/>
                <w:bCs/>
                <w:sz w:val="20"/>
                <w:szCs w:val="20"/>
                <w:lang w:val="sr-Latn-RS"/>
              </w:rPr>
            </w:pPr>
            <w:r w:rsidRPr="00FB4BF8">
              <w:rPr>
                <w:rFonts w:ascii="Arial" w:eastAsia="Times New Roman" w:hAnsi="Arial" w:cs="Arial"/>
                <w:bCs/>
                <w:sz w:val="20"/>
                <w:szCs w:val="20"/>
                <w:lang w:val="sr-Latn-RS"/>
              </w:rPr>
              <w:t>56,61%</w:t>
            </w:r>
          </w:p>
        </w:tc>
      </w:tr>
      <w:tr w:rsidR="00FB4BF8" w:rsidRPr="00FB4BF8" w14:paraId="6A5BCDC1" w14:textId="77777777" w:rsidTr="00404B85">
        <w:trPr>
          <w:trHeight w:val="566"/>
        </w:trPr>
        <w:tc>
          <w:tcPr>
            <w:tcW w:w="0" w:type="auto"/>
            <w:vMerge/>
            <w:shd w:val="clear" w:color="auto" w:fill="A4B3C6"/>
            <w:vAlign w:val="center"/>
            <w:hideMark/>
          </w:tcPr>
          <w:p w14:paraId="2F8374F9" w14:textId="77777777" w:rsidR="00FA55B9" w:rsidRPr="00FB4BF8" w:rsidRDefault="00FA55B9" w:rsidP="00BD277A">
            <w:pPr>
              <w:pStyle w:val="Normal1"/>
              <w:ind w:left="360"/>
              <w:rPr>
                <w:rFonts w:ascii="Arial" w:eastAsia="Times New Roman" w:hAnsi="Arial" w:cs="Arial"/>
                <w:b/>
                <w:sz w:val="20"/>
                <w:szCs w:val="20"/>
                <w:lang w:val="sr-Latn-RS"/>
              </w:rPr>
            </w:pPr>
          </w:p>
        </w:tc>
        <w:tc>
          <w:tcPr>
            <w:tcW w:w="5331" w:type="dxa"/>
            <w:gridSpan w:val="3"/>
            <w:shd w:val="clear" w:color="auto" w:fill="auto"/>
            <w:tcMar>
              <w:top w:w="72" w:type="dxa"/>
              <w:left w:w="126" w:type="dxa"/>
              <w:bottom w:w="72" w:type="dxa"/>
              <w:right w:w="126" w:type="dxa"/>
            </w:tcMar>
            <w:vAlign w:val="center"/>
            <w:hideMark/>
          </w:tcPr>
          <w:p w14:paraId="612B3B6A" w14:textId="77777777" w:rsidR="00FA55B9" w:rsidRPr="00FB4BF8" w:rsidRDefault="00FA55B9" w:rsidP="00BD277A">
            <w:pPr>
              <w:rPr>
                <w:rFonts w:ascii="Arial" w:hAnsi="Arial" w:cs="Arial"/>
                <w:bCs/>
                <w:sz w:val="20"/>
                <w:szCs w:val="20"/>
              </w:rPr>
            </w:pPr>
            <w:proofErr w:type="spellStart"/>
            <w:r w:rsidRPr="00FB4BF8">
              <w:rPr>
                <w:rFonts w:ascii="Arial" w:eastAsia="Times New Roman" w:hAnsi="Arial" w:cs="Arial"/>
                <w:bCs/>
                <w:sz w:val="20"/>
                <w:szCs w:val="20"/>
              </w:rPr>
              <w:t>Старије</w:t>
            </w:r>
            <w:proofErr w:type="spellEnd"/>
            <w:r w:rsidRPr="00FB4BF8">
              <w:rPr>
                <w:rFonts w:ascii="Arial" w:eastAsia="Times New Roman" w:hAnsi="Arial" w:cs="Arial"/>
                <w:bCs/>
                <w:sz w:val="20"/>
                <w:szCs w:val="20"/>
              </w:rPr>
              <w:t xml:space="preserve"> </w:t>
            </w:r>
            <w:proofErr w:type="spellStart"/>
            <w:r w:rsidRPr="00FB4BF8">
              <w:rPr>
                <w:rFonts w:ascii="Arial" w:eastAsia="Times New Roman" w:hAnsi="Arial" w:cs="Arial"/>
                <w:bCs/>
                <w:sz w:val="20"/>
                <w:szCs w:val="20"/>
              </w:rPr>
              <w:t>особе</w:t>
            </w:r>
            <w:proofErr w:type="spellEnd"/>
            <w:r w:rsidRPr="00FB4BF8">
              <w:rPr>
                <w:rFonts w:ascii="Arial" w:eastAsia="Times New Roman" w:hAnsi="Arial" w:cs="Arial"/>
                <w:bCs/>
                <w:sz w:val="20"/>
                <w:szCs w:val="20"/>
              </w:rPr>
              <w:t xml:space="preserve"> (</w:t>
            </w:r>
            <w:proofErr w:type="spellStart"/>
            <w:r w:rsidRPr="00FB4BF8">
              <w:rPr>
                <w:rFonts w:ascii="Arial" w:eastAsia="Times New Roman" w:hAnsi="Arial" w:cs="Arial"/>
                <w:bCs/>
                <w:sz w:val="20"/>
                <w:szCs w:val="20"/>
              </w:rPr>
              <w:t>преко</w:t>
            </w:r>
            <w:proofErr w:type="spellEnd"/>
            <w:r w:rsidRPr="00FB4BF8">
              <w:rPr>
                <w:rFonts w:ascii="Arial" w:eastAsia="Times New Roman" w:hAnsi="Arial" w:cs="Arial"/>
                <w:bCs/>
                <w:sz w:val="20"/>
                <w:szCs w:val="20"/>
              </w:rPr>
              <w:t xml:space="preserve"> 65 </w:t>
            </w:r>
            <w:proofErr w:type="spellStart"/>
            <w:r w:rsidRPr="00FB4BF8">
              <w:rPr>
                <w:rFonts w:ascii="Arial" w:eastAsia="Times New Roman" w:hAnsi="Arial" w:cs="Arial"/>
                <w:bCs/>
                <w:sz w:val="20"/>
                <w:szCs w:val="20"/>
              </w:rPr>
              <w:t>год</w:t>
            </w:r>
            <w:proofErr w:type="spellEnd"/>
            <w:r w:rsidRPr="00FB4BF8">
              <w:rPr>
                <w:rFonts w:ascii="Arial" w:eastAsia="Times New Roman" w:hAnsi="Arial" w:cs="Arial"/>
                <w:bCs/>
                <w:sz w:val="20"/>
                <w:szCs w:val="20"/>
              </w:rPr>
              <w:t>.)</w:t>
            </w:r>
          </w:p>
          <w:p w14:paraId="52932BDF" w14:textId="77777777" w:rsidR="00FA55B9" w:rsidRPr="00FB4BF8" w:rsidRDefault="00FA55B9" w:rsidP="00BD277A">
            <w:pPr>
              <w:pStyle w:val="Normal1"/>
              <w:ind w:left="360"/>
              <w:rPr>
                <w:rFonts w:ascii="Arial" w:eastAsia="Times New Roman" w:hAnsi="Arial" w:cs="Arial"/>
                <w:bCs/>
                <w:sz w:val="20"/>
                <w:szCs w:val="20"/>
                <w:lang w:val="sr-Latn-RS"/>
              </w:rPr>
            </w:pPr>
          </w:p>
        </w:tc>
        <w:tc>
          <w:tcPr>
            <w:tcW w:w="1655" w:type="dxa"/>
            <w:shd w:val="clear" w:color="auto" w:fill="auto"/>
            <w:tcMar>
              <w:top w:w="72" w:type="dxa"/>
              <w:left w:w="126" w:type="dxa"/>
              <w:bottom w:w="72" w:type="dxa"/>
              <w:right w:w="126" w:type="dxa"/>
            </w:tcMar>
            <w:vAlign w:val="center"/>
            <w:hideMark/>
          </w:tcPr>
          <w:p w14:paraId="7306E619" w14:textId="77777777" w:rsidR="00FA55B9" w:rsidRPr="00FB4BF8" w:rsidRDefault="00FA55B9" w:rsidP="00BD277A">
            <w:pPr>
              <w:pStyle w:val="Normal1"/>
              <w:ind w:left="360"/>
              <w:rPr>
                <w:rFonts w:ascii="Arial" w:eastAsia="Times New Roman" w:hAnsi="Arial" w:cs="Arial"/>
                <w:bCs/>
                <w:sz w:val="20"/>
                <w:szCs w:val="20"/>
                <w:lang w:val="sr-Latn-RS"/>
              </w:rPr>
            </w:pPr>
            <w:r w:rsidRPr="00FB4BF8">
              <w:rPr>
                <w:rFonts w:ascii="Arial" w:eastAsia="Times New Roman" w:hAnsi="Arial" w:cs="Arial"/>
                <w:bCs/>
                <w:sz w:val="20"/>
                <w:szCs w:val="20"/>
                <w:lang w:val="sr-Latn-RS"/>
              </w:rPr>
              <w:t>3.234</w:t>
            </w:r>
          </w:p>
        </w:tc>
        <w:tc>
          <w:tcPr>
            <w:tcW w:w="1559" w:type="dxa"/>
            <w:shd w:val="clear" w:color="auto" w:fill="auto"/>
            <w:tcMar>
              <w:top w:w="72" w:type="dxa"/>
              <w:left w:w="126" w:type="dxa"/>
              <w:bottom w:w="72" w:type="dxa"/>
              <w:right w:w="126" w:type="dxa"/>
            </w:tcMar>
            <w:vAlign w:val="center"/>
            <w:hideMark/>
          </w:tcPr>
          <w:p w14:paraId="6AB62FFC" w14:textId="77777777" w:rsidR="00FA55B9" w:rsidRPr="00FB4BF8" w:rsidRDefault="00FA55B9" w:rsidP="00BD277A">
            <w:pPr>
              <w:pStyle w:val="Normal1"/>
              <w:ind w:left="360"/>
              <w:rPr>
                <w:rFonts w:ascii="Arial" w:eastAsia="Times New Roman" w:hAnsi="Arial" w:cs="Arial"/>
                <w:bCs/>
                <w:sz w:val="20"/>
                <w:szCs w:val="20"/>
                <w:lang w:val="sr-Latn-RS"/>
              </w:rPr>
            </w:pPr>
            <w:r w:rsidRPr="00FB4BF8">
              <w:rPr>
                <w:rFonts w:ascii="Arial" w:eastAsia="Times New Roman" w:hAnsi="Arial" w:cs="Arial"/>
                <w:bCs/>
                <w:sz w:val="20"/>
                <w:szCs w:val="20"/>
                <w:lang w:val="sr-Latn-RS"/>
              </w:rPr>
              <w:t>23,15%</w:t>
            </w:r>
          </w:p>
        </w:tc>
      </w:tr>
    </w:tbl>
    <w:p w14:paraId="5EF164F0" w14:textId="77777777" w:rsidR="00FA55B9" w:rsidRPr="00FB4BF8" w:rsidRDefault="00FA55B9" w:rsidP="00FA55B9">
      <w:pPr>
        <w:pStyle w:val="Normal1"/>
        <w:spacing w:after="0" w:line="240" w:lineRule="auto"/>
        <w:rPr>
          <w:rFonts w:ascii="Arial" w:eastAsia="Times New Roman" w:hAnsi="Arial" w:cs="Arial"/>
          <w:sz w:val="20"/>
          <w:szCs w:val="20"/>
          <w:lang w:val="ru-RU"/>
        </w:rPr>
      </w:pPr>
      <w:r w:rsidRPr="00FB4BF8">
        <w:rPr>
          <w:rFonts w:ascii="Arial" w:eastAsia="Times New Roman" w:hAnsi="Arial" w:cs="Arial"/>
          <w:sz w:val="20"/>
          <w:szCs w:val="20"/>
          <w:lang w:val="ru-RU"/>
        </w:rPr>
        <w:t xml:space="preserve">Извор: Републички Завод за статистику Републике Србије, 2011. година </w:t>
      </w:r>
    </w:p>
    <w:p w14:paraId="6DBA46BE" w14:textId="77777777" w:rsidR="00FA55B9" w:rsidRPr="00FB4BF8" w:rsidRDefault="00FA55B9" w:rsidP="00FA55B9">
      <w:pPr>
        <w:pStyle w:val="Normal1"/>
        <w:spacing w:after="0" w:line="240" w:lineRule="auto"/>
        <w:rPr>
          <w:rFonts w:ascii="Arial" w:eastAsia="Times New Roman" w:hAnsi="Arial" w:cs="Arial"/>
          <w:b/>
          <w:sz w:val="20"/>
          <w:szCs w:val="20"/>
          <w:lang w:val="sr-Latn-RS"/>
        </w:rPr>
      </w:pPr>
    </w:p>
    <w:p w14:paraId="1E38D505" w14:textId="77777777" w:rsidR="00FA55B9" w:rsidRPr="00FB4BF8" w:rsidRDefault="00FA55B9" w:rsidP="00FA55B9">
      <w:pPr>
        <w:pStyle w:val="Normal1"/>
        <w:spacing w:after="0" w:line="240" w:lineRule="auto"/>
        <w:jc w:val="both"/>
        <w:rPr>
          <w:rFonts w:ascii="Arial" w:hAnsi="Arial" w:cs="Arial"/>
          <w:sz w:val="20"/>
          <w:szCs w:val="20"/>
          <w:lang w:val="sr-Cyrl-RS"/>
        </w:rPr>
      </w:pPr>
      <w:r w:rsidRPr="00FB4BF8">
        <w:rPr>
          <w:rFonts w:ascii="Arial" w:eastAsia="Times New Roman" w:hAnsi="Arial" w:cs="Arial"/>
          <w:bCs/>
          <w:sz w:val="20"/>
          <w:szCs w:val="20"/>
          <w:lang w:val="sr-Cyrl-RS"/>
        </w:rPr>
        <w:lastRenderedPageBreak/>
        <w:t xml:space="preserve">Подаци </w:t>
      </w:r>
      <w:proofErr w:type="spellStart"/>
      <w:r w:rsidRPr="00FB4BF8">
        <w:rPr>
          <w:rFonts w:ascii="Arial" w:hAnsi="Arial" w:cs="Arial"/>
          <w:sz w:val="20"/>
          <w:szCs w:val="20"/>
        </w:rPr>
        <w:t>Виталн</w:t>
      </w:r>
      <w:proofErr w:type="spellEnd"/>
      <w:r w:rsidRPr="00FB4BF8">
        <w:rPr>
          <w:rFonts w:ascii="Arial" w:hAnsi="Arial" w:cs="Arial"/>
          <w:sz w:val="20"/>
          <w:szCs w:val="20"/>
          <w:lang w:val="sr-Cyrl-RS"/>
        </w:rPr>
        <w:t>е</w:t>
      </w:r>
      <w:r w:rsidRPr="00FB4BF8">
        <w:rPr>
          <w:rFonts w:ascii="Arial" w:hAnsi="Arial" w:cs="Arial"/>
          <w:sz w:val="20"/>
          <w:szCs w:val="20"/>
          <w:lang w:val="sr-Latn-RS"/>
        </w:rPr>
        <w:t xml:space="preserve"> </w:t>
      </w:r>
      <w:proofErr w:type="spellStart"/>
      <w:r w:rsidRPr="00FB4BF8">
        <w:rPr>
          <w:rFonts w:ascii="Arial" w:hAnsi="Arial" w:cs="Arial"/>
          <w:sz w:val="20"/>
          <w:szCs w:val="20"/>
        </w:rPr>
        <w:t>статистик</w:t>
      </w:r>
      <w:proofErr w:type="spellEnd"/>
      <w:r w:rsidRPr="00FB4BF8">
        <w:rPr>
          <w:rFonts w:ascii="Arial" w:hAnsi="Arial" w:cs="Arial"/>
          <w:sz w:val="20"/>
          <w:szCs w:val="20"/>
          <w:lang w:val="sr-Cyrl-RS"/>
        </w:rPr>
        <w:t>е</w:t>
      </w:r>
      <w:r w:rsidRPr="00FB4BF8">
        <w:rPr>
          <w:rFonts w:ascii="Arial" w:hAnsi="Arial" w:cs="Arial"/>
          <w:sz w:val="20"/>
          <w:szCs w:val="20"/>
          <w:lang w:val="sr-Latn-RS"/>
        </w:rPr>
        <w:t xml:space="preserve">, </w:t>
      </w:r>
      <w:r w:rsidRPr="00FB4BF8">
        <w:rPr>
          <w:rFonts w:ascii="Arial" w:hAnsi="Arial" w:cs="Arial"/>
          <w:sz w:val="20"/>
          <w:szCs w:val="20"/>
        </w:rPr>
        <w:t>РЗС</w:t>
      </w:r>
      <w:r w:rsidRPr="00FB4BF8">
        <w:rPr>
          <w:rFonts w:ascii="Arial" w:hAnsi="Arial" w:cs="Arial"/>
          <w:sz w:val="20"/>
          <w:szCs w:val="20"/>
          <w:lang w:val="sr-Cyrl-RS"/>
        </w:rPr>
        <w:t xml:space="preserve"> за 2019.годину потврђују раст учешћа становништва преко 65 година у укупном броју становништва, за 3%.</w:t>
      </w:r>
    </w:p>
    <w:p w14:paraId="0550ED2C" w14:textId="77777777" w:rsidR="00FA55B9" w:rsidRPr="00FB4BF8" w:rsidRDefault="00FA55B9" w:rsidP="00FA55B9">
      <w:pPr>
        <w:pStyle w:val="Normal1"/>
        <w:spacing w:after="0" w:line="240" w:lineRule="auto"/>
        <w:ind w:left="360"/>
        <w:rPr>
          <w:rFonts w:ascii="Arial" w:eastAsia="Times New Roman" w:hAnsi="Arial" w:cs="Arial"/>
          <w:b/>
          <w:sz w:val="20"/>
          <w:szCs w:val="20"/>
          <w:lang w:val="sr-Cyrl-RS"/>
        </w:rPr>
      </w:pPr>
    </w:p>
    <w:p w14:paraId="0CA767FC" w14:textId="77777777" w:rsidR="00FA55B9" w:rsidRPr="00FB4BF8" w:rsidRDefault="00FA55B9" w:rsidP="00FA55B9">
      <w:pPr>
        <w:pStyle w:val="Normal1"/>
        <w:spacing w:after="0" w:line="240" w:lineRule="auto"/>
        <w:rPr>
          <w:rFonts w:ascii="Arial" w:eastAsia="Times New Roman" w:hAnsi="Arial" w:cs="Arial"/>
          <w:bCs/>
          <w:sz w:val="20"/>
          <w:szCs w:val="20"/>
          <w:lang w:val="sr-Cyrl-RS"/>
        </w:rPr>
      </w:pPr>
      <w:r w:rsidRPr="00FB4BF8">
        <w:rPr>
          <w:rFonts w:ascii="Arial" w:eastAsia="Times New Roman" w:hAnsi="Arial" w:cs="Arial"/>
          <w:bCs/>
          <w:sz w:val="20"/>
          <w:szCs w:val="20"/>
          <w:lang w:val="sr-Cyrl-RS"/>
        </w:rPr>
        <w:t xml:space="preserve">ТАБЕЛА 13. </w:t>
      </w:r>
      <w:r w:rsidRPr="00FB4BF8">
        <w:rPr>
          <w:rFonts w:ascii="Arial" w:hAnsi="Arial" w:cs="Arial"/>
          <w:bCs/>
          <w:sz w:val="20"/>
          <w:szCs w:val="20"/>
          <w:lang w:val="sr-Cyrl-RS"/>
        </w:rPr>
        <w:t>Становништво према старосним групама и полу, 2018─2019. година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1266"/>
        <w:gridCol w:w="992"/>
        <w:gridCol w:w="1134"/>
        <w:gridCol w:w="1134"/>
      </w:tblGrid>
      <w:tr w:rsidR="00FB4BF8" w:rsidRPr="007F061D" w14:paraId="4C331B6F" w14:textId="77777777" w:rsidTr="00404B85">
        <w:trPr>
          <w:trHeight w:val="502"/>
        </w:trPr>
        <w:tc>
          <w:tcPr>
            <w:tcW w:w="9351" w:type="dxa"/>
            <w:gridSpan w:val="5"/>
            <w:shd w:val="clear" w:color="auto" w:fill="A4B3C6"/>
            <w:noWrap/>
            <w:vAlign w:val="bottom"/>
            <w:hideMark/>
          </w:tcPr>
          <w:p w14:paraId="0D4CEE77" w14:textId="77777777" w:rsidR="00FA55B9" w:rsidRPr="00FB4BF8" w:rsidRDefault="00FA55B9" w:rsidP="00BD277A">
            <w:pPr>
              <w:rPr>
                <w:rFonts w:ascii="Arial" w:hAnsi="Arial" w:cs="Arial"/>
                <w:b/>
                <w:bCs/>
                <w:sz w:val="20"/>
                <w:szCs w:val="20"/>
                <w:lang w:val="sr-Cyrl-RS"/>
              </w:rPr>
            </w:pPr>
          </w:p>
          <w:p w14:paraId="5B64FC62" w14:textId="77777777" w:rsidR="00FA55B9" w:rsidRPr="00FB4BF8" w:rsidRDefault="00FA55B9" w:rsidP="00BD277A">
            <w:pPr>
              <w:rPr>
                <w:rFonts w:ascii="Arial" w:hAnsi="Arial" w:cs="Arial"/>
                <w:b/>
                <w:bCs/>
                <w:sz w:val="20"/>
                <w:szCs w:val="20"/>
                <w:lang w:val="sr-Cyrl-RS"/>
              </w:rPr>
            </w:pPr>
            <w:r w:rsidRPr="00FB4BF8">
              <w:rPr>
                <w:rFonts w:ascii="Arial" w:hAnsi="Arial" w:cs="Arial"/>
                <w:b/>
                <w:bCs/>
                <w:sz w:val="20"/>
                <w:szCs w:val="20"/>
                <w:lang w:val="sr-Cyrl-RS"/>
              </w:rPr>
              <w:t>Становништво према старосним групама и полу, 2018─2019.</w:t>
            </w:r>
          </w:p>
        </w:tc>
      </w:tr>
      <w:tr w:rsidR="00FB4BF8" w:rsidRPr="00FB4BF8" w14:paraId="748C9478" w14:textId="77777777" w:rsidTr="00404B85">
        <w:trPr>
          <w:trHeight w:val="615"/>
        </w:trPr>
        <w:tc>
          <w:tcPr>
            <w:tcW w:w="4825" w:type="dxa"/>
            <w:vMerge w:val="restart"/>
            <w:shd w:val="clear" w:color="auto" w:fill="auto"/>
            <w:noWrap/>
            <w:vAlign w:val="bottom"/>
            <w:hideMark/>
          </w:tcPr>
          <w:p w14:paraId="5FB05760" w14:textId="77777777" w:rsidR="00FA55B9" w:rsidRPr="00FB4BF8" w:rsidRDefault="00FA55B9" w:rsidP="00BD277A">
            <w:pPr>
              <w:rPr>
                <w:rFonts w:ascii="Arial" w:hAnsi="Arial" w:cs="Arial"/>
                <w:sz w:val="20"/>
                <w:szCs w:val="20"/>
                <w:lang w:val="sr-Cyrl-RS"/>
              </w:rPr>
            </w:pPr>
          </w:p>
        </w:tc>
        <w:tc>
          <w:tcPr>
            <w:tcW w:w="2258" w:type="dxa"/>
            <w:gridSpan w:val="2"/>
            <w:shd w:val="clear" w:color="auto" w:fill="A4B3C6"/>
            <w:vAlign w:val="center"/>
            <w:hideMark/>
          </w:tcPr>
          <w:p w14:paraId="0B14E6DA"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2018</w:t>
            </w:r>
          </w:p>
        </w:tc>
        <w:tc>
          <w:tcPr>
            <w:tcW w:w="2268" w:type="dxa"/>
            <w:gridSpan w:val="2"/>
            <w:shd w:val="clear" w:color="auto" w:fill="A4B3C6"/>
            <w:vAlign w:val="center"/>
            <w:hideMark/>
          </w:tcPr>
          <w:p w14:paraId="3BE8FF07"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2019</w:t>
            </w:r>
          </w:p>
        </w:tc>
      </w:tr>
      <w:tr w:rsidR="00FB4BF8" w:rsidRPr="00FB4BF8" w14:paraId="6A56D869" w14:textId="77777777" w:rsidTr="00404B85">
        <w:trPr>
          <w:trHeight w:val="502"/>
        </w:trPr>
        <w:tc>
          <w:tcPr>
            <w:tcW w:w="4825" w:type="dxa"/>
            <w:vMerge/>
            <w:shd w:val="clear" w:color="auto" w:fill="auto"/>
            <w:vAlign w:val="center"/>
            <w:hideMark/>
          </w:tcPr>
          <w:p w14:paraId="5028B322" w14:textId="77777777" w:rsidR="00FA55B9" w:rsidRPr="00FB4BF8" w:rsidRDefault="00FA55B9" w:rsidP="00BD277A">
            <w:pPr>
              <w:jc w:val="center"/>
              <w:rPr>
                <w:rFonts w:ascii="Arial" w:hAnsi="Arial" w:cs="Arial"/>
                <w:sz w:val="20"/>
                <w:szCs w:val="20"/>
              </w:rPr>
            </w:pPr>
          </w:p>
        </w:tc>
        <w:tc>
          <w:tcPr>
            <w:tcW w:w="1266" w:type="dxa"/>
            <w:shd w:val="clear" w:color="auto" w:fill="A4B3C6"/>
            <w:noWrap/>
            <w:vAlign w:val="center"/>
            <w:hideMark/>
          </w:tcPr>
          <w:p w14:paraId="446CFCCA"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Ж</w:t>
            </w:r>
          </w:p>
        </w:tc>
        <w:tc>
          <w:tcPr>
            <w:tcW w:w="992" w:type="dxa"/>
            <w:shd w:val="clear" w:color="auto" w:fill="A4B3C6"/>
            <w:noWrap/>
            <w:vAlign w:val="center"/>
            <w:hideMark/>
          </w:tcPr>
          <w:p w14:paraId="242A9844"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М</w:t>
            </w:r>
          </w:p>
        </w:tc>
        <w:tc>
          <w:tcPr>
            <w:tcW w:w="1134" w:type="dxa"/>
            <w:shd w:val="clear" w:color="auto" w:fill="A4B3C6"/>
            <w:noWrap/>
            <w:vAlign w:val="center"/>
            <w:hideMark/>
          </w:tcPr>
          <w:p w14:paraId="11203C1A"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Ж</w:t>
            </w:r>
          </w:p>
        </w:tc>
        <w:tc>
          <w:tcPr>
            <w:tcW w:w="1134" w:type="dxa"/>
            <w:shd w:val="clear" w:color="auto" w:fill="A4B3C6"/>
            <w:noWrap/>
            <w:vAlign w:val="center"/>
            <w:hideMark/>
          </w:tcPr>
          <w:p w14:paraId="1CAE6B4B"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М</w:t>
            </w:r>
          </w:p>
        </w:tc>
      </w:tr>
      <w:tr w:rsidR="00FB4BF8" w:rsidRPr="00FB4BF8" w14:paraId="3397B33B" w14:textId="77777777" w:rsidTr="00404B85">
        <w:trPr>
          <w:trHeight w:val="805"/>
        </w:trPr>
        <w:tc>
          <w:tcPr>
            <w:tcW w:w="4825" w:type="dxa"/>
            <w:shd w:val="clear" w:color="auto" w:fill="auto"/>
            <w:vAlign w:val="center"/>
            <w:hideMark/>
          </w:tcPr>
          <w:p w14:paraId="20B92EE1"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Деца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старости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до</w:t>
            </w:r>
            <w:proofErr w:type="spellEnd"/>
            <w:r w:rsidRPr="00FB4BF8">
              <w:rPr>
                <w:rFonts w:ascii="Arial" w:hAnsi="Arial" w:cs="Arial"/>
                <w:sz w:val="20"/>
                <w:szCs w:val="20"/>
              </w:rPr>
              <w:t xml:space="preserve"> 6 </w:t>
            </w:r>
            <w:proofErr w:type="spellStart"/>
            <w:r w:rsidRPr="00FB4BF8">
              <w:rPr>
                <w:rFonts w:ascii="Arial" w:hAnsi="Arial" w:cs="Arial"/>
                <w:sz w:val="20"/>
                <w:szCs w:val="20"/>
              </w:rPr>
              <w:t>година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предшколски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узраст</w:t>
            </w:r>
            <w:proofErr w:type="spellEnd"/>
            <w:r w:rsidRPr="00FB4BF8">
              <w:rPr>
                <w:rFonts w:ascii="Arial" w:hAnsi="Arial" w:cs="Arial"/>
                <w:sz w:val="20"/>
                <w:szCs w:val="20"/>
              </w:rPr>
              <w:t>)</w:t>
            </w:r>
          </w:p>
        </w:tc>
        <w:tc>
          <w:tcPr>
            <w:tcW w:w="1266" w:type="dxa"/>
            <w:shd w:val="clear" w:color="auto" w:fill="auto"/>
            <w:noWrap/>
            <w:vAlign w:val="center"/>
            <w:hideMark/>
          </w:tcPr>
          <w:p w14:paraId="7B483571"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360</w:t>
            </w:r>
          </w:p>
        </w:tc>
        <w:tc>
          <w:tcPr>
            <w:tcW w:w="992" w:type="dxa"/>
            <w:shd w:val="clear" w:color="auto" w:fill="auto"/>
            <w:noWrap/>
            <w:vAlign w:val="center"/>
            <w:hideMark/>
          </w:tcPr>
          <w:p w14:paraId="1C3729BD"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339 </w:t>
            </w:r>
          </w:p>
        </w:tc>
        <w:tc>
          <w:tcPr>
            <w:tcW w:w="1134" w:type="dxa"/>
            <w:shd w:val="clear" w:color="auto" w:fill="auto"/>
            <w:noWrap/>
            <w:vAlign w:val="center"/>
            <w:hideMark/>
          </w:tcPr>
          <w:p w14:paraId="0B48EA8A"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363</w:t>
            </w:r>
          </w:p>
        </w:tc>
        <w:tc>
          <w:tcPr>
            <w:tcW w:w="1134" w:type="dxa"/>
            <w:shd w:val="clear" w:color="auto" w:fill="auto"/>
            <w:noWrap/>
            <w:vAlign w:val="center"/>
            <w:hideMark/>
          </w:tcPr>
          <w:p w14:paraId="075A706D"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356</w:t>
            </w:r>
          </w:p>
        </w:tc>
      </w:tr>
      <w:tr w:rsidR="00FB4BF8" w:rsidRPr="00FB4BF8" w14:paraId="468FFF0E" w14:textId="77777777" w:rsidTr="00404B85">
        <w:trPr>
          <w:trHeight w:val="601"/>
        </w:trPr>
        <w:tc>
          <w:tcPr>
            <w:tcW w:w="4825" w:type="dxa"/>
            <w:shd w:val="clear" w:color="auto" w:fill="auto"/>
            <w:vAlign w:val="center"/>
            <w:hideMark/>
          </w:tcPr>
          <w:p w14:paraId="5DC3A9A9"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Деца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старости</w:t>
            </w:r>
            <w:proofErr w:type="spellEnd"/>
            <w:r w:rsidRPr="00FB4BF8">
              <w:rPr>
                <w:rFonts w:ascii="Arial" w:hAnsi="Arial" w:cs="Arial"/>
                <w:sz w:val="20"/>
                <w:szCs w:val="20"/>
              </w:rPr>
              <w:t xml:space="preserve"> 7─14 </w:t>
            </w:r>
            <w:proofErr w:type="spellStart"/>
            <w:r w:rsidRPr="00FB4BF8">
              <w:rPr>
                <w:rFonts w:ascii="Arial" w:hAnsi="Arial" w:cs="Arial"/>
                <w:sz w:val="20"/>
                <w:szCs w:val="20"/>
              </w:rPr>
              <w:t>година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узраст</w:t>
            </w:r>
            <w:proofErr w:type="spellEnd"/>
            <w:r w:rsidRPr="00FB4BF8">
              <w:rPr>
                <w:rFonts w:ascii="Arial" w:hAnsi="Arial" w:cs="Arial"/>
                <w:sz w:val="20"/>
                <w:szCs w:val="20"/>
              </w:rPr>
              <w:t xml:space="preserve"> </w:t>
            </w:r>
            <w:proofErr w:type="spellStart"/>
            <w:r w:rsidRPr="00FB4BF8">
              <w:rPr>
                <w:rFonts w:ascii="Arial" w:hAnsi="Arial" w:cs="Arial"/>
                <w:sz w:val="20"/>
                <w:szCs w:val="20"/>
              </w:rPr>
              <w:t>основне</w:t>
            </w:r>
            <w:proofErr w:type="spellEnd"/>
            <w:r w:rsidRPr="00FB4BF8">
              <w:rPr>
                <w:rFonts w:ascii="Arial" w:hAnsi="Arial" w:cs="Arial"/>
                <w:sz w:val="20"/>
                <w:szCs w:val="20"/>
              </w:rPr>
              <w:t xml:space="preserve"> </w:t>
            </w:r>
            <w:proofErr w:type="spellStart"/>
            <w:r w:rsidRPr="00FB4BF8">
              <w:rPr>
                <w:rFonts w:ascii="Arial" w:hAnsi="Arial" w:cs="Arial"/>
                <w:sz w:val="20"/>
                <w:szCs w:val="20"/>
              </w:rPr>
              <w:t>школе</w:t>
            </w:r>
            <w:proofErr w:type="spellEnd"/>
            <w:r w:rsidRPr="00FB4BF8">
              <w:rPr>
                <w:rFonts w:ascii="Arial" w:hAnsi="Arial" w:cs="Arial"/>
                <w:sz w:val="20"/>
                <w:szCs w:val="20"/>
              </w:rPr>
              <w:t>)</w:t>
            </w:r>
          </w:p>
        </w:tc>
        <w:tc>
          <w:tcPr>
            <w:tcW w:w="1266" w:type="dxa"/>
            <w:shd w:val="clear" w:color="auto" w:fill="auto"/>
            <w:noWrap/>
            <w:vAlign w:val="center"/>
            <w:hideMark/>
          </w:tcPr>
          <w:p w14:paraId="3650A052"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506</w:t>
            </w:r>
          </w:p>
        </w:tc>
        <w:tc>
          <w:tcPr>
            <w:tcW w:w="992" w:type="dxa"/>
            <w:shd w:val="clear" w:color="auto" w:fill="auto"/>
            <w:noWrap/>
            <w:vAlign w:val="center"/>
            <w:hideMark/>
          </w:tcPr>
          <w:p w14:paraId="4E234128"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497</w:t>
            </w:r>
          </w:p>
        </w:tc>
        <w:tc>
          <w:tcPr>
            <w:tcW w:w="1134" w:type="dxa"/>
            <w:shd w:val="clear" w:color="auto" w:fill="auto"/>
            <w:noWrap/>
            <w:vAlign w:val="center"/>
            <w:hideMark/>
          </w:tcPr>
          <w:p w14:paraId="39876D6E"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483</w:t>
            </w:r>
          </w:p>
        </w:tc>
        <w:tc>
          <w:tcPr>
            <w:tcW w:w="1134" w:type="dxa"/>
            <w:shd w:val="clear" w:color="auto" w:fill="auto"/>
            <w:noWrap/>
            <w:vAlign w:val="center"/>
            <w:hideMark/>
          </w:tcPr>
          <w:p w14:paraId="1B7DDCE5"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464</w:t>
            </w:r>
          </w:p>
        </w:tc>
      </w:tr>
      <w:tr w:rsidR="00FB4BF8" w:rsidRPr="00FB4BF8" w14:paraId="1FD3969A" w14:textId="77777777" w:rsidTr="00404B85">
        <w:trPr>
          <w:trHeight w:val="805"/>
        </w:trPr>
        <w:tc>
          <w:tcPr>
            <w:tcW w:w="4825" w:type="dxa"/>
            <w:shd w:val="clear" w:color="auto" w:fill="auto"/>
            <w:vAlign w:val="center"/>
            <w:hideMark/>
          </w:tcPr>
          <w:p w14:paraId="1D3888F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Деца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старости</w:t>
            </w:r>
            <w:proofErr w:type="spellEnd"/>
            <w:r w:rsidRPr="00FB4BF8">
              <w:rPr>
                <w:rFonts w:ascii="Arial" w:hAnsi="Arial" w:cs="Arial"/>
                <w:sz w:val="20"/>
                <w:szCs w:val="20"/>
              </w:rPr>
              <w:t xml:space="preserve"> 15─18 </w:t>
            </w:r>
            <w:proofErr w:type="spellStart"/>
            <w:r w:rsidRPr="00FB4BF8">
              <w:rPr>
                <w:rFonts w:ascii="Arial" w:hAnsi="Arial" w:cs="Arial"/>
                <w:sz w:val="20"/>
                <w:szCs w:val="20"/>
              </w:rPr>
              <w:t>година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узраст</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средње</w:t>
            </w:r>
            <w:proofErr w:type="spellEnd"/>
            <w:r w:rsidRPr="00FB4BF8">
              <w:rPr>
                <w:rFonts w:ascii="Arial" w:hAnsi="Arial" w:cs="Arial"/>
                <w:sz w:val="20"/>
                <w:szCs w:val="20"/>
              </w:rPr>
              <w:t xml:space="preserve"> </w:t>
            </w:r>
            <w:proofErr w:type="spellStart"/>
            <w:r w:rsidRPr="00FB4BF8">
              <w:rPr>
                <w:rFonts w:ascii="Arial" w:hAnsi="Arial" w:cs="Arial"/>
                <w:sz w:val="20"/>
                <w:szCs w:val="20"/>
              </w:rPr>
              <w:t>школе</w:t>
            </w:r>
            <w:proofErr w:type="spellEnd"/>
            <w:r w:rsidRPr="00FB4BF8">
              <w:rPr>
                <w:rFonts w:ascii="Arial" w:hAnsi="Arial" w:cs="Arial"/>
                <w:sz w:val="20"/>
                <w:szCs w:val="20"/>
              </w:rPr>
              <w:t>)</w:t>
            </w:r>
          </w:p>
        </w:tc>
        <w:tc>
          <w:tcPr>
            <w:tcW w:w="1266" w:type="dxa"/>
            <w:shd w:val="clear" w:color="auto" w:fill="auto"/>
            <w:noWrap/>
            <w:vAlign w:val="center"/>
            <w:hideMark/>
          </w:tcPr>
          <w:p w14:paraId="1CEB2D25"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282</w:t>
            </w:r>
          </w:p>
        </w:tc>
        <w:tc>
          <w:tcPr>
            <w:tcW w:w="992" w:type="dxa"/>
            <w:shd w:val="clear" w:color="auto" w:fill="auto"/>
            <w:noWrap/>
            <w:vAlign w:val="center"/>
            <w:hideMark/>
          </w:tcPr>
          <w:p w14:paraId="052FADE0"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273</w:t>
            </w:r>
          </w:p>
        </w:tc>
        <w:tc>
          <w:tcPr>
            <w:tcW w:w="1134" w:type="dxa"/>
            <w:shd w:val="clear" w:color="auto" w:fill="auto"/>
            <w:noWrap/>
            <w:vAlign w:val="center"/>
            <w:hideMark/>
          </w:tcPr>
          <w:p w14:paraId="112E1E27"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290</w:t>
            </w:r>
          </w:p>
        </w:tc>
        <w:tc>
          <w:tcPr>
            <w:tcW w:w="1134" w:type="dxa"/>
            <w:shd w:val="clear" w:color="auto" w:fill="auto"/>
            <w:noWrap/>
            <w:vAlign w:val="center"/>
            <w:hideMark/>
          </w:tcPr>
          <w:p w14:paraId="3147855A"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277</w:t>
            </w:r>
          </w:p>
        </w:tc>
      </w:tr>
      <w:tr w:rsidR="00FB4BF8" w:rsidRPr="00FB4BF8" w14:paraId="4D7911B7" w14:textId="77777777" w:rsidTr="00404B85">
        <w:trPr>
          <w:trHeight w:val="502"/>
        </w:trPr>
        <w:tc>
          <w:tcPr>
            <w:tcW w:w="4825" w:type="dxa"/>
            <w:shd w:val="clear" w:color="auto" w:fill="auto"/>
            <w:vAlign w:val="center"/>
            <w:hideMark/>
          </w:tcPr>
          <w:p w14:paraId="134561AC"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Деца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старости</w:t>
            </w:r>
            <w:proofErr w:type="spellEnd"/>
            <w:r w:rsidRPr="00FB4BF8">
              <w:rPr>
                <w:rFonts w:ascii="Arial" w:hAnsi="Arial" w:cs="Arial"/>
                <w:sz w:val="20"/>
                <w:szCs w:val="20"/>
              </w:rPr>
              <w:t xml:space="preserve"> 0─17 </w:t>
            </w:r>
            <w:proofErr w:type="spellStart"/>
            <w:r w:rsidRPr="00FB4BF8">
              <w:rPr>
                <w:rFonts w:ascii="Arial" w:hAnsi="Arial" w:cs="Arial"/>
                <w:sz w:val="20"/>
                <w:szCs w:val="20"/>
              </w:rPr>
              <w:t>година</w:t>
            </w:r>
            <w:proofErr w:type="spellEnd"/>
          </w:p>
        </w:tc>
        <w:tc>
          <w:tcPr>
            <w:tcW w:w="1266" w:type="dxa"/>
            <w:shd w:val="clear" w:color="auto" w:fill="auto"/>
            <w:noWrap/>
            <w:vAlign w:val="center"/>
            <w:hideMark/>
          </w:tcPr>
          <w:p w14:paraId="67C0C126"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1083</w:t>
            </w:r>
          </w:p>
        </w:tc>
        <w:tc>
          <w:tcPr>
            <w:tcW w:w="992" w:type="dxa"/>
            <w:shd w:val="clear" w:color="auto" w:fill="auto"/>
            <w:noWrap/>
            <w:vAlign w:val="center"/>
            <w:hideMark/>
          </w:tcPr>
          <w:p w14:paraId="68BEBB73"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1042</w:t>
            </w:r>
          </w:p>
        </w:tc>
        <w:tc>
          <w:tcPr>
            <w:tcW w:w="1134" w:type="dxa"/>
            <w:shd w:val="clear" w:color="auto" w:fill="auto"/>
            <w:noWrap/>
            <w:vAlign w:val="center"/>
            <w:hideMark/>
          </w:tcPr>
          <w:p w14:paraId="782A1326"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1062</w:t>
            </w:r>
          </w:p>
        </w:tc>
        <w:tc>
          <w:tcPr>
            <w:tcW w:w="1134" w:type="dxa"/>
            <w:shd w:val="clear" w:color="auto" w:fill="auto"/>
            <w:noWrap/>
            <w:vAlign w:val="center"/>
            <w:hideMark/>
          </w:tcPr>
          <w:p w14:paraId="012D99FC"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1028</w:t>
            </w:r>
          </w:p>
        </w:tc>
      </w:tr>
      <w:tr w:rsidR="00FB4BF8" w:rsidRPr="00FB4BF8" w14:paraId="1DD1D807" w14:textId="77777777" w:rsidTr="00404B85">
        <w:trPr>
          <w:trHeight w:val="502"/>
        </w:trPr>
        <w:tc>
          <w:tcPr>
            <w:tcW w:w="4825" w:type="dxa"/>
            <w:shd w:val="clear" w:color="auto" w:fill="auto"/>
            <w:vAlign w:val="center"/>
            <w:hideMark/>
          </w:tcPr>
          <w:p w14:paraId="38A98A06"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младих</w:t>
            </w:r>
            <w:proofErr w:type="spellEnd"/>
            <w:r w:rsidRPr="00FB4BF8">
              <w:rPr>
                <w:rFonts w:ascii="Arial" w:hAnsi="Arial" w:cs="Arial"/>
                <w:sz w:val="20"/>
                <w:szCs w:val="20"/>
              </w:rPr>
              <w:t xml:space="preserve"> (15─29 </w:t>
            </w:r>
            <w:proofErr w:type="spellStart"/>
            <w:r w:rsidRPr="00FB4BF8">
              <w:rPr>
                <w:rFonts w:ascii="Arial" w:hAnsi="Arial" w:cs="Arial"/>
                <w:sz w:val="20"/>
                <w:szCs w:val="20"/>
              </w:rPr>
              <w:t>година</w:t>
            </w:r>
            <w:proofErr w:type="spellEnd"/>
            <w:r w:rsidRPr="00FB4BF8">
              <w:rPr>
                <w:rFonts w:ascii="Arial" w:hAnsi="Arial" w:cs="Arial"/>
                <w:sz w:val="20"/>
                <w:szCs w:val="20"/>
              </w:rPr>
              <w:t>)</w:t>
            </w:r>
          </w:p>
        </w:tc>
        <w:tc>
          <w:tcPr>
            <w:tcW w:w="1266" w:type="dxa"/>
            <w:shd w:val="clear" w:color="auto" w:fill="auto"/>
            <w:noWrap/>
            <w:vAlign w:val="center"/>
            <w:hideMark/>
          </w:tcPr>
          <w:p w14:paraId="5B20E6BD"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1039</w:t>
            </w:r>
          </w:p>
        </w:tc>
        <w:tc>
          <w:tcPr>
            <w:tcW w:w="992" w:type="dxa"/>
            <w:shd w:val="clear" w:color="auto" w:fill="auto"/>
            <w:noWrap/>
            <w:vAlign w:val="center"/>
            <w:hideMark/>
          </w:tcPr>
          <w:p w14:paraId="1840C358"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1177</w:t>
            </w:r>
          </w:p>
        </w:tc>
        <w:tc>
          <w:tcPr>
            <w:tcW w:w="1134" w:type="dxa"/>
            <w:shd w:val="clear" w:color="auto" w:fill="auto"/>
            <w:noWrap/>
            <w:vAlign w:val="center"/>
            <w:hideMark/>
          </w:tcPr>
          <w:p w14:paraId="0792C2EA"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1029</w:t>
            </w:r>
          </w:p>
        </w:tc>
        <w:tc>
          <w:tcPr>
            <w:tcW w:w="1134" w:type="dxa"/>
            <w:shd w:val="clear" w:color="auto" w:fill="auto"/>
            <w:noWrap/>
            <w:vAlign w:val="center"/>
            <w:hideMark/>
          </w:tcPr>
          <w:p w14:paraId="244C4A79"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1149</w:t>
            </w:r>
          </w:p>
        </w:tc>
      </w:tr>
      <w:tr w:rsidR="00FB4BF8" w:rsidRPr="00FB4BF8" w14:paraId="4D8C0F2A" w14:textId="77777777" w:rsidTr="00404B85">
        <w:trPr>
          <w:trHeight w:val="805"/>
        </w:trPr>
        <w:tc>
          <w:tcPr>
            <w:tcW w:w="4825" w:type="dxa"/>
            <w:shd w:val="clear" w:color="auto" w:fill="auto"/>
            <w:vAlign w:val="center"/>
            <w:hideMark/>
          </w:tcPr>
          <w:p w14:paraId="165956BE"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Радни</w:t>
            </w:r>
            <w:proofErr w:type="spellEnd"/>
            <w:r w:rsidRPr="00FB4BF8">
              <w:rPr>
                <w:rFonts w:ascii="Arial" w:hAnsi="Arial" w:cs="Arial"/>
                <w:sz w:val="20"/>
                <w:szCs w:val="20"/>
              </w:rPr>
              <w:t xml:space="preserve"> </w:t>
            </w:r>
            <w:proofErr w:type="spellStart"/>
            <w:r w:rsidRPr="00FB4BF8">
              <w:rPr>
                <w:rFonts w:ascii="Arial" w:hAnsi="Arial" w:cs="Arial"/>
                <w:sz w:val="20"/>
                <w:szCs w:val="20"/>
              </w:rPr>
              <w:t>контингент</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становништва</w:t>
            </w:r>
            <w:proofErr w:type="spellEnd"/>
            <w:r w:rsidRPr="00FB4BF8">
              <w:rPr>
                <w:rFonts w:ascii="Arial" w:hAnsi="Arial" w:cs="Arial"/>
                <w:sz w:val="20"/>
                <w:szCs w:val="20"/>
              </w:rPr>
              <w:t xml:space="preserve"> (15─64 </w:t>
            </w:r>
            <w:proofErr w:type="spellStart"/>
            <w:r w:rsidRPr="00FB4BF8">
              <w:rPr>
                <w:rFonts w:ascii="Arial" w:hAnsi="Arial" w:cs="Arial"/>
                <w:sz w:val="20"/>
                <w:szCs w:val="20"/>
              </w:rPr>
              <w:t>година</w:t>
            </w:r>
            <w:proofErr w:type="spellEnd"/>
            <w:r w:rsidRPr="00FB4BF8">
              <w:rPr>
                <w:rFonts w:ascii="Arial" w:hAnsi="Arial" w:cs="Arial"/>
                <w:sz w:val="20"/>
                <w:szCs w:val="20"/>
              </w:rPr>
              <w:t>)</w:t>
            </w:r>
          </w:p>
        </w:tc>
        <w:tc>
          <w:tcPr>
            <w:tcW w:w="1266" w:type="dxa"/>
            <w:shd w:val="clear" w:color="auto" w:fill="auto"/>
            <w:noWrap/>
            <w:vAlign w:val="center"/>
            <w:hideMark/>
          </w:tcPr>
          <w:p w14:paraId="7C617476"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3682</w:t>
            </w:r>
          </w:p>
        </w:tc>
        <w:tc>
          <w:tcPr>
            <w:tcW w:w="992" w:type="dxa"/>
            <w:shd w:val="clear" w:color="auto" w:fill="auto"/>
            <w:noWrap/>
            <w:vAlign w:val="center"/>
            <w:hideMark/>
          </w:tcPr>
          <w:p w14:paraId="41BDD0F9"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4253 </w:t>
            </w:r>
          </w:p>
        </w:tc>
        <w:tc>
          <w:tcPr>
            <w:tcW w:w="1134" w:type="dxa"/>
            <w:shd w:val="clear" w:color="auto" w:fill="auto"/>
            <w:noWrap/>
            <w:vAlign w:val="center"/>
            <w:hideMark/>
          </w:tcPr>
          <w:p w14:paraId="2A06AEE9"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3644</w:t>
            </w:r>
          </w:p>
        </w:tc>
        <w:tc>
          <w:tcPr>
            <w:tcW w:w="1134" w:type="dxa"/>
            <w:shd w:val="clear" w:color="auto" w:fill="auto"/>
            <w:noWrap/>
            <w:vAlign w:val="center"/>
            <w:hideMark/>
          </w:tcPr>
          <w:p w14:paraId="5D70DAF0"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4192</w:t>
            </w:r>
          </w:p>
        </w:tc>
      </w:tr>
      <w:tr w:rsidR="00FB4BF8" w:rsidRPr="00FB4BF8" w14:paraId="0AB99CF5" w14:textId="77777777" w:rsidTr="00404B85">
        <w:trPr>
          <w:trHeight w:val="502"/>
        </w:trPr>
        <w:tc>
          <w:tcPr>
            <w:tcW w:w="4825" w:type="dxa"/>
            <w:shd w:val="clear" w:color="auto" w:fill="auto"/>
            <w:vAlign w:val="center"/>
            <w:hideMark/>
          </w:tcPr>
          <w:p w14:paraId="112EA044"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Укупан</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становника</w:t>
            </w:r>
            <w:proofErr w:type="spellEnd"/>
          </w:p>
        </w:tc>
        <w:tc>
          <w:tcPr>
            <w:tcW w:w="1266" w:type="dxa"/>
            <w:shd w:val="clear" w:color="auto" w:fill="auto"/>
            <w:noWrap/>
            <w:vAlign w:val="center"/>
            <w:hideMark/>
          </w:tcPr>
          <w:p w14:paraId="44C71AA8"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6268</w:t>
            </w:r>
          </w:p>
        </w:tc>
        <w:tc>
          <w:tcPr>
            <w:tcW w:w="992" w:type="dxa"/>
            <w:shd w:val="clear" w:color="auto" w:fill="auto"/>
            <w:noWrap/>
            <w:vAlign w:val="center"/>
            <w:hideMark/>
          </w:tcPr>
          <w:p w14:paraId="25568396"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6695</w:t>
            </w:r>
          </w:p>
        </w:tc>
        <w:tc>
          <w:tcPr>
            <w:tcW w:w="1134" w:type="dxa"/>
            <w:shd w:val="clear" w:color="auto" w:fill="auto"/>
            <w:noWrap/>
            <w:vAlign w:val="center"/>
            <w:hideMark/>
          </w:tcPr>
          <w:p w14:paraId="0302E232"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6209</w:t>
            </w:r>
          </w:p>
        </w:tc>
        <w:tc>
          <w:tcPr>
            <w:tcW w:w="1134" w:type="dxa"/>
            <w:shd w:val="clear" w:color="auto" w:fill="auto"/>
            <w:noWrap/>
            <w:vAlign w:val="center"/>
            <w:hideMark/>
          </w:tcPr>
          <w:p w14:paraId="20AC3D55"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6627</w:t>
            </w:r>
          </w:p>
        </w:tc>
      </w:tr>
    </w:tbl>
    <w:p w14:paraId="0DC71A87" w14:textId="77777777" w:rsidR="00FA55B9" w:rsidRPr="00FB4BF8" w:rsidRDefault="00FA55B9" w:rsidP="00FA55B9">
      <w:pPr>
        <w:pStyle w:val="Normal1"/>
        <w:spacing w:after="0" w:line="240" w:lineRule="auto"/>
        <w:rPr>
          <w:rFonts w:ascii="Arial" w:hAnsi="Arial" w:cs="Arial"/>
          <w:sz w:val="20"/>
          <w:szCs w:val="20"/>
        </w:rPr>
      </w:pPr>
      <w:proofErr w:type="spellStart"/>
      <w:r w:rsidRPr="00FB4BF8">
        <w:rPr>
          <w:rFonts w:ascii="Arial" w:hAnsi="Arial" w:cs="Arial"/>
          <w:sz w:val="20"/>
          <w:szCs w:val="20"/>
        </w:rPr>
        <w:t>Извор</w:t>
      </w:r>
      <w:proofErr w:type="spellEnd"/>
      <w:r w:rsidRPr="00FB4BF8">
        <w:rPr>
          <w:rFonts w:ascii="Arial" w:hAnsi="Arial" w:cs="Arial"/>
          <w:sz w:val="20"/>
          <w:szCs w:val="20"/>
        </w:rPr>
        <w:t xml:space="preserve">: </w:t>
      </w:r>
      <w:proofErr w:type="spellStart"/>
      <w:r w:rsidRPr="00FB4BF8">
        <w:rPr>
          <w:rFonts w:ascii="Arial" w:hAnsi="Arial" w:cs="Arial"/>
          <w:sz w:val="20"/>
          <w:szCs w:val="20"/>
        </w:rPr>
        <w:t>Витална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статистика</w:t>
      </w:r>
      <w:proofErr w:type="spellEnd"/>
      <w:r w:rsidRPr="00FB4BF8">
        <w:rPr>
          <w:rFonts w:ascii="Arial" w:hAnsi="Arial" w:cs="Arial"/>
          <w:sz w:val="20"/>
          <w:szCs w:val="20"/>
        </w:rPr>
        <w:t>, РЗС</w:t>
      </w:r>
    </w:p>
    <w:p w14:paraId="2A517760" w14:textId="77777777" w:rsidR="00FA55B9" w:rsidRPr="00FB4BF8" w:rsidRDefault="00FA55B9" w:rsidP="00FA55B9">
      <w:pPr>
        <w:pStyle w:val="Normal1"/>
        <w:spacing w:after="0" w:line="240" w:lineRule="auto"/>
        <w:ind w:left="360"/>
        <w:rPr>
          <w:rFonts w:ascii="Arial" w:hAnsi="Arial" w:cs="Arial"/>
          <w:sz w:val="20"/>
          <w:szCs w:val="20"/>
        </w:rPr>
      </w:pPr>
    </w:p>
    <w:p w14:paraId="43452126" w14:textId="77777777" w:rsidR="00D87545" w:rsidRDefault="00D87545" w:rsidP="00FA55B9">
      <w:pPr>
        <w:pStyle w:val="Normal1"/>
        <w:ind w:left="1068" w:hanging="1068"/>
        <w:jc w:val="center"/>
        <w:rPr>
          <w:rFonts w:ascii="Arial" w:hAnsi="Arial" w:cs="Arial"/>
          <w:sz w:val="20"/>
          <w:szCs w:val="20"/>
          <w:lang w:val="sr-Cyrl-RS"/>
        </w:rPr>
      </w:pPr>
    </w:p>
    <w:p w14:paraId="125D588C" w14:textId="1ADD9FB8" w:rsidR="00FA55B9" w:rsidRPr="00FB4BF8" w:rsidRDefault="008F3635" w:rsidP="00FA55B9">
      <w:pPr>
        <w:pStyle w:val="Normal1"/>
        <w:ind w:left="1068" w:hanging="1068"/>
        <w:jc w:val="center"/>
        <w:rPr>
          <w:rFonts w:ascii="Arial" w:hAnsi="Arial" w:cs="Arial"/>
          <w:sz w:val="20"/>
          <w:szCs w:val="20"/>
          <w:lang w:val="sr-Latn-RS"/>
        </w:rPr>
      </w:pPr>
      <w:r w:rsidRPr="00FB4BF8">
        <w:rPr>
          <w:rFonts w:ascii="Arial" w:hAnsi="Arial" w:cs="Arial"/>
          <w:sz w:val="20"/>
          <w:szCs w:val="20"/>
          <w:lang w:val="sr-Cyrl-RS"/>
        </w:rPr>
        <w:t xml:space="preserve">Графикон 2. </w:t>
      </w:r>
      <w:r w:rsidR="00FA55B9" w:rsidRPr="00FB4BF8">
        <w:rPr>
          <w:rFonts w:ascii="Arial" w:hAnsi="Arial" w:cs="Arial"/>
          <w:sz w:val="20"/>
          <w:szCs w:val="20"/>
          <w:lang w:val="x-none"/>
        </w:rPr>
        <w:t>Становништво</w:t>
      </w:r>
      <w:r w:rsidR="00FA55B9" w:rsidRPr="00FB4BF8">
        <w:rPr>
          <w:rFonts w:ascii="Arial" w:hAnsi="Arial" w:cs="Arial"/>
          <w:sz w:val="20"/>
          <w:szCs w:val="20"/>
          <w:lang w:val="sr-Cyrl-RS"/>
        </w:rPr>
        <w:t xml:space="preserve"> </w:t>
      </w:r>
      <w:r w:rsidR="00FA55B9" w:rsidRPr="00FB4BF8">
        <w:rPr>
          <w:rFonts w:ascii="Arial" w:hAnsi="Arial" w:cs="Arial"/>
          <w:sz w:val="20"/>
          <w:szCs w:val="20"/>
          <w:lang w:val="x-none"/>
        </w:rPr>
        <w:t>према</w:t>
      </w:r>
      <w:r w:rsidR="00FA55B9" w:rsidRPr="00FB4BF8">
        <w:rPr>
          <w:rFonts w:ascii="Arial" w:hAnsi="Arial" w:cs="Arial"/>
          <w:sz w:val="20"/>
          <w:szCs w:val="20"/>
          <w:lang w:val="sr-Cyrl-RS"/>
        </w:rPr>
        <w:t xml:space="preserve"> </w:t>
      </w:r>
      <w:r w:rsidR="00FA55B9" w:rsidRPr="00FB4BF8">
        <w:rPr>
          <w:rFonts w:ascii="Arial" w:hAnsi="Arial" w:cs="Arial"/>
          <w:sz w:val="20"/>
          <w:szCs w:val="20"/>
          <w:lang w:val="x-none"/>
        </w:rPr>
        <w:t>старосним</w:t>
      </w:r>
      <w:r w:rsidR="00FA55B9" w:rsidRPr="00FB4BF8">
        <w:rPr>
          <w:rFonts w:ascii="Arial" w:hAnsi="Arial" w:cs="Arial"/>
          <w:sz w:val="20"/>
          <w:szCs w:val="20"/>
          <w:lang w:val="sr-Cyrl-RS"/>
        </w:rPr>
        <w:t xml:space="preserve"> </w:t>
      </w:r>
      <w:r w:rsidR="00FA55B9" w:rsidRPr="00FB4BF8">
        <w:rPr>
          <w:rFonts w:ascii="Arial" w:hAnsi="Arial" w:cs="Arial"/>
          <w:sz w:val="20"/>
          <w:szCs w:val="20"/>
          <w:lang w:val="x-none"/>
        </w:rPr>
        <w:t>групама,</w:t>
      </w:r>
      <w:r w:rsidR="00FA55B9" w:rsidRPr="00FB4BF8">
        <w:rPr>
          <w:rFonts w:ascii="Arial" w:hAnsi="Arial" w:cs="Arial"/>
          <w:sz w:val="20"/>
          <w:szCs w:val="20"/>
          <w:lang w:val="sr-Cyrl-RS"/>
        </w:rPr>
        <w:t xml:space="preserve"> </w:t>
      </w:r>
      <w:r w:rsidR="00FA55B9" w:rsidRPr="00FB4BF8">
        <w:rPr>
          <w:rFonts w:ascii="Arial" w:hAnsi="Arial" w:cs="Arial"/>
          <w:sz w:val="20"/>
          <w:szCs w:val="20"/>
          <w:lang w:val="x-none"/>
        </w:rPr>
        <w:t>201</w:t>
      </w:r>
      <w:r w:rsidR="00FA55B9" w:rsidRPr="00FB4BF8">
        <w:rPr>
          <w:rFonts w:ascii="Arial" w:hAnsi="Arial" w:cs="Arial"/>
          <w:sz w:val="20"/>
          <w:szCs w:val="20"/>
          <w:lang w:val="sr-Cyrl-RS"/>
        </w:rPr>
        <w:t>9</w:t>
      </w:r>
      <w:r w:rsidR="00FA55B9" w:rsidRPr="00FB4BF8">
        <w:rPr>
          <w:rFonts w:ascii="Arial" w:hAnsi="Arial" w:cs="Arial"/>
          <w:sz w:val="20"/>
          <w:szCs w:val="20"/>
          <w:lang w:val="x-none"/>
        </w:rPr>
        <w:t>.</w:t>
      </w:r>
    </w:p>
    <w:p w14:paraId="221AAEF4" w14:textId="77777777" w:rsidR="00FA55B9" w:rsidRPr="00FB4BF8" w:rsidRDefault="00FA55B9" w:rsidP="00FA55B9">
      <w:pPr>
        <w:pStyle w:val="Normal1"/>
        <w:spacing w:after="0" w:line="240" w:lineRule="auto"/>
        <w:ind w:left="360"/>
        <w:jc w:val="center"/>
        <w:rPr>
          <w:rFonts w:ascii="Arial" w:eastAsia="Times New Roman" w:hAnsi="Arial" w:cs="Arial"/>
          <w:b/>
          <w:sz w:val="20"/>
          <w:szCs w:val="20"/>
        </w:rPr>
      </w:pPr>
      <w:r w:rsidRPr="00FB4BF8">
        <w:rPr>
          <w:rFonts w:ascii="Arial" w:hAnsi="Arial" w:cs="Arial"/>
          <w:noProof/>
          <w:sz w:val="20"/>
          <w:szCs w:val="20"/>
          <w:lang w:val="en-US"/>
        </w:rPr>
        <w:drawing>
          <wp:inline distT="0" distB="0" distL="0" distR="0" wp14:anchorId="4DF8536B" wp14:editId="563DCD1B">
            <wp:extent cx="4061460" cy="2468880"/>
            <wp:effectExtent l="0" t="0" r="0" b="7620"/>
            <wp:docPr id="43" name="Chart 43">
              <a:extLst xmlns:a="http://schemas.openxmlformats.org/drawingml/2006/main">
                <a:ext uri="{FF2B5EF4-FFF2-40B4-BE49-F238E27FC236}">
                  <a16:creationId xmlns:a16="http://schemas.microsoft.com/office/drawing/2014/main" id="{00000000-0008-0000-0100-00009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B6940A" w14:textId="77777777" w:rsidR="00FA55B9" w:rsidRPr="00FB4BF8" w:rsidRDefault="00FA55B9" w:rsidP="00FA55B9">
      <w:pPr>
        <w:pStyle w:val="Normal1"/>
        <w:spacing w:after="0" w:line="240" w:lineRule="auto"/>
        <w:jc w:val="center"/>
        <w:rPr>
          <w:rFonts w:ascii="Arial" w:hAnsi="Arial" w:cs="Arial"/>
          <w:sz w:val="20"/>
          <w:szCs w:val="20"/>
          <w:lang w:val="sr-Cyrl-RS"/>
        </w:rPr>
      </w:pPr>
      <w:r w:rsidRPr="00FB4BF8">
        <w:rPr>
          <w:rFonts w:ascii="Arial" w:hAnsi="Arial" w:cs="Arial"/>
          <w:sz w:val="20"/>
          <w:szCs w:val="20"/>
          <w:lang w:val="sr-Cyrl-RS"/>
        </w:rPr>
        <w:t xml:space="preserve">         Извор: Витална статистика, РЗС</w:t>
      </w:r>
    </w:p>
    <w:p w14:paraId="1B5A35D3" w14:textId="77777777" w:rsidR="00FA55B9" w:rsidRPr="00FB4BF8" w:rsidRDefault="00FA55B9" w:rsidP="00FA55B9">
      <w:pPr>
        <w:pStyle w:val="Normal1"/>
        <w:spacing w:after="0" w:line="240" w:lineRule="auto"/>
        <w:rPr>
          <w:rFonts w:ascii="Arial" w:eastAsia="Times New Roman" w:hAnsi="Arial" w:cs="Arial"/>
          <w:b/>
          <w:sz w:val="20"/>
          <w:szCs w:val="20"/>
          <w:lang w:val="sr-Cyrl-RS"/>
        </w:rPr>
      </w:pPr>
    </w:p>
    <w:p w14:paraId="31037458" w14:textId="22DC53BB" w:rsidR="00FA55B9" w:rsidRPr="00FB4BF8" w:rsidRDefault="00FA55B9" w:rsidP="00F341C6">
      <w:pPr>
        <w:jc w:val="both"/>
        <w:rPr>
          <w:rFonts w:ascii="Arial" w:hAnsi="Arial" w:cs="Arial"/>
          <w:sz w:val="20"/>
          <w:szCs w:val="20"/>
          <w:lang w:val="sr-Cyrl-RS"/>
        </w:rPr>
      </w:pPr>
      <w:r w:rsidRPr="00F341C6">
        <w:rPr>
          <w:rFonts w:ascii="Arial" w:hAnsi="Arial" w:cs="Arial"/>
          <w:sz w:val="20"/>
          <w:szCs w:val="20"/>
          <w:lang w:val="sr-Cyrl-RS"/>
        </w:rPr>
        <w:t>Свесни неповољне демографске, образовне и економске структуре</w:t>
      </w:r>
      <w:r w:rsidR="00F341C6" w:rsidRPr="00F341C6">
        <w:rPr>
          <w:rFonts w:ascii="Arial" w:hAnsi="Arial" w:cs="Arial"/>
          <w:sz w:val="20"/>
          <w:szCs w:val="20"/>
          <w:lang w:val="sr-Latn-RS"/>
        </w:rPr>
        <w:t>,</w:t>
      </w:r>
      <w:r w:rsidR="00F341C6" w:rsidRPr="00F341C6">
        <w:rPr>
          <w:rFonts w:ascii="Arial" w:hAnsi="Arial" w:cs="Arial"/>
          <w:sz w:val="20"/>
          <w:szCs w:val="20"/>
          <w:lang w:val="sr-Cyrl-RS"/>
        </w:rPr>
        <w:t xml:space="preserve"> л</w:t>
      </w:r>
      <w:r w:rsidRPr="00F341C6">
        <w:rPr>
          <w:rFonts w:ascii="Arial" w:hAnsi="Arial" w:cs="Arial"/>
          <w:sz w:val="20"/>
          <w:szCs w:val="20"/>
          <w:lang w:val="sr-Cyrl-RS"/>
        </w:rPr>
        <w:t>окална самоуправа најбоље препознаје потребе конкретних родитеља и у оквирима својих овлашћења, финансијских и других могућности активира неке од инструмената којима се у датим околностима те потребе могу најбоље задовољити.</w:t>
      </w:r>
    </w:p>
    <w:p w14:paraId="6C932903" w14:textId="3F7FAFBB" w:rsidR="00FA55B9" w:rsidRPr="00FB4BF8" w:rsidRDefault="00FA55B9" w:rsidP="00F341C6">
      <w:pPr>
        <w:jc w:val="both"/>
        <w:rPr>
          <w:rFonts w:ascii="Arial" w:hAnsi="Arial" w:cs="Arial"/>
          <w:b/>
          <w:bCs/>
          <w:sz w:val="20"/>
          <w:szCs w:val="20"/>
          <w:lang w:val="sr-Cyrl-RS"/>
        </w:rPr>
      </w:pPr>
      <w:r w:rsidRPr="00FB4BF8">
        <w:rPr>
          <w:rFonts w:ascii="Arial" w:hAnsi="Arial" w:cs="Arial"/>
          <w:sz w:val="20"/>
          <w:szCs w:val="20"/>
          <w:lang w:val="sr-Cyrl-RS"/>
        </w:rPr>
        <w:t xml:space="preserve">Општина Мерошина, поред права утврђених законом, са циљем унапређења популационе политике на локалном нивоу спроводи </w:t>
      </w:r>
      <w:r w:rsidR="00F341C6">
        <w:rPr>
          <w:rFonts w:ascii="Arial" w:hAnsi="Arial" w:cs="Arial"/>
          <w:sz w:val="20"/>
          <w:szCs w:val="20"/>
          <w:lang w:val="sr-Cyrl-RS"/>
        </w:rPr>
        <w:t>сет мера популационе политике, од којих се издвајају мере за помоћ породиљама приликом рађања првог, другог и трећег детета.</w:t>
      </w:r>
    </w:p>
    <w:p w14:paraId="64993825" w14:textId="1BCBCC66" w:rsidR="00FA55B9" w:rsidRPr="00E83AA5" w:rsidRDefault="00FA55B9" w:rsidP="00DA7051">
      <w:pPr>
        <w:pStyle w:val="Heading3"/>
        <w:numPr>
          <w:ilvl w:val="1"/>
          <w:numId w:val="45"/>
        </w:numPr>
        <w:rPr>
          <w:rFonts w:ascii="Arial" w:hAnsi="Arial" w:cs="Arial"/>
          <w:color w:val="7F7F7F" w:themeColor="text1" w:themeTint="80"/>
          <w:sz w:val="20"/>
          <w:szCs w:val="20"/>
          <w:lang w:val="sr-Cyrl-RS"/>
        </w:rPr>
      </w:pPr>
      <w:bookmarkStart w:id="32" w:name="_Toc82180341"/>
      <w:r w:rsidRPr="00E83AA5">
        <w:rPr>
          <w:rFonts w:ascii="Arial" w:hAnsi="Arial" w:cs="Arial"/>
          <w:color w:val="7F7F7F" w:themeColor="text1" w:themeTint="80"/>
          <w:sz w:val="20"/>
          <w:szCs w:val="20"/>
          <w:lang w:val="sr-Cyrl-RS"/>
        </w:rPr>
        <w:t>Етничка структура становништва</w:t>
      </w:r>
      <w:bookmarkEnd w:id="32"/>
    </w:p>
    <w:p w14:paraId="650BDE8C" w14:textId="77777777" w:rsidR="00FA55B9" w:rsidRPr="00FB4BF8" w:rsidRDefault="00FA55B9" w:rsidP="00FA55B9">
      <w:pPr>
        <w:autoSpaceDE w:val="0"/>
        <w:autoSpaceDN w:val="0"/>
        <w:adjustRightInd w:val="0"/>
        <w:jc w:val="both"/>
        <w:rPr>
          <w:rFonts w:ascii="Arial" w:hAnsi="Arial" w:cs="Arial"/>
          <w:sz w:val="20"/>
          <w:szCs w:val="20"/>
          <w:lang w:val="ru-RU"/>
        </w:rPr>
      </w:pPr>
      <w:r w:rsidRPr="00FB4BF8">
        <w:rPr>
          <w:rFonts w:ascii="Arial" w:hAnsi="Arial" w:cs="Arial"/>
          <w:sz w:val="20"/>
          <w:szCs w:val="20"/>
          <w:lang w:val="ru-RU"/>
        </w:rPr>
        <w:t xml:space="preserve">У </w:t>
      </w:r>
      <w:r w:rsidRPr="00FB4BF8">
        <w:rPr>
          <w:rFonts w:ascii="Arial" w:hAnsi="Arial" w:cs="Arial"/>
          <w:sz w:val="20"/>
          <w:szCs w:val="20"/>
          <w:lang w:val="sr-Cyrl-RS"/>
        </w:rPr>
        <w:t xml:space="preserve">Мерошини </w:t>
      </w:r>
      <w:r w:rsidRPr="00FB4BF8">
        <w:rPr>
          <w:rFonts w:ascii="Arial" w:hAnsi="Arial" w:cs="Arial"/>
          <w:sz w:val="20"/>
          <w:szCs w:val="20"/>
          <w:lang w:val="ru-RU"/>
        </w:rPr>
        <w:t xml:space="preserve">су према националној припадности најбројнији Срби и они чине </w:t>
      </w:r>
      <w:r w:rsidRPr="00E83AA5">
        <w:rPr>
          <w:rFonts w:ascii="Arial" w:hAnsi="Arial" w:cs="Arial"/>
          <w:sz w:val="20"/>
          <w:szCs w:val="20"/>
          <w:lang w:val="sr-Cyrl-RS"/>
        </w:rPr>
        <w:t>93,74</w:t>
      </w:r>
      <w:r w:rsidRPr="00FB4BF8">
        <w:rPr>
          <w:rFonts w:ascii="Arial" w:hAnsi="Arial" w:cs="Arial"/>
          <w:sz w:val="20"/>
          <w:szCs w:val="20"/>
          <w:lang w:val="ru-RU"/>
        </w:rPr>
        <w:t xml:space="preserve">% становништва, </w:t>
      </w:r>
      <w:r w:rsidRPr="00FB4BF8">
        <w:rPr>
          <w:rFonts w:ascii="Arial" w:hAnsi="Arial" w:cs="Arial"/>
          <w:sz w:val="20"/>
          <w:szCs w:val="20"/>
          <w:lang w:val="sr-Cyrl-RS"/>
        </w:rPr>
        <w:t xml:space="preserve">а затим </w:t>
      </w:r>
      <w:r w:rsidRPr="00FB4BF8">
        <w:rPr>
          <w:rFonts w:ascii="Arial" w:hAnsi="Arial" w:cs="Arial"/>
          <w:sz w:val="20"/>
          <w:szCs w:val="20"/>
          <w:lang w:val="ru-RU"/>
        </w:rPr>
        <w:t xml:space="preserve">следе Роми са </w:t>
      </w:r>
      <w:r w:rsidRPr="00E83AA5">
        <w:rPr>
          <w:rFonts w:ascii="Arial" w:hAnsi="Arial" w:cs="Arial"/>
          <w:sz w:val="20"/>
          <w:szCs w:val="20"/>
          <w:lang w:val="sr-Cyrl-RS"/>
        </w:rPr>
        <w:t>5.27</w:t>
      </w:r>
      <w:r w:rsidRPr="00FB4BF8">
        <w:rPr>
          <w:rFonts w:ascii="Arial" w:hAnsi="Arial" w:cs="Arial"/>
          <w:sz w:val="20"/>
          <w:szCs w:val="20"/>
          <w:lang w:val="ru-RU"/>
        </w:rPr>
        <w:t>%</w:t>
      </w:r>
      <w:r w:rsidRPr="00E83AA5">
        <w:rPr>
          <w:rFonts w:ascii="Arial" w:hAnsi="Arial" w:cs="Arial"/>
          <w:sz w:val="20"/>
          <w:szCs w:val="20"/>
          <w:lang w:val="sr-Cyrl-RS"/>
        </w:rPr>
        <w:t xml:space="preserve"> </w:t>
      </w:r>
      <w:r w:rsidRPr="00FB4BF8">
        <w:rPr>
          <w:rFonts w:ascii="Arial" w:hAnsi="Arial" w:cs="Arial"/>
          <w:sz w:val="20"/>
          <w:szCs w:val="20"/>
          <w:lang w:val="ru-RU"/>
        </w:rPr>
        <w:t>од укупног броја становника</w:t>
      </w:r>
    </w:p>
    <w:p w14:paraId="13658B69" w14:textId="77777777" w:rsidR="00FA55B9" w:rsidRPr="00FB4BF8" w:rsidRDefault="00FA55B9" w:rsidP="00FA55B9">
      <w:pPr>
        <w:pStyle w:val="NoSpacing"/>
        <w:rPr>
          <w:rFonts w:ascii="Arial" w:hAnsi="Arial" w:cs="Arial"/>
          <w:sz w:val="20"/>
          <w:szCs w:val="20"/>
          <w:lang w:val="ru-RU"/>
        </w:rPr>
      </w:pPr>
      <w:r w:rsidRPr="00FB4BF8">
        <w:rPr>
          <w:rFonts w:ascii="Arial" w:hAnsi="Arial" w:cs="Arial"/>
          <w:sz w:val="20"/>
          <w:szCs w:val="20"/>
          <w:lang w:val="ru-RU"/>
        </w:rPr>
        <w:t>ТАБЕЛА 14. Етничка структура становништва</w:t>
      </w:r>
    </w:p>
    <w:tbl>
      <w:tblPr>
        <w:tblW w:w="7363" w:type="dxa"/>
        <w:tblLook w:val="04A0" w:firstRow="1" w:lastRow="0" w:firstColumn="1" w:lastColumn="0" w:noHBand="0" w:noVBand="1"/>
      </w:tblPr>
      <w:tblGrid>
        <w:gridCol w:w="459"/>
        <w:gridCol w:w="2660"/>
        <w:gridCol w:w="2126"/>
        <w:gridCol w:w="2118"/>
      </w:tblGrid>
      <w:tr w:rsidR="00FB4BF8" w:rsidRPr="00FB4BF8" w14:paraId="15FB480A" w14:textId="77777777" w:rsidTr="00BD277A">
        <w:trPr>
          <w:gridAfter w:val="3"/>
          <w:wAfter w:w="6904" w:type="dxa"/>
          <w:trHeight w:val="68"/>
        </w:trPr>
        <w:tc>
          <w:tcPr>
            <w:tcW w:w="459" w:type="dxa"/>
            <w:tcBorders>
              <w:top w:val="nil"/>
              <w:left w:val="nil"/>
              <w:bottom w:val="nil"/>
              <w:right w:val="nil"/>
            </w:tcBorders>
            <w:shd w:val="clear" w:color="auto" w:fill="auto"/>
            <w:vAlign w:val="bottom"/>
          </w:tcPr>
          <w:p w14:paraId="39A1F9DC" w14:textId="77777777" w:rsidR="00FA55B9" w:rsidRPr="00FB4BF8" w:rsidRDefault="00FA55B9" w:rsidP="00BD277A">
            <w:pPr>
              <w:pStyle w:val="NoSpacing"/>
              <w:rPr>
                <w:rFonts w:ascii="Arial" w:hAnsi="Arial" w:cs="Arial"/>
                <w:sz w:val="20"/>
                <w:szCs w:val="20"/>
              </w:rPr>
            </w:pPr>
          </w:p>
        </w:tc>
      </w:tr>
      <w:tr w:rsidR="00FB4BF8" w:rsidRPr="00FB4BF8" w14:paraId="19BD0FA0"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1"/>
        </w:trPr>
        <w:tc>
          <w:tcPr>
            <w:tcW w:w="3119" w:type="dxa"/>
            <w:gridSpan w:val="2"/>
            <w:shd w:val="clear" w:color="auto" w:fill="A4B3C6"/>
          </w:tcPr>
          <w:p w14:paraId="64075650" w14:textId="77777777" w:rsidR="00FA55B9" w:rsidRPr="00FB4BF8" w:rsidRDefault="00FA55B9" w:rsidP="00BD277A">
            <w:pPr>
              <w:autoSpaceDE w:val="0"/>
              <w:autoSpaceDN w:val="0"/>
              <w:adjustRightInd w:val="0"/>
              <w:jc w:val="center"/>
              <w:rPr>
                <w:rFonts w:ascii="Arial" w:hAnsi="Arial" w:cs="Arial"/>
                <w:b/>
                <w:bCs/>
                <w:sz w:val="20"/>
                <w:szCs w:val="20"/>
                <w:lang w:val="ru-RU"/>
              </w:rPr>
            </w:pPr>
          </w:p>
          <w:p w14:paraId="08871B20" w14:textId="77777777" w:rsidR="00FA55B9" w:rsidRPr="00FB4BF8" w:rsidRDefault="00FA55B9" w:rsidP="00BD277A">
            <w:pPr>
              <w:autoSpaceDE w:val="0"/>
              <w:autoSpaceDN w:val="0"/>
              <w:adjustRightInd w:val="0"/>
              <w:rPr>
                <w:rFonts w:ascii="Arial" w:hAnsi="Arial" w:cs="Arial"/>
                <w:b/>
                <w:bCs/>
                <w:sz w:val="20"/>
                <w:szCs w:val="20"/>
              </w:rPr>
            </w:pPr>
            <w:proofErr w:type="spellStart"/>
            <w:r w:rsidRPr="00FB4BF8">
              <w:rPr>
                <w:rFonts w:ascii="Arial" w:hAnsi="Arial" w:cs="Arial"/>
                <w:b/>
                <w:bCs/>
                <w:sz w:val="20"/>
                <w:szCs w:val="20"/>
              </w:rPr>
              <w:t>Национална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припадност</w:t>
            </w:r>
            <w:proofErr w:type="spellEnd"/>
          </w:p>
        </w:tc>
        <w:tc>
          <w:tcPr>
            <w:tcW w:w="2126" w:type="dxa"/>
            <w:shd w:val="clear" w:color="auto" w:fill="A4B3C6"/>
          </w:tcPr>
          <w:p w14:paraId="422848DB" w14:textId="77777777" w:rsidR="00FA55B9" w:rsidRPr="00FB4BF8" w:rsidRDefault="00FA55B9" w:rsidP="00BD277A">
            <w:pPr>
              <w:autoSpaceDE w:val="0"/>
              <w:autoSpaceDN w:val="0"/>
              <w:adjustRightInd w:val="0"/>
              <w:ind w:left="-281"/>
              <w:jc w:val="right"/>
              <w:rPr>
                <w:rFonts w:ascii="Arial" w:hAnsi="Arial" w:cs="Arial"/>
                <w:b/>
                <w:bCs/>
                <w:sz w:val="20"/>
                <w:szCs w:val="20"/>
              </w:rPr>
            </w:pPr>
          </w:p>
          <w:p w14:paraId="1E7FD62C" w14:textId="77777777" w:rsidR="00FA55B9" w:rsidRPr="00FB4BF8" w:rsidRDefault="00FA55B9" w:rsidP="00BD277A">
            <w:pPr>
              <w:autoSpaceDE w:val="0"/>
              <w:autoSpaceDN w:val="0"/>
              <w:adjustRightInd w:val="0"/>
              <w:ind w:left="-281"/>
              <w:jc w:val="right"/>
              <w:rPr>
                <w:rFonts w:ascii="Arial" w:hAnsi="Arial" w:cs="Arial"/>
                <w:b/>
                <w:bCs/>
                <w:sz w:val="20"/>
                <w:szCs w:val="20"/>
                <w:lang w:val="sr-Cyrl-RS"/>
              </w:rPr>
            </w:pPr>
            <w:r w:rsidRPr="00FB4BF8">
              <w:rPr>
                <w:rFonts w:ascii="Arial" w:hAnsi="Arial" w:cs="Arial"/>
                <w:b/>
                <w:bCs/>
                <w:sz w:val="20"/>
                <w:szCs w:val="20"/>
                <w:lang w:val="sr-Cyrl-RS"/>
              </w:rPr>
              <w:t>Општина Мерошина</w:t>
            </w:r>
          </w:p>
        </w:tc>
        <w:tc>
          <w:tcPr>
            <w:tcW w:w="2118" w:type="dxa"/>
            <w:shd w:val="clear" w:color="auto" w:fill="A4B3C6"/>
          </w:tcPr>
          <w:p w14:paraId="29481CF1" w14:textId="77777777" w:rsidR="00FA55B9" w:rsidRPr="00FB4BF8" w:rsidRDefault="00FA55B9" w:rsidP="00BD277A">
            <w:pPr>
              <w:autoSpaceDE w:val="0"/>
              <w:autoSpaceDN w:val="0"/>
              <w:adjustRightInd w:val="0"/>
              <w:ind w:left="-281"/>
              <w:jc w:val="center"/>
              <w:rPr>
                <w:rFonts w:ascii="Arial" w:hAnsi="Arial" w:cs="Arial"/>
                <w:b/>
                <w:bCs/>
                <w:sz w:val="20"/>
                <w:szCs w:val="20"/>
              </w:rPr>
            </w:pPr>
          </w:p>
          <w:p w14:paraId="4E8B23EA" w14:textId="77777777" w:rsidR="00FA55B9" w:rsidRPr="00FB4BF8" w:rsidRDefault="00FA55B9" w:rsidP="00BD277A">
            <w:pPr>
              <w:pStyle w:val="NoSpacing"/>
              <w:rPr>
                <w:rFonts w:ascii="Arial" w:hAnsi="Arial" w:cs="Arial"/>
                <w:b/>
                <w:bCs/>
                <w:sz w:val="20"/>
                <w:szCs w:val="20"/>
              </w:rPr>
            </w:pPr>
            <w:r w:rsidRPr="00FB4BF8">
              <w:rPr>
                <w:rFonts w:ascii="Arial" w:hAnsi="Arial" w:cs="Arial"/>
                <w:b/>
                <w:bCs/>
                <w:sz w:val="20"/>
                <w:szCs w:val="20"/>
                <w:lang w:val="pl-PL"/>
              </w:rPr>
              <w:t>Удео у укупном становништву</w:t>
            </w:r>
            <w:r w:rsidRPr="00FB4BF8">
              <w:rPr>
                <w:rFonts w:ascii="Arial" w:hAnsi="Arial" w:cs="Arial"/>
                <w:b/>
                <w:bCs/>
                <w:sz w:val="20"/>
                <w:szCs w:val="20"/>
              </w:rPr>
              <w:t xml:space="preserve"> </w:t>
            </w:r>
          </w:p>
          <w:p w14:paraId="4AEDA418" w14:textId="77777777" w:rsidR="00FA55B9" w:rsidRPr="00FB4BF8" w:rsidRDefault="00FA55B9" w:rsidP="00BD277A">
            <w:pPr>
              <w:pStyle w:val="NoSpacing"/>
              <w:jc w:val="center"/>
              <w:rPr>
                <w:rFonts w:ascii="Arial" w:hAnsi="Arial" w:cs="Arial"/>
                <w:sz w:val="20"/>
                <w:szCs w:val="20"/>
              </w:rPr>
            </w:pPr>
            <w:r w:rsidRPr="00FB4BF8">
              <w:rPr>
                <w:rFonts w:ascii="Arial" w:hAnsi="Arial" w:cs="Arial"/>
                <w:b/>
                <w:bCs/>
                <w:sz w:val="20"/>
                <w:szCs w:val="20"/>
                <w:lang w:val="pl-PL"/>
              </w:rPr>
              <w:t>(%)</w:t>
            </w:r>
          </w:p>
        </w:tc>
      </w:tr>
      <w:tr w:rsidR="00FB4BF8" w:rsidRPr="00FB4BF8" w14:paraId="54AFFE17"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3119" w:type="dxa"/>
            <w:gridSpan w:val="2"/>
            <w:vAlign w:val="center"/>
          </w:tcPr>
          <w:p w14:paraId="050D3DFA"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Срби</w:t>
            </w:r>
            <w:proofErr w:type="spellEnd"/>
          </w:p>
        </w:tc>
        <w:tc>
          <w:tcPr>
            <w:tcW w:w="2126" w:type="dxa"/>
            <w:vAlign w:val="bottom"/>
          </w:tcPr>
          <w:p w14:paraId="680F52EB"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13094</w:t>
            </w:r>
          </w:p>
        </w:tc>
        <w:tc>
          <w:tcPr>
            <w:tcW w:w="2118" w:type="dxa"/>
            <w:vAlign w:val="bottom"/>
          </w:tcPr>
          <w:p w14:paraId="2EECFCEE"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93,74</w:t>
            </w:r>
          </w:p>
        </w:tc>
      </w:tr>
      <w:tr w:rsidR="00FB4BF8" w:rsidRPr="00FB4BF8" w14:paraId="3819E9A3"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3119" w:type="dxa"/>
            <w:gridSpan w:val="2"/>
            <w:vAlign w:val="center"/>
          </w:tcPr>
          <w:p w14:paraId="7EB3AB11"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Црногорци</w:t>
            </w:r>
            <w:proofErr w:type="spellEnd"/>
          </w:p>
        </w:tc>
        <w:tc>
          <w:tcPr>
            <w:tcW w:w="2126" w:type="dxa"/>
            <w:vAlign w:val="bottom"/>
          </w:tcPr>
          <w:p w14:paraId="4DB6AEE6"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3</w:t>
            </w:r>
          </w:p>
        </w:tc>
        <w:tc>
          <w:tcPr>
            <w:tcW w:w="2118" w:type="dxa"/>
            <w:vAlign w:val="bottom"/>
          </w:tcPr>
          <w:p w14:paraId="746093FB"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0,02</w:t>
            </w:r>
          </w:p>
        </w:tc>
      </w:tr>
      <w:tr w:rsidR="00FB4BF8" w:rsidRPr="00FB4BF8" w14:paraId="33820232"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3119" w:type="dxa"/>
            <w:gridSpan w:val="2"/>
            <w:vAlign w:val="center"/>
          </w:tcPr>
          <w:p w14:paraId="5524E9F4"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Југословени</w:t>
            </w:r>
            <w:proofErr w:type="spellEnd"/>
          </w:p>
        </w:tc>
        <w:tc>
          <w:tcPr>
            <w:tcW w:w="2126" w:type="dxa"/>
            <w:vAlign w:val="bottom"/>
          </w:tcPr>
          <w:p w14:paraId="04302A62"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3</w:t>
            </w:r>
          </w:p>
        </w:tc>
        <w:tc>
          <w:tcPr>
            <w:tcW w:w="2118" w:type="dxa"/>
            <w:vAlign w:val="bottom"/>
          </w:tcPr>
          <w:p w14:paraId="46D6A4ED"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rPr>
              <w:t>0,02</w:t>
            </w:r>
          </w:p>
        </w:tc>
      </w:tr>
      <w:tr w:rsidR="00FB4BF8" w:rsidRPr="00FB4BF8" w14:paraId="4A18F2B5"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3119" w:type="dxa"/>
            <w:gridSpan w:val="2"/>
            <w:vAlign w:val="center"/>
          </w:tcPr>
          <w:p w14:paraId="1D9B19CC"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Албанци</w:t>
            </w:r>
            <w:proofErr w:type="spellEnd"/>
          </w:p>
        </w:tc>
        <w:tc>
          <w:tcPr>
            <w:tcW w:w="2126" w:type="dxa"/>
            <w:vAlign w:val="bottom"/>
          </w:tcPr>
          <w:p w14:paraId="62397495"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1</w:t>
            </w:r>
          </w:p>
        </w:tc>
        <w:tc>
          <w:tcPr>
            <w:tcW w:w="2118" w:type="dxa"/>
            <w:vAlign w:val="bottom"/>
          </w:tcPr>
          <w:p w14:paraId="513A714A"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0.01</w:t>
            </w:r>
          </w:p>
        </w:tc>
      </w:tr>
      <w:tr w:rsidR="00FB4BF8" w:rsidRPr="00FB4BF8" w14:paraId="4A15367E"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3A23E6E4"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Бошњаци</w:t>
            </w:r>
            <w:proofErr w:type="spellEnd"/>
          </w:p>
        </w:tc>
        <w:tc>
          <w:tcPr>
            <w:tcW w:w="2126" w:type="dxa"/>
            <w:vAlign w:val="bottom"/>
          </w:tcPr>
          <w:p w14:paraId="0E5D8A34"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w:t>
            </w:r>
          </w:p>
        </w:tc>
        <w:tc>
          <w:tcPr>
            <w:tcW w:w="2118" w:type="dxa"/>
            <w:vAlign w:val="bottom"/>
          </w:tcPr>
          <w:p w14:paraId="358BAA68" w14:textId="77777777" w:rsidR="00FA55B9" w:rsidRPr="00FB4BF8" w:rsidRDefault="00FA55B9" w:rsidP="00BD277A">
            <w:pPr>
              <w:snapToGrid w:val="0"/>
              <w:jc w:val="center"/>
              <w:rPr>
                <w:rFonts w:ascii="Arial" w:hAnsi="Arial" w:cs="Arial"/>
                <w:sz w:val="20"/>
                <w:szCs w:val="20"/>
              </w:rPr>
            </w:pPr>
          </w:p>
        </w:tc>
      </w:tr>
      <w:tr w:rsidR="00FB4BF8" w:rsidRPr="00FB4BF8" w14:paraId="3CCF797E"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2AD84A07"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Бугари</w:t>
            </w:r>
            <w:proofErr w:type="spellEnd"/>
          </w:p>
        </w:tc>
        <w:tc>
          <w:tcPr>
            <w:tcW w:w="2126" w:type="dxa"/>
            <w:vAlign w:val="bottom"/>
          </w:tcPr>
          <w:p w14:paraId="469CC89B"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5</w:t>
            </w:r>
          </w:p>
        </w:tc>
        <w:tc>
          <w:tcPr>
            <w:tcW w:w="2118" w:type="dxa"/>
            <w:vAlign w:val="bottom"/>
          </w:tcPr>
          <w:p w14:paraId="07C8C8E4"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0.04</w:t>
            </w:r>
          </w:p>
        </w:tc>
      </w:tr>
      <w:tr w:rsidR="00FB4BF8" w:rsidRPr="00FB4BF8" w14:paraId="18203A06"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7E74A61E"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Буњевци</w:t>
            </w:r>
            <w:proofErr w:type="spellEnd"/>
          </w:p>
        </w:tc>
        <w:tc>
          <w:tcPr>
            <w:tcW w:w="2126" w:type="dxa"/>
            <w:vAlign w:val="bottom"/>
          </w:tcPr>
          <w:p w14:paraId="5C15DAD0"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w:t>
            </w:r>
          </w:p>
        </w:tc>
        <w:tc>
          <w:tcPr>
            <w:tcW w:w="2118" w:type="dxa"/>
            <w:vAlign w:val="bottom"/>
          </w:tcPr>
          <w:p w14:paraId="4D78389A" w14:textId="77777777" w:rsidR="00FA55B9" w:rsidRPr="00FB4BF8" w:rsidRDefault="00FA55B9" w:rsidP="00BD277A">
            <w:pPr>
              <w:snapToGrid w:val="0"/>
              <w:jc w:val="center"/>
              <w:rPr>
                <w:rFonts w:ascii="Arial" w:hAnsi="Arial" w:cs="Arial"/>
                <w:sz w:val="20"/>
                <w:szCs w:val="20"/>
                <w:lang w:val="sr-Cyrl-RS"/>
              </w:rPr>
            </w:pPr>
          </w:p>
        </w:tc>
      </w:tr>
      <w:tr w:rsidR="00FB4BF8" w:rsidRPr="00FB4BF8" w14:paraId="33BD11F0"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275EB5FF"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Власи</w:t>
            </w:r>
            <w:proofErr w:type="spellEnd"/>
          </w:p>
        </w:tc>
        <w:tc>
          <w:tcPr>
            <w:tcW w:w="2126" w:type="dxa"/>
            <w:vAlign w:val="bottom"/>
          </w:tcPr>
          <w:p w14:paraId="7778CBDA"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2</w:t>
            </w:r>
          </w:p>
        </w:tc>
        <w:tc>
          <w:tcPr>
            <w:tcW w:w="2118" w:type="dxa"/>
            <w:vAlign w:val="bottom"/>
          </w:tcPr>
          <w:p w14:paraId="703170B0"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0.02</w:t>
            </w:r>
          </w:p>
        </w:tc>
      </w:tr>
      <w:tr w:rsidR="00FB4BF8" w:rsidRPr="00FB4BF8" w14:paraId="081338E4"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776603B8"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Горанци</w:t>
            </w:r>
            <w:proofErr w:type="spellEnd"/>
          </w:p>
        </w:tc>
        <w:tc>
          <w:tcPr>
            <w:tcW w:w="2126" w:type="dxa"/>
            <w:vAlign w:val="bottom"/>
          </w:tcPr>
          <w:p w14:paraId="1FA99A63"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w:t>
            </w:r>
          </w:p>
        </w:tc>
        <w:tc>
          <w:tcPr>
            <w:tcW w:w="2118" w:type="dxa"/>
            <w:vAlign w:val="bottom"/>
          </w:tcPr>
          <w:p w14:paraId="48949B36" w14:textId="77777777" w:rsidR="00FA55B9" w:rsidRPr="00FB4BF8" w:rsidRDefault="00FA55B9" w:rsidP="00BD277A">
            <w:pPr>
              <w:snapToGrid w:val="0"/>
              <w:jc w:val="center"/>
              <w:rPr>
                <w:rFonts w:ascii="Arial" w:hAnsi="Arial" w:cs="Arial"/>
                <w:sz w:val="20"/>
                <w:szCs w:val="20"/>
                <w:lang w:val="sr-Cyrl-RS"/>
              </w:rPr>
            </w:pPr>
          </w:p>
        </w:tc>
      </w:tr>
      <w:tr w:rsidR="00FB4BF8" w:rsidRPr="00FB4BF8" w14:paraId="1AA608F4"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647A473C"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Мађари</w:t>
            </w:r>
            <w:proofErr w:type="spellEnd"/>
          </w:p>
        </w:tc>
        <w:tc>
          <w:tcPr>
            <w:tcW w:w="2126" w:type="dxa"/>
            <w:vAlign w:val="bottom"/>
          </w:tcPr>
          <w:p w14:paraId="420BC2C8"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1</w:t>
            </w:r>
          </w:p>
        </w:tc>
        <w:tc>
          <w:tcPr>
            <w:tcW w:w="2118" w:type="dxa"/>
            <w:vAlign w:val="bottom"/>
          </w:tcPr>
          <w:p w14:paraId="583C4168"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0.01</w:t>
            </w:r>
          </w:p>
        </w:tc>
      </w:tr>
      <w:tr w:rsidR="00FB4BF8" w:rsidRPr="00FB4BF8" w14:paraId="378F5C6D"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6EB227C5"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Македонци</w:t>
            </w:r>
            <w:proofErr w:type="spellEnd"/>
          </w:p>
        </w:tc>
        <w:tc>
          <w:tcPr>
            <w:tcW w:w="2126" w:type="dxa"/>
            <w:vAlign w:val="bottom"/>
          </w:tcPr>
          <w:p w14:paraId="43AC9412"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10</w:t>
            </w:r>
          </w:p>
        </w:tc>
        <w:tc>
          <w:tcPr>
            <w:tcW w:w="2118" w:type="dxa"/>
            <w:vAlign w:val="bottom"/>
          </w:tcPr>
          <w:p w14:paraId="4EB958C5"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0,07</w:t>
            </w:r>
          </w:p>
        </w:tc>
      </w:tr>
      <w:tr w:rsidR="00FB4BF8" w:rsidRPr="00FB4BF8" w14:paraId="459DE054"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11D999CB"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Муслимани</w:t>
            </w:r>
            <w:proofErr w:type="spellEnd"/>
          </w:p>
        </w:tc>
        <w:tc>
          <w:tcPr>
            <w:tcW w:w="2126" w:type="dxa"/>
            <w:vAlign w:val="bottom"/>
          </w:tcPr>
          <w:p w14:paraId="63EDAC34"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3</w:t>
            </w:r>
          </w:p>
        </w:tc>
        <w:tc>
          <w:tcPr>
            <w:tcW w:w="2118" w:type="dxa"/>
            <w:vAlign w:val="bottom"/>
          </w:tcPr>
          <w:p w14:paraId="2FF42E38"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0,02</w:t>
            </w:r>
          </w:p>
        </w:tc>
      </w:tr>
      <w:tr w:rsidR="00FB4BF8" w:rsidRPr="00FB4BF8" w14:paraId="2C68A149"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54B3C304"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Немци</w:t>
            </w:r>
            <w:proofErr w:type="spellEnd"/>
          </w:p>
        </w:tc>
        <w:tc>
          <w:tcPr>
            <w:tcW w:w="2126" w:type="dxa"/>
            <w:vAlign w:val="bottom"/>
          </w:tcPr>
          <w:p w14:paraId="0F4D5BC1"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w:t>
            </w:r>
          </w:p>
        </w:tc>
        <w:tc>
          <w:tcPr>
            <w:tcW w:w="2118" w:type="dxa"/>
            <w:vAlign w:val="bottom"/>
          </w:tcPr>
          <w:p w14:paraId="25C5B2C9"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w:t>
            </w:r>
          </w:p>
        </w:tc>
      </w:tr>
      <w:tr w:rsidR="00FB4BF8" w:rsidRPr="00FB4BF8" w14:paraId="59961D8F"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4500464F"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Роми</w:t>
            </w:r>
            <w:proofErr w:type="spellEnd"/>
          </w:p>
        </w:tc>
        <w:tc>
          <w:tcPr>
            <w:tcW w:w="2126" w:type="dxa"/>
            <w:vAlign w:val="bottom"/>
          </w:tcPr>
          <w:p w14:paraId="369627E8"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736</w:t>
            </w:r>
          </w:p>
        </w:tc>
        <w:tc>
          <w:tcPr>
            <w:tcW w:w="2118" w:type="dxa"/>
            <w:vAlign w:val="bottom"/>
          </w:tcPr>
          <w:p w14:paraId="3985B5A4"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5.27</w:t>
            </w:r>
          </w:p>
        </w:tc>
      </w:tr>
      <w:tr w:rsidR="00FB4BF8" w:rsidRPr="00FB4BF8" w14:paraId="681FF707"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6EF8CDA4"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Румуни</w:t>
            </w:r>
            <w:proofErr w:type="spellEnd"/>
          </w:p>
        </w:tc>
        <w:tc>
          <w:tcPr>
            <w:tcW w:w="2126" w:type="dxa"/>
            <w:vAlign w:val="bottom"/>
          </w:tcPr>
          <w:p w14:paraId="59F5EC7C"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2</w:t>
            </w:r>
          </w:p>
        </w:tc>
        <w:tc>
          <w:tcPr>
            <w:tcW w:w="2118" w:type="dxa"/>
            <w:vAlign w:val="bottom"/>
          </w:tcPr>
          <w:p w14:paraId="4A7E3E11"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0.02</w:t>
            </w:r>
          </w:p>
        </w:tc>
      </w:tr>
      <w:tr w:rsidR="00FB4BF8" w:rsidRPr="00FB4BF8" w14:paraId="2B354535"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2D54B41E"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Руси</w:t>
            </w:r>
            <w:proofErr w:type="spellEnd"/>
          </w:p>
        </w:tc>
        <w:tc>
          <w:tcPr>
            <w:tcW w:w="2126" w:type="dxa"/>
            <w:vAlign w:val="bottom"/>
          </w:tcPr>
          <w:p w14:paraId="258E9DF2"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2</w:t>
            </w:r>
          </w:p>
        </w:tc>
        <w:tc>
          <w:tcPr>
            <w:tcW w:w="2118" w:type="dxa"/>
            <w:vAlign w:val="bottom"/>
          </w:tcPr>
          <w:p w14:paraId="6B4E057C"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0.02</w:t>
            </w:r>
          </w:p>
        </w:tc>
      </w:tr>
      <w:tr w:rsidR="00FB4BF8" w:rsidRPr="00FB4BF8" w14:paraId="669627A0"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35ACD01B"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lastRenderedPageBreak/>
              <w:t>Русини</w:t>
            </w:r>
            <w:proofErr w:type="spellEnd"/>
          </w:p>
        </w:tc>
        <w:tc>
          <w:tcPr>
            <w:tcW w:w="2126" w:type="dxa"/>
            <w:vAlign w:val="bottom"/>
          </w:tcPr>
          <w:p w14:paraId="41B86B15"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w:t>
            </w:r>
          </w:p>
        </w:tc>
        <w:tc>
          <w:tcPr>
            <w:tcW w:w="2118" w:type="dxa"/>
            <w:vAlign w:val="bottom"/>
          </w:tcPr>
          <w:p w14:paraId="5AF0E536" w14:textId="77777777" w:rsidR="00FA55B9" w:rsidRPr="00FB4BF8" w:rsidRDefault="00FA55B9" w:rsidP="00BD277A">
            <w:pPr>
              <w:snapToGrid w:val="0"/>
              <w:jc w:val="center"/>
              <w:rPr>
                <w:rFonts w:ascii="Arial" w:hAnsi="Arial" w:cs="Arial"/>
                <w:sz w:val="20"/>
                <w:szCs w:val="20"/>
                <w:lang w:val="sr-Cyrl-RS"/>
              </w:rPr>
            </w:pPr>
          </w:p>
        </w:tc>
      </w:tr>
      <w:tr w:rsidR="00FB4BF8" w:rsidRPr="00FB4BF8" w14:paraId="133D8FC2"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297B0B41"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Словаци</w:t>
            </w:r>
            <w:proofErr w:type="spellEnd"/>
          </w:p>
        </w:tc>
        <w:tc>
          <w:tcPr>
            <w:tcW w:w="2126" w:type="dxa"/>
            <w:vAlign w:val="bottom"/>
          </w:tcPr>
          <w:p w14:paraId="706B8631"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w:t>
            </w:r>
          </w:p>
        </w:tc>
        <w:tc>
          <w:tcPr>
            <w:tcW w:w="2118" w:type="dxa"/>
            <w:vAlign w:val="bottom"/>
          </w:tcPr>
          <w:p w14:paraId="6807EDE0" w14:textId="77777777" w:rsidR="00FA55B9" w:rsidRPr="00FB4BF8" w:rsidRDefault="00FA55B9" w:rsidP="00BD277A">
            <w:pPr>
              <w:snapToGrid w:val="0"/>
              <w:jc w:val="center"/>
              <w:rPr>
                <w:rFonts w:ascii="Arial" w:hAnsi="Arial" w:cs="Arial"/>
                <w:sz w:val="20"/>
                <w:szCs w:val="20"/>
                <w:lang w:val="sr-Cyrl-RS"/>
              </w:rPr>
            </w:pPr>
          </w:p>
        </w:tc>
      </w:tr>
      <w:tr w:rsidR="00FB4BF8" w:rsidRPr="00FB4BF8" w14:paraId="5CE0EF6D"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3BC0AFBD"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Словенци</w:t>
            </w:r>
            <w:proofErr w:type="spellEnd"/>
          </w:p>
        </w:tc>
        <w:tc>
          <w:tcPr>
            <w:tcW w:w="2126" w:type="dxa"/>
            <w:vAlign w:val="bottom"/>
          </w:tcPr>
          <w:p w14:paraId="6A22AA38"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6</w:t>
            </w:r>
          </w:p>
        </w:tc>
        <w:tc>
          <w:tcPr>
            <w:tcW w:w="2118" w:type="dxa"/>
            <w:vAlign w:val="bottom"/>
          </w:tcPr>
          <w:p w14:paraId="4EE907E6"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0.04</w:t>
            </w:r>
          </w:p>
        </w:tc>
      </w:tr>
      <w:tr w:rsidR="00FB4BF8" w:rsidRPr="00FB4BF8" w14:paraId="374A8FE1"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3C4DFF84"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Украјинци</w:t>
            </w:r>
            <w:proofErr w:type="spellEnd"/>
          </w:p>
        </w:tc>
        <w:tc>
          <w:tcPr>
            <w:tcW w:w="2126" w:type="dxa"/>
            <w:vAlign w:val="bottom"/>
          </w:tcPr>
          <w:p w14:paraId="17503968"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w:t>
            </w:r>
          </w:p>
        </w:tc>
        <w:tc>
          <w:tcPr>
            <w:tcW w:w="2118" w:type="dxa"/>
            <w:vAlign w:val="bottom"/>
          </w:tcPr>
          <w:p w14:paraId="7BB70512" w14:textId="77777777" w:rsidR="00FA55B9" w:rsidRPr="00FB4BF8" w:rsidRDefault="00FA55B9" w:rsidP="00BD277A">
            <w:pPr>
              <w:snapToGrid w:val="0"/>
              <w:jc w:val="center"/>
              <w:rPr>
                <w:rFonts w:ascii="Arial" w:hAnsi="Arial" w:cs="Arial"/>
                <w:sz w:val="20"/>
                <w:szCs w:val="20"/>
              </w:rPr>
            </w:pPr>
          </w:p>
        </w:tc>
      </w:tr>
      <w:tr w:rsidR="00FB4BF8" w:rsidRPr="00FB4BF8" w14:paraId="1AFFE8CC"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427E8CD2"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Хрвати</w:t>
            </w:r>
            <w:proofErr w:type="spellEnd"/>
          </w:p>
        </w:tc>
        <w:tc>
          <w:tcPr>
            <w:tcW w:w="2126" w:type="dxa"/>
            <w:vAlign w:val="bottom"/>
          </w:tcPr>
          <w:p w14:paraId="0BED2537"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7</w:t>
            </w:r>
          </w:p>
        </w:tc>
        <w:tc>
          <w:tcPr>
            <w:tcW w:w="2118" w:type="dxa"/>
            <w:vAlign w:val="bottom"/>
          </w:tcPr>
          <w:p w14:paraId="23B9690D"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0,05</w:t>
            </w:r>
          </w:p>
        </w:tc>
      </w:tr>
      <w:tr w:rsidR="00FB4BF8" w:rsidRPr="00FB4BF8" w14:paraId="17F70717"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6692A21D"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Остали</w:t>
            </w:r>
            <w:proofErr w:type="spellEnd"/>
          </w:p>
        </w:tc>
        <w:tc>
          <w:tcPr>
            <w:tcW w:w="2126" w:type="dxa"/>
            <w:vAlign w:val="bottom"/>
          </w:tcPr>
          <w:p w14:paraId="226221BB"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3</w:t>
            </w:r>
          </w:p>
        </w:tc>
        <w:tc>
          <w:tcPr>
            <w:tcW w:w="2118" w:type="dxa"/>
            <w:vAlign w:val="bottom"/>
          </w:tcPr>
          <w:p w14:paraId="29B4CBB1"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0,02</w:t>
            </w:r>
          </w:p>
        </w:tc>
      </w:tr>
      <w:tr w:rsidR="00FB4BF8" w:rsidRPr="00FB4BF8" w14:paraId="256E29A5" w14:textId="77777777" w:rsidTr="00BD27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3119" w:type="dxa"/>
            <w:gridSpan w:val="2"/>
            <w:shd w:val="clear" w:color="auto" w:fill="A4B3C6"/>
            <w:vAlign w:val="center"/>
          </w:tcPr>
          <w:p w14:paraId="7AD7C343"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Укупно</w:t>
            </w:r>
            <w:proofErr w:type="spellEnd"/>
          </w:p>
        </w:tc>
        <w:tc>
          <w:tcPr>
            <w:tcW w:w="2126" w:type="dxa"/>
            <w:shd w:val="clear" w:color="auto" w:fill="A4B3C6"/>
            <w:vAlign w:val="bottom"/>
          </w:tcPr>
          <w:p w14:paraId="426ACD3D"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lang w:val="sr-Cyrl-RS"/>
              </w:rPr>
              <w:t>13968</w:t>
            </w:r>
          </w:p>
        </w:tc>
        <w:tc>
          <w:tcPr>
            <w:tcW w:w="2118" w:type="dxa"/>
            <w:shd w:val="clear" w:color="auto" w:fill="A4B3C6"/>
            <w:vAlign w:val="bottom"/>
          </w:tcPr>
          <w:p w14:paraId="16506638" w14:textId="77777777" w:rsidR="00FA55B9" w:rsidRPr="00FB4BF8" w:rsidRDefault="00FA55B9" w:rsidP="00BD277A">
            <w:pPr>
              <w:snapToGrid w:val="0"/>
              <w:jc w:val="center"/>
              <w:rPr>
                <w:rFonts w:ascii="Arial" w:hAnsi="Arial" w:cs="Arial"/>
                <w:sz w:val="20"/>
                <w:szCs w:val="20"/>
              </w:rPr>
            </w:pPr>
            <w:r w:rsidRPr="00FB4BF8">
              <w:rPr>
                <w:rFonts w:ascii="Arial" w:hAnsi="Arial" w:cs="Arial"/>
                <w:sz w:val="20"/>
                <w:szCs w:val="20"/>
              </w:rPr>
              <w:t>100,00</w:t>
            </w:r>
          </w:p>
        </w:tc>
      </w:tr>
    </w:tbl>
    <w:p w14:paraId="0E40545E" w14:textId="77777777" w:rsidR="00FA55B9" w:rsidRPr="00FB4BF8" w:rsidRDefault="00FA55B9" w:rsidP="00FA55B9">
      <w:pPr>
        <w:rPr>
          <w:rFonts w:ascii="Arial" w:hAnsi="Arial" w:cs="Arial"/>
          <w:sz w:val="20"/>
          <w:szCs w:val="20"/>
          <w:lang w:val="ru-RU"/>
        </w:rPr>
      </w:pPr>
      <w:r w:rsidRPr="00FB4BF8">
        <w:rPr>
          <w:rFonts w:ascii="Arial" w:hAnsi="Arial" w:cs="Arial"/>
          <w:sz w:val="20"/>
          <w:szCs w:val="20"/>
          <w:lang w:val="ru-RU"/>
        </w:rPr>
        <w:t>Извор: Републички Завод за статистику Републике Србије, 2011.година</w:t>
      </w:r>
    </w:p>
    <w:p w14:paraId="5B3684A5" w14:textId="67584ACD" w:rsidR="00FA55B9" w:rsidRPr="00E83AA5" w:rsidRDefault="00FA55B9" w:rsidP="00DA7051">
      <w:pPr>
        <w:pStyle w:val="Heading3"/>
        <w:numPr>
          <w:ilvl w:val="1"/>
          <w:numId w:val="45"/>
        </w:numPr>
        <w:rPr>
          <w:rFonts w:ascii="Arial" w:hAnsi="Arial" w:cs="Arial"/>
          <w:sz w:val="20"/>
          <w:szCs w:val="20"/>
          <w:lang w:val="ru-RU"/>
        </w:rPr>
      </w:pPr>
      <w:bookmarkStart w:id="33" w:name="_Toc82180342"/>
      <w:r w:rsidRPr="00E83AA5">
        <w:rPr>
          <w:rFonts w:ascii="Arial" w:hAnsi="Arial" w:cs="Arial"/>
          <w:color w:val="7F7F7F" w:themeColor="text1" w:themeTint="80"/>
          <w:sz w:val="20"/>
          <w:szCs w:val="20"/>
          <w:lang w:val="ru-RU"/>
        </w:rPr>
        <w:t>Становништво према активности</w:t>
      </w:r>
      <w:bookmarkEnd w:id="33"/>
    </w:p>
    <w:p w14:paraId="6B3D2493" w14:textId="77777777" w:rsidR="00D87545" w:rsidRPr="00E83AA5" w:rsidRDefault="00D87545" w:rsidP="00D87545">
      <w:pPr>
        <w:pStyle w:val="ListParagraph"/>
        <w:autoSpaceDE w:val="0"/>
        <w:autoSpaceDN w:val="0"/>
        <w:adjustRightInd w:val="0"/>
        <w:spacing w:after="0" w:line="240" w:lineRule="auto"/>
        <w:ind w:left="360"/>
        <w:jc w:val="both"/>
        <w:rPr>
          <w:rFonts w:ascii="Arial" w:eastAsia="Calibri,Bold" w:hAnsi="Arial" w:cs="Arial"/>
          <w:b/>
          <w:bCs/>
          <w:sz w:val="20"/>
          <w:szCs w:val="20"/>
          <w:lang w:val="ru-RU"/>
        </w:rPr>
      </w:pPr>
    </w:p>
    <w:p w14:paraId="2A95FCE6" w14:textId="2085800A" w:rsidR="00C07ED0" w:rsidRPr="00FB4BF8" w:rsidRDefault="00FA55B9" w:rsidP="00F341C6">
      <w:pPr>
        <w:autoSpaceDE w:val="0"/>
        <w:autoSpaceDN w:val="0"/>
        <w:adjustRightInd w:val="0"/>
        <w:jc w:val="both"/>
        <w:rPr>
          <w:rFonts w:ascii="Arial" w:eastAsia="Calibri,Bold" w:hAnsi="Arial" w:cs="Arial"/>
          <w:bCs/>
          <w:iCs/>
          <w:sz w:val="20"/>
          <w:szCs w:val="20"/>
          <w:lang w:val="ru-RU"/>
        </w:rPr>
      </w:pPr>
      <w:r w:rsidRPr="00FB4BF8">
        <w:rPr>
          <w:rFonts w:ascii="Arial" w:eastAsia="Calibri,Bold" w:hAnsi="Arial" w:cs="Arial"/>
          <w:bCs/>
          <w:iCs/>
          <w:sz w:val="20"/>
          <w:szCs w:val="20"/>
          <w:lang w:val="ru-RU"/>
        </w:rPr>
        <w:t>У структури становништва према активности, више су заступљени пензионери, него економски активно становништво.</w:t>
      </w:r>
    </w:p>
    <w:p w14:paraId="68C488B5" w14:textId="77777777" w:rsidR="00FA55B9" w:rsidRPr="00FB4BF8" w:rsidRDefault="00FA55B9" w:rsidP="00FA55B9">
      <w:pPr>
        <w:pStyle w:val="NoSpacing"/>
        <w:rPr>
          <w:rFonts w:ascii="Arial" w:hAnsi="Arial" w:cs="Arial"/>
          <w:bCs/>
          <w:iCs/>
          <w:sz w:val="20"/>
          <w:szCs w:val="20"/>
          <w:lang w:val="ru-RU"/>
        </w:rPr>
      </w:pPr>
      <w:r w:rsidRPr="00FB4BF8">
        <w:rPr>
          <w:rFonts w:ascii="Arial" w:hAnsi="Arial" w:cs="Arial"/>
          <w:bCs/>
          <w:sz w:val="20"/>
          <w:szCs w:val="20"/>
          <w:lang w:val="ru-RU"/>
        </w:rPr>
        <w:t>ТАБЕЛА 15. Структура становништва према активности и полу, 2011. година</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2"/>
        <w:gridCol w:w="1985"/>
        <w:gridCol w:w="1276"/>
      </w:tblGrid>
      <w:tr w:rsidR="00FB4BF8" w:rsidRPr="00FB4BF8" w14:paraId="26A1DF49" w14:textId="77777777" w:rsidTr="00F341C6">
        <w:trPr>
          <w:trHeight w:val="1028"/>
        </w:trPr>
        <w:tc>
          <w:tcPr>
            <w:tcW w:w="6232" w:type="dxa"/>
            <w:shd w:val="clear" w:color="auto" w:fill="A4B3C6"/>
            <w:vAlign w:val="center"/>
          </w:tcPr>
          <w:p w14:paraId="56BD852F" w14:textId="77777777" w:rsidR="00FA55B9" w:rsidRPr="00FB4BF8" w:rsidRDefault="00FA55B9" w:rsidP="00BD277A">
            <w:pPr>
              <w:autoSpaceDE w:val="0"/>
              <w:autoSpaceDN w:val="0"/>
              <w:adjustRightInd w:val="0"/>
              <w:jc w:val="center"/>
              <w:rPr>
                <w:rFonts w:ascii="Arial" w:hAnsi="Arial" w:cs="Arial"/>
                <w:b/>
                <w:bCs/>
                <w:sz w:val="20"/>
                <w:szCs w:val="20"/>
              </w:rPr>
            </w:pPr>
            <w:proofErr w:type="spellStart"/>
            <w:r w:rsidRPr="00FB4BF8">
              <w:rPr>
                <w:rFonts w:ascii="Arial" w:hAnsi="Arial" w:cs="Arial"/>
                <w:b/>
                <w:bCs/>
                <w:sz w:val="20"/>
                <w:szCs w:val="20"/>
              </w:rPr>
              <w:t>Укупно</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становништво</w:t>
            </w:r>
            <w:proofErr w:type="spellEnd"/>
          </w:p>
        </w:tc>
        <w:tc>
          <w:tcPr>
            <w:tcW w:w="3261" w:type="dxa"/>
            <w:gridSpan w:val="2"/>
            <w:shd w:val="clear" w:color="auto" w:fill="A4B3C6"/>
            <w:vAlign w:val="center"/>
          </w:tcPr>
          <w:p w14:paraId="3FAB3876" w14:textId="77777777" w:rsidR="00FA55B9" w:rsidRPr="00FB4BF8" w:rsidRDefault="00FA55B9" w:rsidP="00BD277A">
            <w:pPr>
              <w:autoSpaceDE w:val="0"/>
              <w:autoSpaceDN w:val="0"/>
              <w:adjustRightInd w:val="0"/>
              <w:jc w:val="center"/>
              <w:rPr>
                <w:rFonts w:ascii="Arial" w:hAnsi="Arial" w:cs="Arial"/>
                <w:b/>
                <w:bCs/>
                <w:sz w:val="20"/>
                <w:szCs w:val="20"/>
                <w:lang w:val="sr-Cyrl-RS"/>
              </w:rPr>
            </w:pPr>
            <w:r w:rsidRPr="00FB4BF8">
              <w:rPr>
                <w:rFonts w:ascii="Arial" w:hAnsi="Arial" w:cs="Arial"/>
                <w:b/>
                <w:bCs/>
                <w:sz w:val="20"/>
                <w:szCs w:val="20"/>
                <w:lang w:val="sr-Cyrl-RS"/>
              </w:rPr>
              <w:t>Општина Мерошина</w:t>
            </w:r>
          </w:p>
        </w:tc>
      </w:tr>
      <w:tr w:rsidR="00FB4BF8" w:rsidRPr="00FB4BF8" w14:paraId="37159975" w14:textId="77777777" w:rsidTr="00F341C6">
        <w:trPr>
          <w:trHeight w:val="442"/>
        </w:trPr>
        <w:tc>
          <w:tcPr>
            <w:tcW w:w="6232" w:type="dxa"/>
            <w:vAlign w:val="center"/>
          </w:tcPr>
          <w:p w14:paraId="2AFFB3E2" w14:textId="77777777" w:rsidR="00FA55B9" w:rsidRPr="00FB4BF8" w:rsidRDefault="00FA55B9" w:rsidP="00BD277A">
            <w:pPr>
              <w:autoSpaceDE w:val="0"/>
              <w:autoSpaceDN w:val="0"/>
              <w:adjustRightInd w:val="0"/>
              <w:rPr>
                <w:rFonts w:ascii="Arial" w:hAnsi="Arial" w:cs="Arial"/>
                <w:bCs/>
                <w:sz w:val="20"/>
                <w:szCs w:val="20"/>
              </w:rPr>
            </w:pPr>
            <w:proofErr w:type="spellStart"/>
            <w:r w:rsidRPr="00FB4BF8">
              <w:rPr>
                <w:rFonts w:ascii="Arial" w:hAnsi="Arial" w:cs="Arial"/>
                <w:bCs/>
                <w:sz w:val="20"/>
                <w:szCs w:val="20"/>
              </w:rPr>
              <w:t>економски</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активно</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становништво</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свега</w:t>
            </w:r>
            <w:proofErr w:type="spellEnd"/>
          </w:p>
        </w:tc>
        <w:tc>
          <w:tcPr>
            <w:tcW w:w="1985" w:type="dxa"/>
          </w:tcPr>
          <w:p w14:paraId="2EA4C011"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276" w:type="dxa"/>
          </w:tcPr>
          <w:p w14:paraId="01691349"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4864</w:t>
            </w:r>
          </w:p>
        </w:tc>
      </w:tr>
      <w:tr w:rsidR="00FB4BF8" w:rsidRPr="00FB4BF8" w14:paraId="728F095E" w14:textId="77777777" w:rsidTr="00F341C6">
        <w:trPr>
          <w:trHeight w:val="450"/>
        </w:trPr>
        <w:tc>
          <w:tcPr>
            <w:tcW w:w="6232" w:type="dxa"/>
            <w:vAlign w:val="center"/>
          </w:tcPr>
          <w:p w14:paraId="52ACF159" w14:textId="77777777" w:rsidR="00FA55B9" w:rsidRPr="00FB4BF8" w:rsidRDefault="00FA55B9" w:rsidP="00BD277A">
            <w:pPr>
              <w:autoSpaceDE w:val="0"/>
              <w:autoSpaceDN w:val="0"/>
              <w:adjustRightInd w:val="0"/>
              <w:rPr>
                <w:rFonts w:ascii="Arial" w:hAnsi="Arial" w:cs="Arial"/>
                <w:sz w:val="20"/>
                <w:szCs w:val="20"/>
                <w:lang w:val="ru-RU"/>
              </w:rPr>
            </w:pPr>
            <w:r w:rsidRPr="00FB4BF8">
              <w:rPr>
                <w:rFonts w:ascii="Arial" w:hAnsi="Arial" w:cs="Arial"/>
                <w:sz w:val="20"/>
                <w:szCs w:val="20"/>
                <w:lang w:val="ru-RU"/>
              </w:rPr>
              <w:t>економски активно становништво, запослени</w:t>
            </w:r>
          </w:p>
        </w:tc>
        <w:tc>
          <w:tcPr>
            <w:tcW w:w="1985" w:type="dxa"/>
          </w:tcPr>
          <w:p w14:paraId="4FB3D273"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276" w:type="dxa"/>
          </w:tcPr>
          <w:p w14:paraId="409D6DEE"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3553</w:t>
            </w:r>
          </w:p>
        </w:tc>
      </w:tr>
      <w:tr w:rsidR="00FB4BF8" w:rsidRPr="00FB4BF8" w14:paraId="60F84D47" w14:textId="77777777" w:rsidTr="00F341C6">
        <w:trPr>
          <w:trHeight w:val="444"/>
        </w:trPr>
        <w:tc>
          <w:tcPr>
            <w:tcW w:w="6232" w:type="dxa"/>
            <w:vAlign w:val="center"/>
          </w:tcPr>
          <w:p w14:paraId="7467470B"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незапослени</w:t>
            </w:r>
            <w:proofErr w:type="spellEnd"/>
            <w:r w:rsidRPr="00FB4BF8">
              <w:rPr>
                <w:rFonts w:ascii="Arial" w:hAnsi="Arial" w:cs="Arial"/>
                <w:sz w:val="20"/>
                <w:szCs w:val="20"/>
              </w:rPr>
              <w:t xml:space="preserve">, </w:t>
            </w:r>
            <w:proofErr w:type="spellStart"/>
            <w:r w:rsidRPr="00FB4BF8">
              <w:rPr>
                <w:rFonts w:ascii="Arial" w:hAnsi="Arial" w:cs="Arial"/>
                <w:sz w:val="20"/>
                <w:szCs w:val="20"/>
              </w:rPr>
              <w:t>свега</w:t>
            </w:r>
            <w:proofErr w:type="spellEnd"/>
          </w:p>
        </w:tc>
        <w:tc>
          <w:tcPr>
            <w:tcW w:w="1985" w:type="dxa"/>
          </w:tcPr>
          <w:p w14:paraId="391D606A"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276" w:type="dxa"/>
          </w:tcPr>
          <w:p w14:paraId="3708A03E"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1311</w:t>
            </w:r>
          </w:p>
        </w:tc>
      </w:tr>
      <w:tr w:rsidR="00FB4BF8" w:rsidRPr="00FB4BF8" w14:paraId="3569A689" w14:textId="77777777" w:rsidTr="00F341C6">
        <w:trPr>
          <w:trHeight w:val="309"/>
        </w:trPr>
        <w:tc>
          <w:tcPr>
            <w:tcW w:w="6232" w:type="dxa"/>
            <w:vAlign w:val="center"/>
          </w:tcPr>
          <w:p w14:paraId="30B98612" w14:textId="77777777" w:rsidR="00FA55B9" w:rsidRPr="00FB4BF8" w:rsidRDefault="00FA55B9" w:rsidP="00BD277A">
            <w:pPr>
              <w:autoSpaceDE w:val="0"/>
              <w:autoSpaceDN w:val="0"/>
              <w:adjustRightInd w:val="0"/>
              <w:rPr>
                <w:rFonts w:ascii="Arial" w:hAnsi="Arial" w:cs="Arial"/>
                <w:sz w:val="20"/>
                <w:szCs w:val="20"/>
                <w:lang w:val="ru-RU"/>
              </w:rPr>
            </w:pPr>
            <w:r w:rsidRPr="00FB4BF8">
              <w:rPr>
                <w:rFonts w:ascii="Arial" w:hAnsi="Arial" w:cs="Arial"/>
                <w:sz w:val="20"/>
                <w:szCs w:val="20"/>
              </w:rPr>
              <w:t xml:space="preserve"> </w:t>
            </w:r>
            <w:r w:rsidRPr="00FB4BF8">
              <w:rPr>
                <w:rFonts w:ascii="Arial" w:hAnsi="Arial" w:cs="Arial"/>
                <w:sz w:val="20"/>
                <w:szCs w:val="20"/>
                <w:lang w:val="ru-RU"/>
              </w:rPr>
              <w:t>незапослени, некада радили</w:t>
            </w:r>
          </w:p>
        </w:tc>
        <w:tc>
          <w:tcPr>
            <w:tcW w:w="1985" w:type="dxa"/>
          </w:tcPr>
          <w:p w14:paraId="58591BE2"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276" w:type="dxa"/>
          </w:tcPr>
          <w:p w14:paraId="6D8F818B"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578</w:t>
            </w:r>
          </w:p>
        </w:tc>
      </w:tr>
      <w:tr w:rsidR="00FB4BF8" w:rsidRPr="00FB4BF8" w14:paraId="44F8AD42" w14:textId="77777777" w:rsidTr="00F341C6">
        <w:trPr>
          <w:trHeight w:val="460"/>
        </w:trPr>
        <w:tc>
          <w:tcPr>
            <w:tcW w:w="6232" w:type="dxa"/>
            <w:vAlign w:val="center"/>
          </w:tcPr>
          <w:p w14:paraId="3126A51F"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незапослени</w:t>
            </w:r>
            <w:proofErr w:type="spellEnd"/>
            <w:r w:rsidRPr="00FB4BF8">
              <w:rPr>
                <w:rFonts w:ascii="Arial" w:hAnsi="Arial" w:cs="Arial"/>
                <w:sz w:val="20"/>
                <w:szCs w:val="20"/>
              </w:rPr>
              <w:t xml:space="preserve">, </w:t>
            </w:r>
            <w:proofErr w:type="spellStart"/>
            <w:r w:rsidRPr="00FB4BF8">
              <w:rPr>
                <w:rFonts w:ascii="Arial" w:hAnsi="Arial" w:cs="Arial"/>
                <w:sz w:val="20"/>
                <w:szCs w:val="20"/>
              </w:rPr>
              <w:t>траже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први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посао</w:t>
            </w:r>
            <w:proofErr w:type="spellEnd"/>
          </w:p>
        </w:tc>
        <w:tc>
          <w:tcPr>
            <w:tcW w:w="1985" w:type="dxa"/>
          </w:tcPr>
          <w:p w14:paraId="32995773"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276" w:type="dxa"/>
          </w:tcPr>
          <w:p w14:paraId="3FBCB1AA"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733</w:t>
            </w:r>
          </w:p>
        </w:tc>
      </w:tr>
      <w:tr w:rsidR="00FB4BF8" w:rsidRPr="00FB4BF8" w14:paraId="0FBB27F9" w14:textId="77777777" w:rsidTr="00F341C6">
        <w:trPr>
          <w:trHeight w:val="509"/>
        </w:trPr>
        <w:tc>
          <w:tcPr>
            <w:tcW w:w="6232" w:type="dxa"/>
            <w:vAlign w:val="center"/>
          </w:tcPr>
          <w:p w14:paraId="131BA967" w14:textId="77777777" w:rsidR="00FA55B9" w:rsidRPr="00FB4BF8" w:rsidRDefault="00FA55B9" w:rsidP="00BD277A">
            <w:pPr>
              <w:autoSpaceDE w:val="0"/>
              <w:autoSpaceDN w:val="0"/>
              <w:adjustRightInd w:val="0"/>
              <w:rPr>
                <w:rFonts w:ascii="Arial" w:hAnsi="Arial" w:cs="Arial"/>
                <w:b/>
                <w:sz w:val="20"/>
                <w:szCs w:val="20"/>
              </w:rPr>
            </w:pPr>
            <w:proofErr w:type="spellStart"/>
            <w:r w:rsidRPr="00FB4BF8">
              <w:rPr>
                <w:rFonts w:ascii="Arial" w:hAnsi="Arial" w:cs="Arial"/>
                <w:b/>
                <w:sz w:val="20"/>
                <w:szCs w:val="20"/>
              </w:rPr>
              <w:t>неактивно</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становништво</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свега</w:t>
            </w:r>
            <w:proofErr w:type="spellEnd"/>
          </w:p>
        </w:tc>
        <w:tc>
          <w:tcPr>
            <w:tcW w:w="1985" w:type="dxa"/>
          </w:tcPr>
          <w:p w14:paraId="273E8187"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276" w:type="dxa"/>
          </w:tcPr>
          <w:p w14:paraId="23FBD8DC"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9104</w:t>
            </w:r>
          </w:p>
        </w:tc>
      </w:tr>
      <w:tr w:rsidR="00FB4BF8" w:rsidRPr="00FB4BF8" w14:paraId="076D907C" w14:textId="77777777" w:rsidTr="00F341C6">
        <w:trPr>
          <w:trHeight w:val="552"/>
        </w:trPr>
        <w:tc>
          <w:tcPr>
            <w:tcW w:w="6232" w:type="dxa"/>
            <w:vAlign w:val="center"/>
          </w:tcPr>
          <w:p w14:paraId="19F929D7" w14:textId="77777777" w:rsidR="00FA55B9" w:rsidRPr="00FB4BF8" w:rsidRDefault="00FA55B9" w:rsidP="00BD277A">
            <w:pPr>
              <w:autoSpaceDE w:val="0"/>
              <w:autoSpaceDN w:val="0"/>
              <w:adjustRightInd w:val="0"/>
              <w:rPr>
                <w:rFonts w:ascii="Arial" w:hAnsi="Arial" w:cs="Arial"/>
                <w:sz w:val="20"/>
                <w:szCs w:val="20"/>
                <w:lang w:val="ru-RU"/>
              </w:rPr>
            </w:pPr>
            <w:r w:rsidRPr="00FB4BF8">
              <w:rPr>
                <w:rFonts w:ascii="Arial" w:hAnsi="Arial" w:cs="Arial"/>
                <w:sz w:val="20"/>
                <w:szCs w:val="20"/>
                <w:lang w:val="ru-RU"/>
              </w:rPr>
              <w:t>неактивно становништво, деца млађа од 15 година</w:t>
            </w:r>
          </w:p>
        </w:tc>
        <w:tc>
          <w:tcPr>
            <w:tcW w:w="1985" w:type="dxa"/>
          </w:tcPr>
          <w:p w14:paraId="06C6E14B"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276" w:type="dxa"/>
          </w:tcPr>
          <w:p w14:paraId="16BDB8F7"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1979</w:t>
            </w:r>
          </w:p>
        </w:tc>
      </w:tr>
      <w:tr w:rsidR="00FB4BF8" w:rsidRPr="00FB4BF8" w14:paraId="2F32D93E" w14:textId="77777777" w:rsidTr="00F341C6">
        <w:trPr>
          <w:trHeight w:val="560"/>
        </w:trPr>
        <w:tc>
          <w:tcPr>
            <w:tcW w:w="6232" w:type="dxa"/>
            <w:vAlign w:val="center"/>
          </w:tcPr>
          <w:p w14:paraId="114C93BB"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неактивно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становништво</w:t>
            </w:r>
            <w:proofErr w:type="spellEnd"/>
            <w:r w:rsidRPr="00FB4BF8">
              <w:rPr>
                <w:rFonts w:ascii="Arial" w:hAnsi="Arial" w:cs="Arial"/>
                <w:sz w:val="20"/>
                <w:szCs w:val="20"/>
              </w:rPr>
              <w:t xml:space="preserve">, </w:t>
            </w:r>
            <w:proofErr w:type="spellStart"/>
            <w:r w:rsidRPr="00FB4BF8">
              <w:rPr>
                <w:rFonts w:ascii="Arial" w:hAnsi="Arial" w:cs="Arial"/>
                <w:sz w:val="20"/>
                <w:szCs w:val="20"/>
              </w:rPr>
              <w:t>пензионери</w:t>
            </w:r>
            <w:proofErr w:type="spellEnd"/>
          </w:p>
        </w:tc>
        <w:tc>
          <w:tcPr>
            <w:tcW w:w="1985" w:type="dxa"/>
          </w:tcPr>
          <w:p w14:paraId="41CC26A1"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276" w:type="dxa"/>
          </w:tcPr>
          <w:p w14:paraId="4FF2C315"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3622</w:t>
            </w:r>
          </w:p>
        </w:tc>
      </w:tr>
      <w:tr w:rsidR="00FB4BF8" w:rsidRPr="00FB4BF8" w14:paraId="5D5ECF51" w14:textId="77777777" w:rsidTr="00F341C6">
        <w:trPr>
          <w:trHeight w:val="696"/>
        </w:trPr>
        <w:tc>
          <w:tcPr>
            <w:tcW w:w="6232" w:type="dxa"/>
            <w:vAlign w:val="center"/>
          </w:tcPr>
          <w:p w14:paraId="4CC4E67B" w14:textId="77777777" w:rsidR="00FA55B9" w:rsidRPr="00FB4BF8" w:rsidRDefault="00FA55B9" w:rsidP="00BD277A">
            <w:pPr>
              <w:autoSpaceDE w:val="0"/>
              <w:autoSpaceDN w:val="0"/>
              <w:adjustRightInd w:val="0"/>
              <w:rPr>
                <w:rFonts w:ascii="Arial" w:hAnsi="Arial" w:cs="Arial"/>
                <w:sz w:val="20"/>
                <w:szCs w:val="20"/>
                <w:lang w:val="ru-RU"/>
              </w:rPr>
            </w:pPr>
            <w:r w:rsidRPr="00FB4BF8">
              <w:rPr>
                <w:rFonts w:ascii="Arial" w:hAnsi="Arial" w:cs="Arial"/>
                <w:sz w:val="20"/>
                <w:szCs w:val="20"/>
                <w:lang w:val="ru-RU"/>
              </w:rPr>
              <w:t>неактивно становништво, лица са приходима од имовине</w:t>
            </w:r>
          </w:p>
        </w:tc>
        <w:tc>
          <w:tcPr>
            <w:tcW w:w="1985" w:type="dxa"/>
          </w:tcPr>
          <w:p w14:paraId="38CAD70C"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276" w:type="dxa"/>
          </w:tcPr>
          <w:p w14:paraId="58A8C372"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151</w:t>
            </w:r>
          </w:p>
        </w:tc>
      </w:tr>
      <w:tr w:rsidR="00FB4BF8" w:rsidRPr="00FB4BF8" w14:paraId="1F1E1C7D" w14:textId="77777777" w:rsidTr="00F341C6">
        <w:trPr>
          <w:trHeight w:val="703"/>
        </w:trPr>
        <w:tc>
          <w:tcPr>
            <w:tcW w:w="6232" w:type="dxa"/>
            <w:vAlign w:val="center"/>
          </w:tcPr>
          <w:p w14:paraId="19444DA4"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неактивно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становништво</w:t>
            </w:r>
            <w:proofErr w:type="spellEnd"/>
            <w:r w:rsidRPr="00FB4BF8">
              <w:rPr>
                <w:rFonts w:ascii="Arial" w:hAnsi="Arial" w:cs="Arial"/>
                <w:sz w:val="20"/>
                <w:szCs w:val="20"/>
              </w:rPr>
              <w:t xml:space="preserve">, </w:t>
            </w:r>
            <w:proofErr w:type="spellStart"/>
            <w:r w:rsidRPr="00FB4BF8">
              <w:rPr>
                <w:rFonts w:ascii="Arial" w:hAnsi="Arial" w:cs="Arial"/>
                <w:sz w:val="20"/>
                <w:szCs w:val="20"/>
              </w:rPr>
              <w:t>ученици</w:t>
            </w:r>
            <w:proofErr w:type="spellEnd"/>
            <w:r w:rsidRPr="00FB4BF8">
              <w:rPr>
                <w:rFonts w:ascii="Arial" w:hAnsi="Arial" w:cs="Arial"/>
                <w:sz w:val="20"/>
                <w:szCs w:val="20"/>
              </w:rPr>
              <w:t>/</w:t>
            </w:r>
            <w:proofErr w:type="spellStart"/>
            <w:r w:rsidRPr="00FB4BF8">
              <w:rPr>
                <w:rFonts w:ascii="Arial" w:hAnsi="Arial" w:cs="Arial"/>
                <w:sz w:val="20"/>
                <w:szCs w:val="20"/>
              </w:rPr>
              <w:t>студенти</w:t>
            </w:r>
            <w:proofErr w:type="spellEnd"/>
          </w:p>
        </w:tc>
        <w:tc>
          <w:tcPr>
            <w:tcW w:w="1985" w:type="dxa"/>
          </w:tcPr>
          <w:p w14:paraId="6C633FAD"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276" w:type="dxa"/>
          </w:tcPr>
          <w:p w14:paraId="368ECB68"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811</w:t>
            </w:r>
          </w:p>
        </w:tc>
      </w:tr>
      <w:tr w:rsidR="00FB4BF8" w:rsidRPr="00FB4BF8" w14:paraId="740EC035" w14:textId="77777777" w:rsidTr="00F341C6">
        <w:trPr>
          <w:trHeight w:val="711"/>
        </w:trPr>
        <w:tc>
          <w:tcPr>
            <w:tcW w:w="6232" w:type="dxa"/>
            <w:vAlign w:val="center"/>
          </w:tcPr>
          <w:p w14:paraId="6137BABB" w14:textId="77777777" w:rsidR="00FA55B9" w:rsidRPr="00FB4BF8" w:rsidRDefault="00FA55B9" w:rsidP="00BD277A">
            <w:pPr>
              <w:autoSpaceDE w:val="0"/>
              <w:autoSpaceDN w:val="0"/>
              <w:adjustRightInd w:val="0"/>
              <w:rPr>
                <w:rFonts w:ascii="Arial" w:hAnsi="Arial" w:cs="Arial"/>
                <w:sz w:val="20"/>
                <w:szCs w:val="20"/>
                <w:lang w:val="ru-RU"/>
              </w:rPr>
            </w:pPr>
            <w:r w:rsidRPr="00FB4BF8">
              <w:rPr>
                <w:rFonts w:ascii="Arial" w:hAnsi="Arial" w:cs="Arial"/>
                <w:sz w:val="20"/>
                <w:szCs w:val="20"/>
                <w:lang w:val="ru-RU"/>
              </w:rPr>
              <w:t xml:space="preserve">неактивно становништво, лица која обављају само кућне послове у свом домаћинству </w:t>
            </w:r>
          </w:p>
        </w:tc>
        <w:tc>
          <w:tcPr>
            <w:tcW w:w="1985" w:type="dxa"/>
          </w:tcPr>
          <w:p w14:paraId="3203712D"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укупно</w:t>
            </w:r>
          </w:p>
        </w:tc>
        <w:tc>
          <w:tcPr>
            <w:tcW w:w="1276" w:type="dxa"/>
          </w:tcPr>
          <w:p w14:paraId="49198BA3"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1817</w:t>
            </w:r>
          </w:p>
        </w:tc>
      </w:tr>
      <w:tr w:rsidR="00FB4BF8" w:rsidRPr="00FB4BF8" w14:paraId="65D4E337" w14:textId="77777777" w:rsidTr="00F341C6">
        <w:trPr>
          <w:trHeight w:val="720"/>
        </w:trPr>
        <w:tc>
          <w:tcPr>
            <w:tcW w:w="6232" w:type="dxa"/>
            <w:vAlign w:val="center"/>
          </w:tcPr>
          <w:p w14:paraId="74F0A2D8" w14:textId="77777777" w:rsidR="00FA55B9" w:rsidRPr="00FB4BF8" w:rsidRDefault="00FA55B9" w:rsidP="00BD277A">
            <w:pPr>
              <w:autoSpaceDE w:val="0"/>
              <w:autoSpaceDN w:val="0"/>
              <w:adjustRightInd w:val="0"/>
              <w:rPr>
                <w:rFonts w:ascii="Arial" w:hAnsi="Arial" w:cs="Arial"/>
                <w:sz w:val="20"/>
                <w:szCs w:val="20"/>
                <w:lang w:val="ru-RU"/>
              </w:rPr>
            </w:pPr>
            <w:r w:rsidRPr="00FB4BF8">
              <w:rPr>
                <w:rFonts w:ascii="Arial" w:hAnsi="Arial" w:cs="Arial"/>
                <w:sz w:val="20"/>
                <w:szCs w:val="20"/>
                <w:lang w:val="ru-RU"/>
              </w:rPr>
              <w:lastRenderedPageBreak/>
              <w:t>неактивно становништво, остало</w:t>
            </w:r>
          </w:p>
        </w:tc>
        <w:tc>
          <w:tcPr>
            <w:tcW w:w="1985" w:type="dxa"/>
          </w:tcPr>
          <w:p w14:paraId="4EA42065"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укупно</w:t>
            </w:r>
          </w:p>
        </w:tc>
        <w:tc>
          <w:tcPr>
            <w:tcW w:w="1276" w:type="dxa"/>
          </w:tcPr>
          <w:p w14:paraId="097B9A23"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724</w:t>
            </w:r>
          </w:p>
        </w:tc>
      </w:tr>
    </w:tbl>
    <w:p w14:paraId="331D9F28" w14:textId="23B0FACA" w:rsidR="00FA55B9" w:rsidRDefault="00FA55B9" w:rsidP="00FA55B9">
      <w:pPr>
        <w:pStyle w:val="NoSpacing"/>
        <w:rPr>
          <w:rFonts w:ascii="Arial" w:hAnsi="Arial" w:cs="Arial"/>
          <w:sz w:val="20"/>
          <w:szCs w:val="20"/>
          <w:lang w:val="ru-RU"/>
        </w:rPr>
      </w:pPr>
      <w:r w:rsidRPr="00FB4BF8">
        <w:rPr>
          <w:rFonts w:ascii="Arial" w:hAnsi="Arial" w:cs="Arial"/>
          <w:sz w:val="20"/>
          <w:szCs w:val="20"/>
          <w:lang w:val="ru-RU"/>
        </w:rPr>
        <w:t>Извор: Републички Завод за статистику Републике Србије, 2011.година</w:t>
      </w:r>
    </w:p>
    <w:p w14:paraId="5791D3B3" w14:textId="77777777" w:rsidR="00D87545" w:rsidRPr="00FB4BF8" w:rsidRDefault="00D87545" w:rsidP="00FA55B9">
      <w:pPr>
        <w:pStyle w:val="NoSpacing"/>
        <w:rPr>
          <w:rFonts w:ascii="Arial" w:hAnsi="Arial" w:cs="Arial"/>
          <w:b/>
          <w:sz w:val="20"/>
          <w:szCs w:val="20"/>
          <w:lang w:val="ru-RU"/>
        </w:rPr>
      </w:pPr>
    </w:p>
    <w:p w14:paraId="126F83C5" w14:textId="77777777" w:rsidR="00FA55B9" w:rsidRPr="00FB4BF8" w:rsidRDefault="00FA55B9" w:rsidP="00FA55B9">
      <w:pPr>
        <w:autoSpaceDE w:val="0"/>
        <w:autoSpaceDN w:val="0"/>
        <w:adjustRightInd w:val="0"/>
        <w:spacing w:after="0"/>
        <w:jc w:val="both"/>
        <w:rPr>
          <w:rFonts w:ascii="Arial" w:hAnsi="Arial" w:cs="Arial"/>
          <w:b/>
          <w:sz w:val="20"/>
          <w:szCs w:val="20"/>
          <w:lang w:val="ru-RU"/>
        </w:rPr>
      </w:pPr>
    </w:p>
    <w:p w14:paraId="5B1EE5EB" w14:textId="3C361411" w:rsidR="00FA55B9" w:rsidRPr="002F58A7" w:rsidRDefault="00FA55B9" w:rsidP="00DA7051">
      <w:pPr>
        <w:pStyle w:val="Heading3"/>
        <w:numPr>
          <w:ilvl w:val="1"/>
          <w:numId w:val="45"/>
        </w:numPr>
        <w:rPr>
          <w:rFonts w:ascii="Arial" w:hAnsi="Arial" w:cs="Arial"/>
          <w:sz w:val="20"/>
          <w:szCs w:val="20"/>
          <w:lang w:val="ru-RU"/>
        </w:rPr>
      </w:pPr>
      <w:bookmarkStart w:id="34" w:name="_Toc82180343"/>
      <w:r w:rsidRPr="002F58A7">
        <w:rPr>
          <w:rFonts w:ascii="Arial" w:hAnsi="Arial" w:cs="Arial"/>
          <w:color w:val="7F7F7F" w:themeColor="text1" w:themeTint="80"/>
          <w:sz w:val="20"/>
          <w:szCs w:val="20"/>
          <w:lang w:val="ru-RU"/>
        </w:rPr>
        <w:t>Образовна структура становништва</w:t>
      </w:r>
      <w:bookmarkEnd w:id="34"/>
    </w:p>
    <w:p w14:paraId="4B6761E8" w14:textId="77777777" w:rsidR="00FA55B9" w:rsidRPr="00FB4BF8" w:rsidRDefault="00FA55B9" w:rsidP="00FA55B9">
      <w:pPr>
        <w:autoSpaceDE w:val="0"/>
        <w:autoSpaceDN w:val="0"/>
        <w:adjustRightInd w:val="0"/>
        <w:spacing w:after="0"/>
        <w:jc w:val="both"/>
        <w:rPr>
          <w:rFonts w:ascii="Arial" w:hAnsi="Arial" w:cs="Arial"/>
          <w:b/>
          <w:sz w:val="20"/>
          <w:szCs w:val="20"/>
          <w:lang w:val="ru-RU"/>
        </w:rPr>
      </w:pPr>
    </w:p>
    <w:p w14:paraId="5823CC95" w14:textId="77777777" w:rsidR="00FA55B9" w:rsidRPr="00FB4BF8" w:rsidRDefault="00FA55B9" w:rsidP="00FA55B9">
      <w:pPr>
        <w:shd w:val="clear" w:color="auto" w:fill="FFFFFF" w:themeFill="background1"/>
        <w:autoSpaceDE w:val="0"/>
        <w:autoSpaceDN w:val="0"/>
        <w:adjustRightInd w:val="0"/>
        <w:jc w:val="both"/>
        <w:rPr>
          <w:rFonts w:ascii="Arial" w:hAnsi="Arial" w:cs="Arial"/>
          <w:sz w:val="20"/>
          <w:szCs w:val="20"/>
          <w:lang w:val="ru-RU"/>
        </w:rPr>
      </w:pPr>
      <w:r w:rsidRPr="00FB4BF8">
        <w:rPr>
          <w:rFonts w:ascii="Arial" w:hAnsi="Arial" w:cs="Arial"/>
          <w:sz w:val="20"/>
          <w:szCs w:val="20"/>
          <w:lang w:val="ru-RU"/>
        </w:rPr>
        <w:t xml:space="preserve">У образовној структури становништва старог 15 и више година у Мерошини, најбројније је становништво са средњом стручном спремом, а затим са основним образовањем. </w:t>
      </w:r>
    </w:p>
    <w:p w14:paraId="1DC209D4" w14:textId="7C0163CC" w:rsidR="00D87545" w:rsidRPr="00FB4BF8" w:rsidRDefault="00FA55B9" w:rsidP="00FA55B9">
      <w:pPr>
        <w:shd w:val="clear" w:color="auto" w:fill="FFFFFF" w:themeFill="background1"/>
        <w:autoSpaceDE w:val="0"/>
        <w:autoSpaceDN w:val="0"/>
        <w:adjustRightInd w:val="0"/>
        <w:jc w:val="both"/>
        <w:rPr>
          <w:rFonts w:ascii="Arial" w:hAnsi="Arial" w:cs="Arial"/>
          <w:sz w:val="20"/>
          <w:szCs w:val="20"/>
          <w:lang w:val="ru-RU"/>
        </w:rPr>
      </w:pPr>
      <w:r w:rsidRPr="00FB4BF8">
        <w:rPr>
          <w:rFonts w:ascii="Arial" w:hAnsi="Arial" w:cs="Arial"/>
          <w:sz w:val="20"/>
          <w:szCs w:val="20"/>
          <w:lang w:val="ru-RU"/>
        </w:rPr>
        <w:t xml:space="preserve">Од укупног броја становника старог 15 и више година без школске спреме 6,45% је женског пола, а у категорији са непотпуним основним образовањем жене учествују са 11,51%. </w:t>
      </w:r>
    </w:p>
    <w:p w14:paraId="08863C6E" w14:textId="3E9CB5D9" w:rsidR="00FA55B9" w:rsidRPr="00FB4BF8" w:rsidRDefault="00FA55B9" w:rsidP="00FA55B9">
      <w:pPr>
        <w:spacing w:after="0"/>
        <w:ind w:left="1276" w:hanging="1276"/>
        <w:rPr>
          <w:rFonts w:ascii="Arial" w:hAnsi="Arial" w:cs="Arial"/>
          <w:bCs/>
          <w:sz w:val="20"/>
          <w:szCs w:val="20"/>
          <w:lang w:val="ru-RU"/>
        </w:rPr>
      </w:pPr>
      <w:r w:rsidRPr="00FB4BF8">
        <w:rPr>
          <w:rFonts w:ascii="Arial" w:hAnsi="Arial" w:cs="Arial"/>
          <w:bCs/>
          <w:sz w:val="20"/>
          <w:szCs w:val="20"/>
          <w:lang w:val="ru-RU"/>
        </w:rPr>
        <w:t xml:space="preserve">ТАБЕЛА 16. Структура становништва старог 15 и више година према школској спреми, 2011.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7"/>
        <w:gridCol w:w="1567"/>
        <w:gridCol w:w="1746"/>
        <w:gridCol w:w="1568"/>
        <w:gridCol w:w="1701"/>
      </w:tblGrid>
      <w:tr w:rsidR="00FB4BF8" w:rsidRPr="00FB4BF8" w14:paraId="202EF72A" w14:textId="77777777" w:rsidTr="00E55C49">
        <w:trPr>
          <w:trHeight w:val="984"/>
        </w:trPr>
        <w:tc>
          <w:tcPr>
            <w:tcW w:w="4194" w:type="dxa"/>
            <w:gridSpan w:val="2"/>
            <w:shd w:val="clear" w:color="auto" w:fill="A4B3C6"/>
          </w:tcPr>
          <w:p w14:paraId="20C8F3F2" w14:textId="77777777" w:rsidR="00FA55B9" w:rsidRPr="001D1DAA" w:rsidRDefault="00FA55B9" w:rsidP="00E55C49">
            <w:pPr>
              <w:pStyle w:val="NoSpacing"/>
              <w:jc w:val="center"/>
              <w:rPr>
                <w:rFonts w:ascii="Arial" w:hAnsi="Arial" w:cs="Arial"/>
                <w:b/>
                <w:bCs/>
                <w:sz w:val="20"/>
                <w:szCs w:val="20"/>
                <w:lang w:val="ru-RU"/>
              </w:rPr>
            </w:pPr>
          </w:p>
          <w:p w14:paraId="6F3467D4" w14:textId="77777777" w:rsidR="00E55C49" w:rsidRPr="001D1DAA" w:rsidRDefault="00E55C49" w:rsidP="00E55C49">
            <w:pPr>
              <w:pStyle w:val="NoSpacing"/>
              <w:jc w:val="center"/>
              <w:rPr>
                <w:rFonts w:ascii="Arial" w:hAnsi="Arial" w:cs="Arial"/>
                <w:b/>
                <w:bCs/>
                <w:sz w:val="20"/>
                <w:szCs w:val="20"/>
                <w:lang w:val="ru-RU"/>
              </w:rPr>
            </w:pPr>
          </w:p>
          <w:p w14:paraId="5843564A" w14:textId="7A321AA0" w:rsidR="00FA55B9" w:rsidRPr="00E55C49" w:rsidRDefault="00FA55B9" w:rsidP="00E55C49">
            <w:pPr>
              <w:pStyle w:val="NoSpacing"/>
              <w:jc w:val="center"/>
              <w:rPr>
                <w:rFonts w:ascii="Arial" w:hAnsi="Arial" w:cs="Arial"/>
                <w:b/>
                <w:bCs/>
                <w:sz w:val="20"/>
                <w:szCs w:val="20"/>
              </w:rPr>
            </w:pPr>
            <w:proofErr w:type="spellStart"/>
            <w:r w:rsidRPr="00E55C49">
              <w:rPr>
                <w:rFonts w:ascii="Arial" w:hAnsi="Arial" w:cs="Arial"/>
                <w:b/>
                <w:bCs/>
                <w:sz w:val="20"/>
                <w:szCs w:val="20"/>
              </w:rPr>
              <w:t>Структура</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становништва</w:t>
            </w:r>
            <w:proofErr w:type="spellEnd"/>
          </w:p>
        </w:tc>
        <w:tc>
          <w:tcPr>
            <w:tcW w:w="1746" w:type="dxa"/>
            <w:shd w:val="clear" w:color="auto" w:fill="A4B3C6"/>
          </w:tcPr>
          <w:p w14:paraId="2A524ABF" w14:textId="77777777" w:rsidR="00FA55B9" w:rsidRPr="00E55C49" w:rsidRDefault="00FA55B9" w:rsidP="00E55C49">
            <w:pPr>
              <w:pStyle w:val="NoSpacing"/>
              <w:jc w:val="center"/>
              <w:rPr>
                <w:rFonts w:ascii="Arial" w:hAnsi="Arial" w:cs="Arial"/>
                <w:b/>
                <w:bCs/>
                <w:sz w:val="20"/>
                <w:szCs w:val="20"/>
                <w:lang w:val="sr-Cyrl-RS"/>
              </w:rPr>
            </w:pPr>
          </w:p>
          <w:p w14:paraId="320A5083" w14:textId="77777777" w:rsidR="00FA55B9" w:rsidRPr="00E55C49" w:rsidRDefault="00FA55B9" w:rsidP="00E55C49">
            <w:pPr>
              <w:pStyle w:val="NoSpacing"/>
              <w:jc w:val="center"/>
              <w:rPr>
                <w:rFonts w:ascii="Arial" w:hAnsi="Arial" w:cs="Arial"/>
                <w:b/>
                <w:bCs/>
                <w:sz w:val="20"/>
                <w:szCs w:val="20"/>
                <w:lang w:val="sr-Cyrl-RS"/>
              </w:rPr>
            </w:pPr>
            <w:r w:rsidRPr="00E55C49">
              <w:rPr>
                <w:rFonts w:ascii="Arial" w:hAnsi="Arial" w:cs="Arial"/>
                <w:b/>
                <w:bCs/>
                <w:sz w:val="20"/>
                <w:szCs w:val="20"/>
                <w:lang w:val="sr-Cyrl-RS"/>
              </w:rPr>
              <w:t>Општина Мерошина</w:t>
            </w:r>
          </w:p>
        </w:tc>
        <w:tc>
          <w:tcPr>
            <w:tcW w:w="1568" w:type="dxa"/>
            <w:shd w:val="clear" w:color="auto" w:fill="A4B3C6"/>
          </w:tcPr>
          <w:p w14:paraId="50BF843C" w14:textId="77777777" w:rsidR="00FA55B9" w:rsidRPr="00E55C49" w:rsidRDefault="00FA55B9" w:rsidP="00E55C49">
            <w:pPr>
              <w:pStyle w:val="NoSpacing"/>
              <w:jc w:val="center"/>
              <w:rPr>
                <w:rFonts w:ascii="Arial" w:hAnsi="Arial" w:cs="Arial"/>
                <w:b/>
                <w:bCs/>
                <w:sz w:val="20"/>
                <w:szCs w:val="20"/>
                <w:lang w:val="sr-Cyrl-RS"/>
              </w:rPr>
            </w:pPr>
          </w:p>
          <w:p w14:paraId="78D386BC" w14:textId="48802C06" w:rsidR="00FA55B9" w:rsidRPr="00E55C49" w:rsidRDefault="00FA55B9" w:rsidP="00E55C49">
            <w:pPr>
              <w:pStyle w:val="NoSpacing"/>
              <w:jc w:val="center"/>
              <w:rPr>
                <w:rFonts w:ascii="Arial" w:hAnsi="Arial" w:cs="Arial"/>
                <w:b/>
                <w:bCs/>
                <w:sz w:val="20"/>
                <w:szCs w:val="20"/>
              </w:rPr>
            </w:pPr>
            <w:r w:rsidRPr="00E55C49">
              <w:rPr>
                <w:rFonts w:ascii="Arial" w:hAnsi="Arial" w:cs="Arial"/>
                <w:b/>
                <w:bCs/>
                <w:sz w:val="20"/>
                <w:szCs w:val="20"/>
                <w:lang w:val="sr-Cyrl-RS"/>
              </w:rPr>
              <w:t xml:space="preserve">Нишавски </w:t>
            </w:r>
            <w:proofErr w:type="spellStart"/>
            <w:r w:rsidRPr="00E55C49">
              <w:rPr>
                <w:rFonts w:ascii="Arial" w:hAnsi="Arial" w:cs="Arial"/>
                <w:b/>
                <w:bCs/>
                <w:sz w:val="20"/>
                <w:szCs w:val="20"/>
              </w:rPr>
              <w:t>округ</w:t>
            </w:r>
            <w:proofErr w:type="spellEnd"/>
          </w:p>
        </w:tc>
        <w:tc>
          <w:tcPr>
            <w:tcW w:w="1701" w:type="dxa"/>
            <w:shd w:val="clear" w:color="auto" w:fill="A4B3C6"/>
          </w:tcPr>
          <w:p w14:paraId="65E4D148" w14:textId="77777777" w:rsidR="00FA55B9" w:rsidRPr="00E55C49" w:rsidRDefault="00FA55B9" w:rsidP="00E55C49">
            <w:pPr>
              <w:pStyle w:val="NoSpacing"/>
              <w:jc w:val="center"/>
              <w:rPr>
                <w:rFonts w:ascii="Arial" w:hAnsi="Arial" w:cs="Arial"/>
                <w:b/>
                <w:bCs/>
                <w:sz w:val="20"/>
                <w:szCs w:val="20"/>
              </w:rPr>
            </w:pPr>
          </w:p>
          <w:p w14:paraId="163DA215" w14:textId="77777777" w:rsidR="00FA55B9" w:rsidRPr="00E55C49" w:rsidRDefault="00FA55B9" w:rsidP="00E55C49">
            <w:pPr>
              <w:pStyle w:val="NoSpacing"/>
              <w:jc w:val="center"/>
              <w:rPr>
                <w:rFonts w:ascii="Arial" w:hAnsi="Arial" w:cs="Arial"/>
                <w:b/>
                <w:bCs/>
                <w:sz w:val="20"/>
                <w:szCs w:val="20"/>
              </w:rPr>
            </w:pPr>
            <w:proofErr w:type="spellStart"/>
            <w:r w:rsidRPr="00E55C49">
              <w:rPr>
                <w:rFonts w:ascii="Arial" w:hAnsi="Arial" w:cs="Arial"/>
                <w:b/>
                <w:bCs/>
                <w:sz w:val="20"/>
                <w:szCs w:val="20"/>
              </w:rPr>
              <w:t>Република</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Србија</w:t>
            </w:r>
            <w:proofErr w:type="spellEnd"/>
          </w:p>
          <w:p w14:paraId="557FBAD2" w14:textId="77777777" w:rsidR="00FA55B9" w:rsidRPr="00E55C49" w:rsidRDefault="00FA55B9" w:rsidP="00E55C49">
            <w:pPr>
              <w:pStyle w:val="NoSpacing"/>
              <w:jc w:val="center"/>
              <w:rPr>
                <w:rFonts w:ascii="Arial" w:hAnsi="Arial" w:cs="Arial"/>
                <w:b/>
                <w:bCs/>
                <w:sz w:val="20"/>
                <w:szCs w:val="20"/>
              </w:rPr>
            </w:pPr>
          </w:p>
        </w:tc>
      </w:tr>
      <w:tr w:rsidR="00FB4BF8" w:rsidRPr="00FB4BF8" w14:paraId="27248EBA" w14:textId="77777777" w:rsidTr="00BD277A">
        <w:trPr>
          <w:trHeight w:val="142"/>
        </w:trPr>
        <w:tc>
          <w:tcPr>
            <w:tcW w:w="2627" w:type="dxa"/>
            <w:vMerge w:val="restart"/>
            <w:shd w:val="clear" w:color="auto" w:fill="FFFFFF"/>
          </w:tcPr>
          <w:p w14:paraId="44CCB6D0" w14:textId="77777777" w:rsidR="00FA55B9" w:rsidRPr="00FB4BF8" w:rsidRDefault="00FA55B9" w:rsidP="00BD277A">
            <w:pPr>
              <w:autoSpaceDE w:val="0"/>
              <w:autoSpaceDN w:val="0"/>
              <w:adjustRightInd w:val="0"/>
              <w:jc w:val="both"/>
              <w:rPr>
                <w:rFonts w:ascii="Arial" w:hAnsi="Arial" w:cs="Arial"/>
                <w:sz w:val="20"/>
                <w:szCs w:val="20"/>
              </w:rPr>
            </w:pPr>
          </w:p>
          <w:p w14:paraId="7C8E1802" w14:textId="77777777" w:rsidR="00FA55B9" w:rsidRPr="00FB4BF8" w:rsidRDefault="00FA55B9" w:rsidP="00BD277A">
            <w:pPr>
              <w:autoSpaceDE w:val="0"/>
              <w:autoSpaceDN w:val="0"/>
              <w:adjustRightInd w:val="0"/>
              <w:jc w:val="both"/>
              <w:rPr>
                <w:rFonts w:ascii="Arial" w:hAnsi="Arial" w:cs="Arial"/>
                <w:sz w:val="20"/>
                <w:szCs w:val="20"/>
              </w:rPr>
            </w:pPr>
            <w:proofErr w:type="spellStart"/>
            <w:r w:rsidRPr="00FB4BF8">
              <w:rPr>
                <w:rFonts w:ascii="Arial" w:hAnsi="Arial" w:cs="Arial"/>
                <w:sz w:val="20"/>
                <w:szCs w:val="20"/>
              </w:rPr>
              <w:t>Без</w:t>
            </w:r>
            <w:proofErr w:type="spellEnd"/>
            <w:r w:rsidRPr="00FB4BF8">
              <w:rPr>
                <w:rFonts w:ascii="Arial" w:hAnsi="Arial" w:cs="Arial"/>
                <w:sz w:val="20"/>
                <w:szCs w:val="20"/>
              </w:rPr>
              <w:t xml:space="preserve"> </w:t>
            </w:r>
            <w:proofErr w:type="spellStart"/>
            <w:r w:rsidRPr="00FB4BF8">
              <w:rPr>
                <w:rFonts w:ascii="Arial" w:hAnsi="Arial" w:cs="Arial"/>
                <w:sz w:val="20"/>
                <w:szCs w:val="20"/>
              </w:rPr>
              <w:t>школске</w:t>
            </w:r>
            <w:proofErr w:type="spellEnd"/>
            <w:r w:rsidRPr="00FB4BF8">
              <w:rPr>
                <w:rFonts w:ascii="Arial" w:hAnsi="Arial" w:cs="Arial"/>
                <w:sz w:val="20"/>
                <w:szCs w:val="20"/>
              </w:rPr>
              <w:t xml:space="preserve"> </w:t>
            </w:r>
            <w:proofErr w:type="spellStart"/>
            <w:r w:rsidRPr="00FB4BF8">
              <w:rPr>
                <w:rFonts w:ascii="Arial" w:hAnsi="Arial" w:cs="Arial"/>
                <w:sz w:val="20"/>
                <w:szCs w:val="20"/>
              </w:rPr>
              <w:t>спреме</w:t>
            </w:r>
            <w:proofErr w:type="spellEnd"/>
          </w:p>
        </w:tc>
        <w:tc>
          <w:tcPr>
            <w:tcW w:w="1567" w:type="dxa"/>
            <w:shd w:val="clear" w:color="auto" w:fill="FFFFFF"/>
          </w:tcPr>
          <w:p w14:paraId="723C0BBF"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746" w:type="dxa"/>
            <w:shd w:val="clear" w:color="auto" w:fill="FFFFFF"/>
            <w:vAlign w:val="bottom"/>
          </w:tcPr>
          <w:p w14:paraId="049B8485"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936</w:t>
            </w:r>
          </w:p>
        </w:tc>
        <w:tc>
          <w:tcPr>
            <w:tcW w:w="1568" w:type="dxa"/>
            <w:vMerge w:val="restart"/>
            <w:shd w:val="clear" w:color="auto" w:fill="FFFFFF"/>
          </w:tcPr>
          <w:p w14:paraId="5D37859B" w14:textId="77777777" w:rsidR="00FA55B9" w:rsidRPr="00FB4BF8" w:rsidRDefault="00FA55B9" w:rsidP="00BD277A">
            <w:pPr>
              <w:autoSpaceDE w:val="0"/>
              <w:autoSpaceDN w:val="0"/>
              <w:adjustRightInd w:val="0"/>
              <w:jc w:val="center"/>
              <w:rPr>
                <w:rFonts w:ascii="Arial" w:eastAsia="Times New Roman" w:hAnsi="Arial" w:cs="Arial"/>
                <w:sz w:val="20"/>
                <w:szCs w:val="20"/>
                <w:lang w:eastAsia="sr-Latn-RS"/>
              </w:rPr>
            </w:pPr>
          </w:p>
          <w:p w14:paraId="360D7A5A"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8271</w:t>
            </w:r>
          </w:p>
        </w:tc>
        <w:tc>
          <w:tcPr>
            <w:tcW w:w="1701" w:type="dxa"/>
            <w:vMerge w:val="restart"/>
            <w:shd w:val="clear" w:color="auto" w:fill="FFFFFF"/>
          </w:tcPr>
          <w:p w14:paraId="3E1BAFE1" w14:textId="77777777" w:rsidR="00FA55B9" w:rsidRPr="00FB4BF8" w:rsidRDefault="00FA55B9" w:rsidP="00BD277A">
            <w:pPr>
              <w:autoSpaceDE w:val="0"/>
              <w:autoSpaceDN w:val="0"/>
              <w:adjustRightInd w:val="0"/>
              <w:jc w:val="center"/>
              <w:rPr>
                <w:rFonts w:ascii="Arial" w:hAnsi="Arial" w:cs="Arial"/>
                <w:sz w:val="20"/>
                <w:szCs w:val="20"/>
              </w:rPr>
            </w:pPr>
          </w:p>
          <w:p w14:paraId="473714C4"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164.884</w:t>
            </w:r>
          </w:p>
        </w:tc>
      </w:tr>
      <w:tr w:rsidR="00FB4BF8" w:rsidRPr="00FB4BF8" w14:paraId="55D452C5" w14:textId="77777777" w:rsidTr="00BD277A">
        <w:trPr>
          <w:trHeight w:val="142"/>
        </w:trPr>
        <w:tc>
          <w:tcPr>
            <w:tcW w:w="2627" w:type="dxa"/>
            <w:vMerge/>
            <w:shd w:val="clear" w:color="auto" w:fill="FFFFFF"/>
          </w:tcPr>
          <w:p w14:paraId="40844226" w14:textId="77777777" w:rsidR="00FA55B9" w:rsidRPr="00FB4BF8" w:rsidRDefault="00FA55B9" w:rsidP="00BD277A">
            <w:pPr>
              <w:autoSpaceDE w:val="0"/>
              <w:autoSpaceDN w:val="0"/>
              <w:adjustRightInd w:val="0"/>
              <w:jc w:val="both"/>
              <w:rPr>
                <w:rFonts w:ascii="Arial" w:hAnsi="Arial" w:cs="Arial"/>
                <w:sz w:val="20"/>
                <w:szCs w:val="20"/>
              </w:rPr>
            </w:pPr>
          </w:p>
        </w:tc>
        <w:tc>
          <w:tcPr>
            <w:tcW w:w="1567" w:type="dxa"/>
            <w:shd w:val="clear" w:color="auto" w:fill="FFFFFF"/>
          </w:tcPr>
          <w:p w14:paraId="2CEA77B5"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мушко</w:t>
            </w:r>
            <w:proofErr w:type="spellEnd"/>
          </w:p>
        </w:tc>
        <w:tc>
          <w:tcPr>
            <w:tcW w:w="1746" w:type="dxa"/>
            <w:shd w:val="clear" w:color="auto" w:fill="FFFFFF"/>
            <w:vAlign w:val="bottom"/>
          </w:tcPr>
          <w:p w14:paraId="39FF34AB"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163</w:t>
            </w:r>
          </w:p>
        </w:tc>
        <w:tc>
          <w:tcPr>
            <w:tcW w:w="1568" w:type="dxa"/>
            <w:vMerge/>
            <w:shd w:val="clear" w:color="auto" w:fill="FFFFFF"/>
          </w:tcPr>
          <w:p w14:paraId="0E945CC4" w14:textId="77777777" w:rsidR="00FA55B9" w:rsidRPr="00FB4BF8" w:rsidRDefault="00FA55B9" w:rsidP="00BD277A">
            <w:pPr>
              <w:autoSpaceDE w:val="0"/>
              <w:autoSpaceDN w:val="0"/>
              <w:adjustRightInd w:val="0"/>
              <w:jc w:val="center"/>
              <w:rPr>
                <w:rFonts w:ascii="Arial" w:hAnsi="Arial" w:cs="Arial"/>
                <w:sz w:val="20"/>
                <w:szCs w:val="20"/>
              </w:rPr>
            </w:pPr>
          </w:p>
        </w:tc>
        <w:tc>
          <w:tcPr>
            <w:tcW w:w="1701" w:type="dxa"/>
            <w:vMerge/>
            <w:shd w:val="clear" w:color="auto" w:fill="FFFFFF"/>
          </w:tcPr>
          <w:p w14:paraId="6CB77A1B" w14:textId="77777777" w:rsidR="00FA55B9" w:rsidRPr="00FB4BF8" w:rsidRDefault="00FA55B9" w:rsidP="00BD277A">
            <w:pPr>
              <w:autoSpaceDE w:val="0"/>
              <w:autoSpaceDN w:val="0"/>
              <w:adjustRightInd w:val="0"/>
              <w:jc w:val="center"/>
              <w:rPr>
                <w:rFonts w:ascii="Arial" w:hAnsi="Arial" w:cs="Arial"/>
                <w:sz w:val="20"/>
                <w:szCs w:val="20"/>
              </w:rPr>
            </w:pPr>
          </w:p>
        </w:tc>
      </w:tr>
      <w:tr w:rsidR="00FB4BF8" w:rsidRPr="00FB4BF8" w14:paraId="7FBF5246" w14:textId="77777777" w:rsidTr="00BD277A">
        <w:trPr>
          <w:trHeight w:val="142"/>
        </w:trPr>
        <w:tc>
          <w:tcPr>
            <w:tcW w:w="2627" w:type="dxa"/>
            <w:vMerge/>
            <w:shd w:val="clear" w:color="auto" w:fill="FFFFFF"/>
          </w:tcPr>
          <w:p w14:paraId="4D783E3C" w14:textId="77777777" w:rsidR="00FA55B9" w:rsidRPr="00FB4BF8" w:rsidRDefault="00FA55B9" w:rsidP="00BD277A">
            <w:pPr>
              <w:autoSpaceDE w:val="0"/>
              <w:autoSpaceDN w:val="0"/>
              <w:adjustRightInd w:val="0"/>
              <w:jc w:val="both"/>
              <w:rPr>
                <w:rFonts w:ascii="Arial" w:hAnsi="Arial" w:cs="Arial"/>
                <w:sz w:val="20"/>
                <w:szCs w:val="20"/>
              </w:rPr>
            </w:pPr>
          </w:p>
        </w:tc>
        <w:tc>
          <w:tcPr>
            <w:tcW w:w="1567" w:type="dxa"/>
            <w:shd w:val="clear" w:color="auto" w:fill="FFFFFF"/>
          </w:tcPr>
          <w:p w14:paraId="18F86881"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женско</w:t>
            </w:r>
            <w:proofErr w:type="spellEnd"/>
          </w:p>
        </w:tc>
        <w:tc>
          <w:tcPr>
            <w:tcW w:w="1746" w:type="dxa"/>
            <w:shd w:val="clear" w:color="auto" w:fill="FFFFFF"/>
            <w:vAlign w:val="bottom"/>
          </w:tcPr>
          <w:p w14:paraId="0CCDD523"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773</w:t>
            </w:r>
          </w:p>
        </w:tc>
        <w:tc>
          <w:tcPr>
            <w:tcW w:w="1568" w:type="dxa"/>
            <w:vMerge/>
            <w:shd w:val="clear" w:color="auto" w:fill="FFFFFF"/>
          </w:tcPr>
          <w:p w14:paraId="4F766300" w14:textId="77777777" w:rsidR="00FA55B9" w:rsidRPr="00FB4BF8" w:rsidRDefault="00FA55B9" w:rsidP="00BD277A">
            <w:pPr>
              <w:autoSpaceDE w:val="0"/>
              <w:autoSpaceDN w:val="0"/>
              <w:adjustRightInd w:val="0"/>
              <w:jc w:val="center"/>
              <w:rPr>
                <w:rFonts w:ascii="Arial" w:hAnsi="Arial" w:cs="Arial"/>
                <w:sz w:val="20"/>
                <w:szCs w:val="20"/>
              </w:rPr>
            </w:pPr>
          </w:p>
        </w:tc>
        <w:tc>
          <w:tcPr>
            <w:tcW w:w="1701" w:type="dxa"/>
            <w:vMerge/>
            <w:shd w:val="clear" w:color="auto" w:fill="FFFFFF"/>
          </w:tcPr>
          <w:p w14:paraId="0BC0D530" w14:textId="77777777" w:rsidR="00FA55B9" w:rsidRPr="00FB4BF8" w:rsidRDefault="00FA55B9" w:rsidP="00BD277A">
            <w:pPr>
              <w:autoSpaceDE w:val="0"/>
              <w:autoSpaceDN w:val="0"/>
              <w:adjustRightInd w:val="0"/>
              <w:jc w:val="center"/>
              <w:rPr>
                <w:rFonts w:ascii="Arial" w:hAnsi="Arial" w:cs="Arial"/>
                <w:sz w:val="20"/>
                <w:szCs w:val="20"/>
              </w:rPr>
            </w:pPr>
          </w:p>
        </w:tc>
      </w:tr>
      <w:tr w:rsidR="00FB4BF8" w:rsidRPr="00FB4BF8" w14:paraId="18EFB6AC" w14:textId="77777777" w:rsidTr="00BD277A">
        <w:trPr>
          <w:trHeight w:val="167"/>
        </w:trPr>
        <w:tc>
          <w:tcPr>
            <w:tcW w:w="2627" w:type="dxa"/>
            <w:vMerge w:val="restart"/>
            <w:shd w:val="clear" w:color="auto" w:fill="FFFFFF"/>
          </w:tcPr>
          <w:p w14:paraId="69C43E57" w14:textId="77777777" w:rsidR="00FA55B9" w:rsidRPr="00FB4BF8" w:rsidRDefault="00FA55B9" w:rsidP="00BD277A">
            <w:pPr>
              <w:autoSpaceDE w:val="0"/>
              <w:autoSpaceDN w:val="0"/>
              <w:adjustRightInd w:val="0"/>
              <w:jc w:val="both"/>
              <w:rPr>
                <w:rFonts w:ascii="Arial" w:hAnsi="Arial" w:cs="Arial"/>
                <w:sz w:val="20"/>
                <w:szCs w:val="20"/>
              </w:rPr>
            </w:pPr>
          </w:p>
          <w:p w14:paraId="289873A3" w14:textId="77777777" w:rsidR="00FA55B9" w:rsidRPr="00FB4BF8" w:rsidRDefault="00FA55B9" w:rsidP="00BD277A">
            <w:pPr>
              <w:autoSpaceDE w:val="0"/>
              <w:autoSpaceDN w:val="0"/>
              <w:adjustRightInd w:val="0"/>
              <w:jc w:val="both"/>
              <w:rPr>
                <w:rFonts w:ascii="Arial" w:hAnsi="Arial" w:cs="Arial"/>
                <w:sz w:val="20"/>
                <w:szCs w:val="20"/>
              </w:rPr>
            </w:pPr>
            <w:proofErr w:type="spellStart"/>
            <w:r w:rsidRPr="00FB4BF8">
              <w:rPr>
                <w:rFonts w:ascii="Arial" w:hAnsi="Arial" w:cs="Arial"/>
                <w:sz w:val="20"/>
                <w:szCs w:val="20"/>
              </w:rPr>
              <w:t>Непотпуно</w:t>
            </w:r>
            <w:proofErr w:type="spellEnd"/>
            <w:r w:rsidRPr="00FB4BF8">
              <w:rPr>
                <w:rFonts w:ascii="Arial" w:hAnsi="Arial" w:cs="Arial"/>
                <w:sz w:val="20"/>
                <w:szCs w:val="20"/>
              </w:rPr>
              <w:t xml:space="preserve"> </w:t>
            </w:r>
            <w:proofErr w:type="spellStart"/>
            <w:r w:rsidRPr="00FB4BF8">
              <w:rPr>
                <w:rFonts w:ascii="Arial" w:hAnsi="Arial" w:cs="Arial"/>
                <w:sz w:val="20"/>
                <w:szCs w:val="20"/>
              </w:rPr>
              <w:t>основно</w:t>
            </w:r>
            <w:proofErr w:type="spellEnd"/>
            <w:r w:rsidRPr="00FB4BF8">
              <w:rPr>
                <w:rFonts w:ascii="Arial" w:hAnsi="Arial" w:cs="Arial"/>
                <w:sz w:val="20"/>
                <w:szCs w:val="20"/>
              </w:rPr>
              <w:t xml:space="preserve"> </w:t>
            </w:r>
            <w:proofErr w:type="spellStart"/>
            <w:r w:rsidRPr="00FB4BF8">
              <w:rPr>
                <w:rFonts w:ascii="Arial" w:hAnsi="Arial" w:cs="Arial"/>
                <w:sz w:val="20"/>
                <w:szCs w:val="20"/>
              </w:rPr>
              <w:t>образовање</w:t>
            </w:r>
            <w:proofErr w:type="spellEnd"/>
          </w:p>
        </w:tc>
        <w:tc>
          <w:tcPr>
            <w:tcW w:w="1567" w:type="dxa"/>
            <w:shd w:val="clear" w:color="auto" w:fill="FFFFFF"/>
          </w:tcPr>
          <w:p w14:paraId="7B98FA7F"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746" w:type="dxa"/>
            <w:shd w:val="clear" w:color="auto" w:fill="FFFFFF"/>
            <w:vAlign w:val="bottom"/>
          </w:tcPr>
          <w:p w14:paraId="36CEC283"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2374</w:t>
            </w:r>
          </w:p>
        </w:tc>
        <w:tc>
          <w:tcPr>
            <w:tcW w:w="1568" w:type="dxa"/>
            <w:vMerge w:val="restart"/>
            <w:shd w:val="clear" w:color="auto" w:fill="FFFFFF"/>
          </w:tcPr>
          <w:p w14:paraId="3508F67B" w14:textId="77777777" w:rsidR="00FA55B9" w:rsidRPr="00FB4BF8" w:rsidRDefault="00FA55B9" w:rsidP="00BD277A">
            <w:pPr>
              <w:autoSpaceDE w:val="0"/>
              <w:autoSpaceDN w:val="0"/>
              <w:adjustRightInd w:val="0"/>
              <w:jc w:val="center"/>
              <w:rPr>
                <w:rFonts w:ascii="Arial" w:eastAsia="Times New Roman" w:hAnsi="Arial" w:cs="Arial"/>
                <w:sz w:val="20"/>
                <w:szCs w:val="20"/>
                <w:lang w:eastAsia="sr-Latn-RS"/>
              </w:rPr>
            </w:pPr>
          </w:p>
          <w:p w14:paraId="33E48CD3"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35615</w:t>
            </w:r>
          </w:p>
        </w:tc>
        <w:tc>
          <w:tcPr>
            <w:tcW w:w="1701" w:type="dxa"/>
            <w:vMerge w:val="restart"/>
            <w:shd w:val="clear" w:color="auto" w:fill="FFFFFF"/>
          </w:tcPr>
          <w:p w14:paraId="61FB40B5" w14:textId="77777777" w:rsidR="00FA55B9" w:rsidRPr="00FB4BF8" w:rsidRDefault="00FA55B9" w:rsidP="00BD277A">
            <w:pPr>
              <w:autoSpaceDE w:val="0"/>
              <w:autoSpaceDN w:val="0"/>
              <w:adjustRightInd w:val="0"/>
              <w:jc w:val="center"/>
              <w:rPr>
                <w:rFonts w:ascii="Arial" w:hAnsi="Arial" w:cs="Arial"/>
                <w:sz w:val="20"/>
                <w:szCs w:val="20"/>
              </w:rPr>
            </w:pPr>
          </w:p>
          <w:p w14:paraId="7EEE5995"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677.499</w:t>
            </w:r>
          </w:p>
        </w:tc>
      </w:tr>
      <w:tr w:rsidR="00FB4BF8" w:rsidRPr="00FB4BF8" w14:paraId="66CC7FF2" w14:textId="77777777" w:rsidTr="00BD277A">
        <w:trPr>
          <w:trHeight w:val="167"/>
        </w:trPr>
        <w:tc>
          <w:tcPr>
            <w:tcW w:w="2627" w:type="dxa"/>
            <w:vMerge/>
            <w:shd w:val="clear" w:color="auto" w:fill="FFFFFF"/>
          </w:tcPr>
          <w:p w14:paraId="3F3F9C9B" w14:textId="77777777" w:rsidR="00FA55B9" w:rsidRPr="00FB4BF8" w:rsidRDefault="00FA55B9" w:rsidP="00BD277A">
            <w:pPr>
              <w:autoSpaceDE w:val="0"/>
              <w:autoSpaceDN w:val="0"/>
              <w:adjustRightInd w:val="0"/>
              <w:jc w:val="both"/>
              <w:rPr>
                <w:rFonts w:ascii="Arial" w:hAnsi="Arial" w:cs="Arial"/>
                <w:sz w:val="20"/>
                <w:szCs w:val="20"/>
              </w:rPr>
            </w:pPr>
          </w:p>
        </w:tc>
        <w:tc>
          <w:tcPr>
            <w:tcW w:w="1567" w:type="dxa"/>
            <w:shd w:val="clear" w:color="auto" w:fill="FFFFFF"/>
          </w:tcPr>
          <w:p w14:paraId="0667C206"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мушко</w:t>
            </w:r>
            <w:proofErr w:type="spellEnd"/>
          </w:p>
        </w:tc>
        <w:tc>
          <w:tcPr>
            <w:tcW w:w="1746" w:type="dxa"/>
            <w:shd w:val="clear" w:color="auto" w:fill="FFFFFF"/>
            <w:vAlign w:val="bottom"/>
          </w:tcPr>
          <w:p w14:paraId="558B203E"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994</w:t>
            </w:r>
          </w:p>
        </w:tc>
        <w:tc>
          <w:tcPr>
            <w:tcW w:w="1568" w:type="dxa"/>
            <w:vMerge/>
            <w:shd w:val="clear" w:color="auto" w:fill="FFFFFF"/>
          </w:tcPr>
          <w:p w14:paraId="5560CFFA" w14:textId="77777777" w:rsidR="00FA55B9" w:rsidRPr="00FB4BF8" w:rsidRDefault="00FA55B9" w:rsidP="00BD277A">
            <w:pPr>
              <w:autoSpaceDE w:val="0"/>
              <w:autoSpaceDN w:val="0"/>
              <w:adjustRightInd w:val="0"/>
              <w:jc w:val="center"/>
              <w:rPr>
                <w:rFonts w:ascii="Arial" w:hAnsi="Arial" w:cs="Arial"/>
                <w:sz w:val="20"/>
                <w:szCs w:val="20"/>
              </w:rPr>
            </w:pPr>
          </w:p>
        </w:tc>
        <w:tc>
          <w:tcPr>
            <w:tcW w:w="1701" w:type="dxa"/>
            <w:vMerge/>
            <w:shd w:val="clear" w:color="auto" w:fill="FFFFFF"/>
          </w:tcPr>
          <w:p w14:paraId="7E178168" w14:textId="77777777" w:rsidR="00FA55B9" w:rsidRPr="00FB4BF8" w:rsidRDefault="00FA55B9" w:rsidP="00BD277A">
            <w:pPr>
              <w:autoSpaceDE w:val="0"/>
              <w:autoSpaceDN w:val="0"/>
              <w:adjustRightInd w:val="0"/>
              <w:jc w:val="center"/>
              <w:rPr>
                <w:rFonts w:ascii="Arial" w:hAnsi="Arial" w:cs="Arial"/>
                <w:sz w:val="20"/>
                <w:szCs w:val="20"/>
              </w:rPr>
            </w:pPr>
          </w:p>
        </w:tc>
      </w:tr>
      <w:tr w:rsidR="00FB4BF8" w:rsidRPr="00FB4BF8" w14:paraId="0D28DD94" w14:textId="77777777" w:rsidTr="00BD277A">
        <w:trPr>
          <w:trHeight w:val="167"/>
        </w:trPr>
        <w:tc>
          <w:tcPr>
            <w:tcW w:w="2627" w:type="dxa"/>
            <w:vMerge/>
            <w:shd w:val="clear" w:color="auto" w:fill="FFFFFF"/>
          </w:tcPr>
          <w:p w14:paraId="4E5548D8" w14:textId="77777777" w:rsidR="00FA55B9" w:rsidRPr="00FB4BF8" w:rsidRDefault="00FA55B9" w:rsidP="00BD277A">
            <w:pPr>
              <w:autoSpaceDE w:val="0"/>
              <w:autoSpaceDN w:val="0"/>
              <w:adjustRightInd w:val="0"/>
              <w:jc w:val="both"/>
              <w:rPr>
                <w:rFonts w:ascii="Arial" w:hAnsi="Arial" w:cs="Arial"/>
                <w:sz w:val="20"/>
                <w:szCs w:val="20"/>
              </w:rPr>
            </w:pPr>
          </w:p>
        </w:tc>
        <w:tc>
          <w:tcPr>
            <w:tcW w:w="1567" w:type="dxa"/>
            <w:shd w:val="clear" w:color="auto" w:fill="FFFFFF"/>
          </w:tcPr>
          <w:p w14:paraId="38D86FD2"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женско</w:t>
            </w:r>
            <w:proofErr w:type="spellEnd"/>
          </w:p>
        </w:tc>
        <w:tc>
          <w:tcPr>
            <w:tcW w:w="1746" w:type="dxa"/>
            <w:shd w:val="clear" w:color="auto" w:fill="FFFFFF"/>
            <w:vAlign w:val="bottom"/>
          </w:tcPr>
          <w:p w14:paraId="62468D99"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1380</w:t>
            </w:r>
          </w:p>
        </w:tc>
        <w:tc>
          <w:tcPr>
            <w:tcW w:w="1568" w:type="dxa"/>
            <w:vMerge/>
            <w:shd w:val="clear" w:color="auto" w:fill="FFFFFF"/>
          </w:tcPr>
          <w:p w14:paraId="47B31D45" w14:textId="77777777" w:rsidR="00FA55B9" w:rsidRPr="00FB4BF8" w:rsidRDefault="00FA55B9" w:rsidP="00BD277A">
            <w:pPr>
              <w:autoSpaceDE w:val="0"/>
              <w:autoSpaceDN w:val="0"/>
              <w:adjustRightInd w:val="0"/>
              <w:jc w:val="center"/>
              <w:rPr>
                <w:rFonts w:ascii="Arial" w:hAnsi="Arial" w:cs="Arial"/>
                <w:sz w:val="20"/>
                <w:szCs w:val="20"/>
              </w:rPr>
            </w:pPr>
          </w:p>
        </w:tc>
        <w:tc>
          <w:tcPr>
            <w:tcW w:w="1701" w:type="dxa"/>
            <w:vMerge/>
            <w:shd w:val="clear" w:color="auto" w:fill="FFFFFF"/>
          </w:tcPr>
          <w:p w14:paraId="3D76AF1E" w14:textId="77777777" w:rsidR="00FA55B9" w:rsidRPr="00FB4BF8" w:rsidRDefault="00FA55B9" w:rsidP="00BD277A">
            <w:pPr>
              <w:autoSpaceDE w:val="0"/>
              <w:autoSpaceDN w:val="0"/>
              <w:adjustRightInd w:val="0"/>
              <w:jc w:val="center"/>
              <w:rPr>
                <w:rFonts w:ascii="Arial" w:hAnsi="Arial" w:cs="Arial"/>
                <w:sz w:val="20"/>
                <w:szCs w:val="20"/>
              </w:rPr>
            </w:pPr>
          </w:p>
        </w:tc>
      </w:tr>
      <w:tr w:rsidR="00FB4BF8" w:rsidRPr="00FB4BF8" w14:paraId="74F7024F" w14:textId="77777777" w:rsidTr="00BD277A">
        <w:trPr>
          <w:trHeight w:val="142"/>
        </w:trPr>
        <w:tc>
          <w:tcPr>
            <w:tcW w:w="2627" w:type="dxa"/>
            <w:vMerge w:val="restart"/>
            <w:shd w:val="clear" w:color="auto" w:fill="FFFFFF"/>
          </w:tcPr>
          <w:p w14:paraId="73C93BC6" w14:textId="77777777" w:rsidR="00FA55B9" w:rsidRPr="00FB4BF8" w:rsidRDefault="00FA55B9" w:rsidP="00BD277A">
            <w:pPr>
              <w:autoSpaceDE w:val="0"/>
              <w:autoSpaceDN w:val="0"/>
              <w:adjustRightInd w:val="0"/>
              <w:jc w:val="both"/>
              <w:rPr>
                <w:rFonts w:ascii="Arial" w:hAnsi="Arial" w:cs="Arial"/>
                <w:sz w:val="20"/>
                <w:szCs w:val="20"/>
              </w:rPr>
            </w:pPr>
          </w:p>
          <w:p w14:paraId="0A06FFF0" w14:textId="77777777" w:rsidR="00FA55B9" w:rsidRPr="00FB4BF8" w:rsidRDefault="00FA55B9" w:rsidP="00BD277A">
            <w:pPr>
              <w:autoSpaceDE w:val="0"/>
              <w:autoSpaceDN w:val="0"/>
              <w:adjustRightInd w:val="0"/>
              <w:jc w:val="both"/>
              <w:rPr>
                <w:rFonts w:ascii="Arial" w:hAnsi="Arial" w:cs="Arial"/>
                <w:sz w:val="20"/>
                <w:szCs w:val="20"/>
              </w:rPr>
            </w:pPr>
            <w:proofErr w:type="spellStart"/>
            <w:r w:rsidRPr="00FB4BF8">
              <w:rPr>
                <w:rFonts w:ascii="Arial" w:hAnsi="Arial" w:cs="Arial"/>
                <w:sz w:val="20"/>
                <w:szCs w:val="20"/>
              </w:rPr>
              <w:t>Основно</w:t>
            </w:r>
            <w:proofErr w:type="spellEnd"/>
            <w:r w:rsidRPr="00FB4BF8">
              <w:rPr>
                <w:rFonts w:ascii="Arial" w:hAnsi="Arial" w:cs="Arial"/>
                <w:sz w:val="20"/>
                <w:szCs w:val="20"/>
              </w:rPr>
              <w:t xml:space="preserve"> </w:t>
            </w:r>
            <w:proofErr w:type="spellStart"/>
            <w:r w:rsidRPr="00FB4BF8">
              <w:rPr>
                <w:rFonts w:ascii="Arial" w:hAnsi="Arial" w:cs="Arial"/>
                <w:sz w:val="20"/>
                <w:szCs w:val="20"/>
              </w:rPr>
              <w:t>образовање</w:t>
            </w:r>
            <w:proofErr w:type="spellEnd"/>
          </w:p>
        </w:tc>
        <w:tc>
          <w:tcPr>
            <w:tcW w:w="1567" w:type="dxa"/>
            <w:shd w:val="clear" w:color="auto" w:fill="FFFFFF"/>
          </w:tcPr>
          <w:p w14:paraId="499547F8"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746" w:type="dxa"/>
            <w:shd w:val="clear" w:color="auto" w:fill="FFFFFF"/>
            <w:vAlign w:val="bottom"/>
          </w:tcPr>
          <w:p w14:paraId="7EF6CE41"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3249</w:t>
            </w:r>
          </w:p>
        </w:tc>
        <w:tc>
          <w:tcPr>
            <w:tcW w:w="1568" w:type="dxa"/>
            <w:vMerge w:val="restart"/>
            <w:shd w:val="clear" w:color="auto" w:fill="FFFFFF"/>
          </w:tcPr>
          <w:p w14:paraId="5D5399A9" w14:textId="77777777" w:rsidR="00FA55B9" w:rsidRPr="00FB4BF8" w:rsidRDefault="00FA55B9" w:rsidP="00BD277A">
            <w:pPr>
              <w:autoSpaceDE w:val="0"/>
              <w:autoSpaceDN w:val="0"/>
              <w:adjustRightInd w:val="0"/>
              <w:jc w:val="center"/>
              <w:rPr>
                <w:rFonts w:ascii="Arial" w:eastAsia="Times New Roman" w:hAnsi="Arial" w:cs="Arial"/>
                <w:sz w:val="20"/>
                <w:szCs w:val="20"/>
                <w:lang w:eastAsia="sr-Latn-RS"/>
              </w:rPr>
            </w:pPr>
          </w:p>
          <w:p w14:paraId="6B3AC095"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60940</w:t>
            </w:r>
          </w:p>
        </w:tc>
        <w:tc>
          <w:tcPr>
            <w:tcW w:w="1701" w:type="dxa"/>
            <w:vMerge w:val="restart"/>
            <w:shd w:val="clear" w:color="auto" w:fill="FFFFFF"/>
          </w:tcPr>
          <w:p w14:paraId="47FB0C50" w14:textId="77777777" w:rsidR="00FA55B9" w:rsidRPr="00FB4BF8" w:rsidRDefault="00FA55B9" w:rsidP="00BD277A">
            <w:pPr>
              <w:autoSpaceDE w:val="0"/>
              <w:autoSpaceDN w:val="0"/>
              <w:adjustRightInd w:val="0"/>
              <w:jc w:val="center"/>
              <w:rPr>
                <w:rFonts w:ascii="Arial" w:hAnsi="Arial" w:cs="Arial"/>
                <w:sz w:val="20"/>
                <w:szCs w:val="20"/>
              </w:rPr>
            </w:pPr>
          </w:p>
          <w:p w14:paraId="05144064"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1.279.116</w:t>
            </w:r>
          </w:p>
        </w:tc>
      </w:tr>
      <w:tr w:rsidR="00FB4BF8" w:rsidRPr="00FB4BF8" w14:paraId="40741108" w14:textId="77777777" w:rsidTr="00BD277A">
        <w:trPr>
          <w:trHeight w:val="142"/>
        </w:trPr>
        <w:tc>
          <w:tcPr>
            <w:tcW w:w="2627" w:type="dxa"/>
            <w:vMerge/>
            <w:shd w:val="clear" w:color="auto" w:fill="FFFFFF"/>
          </w:tcPr>
          <w:p w14:paraId="43208390" w14:textId="77777777" w:rsidR="00FA55B9" w:rsidRPr="00FB4BF8" w:rsidRDefault="00FA55B9" w:rsidP="00BD277A">
            <w:pPr>
              <w:autoSpaceDE w:val="0"/>
              <w:autoSpaceDN w:val="0"/>
              <w:adjustRightInd w:val="0"/>
              <w:jc w:val="both"/>
              <w:rPr>
                <w:rFonts w:ascii="Arial" w:hAnsi="Arial" w:cs="Arial"/>
                <w:sz w:val="20"/>
                <w:szCs w:val="20"/>
              </w:rPr>
            </w:pPr>
          </w:p>
        </w:tc>
        <w:tc>
          <w:tcPr>
            <w:tcW w:w="1567" w:type="dxa"/>
            <w:shd w:val="clear" w:color="auto" w:fill="FFFFFF"/>
          </w:tcPr>
          <w:p w14:paraId="516416AF"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мушко</w:t>
            </w:r>
            <w:proofErr w:type="spellEnd"/>
          </w:p>
        </w:tc>
        <w:tc>
          <w:tcPr>
            <w:tcW w:w="1746" w:type="dxa"/>
            <w:shd w:val="clear" w:color="auto" w:fill="FFFFFF"/>
            <w:vAlign w:val="bottom"/>
          </w:tcPr>
          <w:p w14:paraId="07C71C95"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1665</w:t>
            </w:r>
          </w:p>
        </w:tc>
        <w:tc>
          <w:tcPr>
            <w:tcW w:w="1568" w:type="dxa"/>
            <w:vMerge/>
            <w:shd w:val="clear" w:color="auto" w:fill="FFFFFF"/>
          </w:tcPr>
          <w:p w14:paraId="7CA02DE8" w14:textId="77777777" w:rsidR="00FA55B9" w:rsidRPr="00FB4BF8" w:rsidRDefault="00FA55B9" w:rsidP="00BD277A">
            <w:pPr>
              <w:autoSpaceDE w:val="0"/>
              <w:autoSpaceDN w:val="0"/>
              <w:adjustRightInd w:val="0"/>
              <w:jc w:val="center"/>
              <w:rPr>
                <w:rFonts w:ascii="Arial" w:hAnsi="Arial" w:cs="Arial"/>
                <w:sz w:val="20"/>
                <w:szCs w:val="20"/>
              </w:rPr>
            </w:pPr>
          </w:p>
        </w:tc>
        <w:tc>
          <w:tcPr>
            <w:tcW w:w="1701" w:type="dxa"/>
            <w:vMerge/>
            <w:shd w:val="clear" w:color="auto" w:fill="FFFFFF"/>
          </w:tcPr>
          <w:p w14:paraId="280E1CD0" w14:textId="77777777" w:rsidR="00FA55B9" w:rsidRPr="00FB4BF8" w:rsidRDefault="00FA55B9" w:rsidP="00BD277A">
            <w:pPr>
              <w:autoSpaceDE w:val="0"/>
              <w:autoSpaceDN w:val="0"/>
              <w:adjustRightInd w:val="0"/>
              <w:jc w:val="center"/>
              <w:rPr>
                <w:rFonts w:ascii="Arial" w:hAnsi="Arial" w:cs="Arial"/>
                <w:sz w:val="20"/>
                <w:szCs w:val="20"/>
              </w:rPr>
            </w:pPr>
          </w:p>
        </w:tc>
      </w:tr>
      <w:tr w:rsidR="00FB4BF8" w:rsidRPr="00FB4BF8" w14:paraId="6C8614CA" w14:textId="77777777" w:rsidTr="00BD277A">
        <w:trPr>
          <w:trHeight w:val="142"/>
        </w:trPr>
        <w:tc>
          <w:tcPr>
            <w:tcW w:w="2627" w:type="dxa"/>
            <w:vMerge/>
            <w:shd w:val="clear" w:color="auto" w:fill="FFFFFF"/>
          </w:tcPr>
          <w:p w14:paraId="3FBE45F5" w14:textId="77777777" w:rsidR="00FA55B9" w:rsidRPr="00FB4BF8" w:rsidRDefault="00FA55B9" w:rsidP="00BD277A">
            <w:pPr>
              <w:autoSpaceDE w:val="0"/>
              <w:autoSpaceDN w:val="0"/>
              <w:adjustRightInd w:val="0"/>
              <w:jc w:val="both"/>
              <w:rPr>
                <w:rFonts w:ascii="Arial" w:hAnsi="Arial" w:cs="Arial"/>
                <w:sz w:val="20"/>
                <w:szCs w:val="20"/>
              </w:rPr>
            </w:pPr>
          </w:p>
        </w:tc>
        <w:tc>
          <w:tcPr>
            <w:tcW w:w="1567" w:type="dxa"/>
            <w:shd w:val="clear" w:color="auto" w:fill="FFFFFF"/>
          </w:tcPr>
          <w:p w14:paraId="018EB0FC"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женско</w:t>
            </w:r>
            <w:proofErr w:type="spellEnd"/>
          </w:p>
        </w:tc>
        <w:tc>
          <w:tcPr>
            <w:tcW w:w="1746" w:type="dxa"/>
            <w:shd w:val="clear" w:color="auto" w:fill="FFFFFF"/>
            <w:vAlign w:val="bottom"/>
          </w:tcPr>
          <w:p w14:paraId="5A285304"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1584</w:t>
            </w:r>
          </w:p>
        </w:tc>
        <w:tc>
          <w:tcPr>
            <w:tcW w:w="1568" w:type="dxa"/>
            <w:vMerge/>
            <w:shd w:val="clear" w:color="auto" w:fill="FFFFFF"/>
          </w:tcPr>
          <w:p w14:paraId="5805A562" w14:textId="77777777" w:rsidR="00FA55B9" w:rsidRPr="00FB4BF8" w:rsidRDefault="00FA55B9" w:rsidP="00BD277A">
            <w:pPr>
              <w:autoSpaceDE w:val="0"/>
              <w:autoSpaceDN w:val="0"/>
              <w:adjustRightInd w:val="0"/>
              <w:jc w:val="center"/>
              <w:rPr>
                <w:rFonts w:ascii="Arial" w:hAnsi="Arial" w:cs="Arial"/>
                <w:sz w:val="20"/>
                <w:szCs w:val="20"/>
              </w:rPr>
            </w:pPr>
          </w:p>
        </w:tc>
        <w:tc>
          <w:tcPr>
            <w:tcW w:w="1701" w:type="dxa"/>
            <w:vMerge/>
            <w:shd w:val="clear" w:color="auto" w:fill="FFFFFF"/>
          </w:tcPr>
          <w:p w14:paraId="6BA6793D" w14:textId="77777777" w:rsidR="00FA55B9" w:rsidRPr="00FB4BF8" w:rsidRDefault="00FA55B9" w:rsidP="00BD277A">
            <w:pPr>
              <w:autoSpaceDE w:val="0"/>
              <w:autoSpaceDN w:val="0"/>
              <w:adjustRightInd w:val="0"/>
              <w:jc w:val="center"/>
              <w:rPr>
                <w:rFonts w:ascii="Arial" w:hAnsi="Arial" w:cs="Arial"/>
                <w:sz w:val="20"/>
                <w:szCs w:val="20"/>
              </w:rPr>
            </w:pPr>
          </w:p>
        </w:tc>
      </w:tr>
      <w:tr w:rsidR="00FB4BF8" w:rsidRPr="00FB4BF8" w14:paraId="6817F966" w14:textId="77777777" w:rsidTr="00BD277A">
        <w:trPr>
          <w:trHeight w:val="142"/>
        </w:trPr>
        <w:tc>
          <w:tcPr>
            <w:tcW w:w="2627" w:type="dxa"/>
            <w:vMerge w:val="restart"/>
            <w:shd w:val="clear" w:color="auto" w:fill="FFFFFF"/>
          </w:tcPr>
          <w:p w14:paraId="6ED87E7E" w14:textId="77777777" w:rsidR="00FA55B9" w:rsidRPr="00FB4BF8" w:rsidRDefault="00FA55B9" w:rsidP="00BD277A">
            <w:pPr>
              <w:autoSpaceDE w:val="0"/>
              <w:autoSpaceDN w:val="0"/>
              <w:adjustRightInd w:val="0"/>
              <w:jc w:val="both"/>
              <w:rPr>
                <w:rFonts w:ascii="Arial" w:hAnsi="Arial" w:cs="Arial"/>
                <w:sz w:val="20"/>
                <w:szCs w:val="20"/>
              </w:rPr>
            </w:pPr>
          </w:p>
          <w:p w14:paraId="0279A462" w14:textId="77777777" w:rsidR="00FA55B9" w:rsidRPr="00FB4BF8" w:rsidRDefault="00FA55B9" w:rsidP="00BD277A">
            <w:pPr>
              <w:autoSpaceDE w:val="0"/>
              <w:autoSpaceDN w:val="0"/>
              <w:adjustRightInd w:val="0"/>
              <w:jc w:val="both"/>
              <w:rPr>
                <w:rFonts w:ascii="Arial" w:hAnsi="Arial" w:cs="Arial"/>
                <w:sz w:val="20"/>
                <w:szCs w:val="20"/>
              </w:rPr>
            </w:pPr>
            <w:proofErr w:type="spellStart"/>
            <w:r w:rsidRPr="00FB4BF8">
              <w:rPr>
                <w:rFonts w:ascii="Arial" w:hAnsi="Arial" w:cs="Arial"/>
                <w:sz w:val="20"/>
                <w:szCs w:val="20"/>
              </w:rPr>
              <w:t>Средње</w:t>
            </w:r>
            <w:proofErr w:type="spellEnd"/>
            <w:r w:rsidRPr="00FB4BF8">
              <w:rPr>
                <w:rFonts w:ascii="Arial" w:hAnsi="Arial" w:cs="Arial"/>
                <w:sz w:val="20"/>
                <w:szCs w:val="20"/>
              </w:rPr>
              <w:t xml:space="preserve"> </w:t>
            </w:r>
            <w:proofErr w:type="spellStart"/>
            <w:r w:rsidRPr="00FB4BF8">
              <w:rPr>
                <w:rFonts w:ascii="Arial" w:hAnsi="Arial" w:cs="Arial"/>
                <w:sz w:val="20"/>
                <w:szCs w:val="20"/>
              </w:rPr>
              <w:t>образовање-укупно</w:t>
            </w:r>
            <w:proofErr w:type="spellEnd"/>
          </w:p>
        </w:tc>
        <w:tc>
          <w:tcPr>
            <w:tcW w:w="1567" w:type="dxa"/>
            <w:shd w:val="clear" w:color="auto" w:fill="FFFFFF"/>
          </w:tcPr>
          <w:p w14:paraId="0FA3F9C7"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1746" w:type="dxa"/>
            <w:shd w:val="clear" w:color="auto" w:fill="FFFFFF"/>
            <w:vAlign w:val="bottom"/>
          </w:tcPr>
          <w:p w14:paraId="20B20749"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4837</w:t>
            </w:r>
          </w:p>
        </w:tc>
        <w:tc>
          <w:tcPr>
            <w:tcW w:w="1568" w:type="dxa"/>
            <w:vMerge w:val="restart"/>
            <w:shd w:val="clear" w:color="auto" w:fill="FFFFFF"/>
            <w:vAlign w:val="bottom"/>
          </w:tcPr>
          <w:p w14:paraId="68CE4AA4"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160599</w:t>
            </w:r>
          </w:p>
        </w:tc>
        <w:tc>
          <w:tcPr>
            <w:tcW w:w="1701" w:type="dxa"/>
            <w:vMerge w:val="restart"/>
            <w:shd w:val="clear" w:color="auto" w:fill="FFFFFF"/>
          </w:tcPr>
          <w:p w14:paraId="4D126E96" w14:textId="77777777" w:rsidR="00FA55B9" w:rsidRPr="00FB4BF8" w:rsidRDefault="00FA55B9" w:rsidP="00BD277A">
            <w:pPr>
              <w:autoSpaceDE w:val="0"/>
              <w:autoSpaceDN w:val="0"/>
              <w:adjustRightInd w:val="0"/>
              <w:jc w:val="center"/>
              <w:rPr>
                <w:rFonts w:ascii="Arial" w:hAnsi="Arial" w:cs="Arial"/>
                <w:sz w:val="20"/>
                <w:szCs w:val="20"/>
              </w:rPr>
            </w:pPr>
          </w:p>
          <w:p w14:paraId="572957BE"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301</w:t>
            </w:r>
            <w:r w:rsidRPr="00FB4BF8">
              <w:rPr>
                <w:rFonts w:ascii="Arial" w:hAnsi="Arial" w:cs="Arial"/>
                <w:sz w:val="20"/>
                <w:szCs w:val="20"/>
                <w:lang w:val="sr-Cyrl-RS"/>
              </w:rPr>
              <w:t>.</w:t>
            </w:r>
            <w:r w:rsidRPr="00FB4BF8">
              <w:rPr>
                <w:rFonts w:ascii="Arial" w:hAnsi="Arial" w:cs="Arial"/>
                <w:sz w:val="20"/>
                <w:szCs w:val="20"/>
              </w:rPr>
              <w:t>092</w:t>
            </w:r>
          </w:p>
        </w:tc>
      </w:tr>
      <w:tr w:rsidR="00FB4BF8" w:rsidRPr="00FB4BF8" w14:paraId="050B7A90" w14:textId="77777777" w:rsidTr="00BD277A">
        <w:trPr>
          <w:trHeight w:val="142"/>
        </w:trPr>
        <w:tc>
          <w:tcPr>
            <w:tcW w:w="2627" w:type="dxa"/>
            <w:vMerge/>
            <w:shd w:val="clear" w:color="auto" w:fill="FFFFFF"/>
          </w:tcPr>
          <w:p w14:paraId="7AC7B50A" w14:textId="77777777" w:rsidR="00FA55B9" w:rsidRPr="00FB4BF8" w:rsidRDefault="00FA55B9" w:rsidP="00BD277A">
            <w:pPr>
              <w:autoSpaceDE w:val="0"/>
              <w:autoSpaceDN w:val="0"/>
              <w:adjustRightInd w:val="0"/>
              <w:jc w:val="both"/>
              <w:rPr>
                <w:rFonts w:ascii="Arial" w:hAnsi="Arial" w:cs="Arial"/>
                <w:sz w:val="20"/>
                <w:szCs w:val="20"/>
              </w:rPr>
            </w:pPr>
          </w:p>
        </w:tc>
        <w:tc>
          <w:tcPr>
            <w:tcW w:w="1567" w:type="dxa"/>
            <w:shd w:val="clear" w:color="auto" w:fill="FFFFFF"/>
          </w:tcPr>
          <w:p w14:paraId="5A792B8E"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мушко</w:t>
            </w:r>
            <w:proofErr w:type="spellEnd"/>
          </w:p>
        </w:tc>
        <w:tc>
          <w:tcPr>
            <w:tcW w:w="1746" w:type="dxa"/>
            <w:shd w:val="clear" w:color="auto" w:fill="FFFFFF"/>
            <w:vAlign w:val="bottom"/>
          </w:tcPr>
          <w:p w14:paraId="7588C837"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3005</w:t>
            </w:r>
          </w:p>
        </w:tc>
        <w:tc>
          <w:tcPr>
            <w:tcW w:w="1568" w:type="dxa"/>
            <w:vMerge/>
            <w:shd w:val="clear" w:color="auto" w:fill="FFFFFF"/>
          </w:tcPr>
          <w:p w14:paraId="1B75D9D2" w14:textId="77777777" w:rsidR="00FA55B9" w:rsidRPr="00FB4BF8" w:rsidRDefault="00FA55B9" w:rsidP="00BD277A">
            <w:pPr>
              <w:autoSpaceDE w:val="0"/>
              <w:autoSpaceDN w:val="0"/>
              <w:adjustRightInd w:val="0"/>
              <w:jc w:val="center"/>
              <w:rPr>
                <w:rFonts w:ascii="Arial" w:hAnsi="Arial" w:cs="Arial"/>
                <w:sz w:val="20"/>
                <w:szCs w:val="20"/>
              </w:rPr>
            </w:pPr>
          </w:p>
        </w:tc>
        <w:tc>
          <w:tcPr>
            <w:tcW w:w="1701" w:type="dxa"/>
            <w:vMerge/>
            <w:shd w:val="clear" w:color="auto" w:fill="FFFFFF"/>
          </w:tcPr>
          <w:p w14:paraId="1332203D" w14:textId="77777777" w:rsidR="00FA55B9" w:rsidRPr="00FB4BF8" w:rsidRDefault="00FA55B9" w:rsidP="00BD277A">
            <w:pPr>
              <w:autoSpaceDE w:val="0"/>
              <w:autoSpaceDN w:val="0"/>
              <w:adjustRightInd w:val="0"/>
              <w:jc w:val="center"/>
              <w:rPr>
                <w:rFonts w:ascii="Arial" w:hAnsi="Arial" w:cs="Arial"/>
                <w:sz w:val="20"/>
                <w:szCs w:val="20"/>
              </w:rPr>
            </w:pPr>
          </w:p>
        </w:tc>
      </w:tr>
      <w:tr w:rsidR="00FB4BF8" w:rsidRPr="00FB4BF8" w14:paraId="48B7A973" w14:textId="77777777" w:rsidTr="00BD277A">
        <w:trPr>
          <w:trHeight w:val="142"/>
        </w:trPr>
        <w:tc>
          <w:tcPr>
            <w:tcW w:w="2627" w:type="dxa"/>
            <w:vMerge/>
            <w:shd w:val="clear" w:color="auto" w:fill="FFFFFF"/>
          </w:tcPr>
          <w:p w14:paraId="246994D8" w14:textId="77777777" w:rsidR="00FA55B9" w:rsidRPr="00FB4BF8" w:rsidRDefault="00FA55B9" w:rsidP="00BD277A">
            <w:pPr>
              <w:autoSpaceDE w:val="0"/>
              <w:autoSpaceDN w:val="0"/>
              <w:adjustRightInd w:val="0"/>
              <w:jc w:val="both"/>
              <w:rPr>
                <w:rFonts w:ascii="Arial" w:hAnsi="Arial" w:cs="Arial"/>
                <w:sz w:val="20"/>
                <w:szCs w:val="20"/>
              </w:rPr>
            </w:pPr>
          </w:p>
        </w:tc>
        <w:tc>
          <w:tcPr>
            <w:tcW w:w="1567" w:type="dxa"/>
            <w:shd w:val="clear" w:color="auto" w:fill="FFFFFF"/>
          </w:tcPr>
          <w:p w14:paraId="017FF498"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женско</w:t>
            </w:r>
            <w:proofErr w:type="spellEnd"/>
          </w:p>
        </w:tc>
        <w:tc>
          <w:tcPr>
            <w:tcW w:w="1746" w:type="dxa"/>
            <w:shd w:val="clear" w:color="auto" w:fill="FFFFFF"/>
            <w:vAlign w:val="bottom"/>
          </w:tcPr>
          <w:p w14:paraId="24D721B2"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eastAsia="Times New Roman" w:hAnsi="Arial" w:cs="Arial"/>
                <w:sz w:val="20"/>
                <w:szCs w:val="20"/>
                <w:lang w:eastAsia="sr-Latn-RS"/>
              </w:rPr>
              <w:t>1832</w:t>
            </w:r>
          </w:p>
        </w:tc>
        <w:tc>
          <w:tcPr>
            <w:tcW w:w="1568" w:type="dxa"/>
            <w:vMerge/>
            <w:shd w:val="clear" w:color="auto" w:fill="FFFFFF"/>
          </w:tcPr>
          <w:p w14:paraId="6C345F29" w14:textId="77777777" w:rsidR="00FA55B9" w:rsidRPr="00FB4BF8" w:rsidRDefault="00FA55B9" w:rsidP="00BD277A">
            <w:pPr>
              <w:autoSpaceDE w:val="0"/>
              <w:autoSpaceDN w:val="0"/>
              <w:adjustRightInd w:val="0"/>
              <w:jc w:val="center"/>
              <w:rPr>
                <w:rFonts w:ascii="Arial" w:hAnsi="Arial" w:cs="Arial"/>
                <w:sz w:val="20"/>
                <w:szCs w:val="20"/>
              </w:rPr>
            </w:pPr>
          </w:p>
        </w:tc>
        <w:tc>
          <w:tcPr>
            <w:tcW w:w="1701" w:type="dxa"/>
            <w:vMerge/>
            <w:shd w:val="clear" w:color="auto" w:fill="FFFFFF"/>
          </w:tcPr>
          <w:p w14:paraId="3033A7C3" w14:textId="77777777" w:rsidR="00FA55B9" w:rsidRPr="00FB4BF8" w:rsidRDefault="00FA55B9" w:rsidP="00BD277A">
            <w:pPr>
              <w:autoSpaceDE w:val="0"/>
              <w:autoSpaceDN w:val="0"/>
              <w:adjustRightInd w:val="0"/>
              <w:jc w:val="center"/>
              <w:rPr>
                <w:rFonts w:ascii="Arial" w:hAnsi="Arial" w:cs="Arial"/>
                <w:sz w:val="20"/>
                <w:szCs w:val="20"/>
              </w:rPr>
            </w:pPr>
          </w:p>
        </w:tc>
      </w:tr>
      <w:tr w:rsidR="00FB4BF8" w:rsidRPr="00FB4BF8" w14:paraId="1DA35A05" w14:textId="77777777" w:rsidTr="00BD277A">
        <w:trPr>
          <w:trHeight w:val="142"/>
        </w:trPr>
        <w:tc>
          <w:tcPr>
            <w:tcW w:w="2627" w:type="dxa"/>
            <w:vMerge w:val="restart"/>
            <w:shd w:val="clear" w:color="auto" w:fill="FFFFFF"/>
          </w:tcPr>
          <w:p w14:paraId="48EC70CD" w14:textId="77777777" w:rsidR="00FA55B9" w:rsidRPr="00FB4BF8" w:rsidRDefault="00FA55B9" w:rsidP="00BD277A">
            <w:pPr>
              <w:autoSpaceDE w:val="0"/>
              <w:autoSpaceDN w:val="0"/>
              <w:adjustRightInd w:val="0"/>
              <w:jc w:val="both"/>
              <w:rPr>
                <w:rFonts w:ascii="Arial" w:hAnsi="Arial" w:cs="Arial"/>
                <w:sz w:val="20"/>
                <w:szCs w:val="20"/>
                <w:lang w:val="ru-RU"/>
              </w:rPr>
            </w:pPr>
          </w:p>
          <w:p w14:paraId="31B04203" w14:textId="77777777" w:rsidR="00FA55B9" w:rsidRPr="00FB4BF8" w:rsidRDefault="00FA55B9" w:rsidP="00BD277A">
            <w:pPr>
              <w:autoSpaceDE w:val="0"/>
              <w:autoSpaceDN w:val="0"/>
              <w:adjustRightInd w:val="0"/>
              <w:jc w:val="both"/>
              <w:rPr>
                <w:rFonts w:ascii="Arial" w:hAnsi="Arial" w:cs="Arial"/>
                <w:sz w:val="20"/>
                <w:szCs w:val="20"/>
                <w:lang w:val="ru-RU"/>
              </w:rPr>
            </w:pPr>
            <w:r w:rsidRPr="00FB4BF8">
              <w:rPr>
                <w:rFonts w:ascii="Arial" w:hAnsi="Arial" w:cs="Arial"/>
                <w:sz w:val="20"/>
                <w:szCs w:val="20"/>
                <w:lang w:val="ru-RU"/>
              </w:rPr>
              <w:t>Више образовање</w:t>
            </w:r>
          </w:p>
        </w:tc>
        <w:tc>
          <w:tcPr>
            <w:tcW w:w="1567" w:type="dxa"/>
            <w:shd w:val="clear" w:color="auto" w:fill="FFFFFF"/>
          </w:tcPr>
          <w:p w14:paraId="51E14940"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укупно</w:t>
            </w:r>
          </w:p>
        </w:tc>
        <w:tc>
          <w:tcPr>
            <w:tcW w:w="1746" w:type="dxa"/>
            <w:shd w:val="clear" w:color="auto" w:fill="FFFFFF"/>
            <w:vAlign w:val="bottom"/>
          </w:tcPr>
          <w:p w14:paraId="4AC40620"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eastAsia="Times New Roman" w:hAnsi="Arial" w:cs="Arial"/>
                <w:sz w:val="20"/>
                <w:szCs w:val="20"/>
                <w:lang w:eastAsia="sr-Latn-RS"/>
              </w:rPr>
              <w:t>275</w:t>
            </w:r>
          </w:p>
        </w:tc>
        <w:tc>
          <w:tcPr>
            <w:tcW w:w="1568" w:type="dxa"/>
            <w:vMerge w:val="restart"/>
            <w:shd w:val="clear" w:color="auto" w:fill="FFFFFF"/>
          </w:tcPr>
          <w:p w14:paraId="5D2BC65A" w14:textId="77777777" w:rsidR="00FA55B9" w:rsidRPr="00FB4BF8" w:rsidRDefault="00FA55B9" w:rsidP="00BD277A">
            <w:pPr>
              <w:autoSpaceDE w:val="0"/>
              <w:autoSpaceDN w:val="0"/>
              <w:adjustRightInd w:val="0"/>
              <w:jc w:val="center"/>
              <w:rPr>
                <w:rFonts w:ascii="Arial" w:eastAsia="Times New Roman" w:hAnsi="Arial" w:cs="Arial"/>
                <w:sz w:val="20"/>
                <w:szCs w:val="20"/>
                <w:lang w:eastAsia="sr-Latn-RS"/>
              </w:rPr>
            </w:pPr>
          </w:p>
          <w:p w14:paraId="73654488"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eastAsia="Times New Roman" w:hAnsi="Arial" w:cs="Arial"/>
                <w:sz w:val="20"/>
                <w:szCs w:val="20"/>
                <w:lang w:eastAsia="sr-Latn-RS"/>
              </w:rPr>
              <w:t>20517</w:t>
            </w:r>
          </w:p>
        </w:tc>
        <w:tc>
          <w:tcPr>
            <w:tcW w:w="1701" w:type="dxa"/>
            <w:vMerge w:val="restart"/>
            <w:shd w:val="clear" w:color="auto" w:fill="FFFFFF"/>
          </w:tcPr>
          <w:p w14:paraId="0F030D72" w14:textId="77777777" w:rsidR="00FA55B9" w:rsidRPr="00FB4BF8" w:rsidRDefault="00FA55B9" w:rsidP="00BD277A">
            <w:pPr>
              <w:autoSpaceDE w:val="0"/>
              <w:autoSpaceDN w:val="0"/>
              <w:adjustRightInd w:val="0"/>
              <w:jc w:val="center"/>
              <w:rPr>
                <w:rFonts w:ascii="Arial" w:hAnsi="Arial" w:cs="Arial"/>
                <w:sz w:val="20"/>
                <w:szCs w:val="20"/>
              </w:rPr>
            </w:pPr>
          </w:p>
          <w:p w14:paraId="03278198"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rPr>
              <w:t>348.335</w:t>
            </w:r>
          </w:p>
        </w:tc>
      </w:tr>
      <w:tr w:rsidR="00FB4BF8" w:rsidRPr="00FB4BF8" w14:paraId="6673977A" w14:textId="77777777" w:rsidTr="00BD277A">
        <w:trPr>
          <w:trHeight w:val="142"/>
        </w:trPr>
        <w:tc>
          <w:tcPr>
            <w:tcW w:w="2627" w:type="dxa"/>
            <w:vMerge/>
            <w:shd w:val="clear" w:color="auto" w:fill="FFFFFF"/>
          </w:tcPr>
          <w:p w14:paraId="1EC13555" w14:textId="77777777" w:rsidR="00FA55B9" w:rsidRPr="00FB4BF8" w:rsidRDefault="00FA55B9" w:rsidP="00BD277A">
            <w:pPr>
              <w:autoSpaceDE w:val="0"/>
              <w:autoSpaceDN w:val="0"/>
              <w:adjustRightInd w:val="0"/>
              <w:jc w:val="both"/>
              <w:rPr>
                <w:rFonts w:ascii="Arial" w:hAnsi="Arial" w:cs="Arial"/>
                <w:sz w:val="20"/>
                <w:szCs w:val="20"/>
                <w:lang w:val="ru-RU"/>
              </w:rPr>
            </w:pPr>
          </w:p>
        </w:tc>
        <w:tc>
          <w:tcPr>
            <w:tcW w:w="1567" w:type="dxa"/>
            <w:shd w:val="clear" w:color="auto" w:fill="FFFFFF"/>
          </w:tcPr>
          <w:p w14:paraId="7527BB3E"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мушко</w:t>
            </w:r>
          </w:p>
        </w:tc>
        <w:tc>
          <w:tcPr>
            <w:tcW w:w="1746" w:type="dxa"/>
            <w:shd w:val="clear" w:color="auto" w:fill="FFFFFF"/>
            <w:vAlign w:val="bottom"/>
          </w:tcPr>
          <w:p w14:paraId="104730AA"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eastAsia="Times New Roman" w:hAnsi="Arial" w:cs="Arial"/>
                <w:sz w:val="20"/>
                <w:szCs w:val="20"/>
                <w:lang w:eastAsia="sr-Latn-RS"/>
              </w:rPr>
              <w:t>163</w:t>
            </w:r>
          </w:p>
        </w:tc>
        <w:tc>
          <w:tcPr>
            <w:tcW w:w="1568" w:type="dxa"/>
            <w:vMerge/>
            <w:shd w:val="clear" w:color="auto" w:fill="FFFFFF"/>
          </w:tcPr>
          <w:p w14:paraId="1622960B" w14:textId="77777777" w:rsidR="00FA55B9" w:rsidRPr="00FB4BF8" w:rsidRDefault="00FA55B9" w:rsidP="00BD277A">
            <w:pPr>
              <w:autoSpaceDE w:val="0"/>
              <w:autoSpaceDN w:val="0"/>
              <w:adjustRightInd w:val="0"/>
              <w:jc w:val="center"/>
              <w:rPr>
                <w:rFonts w:ascii="Arial" w:hAnsi="Arial" w:cs="Arial"/>
                <w:sz w:val="20"/>
                <w:szCs w:val="20"/>
                <w:lang w:val="ru-RU"/>
              </w:rPr>
            </w:pPr>
          </w:p>
        </w:tc>
        <w:tc>
          <w:tcPr>
            <w:tcW w:w="1701" w:type="dxa"/>
            <w:vMerge/>
            <w:shd w:val="clear" w:color="auto" w:fill="FFFFFF"/>
          </w:tcPr>
          <w:p w14:paraId="47E2E4E2" w14:textId="77777777" w:rsidR="00FA55B9" w:rsidRPr="00FB4BF8" w:rsidRDefault="00FA55B9" w:rsidP="00BD277A">
            <w:pPr>
              <w:autoSpaceDE w:val="0"/>
              <w:autoSpaceDN w:val="0"/>
              <w:adjustRightInd w:val="0"/>
              <w:jc w:val="center"/>
              <w:rPr>
                <w:rFonts w:ascii="Arial" w:hAnsi="Arial" w:cs="Arial"/>
                <w:sz w:val="20"/>
                <w:szCs w:val="20"/>
                <w:lang w:val="ru-RU"/>
              </w:rPr>
            </w:pPr>
          </w:p>
        </w:tc>
      </w:tr>
      <w:tr w:rsidR="00FB4BF8" w:rsidRPr="00FB4BF8" w14:paraId="5CCC6AC5" w14:textId="77777777" w:rsidTr="00BD277A">
        <w:trPr>
          <w:trHeight w:val="142"/>
        </w:trPr>
        <w:tc>
          <w:tcPr>
            <w:tcW w:w="2627" w:type="dxa"/>
            <w:vMerge/>
            <w:shd w:val="clear" w:color="auto" w:fill="FFFFFF"/>
          </w:tcPr>
          <w:p w14:paraId="7B871A4E" w14:textId="77777777" w:rsidR="00FA55B9" w:rsidRPr="00FB4BF8" w:rsidRDefault="00FA55B9" w:rsidP="00BD277A">
            <w:pPr>
              <w:autoSpaceDE w:val="0"/>
              <w:autoSpaceDN w:val="0"/>
              <w:adjustRightInd w:val="0"/>
              <w:jc w:val="both"/>
              <w:rPr>
                <w:rFonts w:ascii="Arial" w:hAnsi="Arial" w:cs="Arial"/>
                <w:sz w:val="20"/>
                <w:szCs w:val="20"/>
                <w:lang w:val="ru-RU"/>
              </w:rPr>
            </w:pPr>
          </w:p>
        </w:tc>
        <w:tc>
          <w:tcPr>
            <w:tcW w:w="1567" w:type="dxa"/>
            <w:shd w:val="clear" w:color="auto" w:fill="FFFFFF"/>
          </w:tcPr>
          <w:p w14:paraId="09090D43"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женско</w:t>
            </w:r>
          </w:p>
        </w:tc>
        <w:tc>
          <w:tcPr>
            <w:tcW w:w="1746" w:type="dxa"/>
            <w:shd w:val="clear" w:color="auto" w:fill="FFFFFF"/>
            <w:vAlign w:val="bottom"/>
          </w:tcPr>
          <w:p w14:paraId="3B4E7E9C"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eastAsia="Times New Roman" w:hAnsi="Arial" w:cs="Arial"/>
                <w:sz w:val="20"/>
                <w:szCs w:val="20"/>
                <w:lang w:eastAsia="sr-Latn-RS"/>
              </w:rPr>
              <w:t>112</w:t>
            </w:r>
          </w:p>
        </w:tc>
        <w:tc>
          <w:tcPr>
            <w:tcW w:w="1568" w:type="dxa"/>
            <w:vMerge/>
            <w:shd w:val="clear" w:color="auto" w:fill="FFFFFF"/>
          </w:tcPr>
          <w:p w14:paraId="4D5BF426" w14:textId="77777777" w:rsidR="00FA55B9" w:rsidRPr="00FB4BF8" w:rsidRDefault="00FA55B9" w:rsidP="00BD277A">
            <w:pPr>
              <w:autoSpaceDE w:val="0"/>
              <w:autoSpaceDN w:val="0"/>
              <w:adjustRightInd w:val="0"/>
              <w:jc w:val="center"/>
              <w:rPr>
                <w:rFonts w:ascii="Arial" w:hAnsi="Arial" w:cs="Arial"/>
                <w:sz w:val="20"/>
                <w:szCs w:val="20"/>
                <w:lang w:val="ru-RU"/>
              </w:rPr>
            </w:pPr>
          </w:p>
        </w:tc>
        <w:tc>
          <w:tcPr>
            <w:tcW w:w="1701" w:type="dxa"/>
            <w:vMerge/>
            <w:shd w:val="clear" w:color="auto" w:fill="FFFFFF"/>
          </w:tcPr>
          <w:p w14:paraId="5BB22899" w14:textId="77777777" w:rsidR="00FA55B9" w:rsidRPr="00FB4BF8" w:rsidRDefault="00FA55B9" w:rsidP="00BD277A">
            <w:pPr>
              <w:autoSpaceDE w:val="0"/>
              <w:autoSpaceDN w:val="0"/>
              <w:adjustRightInd w:val="0"/>
              <w:jc w:val="center"/>
              <w:rPr>
                <w:rFonts w:ascii="Arial" w:hAnsi="Arial" w:cs="Arial"/>
                <w:sz w:val="20"/>
                <w:szCs w:val="20"/>
                <w:lang w:val="ru-RU"/>
              </w:rPr>
            </w:pPr>
          </w:p>
        </w:tc>
      </w:tr>
      <w:tr w:rsidR="00FB4BF8" w:rsidRPr="00FB4BF8" w14:paraId="509C99B7" w14:textId="77777777" w:rsidTr="00BD277A">
        <w:trPr>
          <w:trHeight w:val="142"/>
        </w:trPr>
        <w:tc>
          <w:tcPr>
            <w:tcW w:w="2627" w:type="dxa"/>
            <w:vMerge w:val="restart"/>
            <w:shd w:val="clear" w:color="auto" w:fill="FFFFFF"/>
          </w:tcPr>
          <w:p w14:paraId="2928E4B4" w14:textId="77777777" w:rsidR="00FA55B9" w:rsidRPr="00FB4BF8" w:rsidRDefault="00FA55B9" w:rsidP="00BD277A">
            <w:pPr>
              <w:autoSpaceDE w:val="0"/>
              <w:autoSpaceDN w:val="0"/>
              <w:adjustRightInd w:val="0"/>
              <w:jc w:val="both"/>
              <w:rPr>
                <w:rFonts w:ascii="Arial" w:hAnsi="Arial" w:cs="Arial"/>
                <w:sz w:val="20"/>
                <w:szCs w:val="20"/>
                <w:lang w:val="ru-RU"/>
              </w:rPr>
            </w:pPr>
          </w:p>
          <w:p w14:paraId="20DA9EC4" w14:textId="77777777" w:rsidR="00FA55B9" w:rsidRPr="00FB4BF8" w:rsidRDefault="00FA55B9" w:rsidP="00BD277A">
            <w:pPr>
              <w:autoSpaceDE w:val="0"/>
              <w:autoSpaceDN w:val="0"/>
              <w:adjustRightInd w:val="0"/>
              <w:jc w:val="both"/>
              <w:rPr>
                <w:rFonts w:ascii="Arial" w:hAnsi="Arial" w:cs="Arial"/>
                <w:sz w:val="20"/>
                <w:szCs w:val="20"/>
                <w:lang w:val="ru-RU"/>
              </w:rPr>
            </w:pPr>
            <w:r w:rsidRPr="00FB4BF8">
              <w:rPr>
                <w:rFonts w:ascii="Arial" w:hAnsi="Arial" w:cs="Arial"/>
                <w:sz w:val="20"/>
                <w:szCs w:val="20"/>
                <w:lang w:val="ru-RU"/>
              </w:rPr>
              <w:t>Високо образовање</w:t>
            </w:r>
          </w:p>
        </w:tc>
        <w:tc>
          <w:tcPr>
            <w:tcW w:w="1567" w:type="dxa"/>
            <w:shd w:val="clear" w:color="auto" w:fill="FFFFFF"/>
          </w:tcPr>
          <w:p w14:paraId="7E0982B7"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укупно</w:t>
            </w:r>
          </w:p>
        </w:tc>
        <w:tc>
          <w:tcPr>
            <w:tcW w:w="1746" w:type="dxa"/>
            <w:shd w:val="clear" w:color="auto" w:fill="FFFFFF"/>
            <w:vAlign w:val="bottom"/>
          </w:tcPr>
          <w:p w14:paraId="4DE8AB8D"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eastAsia="Times New Roman" w:hAnsi="Arial" w:cs="Arial"/>
                <w:sz w:val="20"/>
                <w:szCs w:val="20"/>
                <w:lang w:eastAsia="sr-Latn-RS"/>
              </w:rPr>
              <w:t>244</w:t>
            </w:r>
          </w:p>
        </w:tc>
        <w:tc>
          <w:tcPr>
            <w:tcW w:w="1568" w:type="dxa"/>
            <w:vMerge w:val="restart"/>
            <w:shd w:val="clear" w:color="auto" w:fill="FFFFFF"/>
          </w:tcPr>
          <w:p w14:paraId="720A30D6" w14:textId="77777777" w:rsidR="00FA55B9" w:rsidRPr="00FB4BF8" w:rsidRDefault="00FA55B9" w:rsidP="00BD277A">
            <w:pPr>
              <w:autoSpaceDE w:val="0"/>
              <w:autoSpaceDN w:val="0"/>
              <w:adjustRightInd w:val="0"/>
              <w:jc w:val="center"/>
              <w:rPr>
                <w:rFonts w:ascii="Arial" w:eastAsia="Times New Roman" w:hAnsi="Arial" w:cs="Arial"/>
                <w:sz w:val="20"/>
                <w:szCs w:val="20"/>
                <w:lang w:eastAsia="sr-Latn-RS"/>
              </w:rPr>
            </w:pPr>
          </w:p>
          <w:p w14:paraId="0C00822C"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eastAsia="Times New Roman" w:hAnsi="Arial" w:cs="Arial"/>
                <w:sz w:val="20"/>
                <w:szCs w:val="20"/>
                <w:lang w:eastAsia="sr-Latn-RS"/>
              </w:rPr>
              <w:t>37775</w:t>
            </w:r>
          </w:p>
        </w:tc>
        <w:tc>
          <w:tcPr>
            <w:tcW w:w="1701" w:type="dxa"/>
            <w:vMerge w:val="restart"/>
            <w:shd w:val="clear" w:color="auto" w:fill="FFFFFF"/>
          </w:tcPr>
          <w:p w14:paraId="0A8E925A" w14:textId="77777777" w:rsidR="00FA55B9" w:rsidRPr="00FB4BF8" w:rsidRDefault="00FA55B9" w:rsidP="00BD277A">
            <w:pPr>
              <w:autoSpaceDE w:val="0"/>
              <w:autoSpaceDN w:val="0"/>
              <w:adjustRightInd w:val="0"/>
              <w:jc w:val="center"/>
              <w:rPr>
                <w:rFonts w:ascii="Arial" w:hAnsi="Arial" w:cs="Arial"/>
                <w:sz w:val="20"/>
                <w:szCs w:val="20"/>
              </w:rPr>
            </w:pPr>
          </w:p>
          <w:p w14:paraId="1A913B4C"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rPr>
              <w:t>652.234</w:t>
            </w:r>
          </w:p>
        </w:tc>
      </w:tr>
      <w:tr w:rsidR="00FB4BF8" w:rsidRPr="00FB4BF8" w14:paraId="60B8A8DC" w14:textId="77777777" w:rsidTr="00BD277A">
        <w:trPr>
          <w:trHeight w:val="142"/>
        </w:trPr>
        <w:tc>
          <w:tcPr>
            <w:tcW w:w="2627" w:type="dxa"/>
            <w:vMerge/>
            <w:shd w:val="clear" w:color="auto" w:fill="FFFFFF"/>
          </w:tcPr>
          <w:p w14:paraId="22C1E9C8" w14:textId="77777777" w:rsidR="00FA55B9" w:rsidRPr="00FB4BF8" w:rsidRDefault="00FA55B9" w:rsidP="00BD277A">
            <w:pPr>
              <w:autoSpaceDE w:val="0"/>
              <w:autoSpaceDN w:val="0"/>
              <w:adjustRightInd w:val="0"/>
              <w:jc w:val="both"/>
              <w:rPr>
                <w:rFonts w:ascii="Arial" w:hAnsi="Arial" w:cs="Arial"/>
                <w:sz w:val="20"/>
                <w:szCs w:val="20"/>
                <w:lang w:val="ru-RU"/>
              </w:rPr>
            </w:pPr>
          </w:p>
        </w:tc>
        <w:tc>
          <w:tcPr>
            <w:tcW w:w="1567" w:type="dxa"/>
            <w:shd w:val="clear" w:color="auto" w:fill="FFFFFF"/>
          </w:tcPr>
          <w:p w14:paraId="04327181"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мушко</w:t>
            </w:r>
          </w:p>
        </w:tc>
        <w:tc>
          <w:tcPr>
            <w:tcW w:w="1746" w:type="dxa"/>
            <w:shd w:val="clear" w:color="auto" w:fill="FFFFFF"/>
            <w:vAlign w:val="bottom"/>
          </w:tcPr>
          <w:p w14:paraId="1E391F28"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eastAsia="Times New Roman" w:hAnsi="Arial" w:cs="Arial"/>
                <w:sz w:val="20"/>
                <w:szCs w:val="20"/>
                <w:lang w:eastAsia="sr-Latn-RS"/>
              </w:rPr>
              <w:t>154</w:t>
            </w:r>
          </w:p>
        </w:tc>
        <w:tc>
          <w:tcPr>
            <w:tcW w:w="1568" w:type="dxa"/>
            <w:vMerge/>
            <w:shd w:val="clear" w:color="auto" w:fill="FFFFFF"/>
          </w:tcPr>
          <w:p w14:paraId="106D0B57" w14:textId="77777777" w:rsidR="00FA55B9" w:rsidRPr="00FB4BF8" w:rsidRDefault="00FA55B9" w:rsidP="00BD277A">
            <w:pPr>
              <w:autoSpaceDE w:val="0"/>
              <w:autoSpaceDN w:val="0"/>
              <w:adjustRightInd w:val="0"/>
              <w:jc w:val="center"/>
              <w:rPr>
                <w:rFonts w:ascii="Arial" w:hAnsi="Arial" w:cs="Arial"/>
                <w:sz w:val="20"/>
                <w:szCs w:val="20"/>
                <w:lang w:val="ru-RU"/>
              </w:rPr>
            </w:pPr>
          </w:p>
        </w:tc>
        <w:tc>
          <w:tcPr>
            <w:tcW w:w="1701" w:type="dxa"/>
            <w:vMerge/>
            <w:shd w:val="clear" w:color="auto" w:fill="FFFFFF"/>
          </w:tcPr>
          <w:p w14:paraId="4258B8DC" w14:textId="77777777" w:rsidR="00FA55B9" w:rsidRPr="00FB4BF8" w:rsidRDefault="00FA55B9" w:rsidP="00BD277A">
            <w:pPr>
              <w:autoSpaceDE w:val="0"/>
              <w:autoSpaceDN w:val="0"/>
              <w:adjustRightInd w:val="0"/>
              <w:jc w:val="center"/>
              <w:rPr>
                <w:rFonts w:ascii="Arial" w:hAnsi="Arial" w:cs="Arial"/>
                <w:sz w:val="20"/>
                <w:szCs w:val="20"/>
                <w:lang w:val="ru-RU"/>
              </w:rPr>
            </w:pPr>
          </w:p>
        </w:tc>
      </w:tr>
      <w:tr w:rsidR="00FB4BF8" w:rsidRPr="00FB4BF8" w14:paraId="79200A95" w14:textId="77777777" w:rsidTr="00BD277A">
        <w:trPr>
          <w:trHeight w:val="142"/>
        </w:trPr>
        <w:tc>
          <w:tcPr>
            <w:tcW w:w="2627" w:type="dxa"/>
            <w:vMerge/>
            <w:shd w:val="clear" w:color="auto" w:fill="FFFFFF"/>
          </w:tcPr>
          <w:p w14:paraId="2732F111" w14:textId="77777777" w:rsidR="00FA55B9" w:rsidRPr="00FB4BF8" w:rsidRDefault="00FA55B9" w:rsidP="00BD277A">
            <w:pPr>
              <w:autoSpaceDE w:val="0"/>
              <w:autoSpaceDN w:val="0"/>
              <w:adjustRightInd w:val="0"/>
              <w:jc w:val="both"/>
              <w:rPr>
                <w:rFonts w:ascii="Arial" w:hAnsi="Arial" w:cs="Arial"/>
                <w:sz w:val="20"/>
                <w:szCs w:val="20"/>
                <w:lang w:val="ru-RU"/>
              </w:rPr>
            </w:pPr>
          </w:p>
        </w:tc>
        <w:tc>
          <w:tcPr>
            <w:tcW w:w="1567" w:type="dxa"/>
            <w:shd w:val="clear" w:color="auto" w:fill="FFFFFF"/>
          </w:tcPr>
          <w:p w14:paraId="6856D74A"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женско</w:t>
            </w:r>
          </w:p>
        </w:tc>
        <w:tc>
          <w:tcPr>
            <w:tcW w:w="1746" w:type="dxa"/>
            <w:shd w:val="clear" w:color="auto" w:fill="FFFFFF"/>
            <w:vAlign w:val="bottom"/>
          </w:tcPr>
          <w:p w14:paraId="668E21F9"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eastAsia="Times New Roman" w:hAnsi="Arial" w:cs="Arial"/>
                <w:sz w:val="20"/>
                <w:szCs w:val="20"/>
                <w:lang w:eastAsia="sr-Latn-RS"/>
              </w:rPr>
              <w:t>90</w:t>
            </w:r>
          </w:p>
        </w:tc>
        <w:tc>
          <w:tcPr>
            <w:tcW w:w="1568" w:type="dxa"/>
            <w:vMerge/>
            <w:shd w:val="clear" w:color="auto" w:fill="FFFFFF"/>
          </w:tcPr>
          <w:p w14:paraId="75BA4377" w14:textId="77777777" w:rsidR="00FA55B9" w:rsidRPr="00FB4BF8" w:rsidRDefault="00FA55B9" w:rsidP="00BD277A">
            <w:pPr>
              <w:autoSpaceDE w:val="0"/>
              <w:autoSpaceDN w:val="0"/>
              <w:adjustRightInd w:val="0"/>
              <w:jc w:val="center"/>
              <w:rPr>
                <w:rFonts w:ascii="Arial" w:hAnsi="Arial" w:cs="Arial"/>
                <w:sz w:val="20"/>
                <w:szCs w:val="20"/>
                <w:lang w:val="ru-RU"/>
              </w:rPr>
            </w:pPr>
          </w:p>
        </w:tc>
        <w:tc>
          <w:tcPr>
            <w:tcW w:w="1701" w:type="dxa"/>
            <w:vMerge/>
            <w:shd w:val="clear" w:color="auto" w:fill="FFFFFF"/>
          </w:tcPr>
          <w:p w14:paraId="05BB2FA9" w14:textId="77777777" w:rsidR="00FA55B9" w:rsidRPr="00FB4BF8" w:rsidRDefault="00FA55B9" w:rsidP="00BD277A">
            <w:pPr>
              <w:autoSpaceDE w:val="0"/>
              <w:autoSpaceDN w:val="0"/>
              <w:adjustRightInd w:val="0"/>
              <w:jc w:val="center"/>
              <w:rPr>
                <w:rFonts w:ascii="Arial" w:hAnsi="Arial" w:cs="Arial"/>
                <w:sz w:val="20"/>
                <w:szCs w:val="20"/>
                <w:lang w:val="ru-RU"/>
              </w:rPr>
            </w:pPr>
          </w:p>
        </w:tc>
      </w:tr>
      <w:tr w:rsidR="00FB4BF8" w:rsidRPr="00FB4BF8" w14:paraId="4D46922A" w14:textId="77777777" w:rsidTr="00BD277A">
        <w:trPr>
          <w:trHeight w:val="142"/>
        </w:trPr>
        <w:tc>
          <w:tcPr>
            <w:tcW w:w="2627" w:type="dxa"/>
            <w:vMerge w:val="restart"/>
            <w:shd w:val="clear" w:color="auto" w:fill="FFFFFF"/>
          </w:tcPr>
          <w:p w14:paraId="5D42EC11" w14:textId="77777777" w:rsidR="00FA55B9" w:rsidRPr="00FB4BF8" w:rsidRDefault="00FA55B9" w:rsidP="00BD277A">
            <w:pPr>
              <w:autoSpaceDE w:val="0"/>
              <w:autoSpaceDN w:val="0"/>
              <w:adjustRightInd w:val="0"/>
              <w:jc w:val="both"/>
              <w:rPr>
                <w:rFonts w:ascii="Arial" w:hAnsi="Arial" w:cs="Arial"/>
                <w:sz w:val="20"/>
                <w:szCs w:val="20"/>
                <w:lang w:val="ru-RU"/>
              </w:rPr>
            </w:pPr>
          </w:p>
          <w:p w14:paraId="6B671E6A" w14:textId="77777777" w:rsidR="00FA55B9" w:rsidRPr="00FB4BF8" w:rsidRDefault="00FA55B9" w:rsidP="00BD277A">
            <w:pPr>
              <w:autoSpaceDE w:val="0"/>
              <w:autoSpaceDN w:val="0"/>
              <w:adjustRightInd w:val="0"/>
              <w:jc w:val="both"/>
              <w:rPr>
                <w:rFonts w:ascii="Arial" w:hAnsi="Arial" w:cs="Arial"/>
                <w:sz w:val="20"/>
                <w:szCs w:val="20"/>
                <w:lang w:val="ru-RU"/>
              </w:rPr>
            </w:pPr>
            <w:r w:rsidRPr="00FB4BF8">
              <w:rPr>
                <w:rFonts w:ascii="Arial" w:hAnsi="Arial" w:cs="Arial"/>
                <w:sz w:val="20"/>
                <w:szCs w:val="20"/>
                <w:lang w:val="ru-RU"/>
              </w:rPr>
              <w:t>Непознато</w:t>
            </w:r>
          </w:p>
        </w:tc>
        <w:tc>
          <w:tcPr>
            <w:tcW w:w="1567" w:type="dxa"/>
            <w:shd w:val="clear" w:color="auto" w:fill="FFFFFF"/>
          </w:tcPr>
          <w:p w14:paraId="6E06CB55"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укупно</w:t>
            </w:r>
          </w:p>
        </w:tc>
        <w:tc>
          <w:tcPr>
            <w:tcW w:w="1746" w:type="dxa"/>
            <w:shd w:val="clear" w:color="auto" w:fill="FFFFFF"/>
            <w:vAlign w:val="bottom"/>
          </w:tcPr>
          <w:p w14:paraId="15B35B6A"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rPr>
              <w:t>74</w:t>
            </w:r>
          </w:p>
        </w:tc>
        <w:tc>
          <w:tcPr>
            <w:tcW w:w="1568" w:type="dxa"/>
            <w:vMerge w:val="restart"/>
            <w:shd w:val="clear" w:color="auto" w:fill="FFFFFF"/>
            <w:vAlign w:val="bottom"/>
          </w:tcPr>
          <w:p w14:paraId="1CC6BBC4"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eastAsia="Times New Roman" w:hAnsi="Arial" w:cs="Arial"/>
                <w:sz w:val="20"/>
                <w:szCs w:val="20"/>
                <w:lang w:eastAsia="sr-Latn-RS"/>
              </w:rPr>
              <w:t>1512</w:t>
            </w:r>
          </w:p>
        </w:tc>
        <w:tc>
          <w:tcPr>
            <w:tcW w:w="1701" w:type="dxa"/>
            <w:vMerge w:val="restart"/>
            <w:shd w:val="clear" w:color="auto" w:fill="FFFFFF"/>
          </w:tcPr>
          <w:p w14:paraId="0F1E01E8" w14:textId="77777777" w:rsidR="00FA55B9" w:rsidRPr="00FB4BF8" w:rsidRDefault="00FA55B9" w:rsidP="00BD277A">
            <w:pPr>
              <w:autoSpaceDE w:val="0"/>
              <w:autoSpaceDN w:val="0"/>
              <w:adjustRightInd w:val="0"/>
              <w:jc w:val="center"/>
              <w:rPr>
                <w:rFonts w:ascii="Arial" w:hAnsi="Arial" w:cs="Arial"/>
                <w:sz w:val="20"/>
                <w:szCs w:val="20"/>
              </w:rPr>
            </w:pPr>
          </w:p>
          <w:p w14:paraId="0D3BE180"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rPr>
              <w:t>24.424</w:t>
            </w:r>
          </w:p>
        </w:tc>
      </w:tr>
      <w:tr w:rsidR="00FB4BF8" w:rsidRPr="00FB4BF8" w14:paraId="202FBE24" w14:textId="77777777" w:rsidTr="00BD277A">
        <w:trPr>
          <w:trHeight w:val="142"/>
        </w:trPr>
        <w:tc>
          <w:tcPr>
            <w:tcW w:w="2627" w:type="dxa"/>
            <w:vMerge/>
            <w:shd w:val="clear" w:color="auto" w:fill="FFFFFF"/>
          </w:tcPr>
          <w:p w14:paraId="2762249C" w14:textId="77777777" w:rsidR="00FA55B9" w:rsidRPr="00FB4BF8" w:rsidRDefault="00FA55B9" w:rsidP="00BD277A">
            <w:pPr>
              <w:autoSpaceDE w:val="0"/>
              <w:autoSpaceDN w:val="0"/>
              <w:adjustRightInd w:val="0"/>
              <w:jc w:val="both"/>
              <w:rPr>
                <w:rFonts w:ascii="Arial" w:hAnsi="Arial" w:cs="Arial"/>
                <w:sz w:val="20"/>
                <w:szCs w:val="20"/>
                <w:lang w:val="ru-RU"/>
              </w:rPr>
            </w:pPr>
          </w:p>
        </w:tc>
        <w:tc>
          <w:tcPr>
            <w:tcW w:w="1567" w:type="dxa"/>
            <w:shd w:val="clear" w:color="auto" w:fill="FFFFFF"/>
          </w:tcPr>
          <w:p w14:paraId="7B2335DB"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мушко</w:t>
            </w:r>
          </w:p>
        </w:tc>
        <w:tc>
          <w:tcPr>
            <w:tcW w:w="1746" w:type="dxa"/>
            <w:shd w:val="clear" w:color="auto" w:fill="FFFFFF"/>
            <w:vAlign w:val="bottom"/>
          </w:tcPr>
          <w:p w14:paraId="10D613D0"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rPr>
              <w:t>39</w:t>
            </w:r>
          </w:p>
        </w:tc>
        <w:tc>
          <w:tcPr>
            <w:tcW w:w="1568" w:type="dxa"/>
            <w:vMerge/>
            <w:shd w:val="clear" w:color="auto" w:fill="FFFFFF"/>
          </w:tcPr>
          <w:p w14:paraId="7FC2D2C6" w14:textId="77777777" w:rsidR="00FA55B9" w:rsidRPr="00FB4BF8" w:rsidRDefault="00FA55B9" w:rsidP="00BD277A">
            <w:pPr>
              <w:autoSpaceDE w:val="0"/>
              <w:autoSpaceDN w:val="0"/>
              <w:adjustRightInd w:val="0"/>
              <w:jc w:val="center"/>
              <w:rPr>
                <w:rFonts w:ascii="Arial" w:hAnsi="Arial" w:cs="Arial"/>
                <w:sz w:val="20"/>
                <w:szCs w:val="20"/>
                <w:lang w:val="ru-RU"/>
              </w:rPr>
            </w:pPr>
          </w:p>
        </w:tc>
        <w:tc>
          <w:tcPr>
            <w:tcW w:w="1701" w:type="dxa"/>
            <w:vMerge/>
            <w:shd w:val="clear" w:color="auto" w:fill="FFFFFF"/>
          </w:tcPr>
          <w:p w14:paraId="701CE951" w14:textId="77777777" w:rsidR="00FA55B9" w:rsidRPr="00FB4BF8" w:rsidRDefault="00FA55B9" w:rsidP="00BD277A">
            <w:pPr>
              <w:autoSpaceDE w:val="0"/>
              <w:autoSpaceDN w:val="0"/>
              <w:adjustRightInd w:val="0"/>
              <w:jc w:val="center"/>
              <w:rPr>
                <w:rFonts w:ascii="Arial" w:hAnsi="Arial" w:cs="Arial"/>
                <w:sz w:val="20"/>
                <w:szCs w:val="20"/>
                <w:lang w:val="ru-RU"/>
              </w:rPr>
            </w:pPr>
          </w:p>
        </w:tc>
      </w:tr>
      <w:tr w:rsidR="00FB4BF8" w:rsidRPr="00FB4BF8" w14:paraId="24329D41" w14:textId="77777777" w:rsidTr="00BD277A">
        <w:trPr>
          <w:trHeight w:val="142"/>
        </w:trPr>
        <w:tc>
          <w:tcPr>
            <w:tcW w:w="2627" w:type="dxa"/>
            <w:vMerge/>
            <w:shd w:val="clear" w:color="auto" w:fill="FFFFFF"/>
          </w:tcPr>
          <w:p w14:paraId="629E2C57" w14:textId="77777777" w:rsidR="00FA55B9" w:rsidRPr="00FB4BF8" w:rsidRDefault="00FA55B9" w:rsidP="00BD277A">
            <w:pPr>
              <w:autoSpaceDE w:val="0"/>
              <w:autoSpaceDN w:val="0"/>
              <w:adjustRightInd w:val="0"/>
              <w:jc w:val="both"/>
              <w:rPr>
                <w:rFonts w:ascii="Arial" w:hAnsi="Arial" w:cs="Arial"/>
                <w:sz w:val="20"/>
                <w:szCs w:val="20"/>
                <w:lang w:val="ru-RU"/>
              </w:rPr>
            </w:pPr>
          </w:p>
        </w:tc>
        <w:tc>
          <w:tcPr>
            <w:tcW w:w="1567" w:type="dxa"/>
            <w:shd w:val="clear" w:color="auto" w:fill="FFFFFF"/>
          </w:tcPr>
          <w:p w14:paraId="6917E776"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женско</w:t>
            </w:r>
          </w:p>
        </w:tc>
        <w:tc>
          <w:tcPr>
            <w:tcW w:w="1746" w:type="dxa"/>
            <w:shd w:val="clear" w:color="auto" w:fill="FFFFFF"/>
            <w:vAlign w:val="bottom"/>
          </w:tcPr>
          <w:p w14:paraId="55177C3F"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rPr>
              <w:t>35</w:t>
            </w:r>
          </w:p>
        </w:tc>
        <w:tc>
          <w:tcPr>
            <w:tcW w:w="1568" w:type="dxa"/>
            <w:vMerge/>
            <w:shd w:val="clear" w:color="auto" w:fill="FFFFFF"/>
          </w:tcPr>
          <w:p w14:paraId="010669B0" w14:textId="77777777" w:rsidR="00FA55B9" w:rsidRPr="00FB4BF8" w:rsidRDefault="00FA55B9" w:rsidP="00BD277A">
            <w:pPr>
              <w:autoSpaceDE w:val="0"/>
              <w:autoSpaceDN w:val="0"/>
              <w:adjustRightInd w:val="0"/>
              <w:jc w:val="center"/>
              <w:rPr>
                <w:rFonts w:ascii="Arial" w:hAnsi="Arial" w:cs="Arial"/>
                <w:sz w:val="20"/>
                <w:szCs w:val="20"/>
                <w:lang w:val="ru-RU"/>
              </w:rPr>
            </w:pPr>
          </w:p>
        </w:tc>
        <w:tc>
          <w:tcPr>
            <w:tcW w:w="1701" w:type="dxa"/>
            <w:vMerge/>
            <w:shd w:val="clear" w:color="auto" w:fill="FFFFFF"/>
          </w:tcPr>
          <w:p w14:paraId="6E112E85" w14:textId="77777777" w:rsidR="00FA55B9" w:rsidRPr="00FB4BF8" w:rsidRDefault="00FA55B9" w:rsidP="00BD277A">
            <w:pPr>
              <w:autoSpaceDE w:val="0"/>
              <w:autoSpaceDN w:val="0"/>
              <w:adjustRightInd w:val="0"/>
              <w:jc w:val="center"/>
              <w:rPr>
                <w:rFonts w:ascii="Arial" w:hAnsi="Arial" w:cs="Arial"/>
                <w:sz w:val="20"/>
                <w:szCs w:val="20"/>
                <w:lang w:val="ru-RU"/>
              </w:rPr>
            </w:pPr>
          </w:p>
        </w:tc>
      </w:tr>
      <w:tr w:rsidR="00FB4BF8" w:rsidRPr="00FB4BF8" w14:paraId="262C67D7" w14:textId="77777777" w:rsidTr="00E55C49">
        <w:trPr>
          <w:trHeight w:val="145"/>
        </w:trPr>
        <w:tc>
          <w:tcPr>
            <w:tcW w:w="2627" w:type="dxa"/>
            <w:vMerge w:val="restart"/>
            <w:shd w:val="clear" w:color="auto" w:fill="auto"/>
          </w:tcPr>
          <w:p w14:paraId="44C78C12" w14:textId="77777777" w:rsidR="00FA55B9" w:rsidRPr="00FB4BF8" w:rsidRDefault="00FA55B9" w:rsidP="00BD277A">
            <w:pPr>
              <w:autoSpaceDE w:val="0"/>
              <w:autoSpaceDN w:val="0"/>
              <w:adjustRightInd w:val="0"/>
              <w:jc w:val="both"/>
              <w:rPr>
                <w:rFonts w:ascii="Arial" w:hAnsi="Arial" w:cs="Arial"/>
                <w:sz w:val="20"/>
                <w:szCs w:val="20"/>
                <w:lang w:val="ru-RU"/>
              </w:rPr>
            </w:pPr>
            <w:r w:rsidRPr="00FB4BF8">
              <w:rPr>
                <w:rFonts w:ascii="Arial" w:hAnsi="Arial" w:cs="Arial"/>
                <w:sz w:val="20"/>
                <w:szCs w:val="20"/>
                <w:lang w:val="ru-RU"/>
              </w:rPr>
              <w:t>Укупно</w:t>
            </w:r>
          </w:p>
        </w:tc>
        <w:tc>
          <w:tcPr>
            <w:tcW w:w="1567" w:type="dxa"/>
            <w:shd w:val="clear" w:color="auto" w:fill="auto"/>
          </w:tcPr>
          <w:p w14:paraId="365576FD"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lang w:val="ru-RU"/>
              </w:rPr>
              <w:t>укупно</w:t>
            </w:r>
          </w:p>
        </w:tc>
        <w:tc>
          <w:tcPr>
            <w:tcW w:w="1746" w:type="dxa"/>
            <w:shd w:val="clear" w:color="auto" w:fill="auto"/>
            <w:vAlign w:val="bottom"/>
          </w:tcPr>
          <w:p w14:paraId="07C2A9B2"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eastAsia="Times New Roman" w:hAnsi="Arial" w:cs="Arial"/>
                <w:sz w:val="20"/>
                <w:szCs w:val="20"/>
                <w:lang w:eastAsia="sr-Latn-RS"/>
              </w:rPr>
              <w:t>11989</w:t>
            </w:r>
          </w:p>
        </w:tc>
        <w:tc>
          <w:tcPr>
            <w:tcW w:w="1568" w:type="dxa"/>
            <w:vMerge w:val="restart"/>
            <w:shd w:val="clear" w:color="auto" w:fill="auto"/>
          </w:tcPr>
          <w:p w14:paraId="51F4C6B6" w14:textId="77777777" w:rsidR="00FA55B9" w:rsidRPr="00FB4BF8" w:rsidRDefault="00FA55B9" w:rsidP="00BD277A">
            <w:pPr>
              <w:autoSpaceDE w:val="0"/>
              <w:autoSpaceDN w:val="0"/>
              <w:adjustRightInd w:val="0"/>
              <w:jc w:val="center"/>
              <w:rPr>
                <w:rFonts w:ascii="Arial" w:eastAsia="Times New Roman" w:hAnsi="Arial" w:cs="Arial"/>
                <w:sz w:val="20"/>
                <w:szCs w:val="20"/>
                <w:lang w:eastAsia="sr-Latn-RS"/>
              </w:rPr>
            </w:pPr>
          </w:p>
          <w:p w14:paraId="36782509"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eastAsia="Times New Roman" w:hAnsi="Arial" w:cs="Arial"/>
                <w:sz w:val="20"/>
                <w:szCs w:val="20"/>
                <w:lang w:eastAsia="sr-Latn-RS"/>
              </w:rPr>
              <w:t>325229</w:t>
            </w:r>
          </w:p>
        </w:tc>
        <w:tc>
          <w:tcPr>
            <w:tcW w:w="1701" w:type="dxa"/>
            <w:vMerge w:val="restart"/>
            <w:shd w:val="clear" w:color="auto" w:fill="auto"/>
          </w:tcPr>
          <w:p w14:paraId="3A3199D8" w14:textId="77777777" w:rsidR="00FA55B9" w:rsidRPr="00FB4BF8" w:rsidRDefault="00FA55B9" w:rsidP="00BD277A">
            <w:pPr>
              <w:autoSpaceDE w:val="0"/>
              <w:autoSpaceDN w:val="0"/>
              <w:adjustRightInd w:val="0"/>
              <w:jc w:val="center"/>
              <w:rPr>
                <w:rFonts w:ascii="Arial" w:hAnsi="Arial" w:cs="Arial"/>
                <w:sz w:val="20"/>
                <w:szCs w:val="20"/>
              </w:rPr>
            </w:pPr>
          </w:p>
          <w:p w14:paraId="1BE7C990" w14:textId="77777777" w:rsidR="00FA55B9" w:rsidRPr="00FB4BF8" w:rsidRDefault="00FA55B9" w:rsidP="00BD277A">
            <w:pPr>
              <w:autoSpaceDE w:val="0"/>
              <w:autoSpaceDN w:val="0"/>
              <w:adjustRightInd w:val="0"/>
              <w:jc w:val="center"/>
              <w:rPr>
                <w:rFonts w:ascii="Arial" w:hAnsi="Arial" w:cs="Arial"/>
                <w:sz w:val="20"/>
                <w:szCs w:val="20"/>
                <w:lang w:val="ru-RU"/>
              </w:rPr>
            </w:pPr>
            <w:r w:rsidRPr="00FB4BF8">
              <w:rPr>
                <w:rFonts w:ascii="Arial" w:hAnsi="Arial" w:cs="Arial"/>
                <w:sz w:val="20"/>
                <w:szCs w:val="20"/>
              </w:rPr>
              <w:t>6.161.584</w:t>
            </w:r>
          </w:p>
        </w:tc>
      </w:tr>
      <w:tr w:rsidR="00FB4BF8" w:rsidRPr="00FB4BF8" w14:paraId="51BF9FBB" w14:textId="77777777" w:rsidTr="00E55C49">
        <w:trPr>
          <w:trHeight w:val="145"/>
        </w:trPr>
        <w:tc>
          <w:tcPr>
            <w:tcW w:w="2627" w:type="dxa"/>
            <w:vMerge/>
            <w:shd w:val="clear" w:color="auto" w:fill="95B3D7" w:themeFill="accent1" w:themeFillTint="99"/>
          </w:tcPr>
          <w:p w14:paraId="1098645F" w14:textId="77777777" w:rsidR="00FA55B9" w:rsidRPr="00FB4BF8" w:rsidRDefault="00FA55B9" w:rsidP="00BD277A">
            <w:pPr>
              <w:autoSpaceDE w:val="0"/>
              <w:autoSpaceDN w:val="0"/>
              <w:adjustRightInd w:val="0"/>
              <w:jc w:val="both"/>
              <w:rPr>
                <w:rFonts w:ascii="Arial" w:hAnsi="Arial" w:cs="Arial"/>
                <w:sz w:val="20"/>
                <w:szCs w:val="20"/>
                <w:lang w:val="ru-RU"/>
              </w:rPr>
            </w:pPr>
          </w:p>
        </w:tc>
        <w:tc>
          <w:tcPr>
            <w:tcW w:w="1567" w:type="dxa"/>
            <w:shd w:val="clear" w:color="auto" w:fill="auto"/>
          </w:tcPr>
          <w:p w14:paraId="414F4C01" w14:textId="77777777" w:rsidR="00FA55B9" w:rsidRPr="00E55C49" w:rsidRDefault="00FA55B9" w:rsidP="00BD277A">
            <w:pPr>
              <w:autoSpaceDE w:val="0"/>
              <w:autoSpaceDN w:val="0"/>
              <w:adjustRightInd w:val="0"/>
              <w:jc w:val="center"/>
              <w:rPr>
                <w:rFonts w:ascii="Arial" w:hAnsi="Arial" w:cs="Arial"/>
                <w:sz w:val="20"/>
                <w:szCs w:val="20"/>
                <w:lang w:val="ru-RU"/>
              </w:rPr>
            </w:pPr>
            <w:r w:rsidRPr="00E55C49">
              <w:rPr>
                <w:rFonts w:ascii="Arial" w:hAnsi="Arial" w:cs="Arial"/>
                <w:sz w:val="20"/>
                <w:szCs w:val="20"/>
                <w:lang w:val="ru-RU"/>
              </w:rPr>
              <w:t>мушко</w:t>
            </w:r>
          </w:p>
        </w:tc>
        <w:tc>
          <w:tcPr>
            <w:tcW w:w="1746" w:type="dxa"/>
            <w:shd w:val="clear" w:color="auto" w:fill="auto"/>
            <w:vAlign w:val="bottom"/>
          </w:tcPr>
          <w:p w14:paraId="1A23A4BF" w14:textId="77777777" w:rsidR="00FA55B9" w:rsidRPr="00E55C49" w:rsidRDefault="00FA55B9" w:rsidP="00BD277A">
            <w:pPr>
              <w:autoSpaceDE w:val="0"/>
              <w:autoSpaceDN w:val="0"/>
              <w:adjustRightInd w:val="0"/>
              <w:jc w:val="center"/>
              <w:rPr>
                <w:rFonts w:ascii="Arial" w:hAnsi="Arial" w:cs="Arial"/>
                <w:sz w:val="20"/>
                <w:szCs w:val="20"/>
                <w:lang w:val="ru-RU"/>
              </w:rPr>
            </w:pPr>
            <w:r w:rsidRPr="00E55C49">
              <w:rPr>
                <w:rFonts w:ascii="Arial" w:eastAsia="Times New Roman" w:hAnsi="Arial" w:cs="Arial"/>
                <w:sz w:val="20"/>
                <w:szCs w:val="20"/>
                <w:lang w:eastAsia="sr-Latn-RS"/>
              </w:rPr>
              <w:t>6183</w:t>
            </w:r>
          </w:p>
        </w:tc>
        <w:tc>
          <w:tcPr>
            <w:tcW w:w="1568" w:type="dxa"/>
            <w:vMerge/>
            <w:shd w:val="clear" w:color="auto" w:fill="95B3D7" w:themeFill="accent1" w:themeFillTint="99"/>
          </w:tcPr>
          <w:p w14:paraId="6473F9D1" w14:textId="77777777" w:rsidR="00FA55B9" w:rsidRPr="00FB4BF8" w:rsidRDefault="00FA55B9" w:rsidP="00BD277A">
            <w:pPr>
              <w:autoSpaceDE w:val="0"/>
              <w:autoSpaceDN w:val="0"/>
              <w:adjustRightInd w:val="0"/>
              <w:jc w:val="center"/>
              <w:rPr>
                <w:rFonts w:ascii="Arial" w:eastAsia="Times New Roman" w:hAnsi="Arial" w:cs="Arial"/>
                <w:sz w:val="20"/>
                <w:szCs w:val="20"/>
                <w:lang w:eastAsia="sr-Latn-RS"/>
              </w:rPr>
            </w:pPr>
          </w:p>
        </w:tc>
        <w:tc>
          <w:tcPr>
            <w:tcW w:w="1701" w:type="dxa"/>
            <w:vMerge/>
            <w:shd w:val="clear" w:color="auto" w:fill="95B3D7" w:themeFill="accent1" w:themeFillTint="99"/>
          </w:tcPr>
          <w:p w14:paraId="5043BD3D" w14:textId="77777777" w:rsidR="00FA55B9" w:rsidRPr="00FB4BF8" w:rsidRDefault="00FA55B9" w:rsidP="00BD277A">
            <w:pPr>
              <w:autoSpaceDE w:val="0"/>
              <w:autoSpaceDN w:val="0"/>
              <w:adjustRightInd w:val="0"/>
              <w:jc w:val="center"/>
              <w:rPr>
                <w:rFonts w:ascii="Arial" w:hAnsi="Arial" w:cs="Arial"/>
                <w:sz w:val="20"/>
                <w:szCs w:val="20"/>
              </w:rPr>
            </w:pPr>
          </w:p>
        </w:tc>
      </w:tr>
      <w:tr w:rsidR="00FB4BF8" w:rsidRPr="00FB4BF8" w14:paraId="7F5D8842" w14:textId="77777777" w:rsidTr="00E55C49">
        <w:trPr>
          <w:trHeight w:val="145"/>
        </w:trPr>
        <w:tc>
          <w:tcPr>
            <w:tcW w:w="2627" w:type="dxa"/>
            <w:vMerge/>
            <w:shd w:val="clear" w:color="auto" w:fill="95B3D7" w:themeFill="accent1" w:themeFillTint="99"/>
          </w:tcPr>
          <w:p w14:paraId="3F5FA938" w14:textId="77777777" w:rsidR="00FA55B9" w:rsidRPr="00FB4BF8" w:rsidRDefault="00FA55B9" w:rsidP="00BD277A">
            <w:pPr>
              <w:autoSpaceDE w:val="0"/>
              <w:autoSpaceDN w:val="0"/>
              <w:adjustRightInd w:val="0"/>
              <w:jc w:val="both"/>
              <w:rPr>
                <w:rFonts w:ascii="Arial" w:hAnsi="Arial" w:cs="Arial"/>
                <w:sz w:val="20"/>
                <w:szCs w:val="20"/>
                <w:lang w:val="ru-RU"/>
              </w:rPr>
            </w:pPr>
          </w:p>
        </w:tc>
        <w:tc>
          <w:tcPr>
            <w:tcW w:w="1567" w:type="dxa"/>
            <w:shd w:val="clear" w:color="auto" w:fill="auto"/>
          </w:tcPr>
          <w:p w14:paraId="53EB8C7B" w14:textId="77777777" w:rsidR="00FA55B9" w:rsidRPr="00E55C49" w:rsidRDefault="00FA55B9" w:rsidP="00BD277A">
            <w:pPr>
              <w:autoSpaceDE w:val="0"/>
              <w:autoSpaceDN w:val="0"/>
              <w:adjustRightInd w:val="0"/>
              <w:jc w:val="center"/>
              <w:rPr>
                <w:rFonts w:ascii="Arial" w:hAnsi="Arial" w:cs="Arial"/>
                <w:sz w:val="20"/>
                <w:szCs w:val="20"/>
                <w:lang w:val="ru-RU"/>
              </w:rPr>
            </w:pPr>
            <w:r w:rsidRPr="00E55C49">
              <w:rPr>
                <w:rFonts w:ascii="Arial" w:hAnsi="Arial" w:cs="Arial"/>
                <w:sz w:val="20"/>
                <w:szCs w:val="20"/>
                <w:lang w:val="ru-RU"/>
              </w:rPr>
              <w:t>женско</w:t>
            </w:r>
          </w:p>
        </w:tc>
        <w:tc>
          <w:tcPr>
            <w:tcW w:w="1746" w:type="dxa"/>
            <w:shd w:val="clear" w:color="auto" w:fill="auto"/>
            <w:vAlign w:val="bottom"/>
          </w:tcPr>
          <w:p w14:paraId="0E791AEF" w14:textId="77777777" w:rsidR="00FA55B9" w:rsidRPr="00E55C49" w:rsidRDefault="00FA55B9" w:rsidP="00BD277A">
            <w:pPr>
              <w:autoSpaceDE w:val="0"/>
              <w:autoSpaceDN w:val="0"/>
              <w:adjustRightInd w:val="0"/>
              <w:jc w:val="center"/>
              <w:rPr>
                <w:rFonts w:ascii="Arial" w:hAnsi="Arial" w:cs="Arial"/>
                <w:sz w:val="20"/>
                <w:szCs w:val="20"/>
                <w:lang w:val="ru-RU"/>
              </w:rPr>
            </w:pPr>
            <w:r w:rsidRPr="00E55C49">
              <w:rPr>
                <w:rFonts w:ascii="Arial" w:eastAsia="Times New Roman" w:hAnsi="Arial" w:cs="Arial"/>
                <w:sz w:val="20"/>
                <w:szCs w:val="20"/>
                <w:lang w:eastAsia="sr-Latn-RS"/>
              </w:rPr>
              <w:t>5806</w:t>
            </w:r>
          </w:p>
        </w:tc>
        <w:tc>
          <w:tcPr>
            <w:tcW w:w="1568" w:type="dxa"/>
            <w:vMerge/>
            <w:shd w:val="clear" w:color="auto" w:fill="95B3D7" w:themeFill="accent1" w:themeFillTint="99"/>
          </w:tcPr>
          <w:p w14:paraId="570B0AE7" w14:textId="77777777" w:rsidR="00FA55B9" w:rsidRPr="00FB4BF8" w:rsidRDefault="00FA55B9" w:rsidP="00BD277A">
            <w:pPr>
              <w:autoSpaceDE w:val="0"/>
              <w:autoSpaceDN w:val="0"/>
              <w:adjustRightInd w:val="0"/>
              <w:jc w:val="center"/>
              <w:rPr>
                <w:rFonts w:ascii="Arial" w:eastAsia="Times New Roman" w:hAnsi="Arial" w:cs="Arial"/>
                <w:sz w:val="20"/>
                <w:szCs w:val="20"/>
                <w:lang w:eastAsia="sr-Latn-RS"/>
              </w:rPr>
            </w:pPr>
          </w:p>
        </w:tc>
        <w:tc>
          <w:tcPr>
            <w:tcW w:w="1701" w:type="dxa"/>
            <w:vMerge/>
            <w:shd w:val="clear" w:color="auto" w:fill="95B3D7" w:themeFill="accent1" w:themeFillTint="99"/>
          </w:tcPr>
          <w:p w14:paraId="5DAE3614" w14:textId="77777777" w:rsidR="00FA55B9" w:rsidRPr="00FB4BF8" w:rsidRDefault="00FA55B9" w:rsidP="00BD277A">
            <w:pPr>
              <w:autoSpaceDE w:val="0"/>
              <w:autoSpaceDN w:val="0"/>
              <w:adjustRightInd w:val="0"/>
              <w:jc w:val="center"/>
              <w:rPr>
                <w:rFonts w:ascii="Arial" w:hAnsi="Arial" w:cs="Arial"/>
                <w:sz w:val="20"/>
                <w:szCs w:val="20"/>
              </w:rPr>
            </w:pPr>
          </w:p>
        </w:tc>
      </w:tr>
    </w:tbl>
    <w:p w14:paraId="42415ADD" w14:textId="77777777" w:rsidR="00FA55B9" w:rsidRPr="00FB4BF8" w:rsidRDefault="00FA55B9" w:rsidP="00FA55B9">
      <w:pPr>
        <w:rPr>
          <w:rFonts w:ascii="Arial" w:hAnsi="Arial" w:cs="Arial"/>
          <w:sz w:val="20"/>
          <w:szCs w:val="20"/>
          <w:lang w:val="ru-RU"/>
        </w:rPr>
      </w:pPr>
      <w:r w:rsidRPr="00FB4BF8">
        <w:rPr>
          <w:rFonts w:ascii="Arial" w:hAnsi="Arial" w:cs="Arial"/>
          <w:sz w:val="20"/>
          <w:szCs w:val="20"/>
          <w:lang w:val="ru-RU"/>
        </w:rPr>
        <w:t>Извор: РЗС, Попис становништва, домаћинстава и станова 2011. у Републици Србији – Књига 3 Школска спрема, писменост и компјутерска писменост</w:t>
      </w:r>
    </w:p>
    <w:p w14:paraId="30DEDC5B" w14:textId="77777777" w:rsidR="00FA55B9" w:rsidRPr="00FB4BF8" w:rsidRDefault="00FA55B9" w:rsidP="00FA55B9">
      <w:pPr>
        <w:pStyle w:val="NoSpacing"/>
        <w:jc w:val="center"/>
        <w:rPr>
          <w:rFonts w:ascii="Arial" w:hAnsi="Arial" w:cs="Arial"/>
          <w:sz w:val="20"/>
          <w:szCs w:val="20"/>
          <w:lang w:val="pl-PL" w:eastAsia="ar-SA"/>
        </w:rPr>
      </w:pPr>
    </w:p>
    <w:p w14:paraId="70B85FFA" w14:textId="1B5A48A1" w:rsidR="00FA55B9" w:rsidRPr="00FB4BF8" w:rsidRDefault="008F3635" w:rsidP="00FA55B9">
      <w:pPr>
        <w:pStyle w:val="NoSpacing"/>
        <w:jc w:val="center"/>
        <w:rPr>
          <w:rFonts w:ascii="Arial" w:hAnsi="Arial" w:cs="Arial"/>
          <w:sz w:val="20"/>
          <w:szCs w:val="20"/>
          <w:lang w:val="pl-PL" w:eastAsia="ar-SA"/>
        </w:rPr>
      </w:pPr>
      <w:r w:rsidRPr="00FB4BF8">
        <w:rPr>
          <w:rFonts w:ascii="Arial" w:hAnsi="Arial" w:cs="Arial"/>
          <w:sz w:val="20"/>
          <w:szCs w:val="20"/>
          <w:lang w:val="sr-Cyrl-RS" w:eastAsia="ar-SA"/>
        </w:rPr>
        <w:t xml:space="preserve">Графикон 3. </w:t>
      </w:r>
      <w:r w:rsidR="00FA55B9" w:rsidRPr="00FB4BF8">
        <w:rPr>
          <w:rFonts w:ascii="Arial" w:hAnsi="Arial" w:cs="Arial"/>
          <w:sz w:val="20"/>
          <w:szCs w:val="20"/>
          <w:lang w:val="pl-PL" w:eastAsia="ar-SA"/>
        </w:rPr>
        <w:t xml:space="preserve">Структура становништва старог 15 и више година према </w:t>
      </w:r>
      <w:r w:rsidR="00FA55B9" w:rsidRPr="00FB4BF8">
        <w:rPr>
          <w:rFonts w:ascii="Arial" w:hAnsi="Arial" w:cs="Arial"/>
          <w:sz w:val="20"/>
          <w:szCs w:val="20"/>
          <w:lang w:val="sr-Latn-CS" w:eastAsia="ar-SA"/>
        </w:rPr>
        <w:t>ш</w:t>
      </w:r>
      <w:r w:rsidR="00FA55B9" w:rsidRPr="00FB4BF8">
        <w:rPr>
          <w:rFonts w:ascii="Arial" w:hAnsi="Arial" w:cs="Arial"/>
          <w:sz w:val="20"/>
          <w:szCs w:val="20"/>
          <w:lang w:val="pl-PL" w:eastAsia="ar-SA"/>
        </w:rPr>
        <w:t xml:space="preserve">колској спреми </w:t>
      </w:r>
    </w:p>
    <w:p w14:paraId="6C47009D" w14:textId="77777777" w:rsidR="00FA55B9" w:rsidRPr="00FB4BF8" w:rsidRDefault="00FA55B9" w:rsidP="00FA55B9">
      <w:pPr>
        <w:pStyle w:val="NoSpacing"/>
        <w:jc w:val="center"/>
        <w:rPr>
          <w:rFonts w:ascii="Arial" w:hAnsi="Arial" w:cs="Arial"/>
          <w:b/>
          <w:sz w:val="20"/>
          <w:szCs w:val="20"/>
          <w:lang w:val="ru-RU" w:eastAsia="ar-SA"/>
        </w:rPr>
      </w:pPr>
      <w:r w:rsidRPr="00FB4BF8">
        <w:rPr>
          <w:rFonts w:ascii="Arial" w:hAnsi="Arial" w:cs="Arial"/>
          <w:sz w:val="20"/>
          <w:szCs w:val="20"/>
          <w:lang w:val="pl-PL" w:eastAsia="ar-SA"/>
        </w:rPr>
        <w:t>и писмености, 20</w:t>
      </w:r>
      <w:r w:rsidRPr="00FB4BF8">
        <w:rPr>
          <w:rFonts w:ascii="Arial" w:hAnsi="Arial" w:cs="Arial"/>
          <w:sz w:val="20"/>
          <w:szCs w:val="20"/>
          <w:lang w:val="ru-RU" w:eastAsia="ar-SA"/>
        </w:rPr>
        <w:t>11</w:t>
      </w:r>
      <w:r w:rsidRPr="00FB4BF8">
        <w:rPr>
          <w:rFonts w:ascii="Arial" w:hAnsi="Arial" w:cs="Arial"/>
          <w:sz w:val="20"/>
          <w:szCs w:val="20"/>
          <w:lang w:val="pl-PL" w:eastAsia="ar-SA"/>
        </w:rPr>
        <w:t>.</w:t>
      </w:r>
      <w:r w:rsidRPr="00FB4BF8">
        <w:rPr>
          <w:rFonts w:ascii="Arial" w:hAnsi="Arial" w:cs="Arial"/>
          <w:sz w:val="20"/>
          <w:szCs w:val="20"/>
          <w:lang w:val="ru-RU" w:eastAsia="ar-SA"/>
        </w:rPr>
        <w:t xml:space="preserve"> година</w:t>
      </w:r>
    </w:p>
    <w:p w14:paraId="7AEF7E8B" w14:textId="77777777" w:rsidR="00FA55B9" w:rsidRPr="00FB4BF8" w:rsidRDefault="00FA55B9" w:rsidP="00FA55B9">
      <w:pPr>
        <w:pStyle w:val="NoSpacing"/>
        <w:rPr>
          <w:rFonts w:ascii="Arial" w:hAnsi="Arial" w:cs="Arial"/>
          <w:b/>
          <w:sz w:val="20"/>
          <w:szCs w:val="20"/>
          <w:lang w:val="ru-RU" w:eastAsia="ar-SA"/>
        </w:rPr>
      </w:pPr>
    </w:p>
    <w:p w14:paraId="50D68FE8" w14:textId="77777777" w:rsidR="00FA55B9" w:rsidRPr="00FB4BF8" w:rsidRDefault="00FA55B9" w:rsidP="00FA55B9">
      <w:pPr>
        <w:jc w:val="center"/>
        <w:rPr>
          <w:rFonts w:ascii="Arial" w:hAnsi="Arial" w:cs="Arial"/>
          <w:sz w:val="20"/>
          <w:szCs w:val="20"/>
          <w:lang w:eastAsia="ar-SA"/>
        </w:rPr>
      </w:pPr>
      <w:r w:rsidRPr="00FB4BF8">
        <w:rPr>
          <w:rFonts w:ascii="Arial" w:hAnsi="Arial" w:cs="Arial"/>
          <w:noProof/>
          <w:sz w:val="20"/>
          <w:szCs w:val="20"/>
          <w:lang w:val="en-US"/>
        </w:rPr>
        <w:drawing>
          <wp:inline distT="0" distB="0" distL="0" distR="0" wp14:anchorId="37F9A239" wp14:editId="30078206">
            <wp:extent cx="4186989" cy="2478505"/>
            <wp:effectExtent l="0" t="0" r="4445" b="17145"/>
            <wp:docPr id="32" name="Chart 32">
              <a:extLst xmlns:a="http://schemas.openxmlformats.org/drawingml/2006/main">
                <a:ext uri="{FF2B5EF4-FFF2-40B4-BE49-F238E27FC236}">
                  <a16:creationId xmlns:a16="http://schemas.microsoft.com/office/drawing/2014/main" id="{601660A8-F685-4A1F-A351-8DB61CC5B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5BA965" w14:textId="77777777" w:rsidR="00FA55B9" w:rsidRPr="00FB4BF8" w:rsidRDefault="00FA55B9" w:rsidP="00FA55B9">
      <w:pPr>
        <w:pStyle w:val="NoSpacing"/>
        <w:jc w:val="center"/>
        <w:rPr>
          <w:rFonts w:ascii="Arial" w:hAnsi="Arial" w:cs="Arial"/>
          <w:sz w:val="20"/>
          <w:szCs w:val="20"/>
          <w:lang w:val="ru-RU"/>
        </w:rPr>
      </w:pPr>
      <w:r w:rsidRPr="00FB4BF8">
        <w:rPr>
          <w:rFonts w:ascii="Arial" w:hAnsi="Arial" w:cs="Arial"/>
          <w:sz w:val="20"/>
          <w:szCs w:val="20"/>
          <w:lang w:val="ru-RU"/>
        </w:rPr>
        <w:t xml:space="preserve">Извор: РЗС, Попис становништва, домаћинстава и станова 2011. у </w:t>
      </w:r>
    </w:p>
    <w:p w14:paraId="217E7A09" w14:textId="77777777" w:rsidR="00FA55B9" w:rsidRPr="00FB4BF8" w:rsidRDefault="00FA55B9" w:rsidP="00FA55B9">
      <w:pPr>
        <w:pStyle w:val="NoSpacing"/>
        <w:jc w:val="center"/>
        <w:rPr>
          <w:rFonts w:ascii="Arial" w:hAnsi="Arial" w:cs="Arial"/>
          <w:sz w:val="20"/>
          <w:szCs w:val="20"/>
          <w:lang w:val="ru-RU"/>
        </w:rPr>
      </w:pPr>
      <w:r w:rsidRPr="00FB4BF8">
        <w:rPr>
          <w:rFonts w:ascii="Arial" w:hAnsi="Arial" w:cs="Arial"/>
          <w:sz w:val="20"/>
          <w:szCs w:val="20"/>
          <w:lang w:val="ru-RU"/>
        </w:rPr>
        <w:t>Републици Србији – Књига 3 Школска спрема, писменост и компјутерска писменост</w:t>
      </w:r>
    </w:p>
    <w:p w14:paraId="0C1C65CB" w14:textId="77777777" w:rsidR="00FA55B9" w:rsidRPr="00FB4BF8" w:rsidRDefault="00FA55B9" w:rsidP="00FA55B9">
      <w:pPr>
        <w:pStyle w:val="NoSpacing"/>
        <w:jc w:val="center"/>
        <w:rPr>
          <w:rFonts w:ascii="Arial" w:hAnsi="Arial" w:cs="Arial"/>
          <w:sz w:val="20"/>
          <w:szCs w:val="20"/>
          <w:lang w:val="ru-RU"/>
        </w:rPr>
      </w:pPr>
    </w:p>
    <w:p w14:paraId="307EE28E" w14:textId="77777777" w:rsidR="00285ECA" w:rsidRDefault="00285ECA" w:rsidP="00FA55B9">
      <w:pPr>
        <w:pStyle w:val="NoSpacing"/>
        <w:jc w:val="both"/>
        <w:rPr>
          <w:rFonts w:ascii="Arial" w:hAnsi="Arial" w:cs="Arial"/>
          <w:sz w:val="20"/>
          <w:szCs w:val="20"/>
          <w:lang w:val="ru-RU"/>
        </w:rPr>
      </w:pPr>
    </w:p>
    <w:p w14:paraId="3879CAE7" w14:textId="5C5E80C5"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П</w:t>
      </w:r>
      <w:r w:rsidRPr="00FB4BF8">
        <w:rPr>
          <w:rFonts w:ascii="Arial" w:hAnsi="Arial" w:cs="Arial"/>
          <w:sz w:val="20"/>
          <w:szCs w:val="20"/>
          <w:lang w:val="sr-Cyrl-RS"/>
        </w:rPr>
        <w:t xml:space="preserve">рема </w:t>
      </w:r>
      <w:r w:rsidRPr="00FB4BF8">
        <w:rPr>
          <w:rFonts w:ascii="Arial" w:hAnsi="Arial" w:cs="Arial"/>
          <w:sz w:val="20"/>
          <w:szCs w:val="20"/>
          <w:lang w:val="ru-RU"/>
        </w:rPr>
        <w:t>подацима</w:t>
      </w:r>
      <w:r w:rsidRPr="00FB4BF8">
        <w:rPr>
          <w:rFonts w:ascii="Arial" w:hAnsi="Arial" w:cs="Arial"/>
          <w:sz w:val="20"/>
          <w:szCs w:val="20"/>
          <w:lang w:val="sr-Cyrl-RS"/>
        </w:rPr>
        <w:t xml:space="preserve"> РЗС, државни попис 2011.</w:t>
      </w:r>
      <w:r w:rsidRPr="00FB4BF8">
        <w:rPr>
          <w:rFonts w:ascii="Arial" w:hAnsi="Arial" w:cs="Arial"/>
          <w:sz w:val="20"/>
          <w:szCs w:val="20"/>
          <w:lang w:val="ru-RU"/>
        </w:rPr>
        <w:t xml:space="preserve"> укупно 27,61% становништва Мерошине старијег од 15 година није завршило основних осам разреда школе, док је код жена тај проценат достигао 37,08%. Иако су ови проценти јако високи, они су заправо још виши - ниски степен образовања присутнији је код Рома него код др</w:t>
      </w:r>
      <w:r w:rsidRPr="00FB4BF8">
        <w:rPr>
          <w:rFonts w:ascii="Arial" w:hAnsi="Arial" w:cs="Arial"/>
          <w:sz w:val="20"/>
          <w:szCs w:val="20"/>
          <w:lang w:val="sr-Cyrl-RS"/>
        </w:rPr>
        <w:t>у</w:t>
      </w:r>
      <w:r w:rsidRPr="00FB4BF8">
        <w:rPr>
          <w:rFonts w:ascii="Arial" w:hAnsi="Arial" w:cs="Arial"/>
          <w:sz w:val="20"/>
          <w:szCs w:val="20"/>
          <w:lang w:val="ru-RU"/>
        </w:rPr>
        <w:t>гих националних група, и како је раније објашњено значајан број Рома остаје изван званичних пописа - види Ромско питање броја становника.</w:t>
      </w:r>
    </w:p>
    <w:p w14:paraId="3369D590"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Само 2% људи који живи у Мерошини је завршило факултете наспрам 10% на националном нивоу.</w:t>
      </w:r>
    </w:p>
    <w:p w14:paraId="7E32C063" w14:textId="77777777" w:rsidR="00FA55B9" w:rsidRPr="00FB4BF8" w:rsidRDefault="00FA55B9" w:rsidP="00FA55B9">
      <w:pPr>
        <w:pStyle w:val="NoSpacing"/>
        <w:jc w:val="both"/>
        <w:rPr>
          <w:rFonts w:ascii="Arial" w:hAnsi="Arial" w:cs="Arial"/>
          <w:sz w:val="20"/>
          <w:szCs w:val="20"/>
          <w:lang w:val="ru-RU"/>
        </w:rPr>
      </w:pPr>
    </w:p>
    <w:p w14:paraId="0E0BAC9C" w14:textId="160ED77D" w:rsidR="00FA55B9" w:rsidRDefault="00FA55B9" w:rsidP="00E55C49">
      <w:pPr>
        <w:shd w:val="clear" w:color="auto" w:fill="FFFFFF" w:themeFill="background1"/>
        <w:autoSpaceDE w:val="0"/>
        <w:autoSpaceDN w:val="0"/>
        <w:adjustRightInd w:val="0"/>
        <w:jc w:val="both"/>
        <w:rPr>
          <w:rFonts w:ascii="Arial" w:hAnsi="Arial" w:cs="Arial"/>
          <w:sz w:val="20"/>
          <w:szCs w:val="20"/>
          <w:lang w:val="ru-RU"/>
        </w:rPr>
      </w:pPr>
      <w:r w:rsidRPr="00FB4BF8">
        <w:rPr>
          <w:rFonts w:ascii="Arial" w:hAnsi="Arial" w:cs="Arial"/>
          <w:sz w:val="20"/>
          <w:szCs w:val="20"/>
          <w:lang w:val="ru-RU"/>
        </w:rPr>
        <w:t>У региону Јужне и Источне Србије има 3,05% неписменог становништва, а у Републици Србији проценат неписмености износи 1,96%. У Мерошини има 14% неписменог становништва. Посматрано по старости, у општини Мерошина највише неписмених је са 65 и више година, а посматрано по полу знатно већи проценат неписмених је међу женском популацијом.</w:t>
      </w:r>
    </w:p>
    <w:p w14:paraId="55134D99" w14:textId="6094C3B7" w:rsidR="00C07ED0" w:rsidRPr="00FB4BF8" w:rsidRDefault="00C07ED0" w:rsidP="00C07ED0">
      <w:pPr>
        <w:pStyle w:val="NoSpacing"/>
        <w:jc w:val="center"/>
        <w:rPr>
          <w:rFonts w:ascii="Arial" w:hAnsi="Arial" w:cs="Arial"/>
          <w:sz w:val="20"/>
          <w:szCs w:val="20"/>
          <w:lang w:val="sr-Cyrl-RS"/>
        </w:rPr>
      </w:pPr>
      <w:r w:rsidRPr="00FB4BF8">
        <w:rPr>
          <w:rFonts w:ascii="Arial" w:hAnsi="Arial" w:cs="Arial"/>
          <w:sz w:val="20"/>
          <w:szCs w:val="20"/>
          <w:lang w:val="sr-Cyrl-RS"/>
        </w:rPr>
        <w:lastRenderedPageBreak/>
        <w:t xml:space="preserve">Графикон 4. </w:t>
      </w:r>
      <w:r w:rsidR="00FA55B9" w:rsidRPr="00FB4BF8">
        <w:rPr>
          <w:rFonts w:ascii="Arial" w:hAnsi="Arial" w:cs="Arial"/>
          <w:sz w:val="20"/>
          <w:szCs w:val="20"/>
          <w:lang w:val="sr-Cyrl-RS"/>
        </w:rPr>
        <w:t xml:space="preserve">Учешће </w:t>
      </w:r>
      <w:r w:rsidR="00FA55B9" w:rsidRPr="00FB4BF8">
        <w:rPr>
          <w:rFonts w:ascii="Arial" w:hAnsi="Arial" w:cs="Arial"/>
          <w:sz w:val="20"/>
          <w:szCs w:val="20"/>
          <w:lang w:val="x-none"/>
        </w:rPr>
        <w:t>неписмених</w:t>
      </w:r>
      <w:r w:rsidR="00FA55B9" w:rsidRPr="00FB4BF8">
        <w:rPr>
          <w:rFonts w:ascii="Arial" w:hAnsi="Arial" w:cs="Arial"/>
          <w:sz w:val="20"/>
          <w:szCs w:val="20"/>
          <w:lang w:val="sr-Cyrl-RS"/>
        </w:rPr>
        <w:t xml:space="preserve"> у укупном становништву старости</w:t>
      </w:r>
    </w:p>
    <w:p w14:paraId="70E99DA2" w14:textId="71D18CB9" w:rsidR="00FA55B9" w:rsidRPr="00FB4BF8" w:rsidRDefault="00FA55B9" w:rsidP="00C07ED0">
      <w:pPr>
        <w:pStyle w:val="NoSpacing"/>
        <w:jc w:val="center"/>
        <w:rPr>
          <w:rFonts w:ascii="Arial" w:hAnsi="Arial" w:cs="Arial"/>
          <w:sz w:val="20"/>
          <w:szCs w:val="20"/>
        </w:rPr>
      </w:pPr>
      <w:r w:rsidRPr="00FB4BF8">
        <w:rPr>
          <w:rFonts w:ascii="Arial" w:hAnsi="Arial" w:cs="Arial"/>
          <w:sz w:val="20"/>
          <w:szCs w:val="20"/>
          <w:lang w:val="sr-Cyrl-RS"/>
        </w:rPr>
        <w:t xml:space="preserve">10 и више година према полу и типу насеља, 2011. </w:t>
      </w:r>
      <w:r w:rsidRPr="00FB4BF8">
        <w:rPr>
          <w:rFonts w:ascii="Arial" w:hAnsi="Arial" w:cs="Arial"/>
          <w:sz w:val="20"/>
          <w:szCs w:val="20"/>
        </w:rPr>
        <w:t>(%)</w:t>
      </w:r>
    </w:p>
    <w:p w14:paraId="4D513C33" w14:textId="77777777" w:rsidR="00FA55B9" w:rsidRPr="00FB4BF8" w:rsidRDefault="00FA55B9" w:rsidP="00C07ED0">
      <w:pPr>
        <w:shd w:val="clear" w:color="auto" w:fill="FFFFFF" w:themeFill="background1"/>
        <w:autoSpaceDE w:val="0"/>
        <w:autoSpaceDN w:val="0"/>
        <w:adjustRightInd w:val="0"/>
        <w:spacing w:after="0"/>
        <w:ind w:left="709" w:hanging="709"/>
        <w:jc w:val="center"/>
        <w:rPr>
          <w:rFonts w:ascii="Arial" w:hAnsi="Arial" w:cs="Arial"/>
          <w:sz w:val="20"/>
          <w:szCs w:val="20"/>
          <w:lang w:val="ru-RU"/>
        </w:rPr>
      </w:pPr>
      <w:r w:rsidRPr="00FB4BF8">
        <w:rPr>
          <w:rFonts w:ascii="Arial" w:hAnsi="Arial" w:cs="Arial"/>
          <w:noProof/>
          <w:sz w:val="20"/>
          <w:szCs w:val="20"/>
          <w:lang w:val="en-US"/>
        </w:rPr>
        <w:drawing>
          <wp:inline distT="0" distB="0" distL="0" distR="0" wp14:anchorId="397973A4" wp14:editId="736201D6">
            <wp:extent cx="3023420" cy="2470355"/>
            <wp:effectExtent l="0" t="0" r="5715" b="6350"/>
            <wp:docPr id="29" name="Chart 29">
              <a:extLst xmlns:a="http://schemas.openxmlformats.org/drawingml/2006/main">
                <a:ext uri="{FF2B5EF4-FFF2-40B4-BE49-F238E27FC236}">
                  <a16:creationId xmlns:a16="http://schemas.microsoft.com/office/drawing/2014/main" id="{00000000-0008-0000-0100-0000B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7F3D2E" w14:textId="77777777" w:rsidR="00FA55B9" w:rsidRPr="00FB4BF8" w:rsidRDefault="00FA55B9" w:rsidP="00C07ED0">
      <w:pPr>
        <w:autoSpaceDE w:val="0"/>
        <w:autoSpaceDN w:val="0"/>
        <w:adjustRightInd w:val="0"/>
        <w:jc w:val="center"/>
        <w:rPr>
          <w:rFonts w:ascii="Arial" w:hAnsi="Arial" w:cs="Arial"/>
          <w:sz w:val="20"/>
          <w:szCs w:val="20"/>
          <w:lang w:val="ru-RU"/>
        </w:rPr>
      </w:pPr>
      <w:r w:rsidRPr="00FB4BF8">
        <w:rPr>
          <w:rFonts w:ascii="Arial" w:hAnsi="Arial" w:cs="Arial"/>
          <w:sz w:val="20"/>
          <w:szCs w:val="20"/>
          <w:lang w:val="x-none"/>
        </w:rPr>
        <w:t>Извор: Попис становништва</w:t>
      </w:r>
      <w:r w:rsidRPr="00FB4BF8">
        <w:rPr>
          <w:rFonts w:ascii="Arial" w:hAnsi="Arial" w:cs="Arial"/>
          <w:sz w:val="20"/>
          <w:szCs w:val="20"/>
          <w:lang w:val="sr-Cyrl-RS"/>
        </w:rPr>
        <w:t>, домаћинстава и станова, РЗС</w:t>
      </w:r>
    </w:p>
    <w:p w14:paraId="6C5AE094" w14:textId="77777777" w:rsidR="00FA55B9" w:rsidRPr="00FB4BF8" w:rsidRDefault="00FA55B9" w:rsidP="00FA55B9">
      <w:pPr>
        <w:pStyle w:val="NoSpacing"/>
        <w:jc w:val="both"/>
        <w:rPr>
          <w:rFonts w:ascii="Arial" w:hAnsi="Arial" w:cs="Arial"/>
          <w:sz w:val="20"/>
          <w:szCs w:val="20"/>
          <w:lang w:val="sr-Latn-RS"/>
        </w:rPr>
      </w:pPr>
    </w:p>
    <w:p w14:paraId="25947C1E" w14:textId="77777777" w:rsidR="00C07ED0" w:rsidRPr="00FB4BF8" w:rsidRDefault="00C07ED0" w:rsidP="00C07ED0">
      <w:pPr>
        <w:pStyle w:val="NoSpacing"/>
        <w:jc w:val="center"/>
        <w:rPr>
          <w:rFonts w:ascii="Arial" w:hAnsi="Arial" w:cs="Arial"/>
          <w:sz w:val="20"/>
          <w:szCs w:val="20"/>
          <w:lang w:val="sr-Cyrl-RS"/>
        </w:rPr>
      </w:pPr>
      <w:r w:rsidRPr="00FB4BF8">
        <w:rPr>
          <w:rFonts w:ascii="Arial" w:hAnsi="Arial" w:cs="Arial"/>
          <w:sz w:val="20"/>
          <w:szCs w:val="20"/>
          <w:lang w:val="sr-Cyrl-RS"/>
        </w:rPr>
        <w:t xml:space="preserve">Графикон 5. </w:t>
      </w:r>
      <w:r w:rsidR="00FA55B9" w:rsidRPr="00FB4BF8">
        <w:rPr>
          <w:rFonts w:ascii="Arial" w:hAnsi="Arial" w:cs="Arial"/>
          <w:sz w:val="20"/>
          <w:szCs w:val="20"/>
          <w:lang w:val="sr-Cyrl-RS"/>
        </w:rPr>
        <w:t xml:space="preserve">Становништво старости 15 и више година према </w:t>
      </w:r>
    </w:p>
    <w:p w14:paraId="756689EB" w14:textId="5C0F9EBE" w:rsidR="00FA55B9" w:rsidRPr="00FB4BF8" w:rsidRDefault="00C07ED0" w:rsidP="00C07ED0">
      <w:pPr>
        <w:pStyle w:val="NoSpacing"/>
        <w:jc w:val="center"/>
        <w:rPr>
          <w:rFonts w:ascii="Arial" w:hAnsi="Arial" w:cs="Arial"/>
          <w:sz w:val="20"/>
          <w:szCs w:val="20"/>
          <w:lang w:val="sr-Latn-RS"/>
        </w:rPr>
      </w:pPr>
      <w:r w:rsidRPr="00FB4BF8">
        <w:rPr>
          <w:rFonts w:ascii="Arial" w:hAnsi="Arial" w:cs="Arial"/>
          <w:sz w:val="20"/>
          <w:szCs w:val="20"/>
          <w:lang w:val="sr-Cyrl-RS"/>
        </w:rPr>
        <w:t>К</w:t>
      </w:r>
      <w:r w:rsidR="00FA55B9" w:rsidRPr="00FB4BF8">
        <w:rPr>
          <w:rFonts w:ascii="Arial" w:hAnsi="Arial" w:cs="Arial"/>
          <w:sz w:val="20"/>
          <w:szCs w:val="20"/>
          <w:lang w:val="x-none"/>
        </w:rPr>
        <w:t>омпјутерск</w:t>
      </w:r>
      <w:r w:rsidR="00FA55B9" w:rsidRPr="00FB4BF8">
        <w:rPr>
          <w:rFonts w:ascii="Arial" w:hAnsi="Arial" w:cs="Arial"/>
          <w:sz w:val="20"/>
          <w:szCs w:val="20"/>
          <w:lang w:val="sr-Cyrl-RS"/>
        </w:rPr>
        <w:t>ој</w:t>
      </w:r>
      <w:r w:rsidRPr="00FB4BF8">
        <w:rPr>
          <w:rFonts w:ascii="Arial" w:hAnsi="Arial" w:cs="Arial"/>
          <w:sz w:val="20"/>
          <w:szCs w:val="20"/>
          <w:lang w:val="sr-Cyrl-RS"/>
        </w:rPr>
        <w:t xml:space="preserve"> </w:t>
      </w:r>
      <w:r w:rsidR="00FA55B9" w:rsidRPr="00FB4BF8">
        <w:rPr>
          <w:rFonts w:ascii="Arial" w:hAnsi="Arial" w:cs="Arial"/>
          <w:sz w:val="20"/>
          <w:szCs w:val="20"/>
          <w:lang w:val="x-none"/>
        </w:rPr>
        <w:t>писменост</w:t>
      </w:r>
      <w:r w:rsidR="00FA55B9" w:rsidRPr="00FB4BF8">
        <w:rPr>
          <w:rFonts w:ascii="Arial" w:hAnsi="Arial" w:cs="Arial"/>
          <w:sz w:val="20"/>
          <w:szCs w:val="20"/>
          <w:lang w:val="sr-Cyrl-RS"/>
        </w:rPr>
        <w:t>и и полу</w:t>
      </w:r>
      <w:r w:rsidR="00FA55B9" w:rsidRPr="00FB4BF8">
        <w:rPr>
          <w:rFonts w:ascii="Arial" w:hAnsi="Arial" w:cs="Arial"/>
          <w:sz w:val="20"/>
          <w:szCs w:val="20"/>
          <w:lang w:val="x-none"/>
        </w:rPr>
        <w:t>, 2011.</w:t>
      </w:r>
      <w:r w:rsidR="00FA55B9" w:rsidRPr="00FB4BF8">
        <w:rPr>
          <w:rFonts w:ascii="Arial" w:hAnsi="Arial" w:cs="Arial"/>
          <w:sz w:val="20"/>
          <w:szCs w:val="20"/>
          <w:lang w:val="ru-RU"/>
        </w:rPr>
        <w:t xml:space="preserve"> </w:t>
      </w:r>
      <w:r w:rsidR="00FA55B9" w:rsidRPr="00FB4BF8">
        <w:rPr>
          <w:rFonts w:ascii="Arial" w:hAnsi="Arial" w:cs="Arial"/>
          <w:sz w:val="20"/>
          <w:szCs w:val="20"/>
          <w:lang w:val="sr-Cyrl-RS"/>
        </w:rPr>
        <w:t>(%)</w:t>
      </w:r>
    </w:p>
    <w:p w14:paraId="79C5FBD2" w14:textId="77777777" w:rsidR="00FA55B9" w:rsidRPr="00FB4BF8" w:rsidRDefault="00FA55B9" w:rsidP="00C07ED0">
      <w:pPr>
        <w:pStyle w:val="NoSpacing"/>
        <w:jc w:val="center"/>
        <w:rPr>
          <w:rFonts w:ascii="Arial" w:hAnsi="Arial" w:cs="Arial"/>
          <w:sz w:val="20"/>
          <w:szCs w:val="20"/>
          <w:lang w:val="ru-RU"/>
        </w:rPr>
      </w:pPr>
    </w:p>
    <w:p w14:paraId="3B5AA671" w14:textId="77777777" w:rsidR="00FA55B9" w:rsidRPr="00FB4BF8" w:rsidRDefault="00FA55B9" w:rsidP="00C07ED0">
      <w:pPr>
        <w:tabs>
          <w:tab w:val="left" w:pos="0"/>
        </w:tabs>
        <w:autoSpaceDE w:val="0"/>
        <w:autoSpaceDN w:val="0"/>
        <w:adjustRightInd w:val="0"/>
        <w:spacing w:after="0"/>
        <w:jc w:val="center"/>
        <w:rPr>
          <w:rFonts w:ascii="Arial" w:hAnsi="Arial" w:cs="Arial"/>
          <w:b/>
          <w:sz w:val="20"/>
          <w:szCs w:val="20"/>
          <w:lang w:val="ru-RU"/>
        </w:rPr>
      </w:pPr>
      <w:r w:rsidRPr="00FB4BF8">
        <w:rPr>
          <w:rFonts w:ascii="Arial" w:hAnsi="Arial" w:cs="Arial"/>
          <w:noProof/>
          <w:sz w:val="20"/>
          <w:szCs w:val="20"/>
          <w:lang w:val="en-US"/>
        </w:rPr>
        <w:drawing>
          <wp:inline distT="0" distB="0" distL="0" distR="0" wp14:anchorId="1A3A602C" wp14:editId="05700813">
            <wp:extent cx="3444240" cy="2438400"/>
            <wp:effectExtent l="0" t="0" r="3810" b="0"/>
            <wp:docPr id="44" name="Chart 44">
              <a:extLst xmlns:a="http://schemas.openxmlformats.org/drawingml/2006/main">
                <a:ext uri="{FF2B5EF4-FFF2-40B4-BE49-F238E27FC236}">
                  <a16:creationId xmlns:a16="http://schemas.microsoft.com/office/drawing/2014/main" id="{00000000-0008-0000-0100-0000B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B02055" w14:textId="77777777" w:rsidR="00FA55B9" w:rsidRPr="00FB4BF8" w:rsidRDefault="00FA55B9" w:rsidP="00C07ED0">
      <w:pPr>
        <w:autoSpaceDE w:val="0"/>
        <w:autoSpaceDN w:val="0"/>
        <w:adjustRightInd w:val="0"/>
        <w:jc w:val="center"/>
        <w:rPr>
          <w:rFonts w:ascii="Arial" w:hAnsi="Arial" w:cs="Arial"/>
          <w:bCs/>
          <w:sz w:val="20"/>
          <w:szCs w:val="20"/>
          <w:lang w:val="ru-RU"/>
        </w:rPr>
      </w:pPr>
      <w:r w:rsidRPr="00FB4BF8">
        <w:rPr>
          <w:rFonts w:ascii="Arial" w:hAnsi="Arial" w:cs="Arial"/>
          <w:bCs/>
          <w:sz w:val="20"/>
          <w:szCs w:val="20"/>
          <w:lang w:val="x-none"/>
        </w:rPr>
        <w:t>Извор</w:t>
      </w:r>
      <w:r w:rsidRPr="00FB4BF8">
        <w:rPr>
          <w:rFonts w:ascii="Arial" w:hAnsi="Arial" w:cs="Arial"/>
          <w:bCs/>
          <w:sz w:val="20"/>
          <w:szCs w:val="20"/>
          <w:lang w:val="sr-Cyrl-RS"/>
        </w:rPr>
        <w:t xml:space="preserve">: </w:t>
      </w:r>
      <w:r w:rsidRPr="00FB4BF8">
        <w:rPr>
          <w:rFonts w:ascii="Arial" w:hAnsi="Arial" w:cs="Arial"/>
          <w:bCs/>
          <w:sz w:val="20"/>
          <w:szCs w:val="20"/>
          <w:lang w:val="x-none"/>
        </w:rPr>
        <w:t>Попис становништва</w:t>
      </w:r>
      <w:r w:rsidRPr="00FB4BF8">
        <w:rPr>
          <w:rFonts w:ascii="Arial" w:hAnsi="Arial" w:cs="Arial"/>
          <w:bCs/>
          <w:sz w:val="20"/>
          <w:szCs w:val="20"/>
          <w:lang w:val="sr-Cyrl-RS"/>
        </w:rPr>
        <w:t>, домаћинстава и станова, РЗС</w:t>
      </w:r>
    </w:p>
    <w:p w14:paraId="42D52A34" w14:textId="0A6FA24A" w:rsidR="00FA55B9" w:rsidRPr="002F58A7" w:rsidRDefault="00FA55B9" w:rsidP="00DA7051">
      <w:pPr>
        <w:pStyle w:val="Heading3"/>
        <w:numPr>
          <w:ilvl w:val="1"/>
          <w:numId w:val="45"/>
        </w:numPr>
        <w:rPr>
          <w:rFonts w:ascii="Arial" w:hAnsi="Arial" w:cs="Arial"/>
          <w:color w:val="7F7F7F" w:themeColor="text1" w:themeTint="80"/>
          <w:sz w:val="20"/>
          <w:szCs w:val="20"/>
          <w:lang w:val="ru-RU"/>
        </w:rPr>
      </w:pPr>
      <w:bookmarkStart w:id="35" w:name="_Toc82180344"/>
      <w:r w:rsidRPr="002F58A7">
        <w:rPr>
          <w:rFonts w:ascii="Arial" w:hAnsi="Arial" w:cs="Arial"/>
          <w:color w:val="7F7F7F" w:themeColor="text1" w:themeTint="80"/>
          <w:sz w:val="20"/>
          <w:szCs w:val="20"/>
          <w:lang w:val="ru-RU"/>
        </w:rPr>
        <w:t>Породице и домаћинства</w:t>
      </w:r>
      <w:bookmarkEnd w:id="35"/>
      <w:r w:rsidRPr="002F58A7">
        <w:rPr>
          <w:rFonts w:ascii="Arial" w:hAnsi="Arial" w:cs="Arial"/>
          <w:color w:val="7F7F7F" w:themeColor="text1" w:themeTint="80"/>
          <w:sz w:val="20"/>
          <w:szCs w:val="20"/>
          <w:lang w:val="ru-RU"/>
        </w:rPr>
        <w:t xml:space="preserve"> </w:t>
      </w:r>
    </w:p>
    <w:p w14:paraId="06C0F81E" w14:textId="435823FA" w:rsidR="00FA55B9" w:rsidRPr="002F58A7" w:rsidRDefault="00FA55B9" w:rsidP="00DA7051">
      <w:pPr>
        <w:pStyle w:val="Heading4"/>
        <w:numPr>
          <w:ilvl w:val="2"/>
          <w:numId w:val="45"/>
        </w:numPr>
        <w:rPr>
          <w:rFonts w:ascii="Arial" w:hAnsi="Arial" w:cs="Arial"/>
          <w:color w:val="7F7F7F" w:themeColor="text1" w:themeTint="80"/>
          <w:sz w:val="20"/>
          <w:szCs w:val="20"/>
          <w:lang w:val="ru-RU"/>
        </w:rPr>
      </w:pPr>
      <w:r w:rsidRPr="002F58A7">
        <w:rPr>
          <w:rFonts w:ascii="Arial" w:hAnsi="Arial" w:cs="Arial"/>
          <w:color w:val="7F7F7F" w:themeColor="text1" w:themeTint="80"/>
          <w:sz w:val="20"/>
          <w:szCs w:val="20"/>
          <w:lang w:val="ru-RU"/>
        </w:rPr>
        <w:t>Породице</w:t>
      </w:r>
    </w:p>
    <w:p w14:paraId="33FB479A" w14:textId="77777777" w:rsidR="00FA55B9" w:rsidRPr="00FB4BF8" w:rsidRDefault="00FA55B9" w:rsidP="00FA55B9">
      <w:pPr>
        <w:shd w:val="clear" w:color="auto" w:fill="FFFFFF" w:themeFill="background1"/>
        <w:autoSpaceDE w:val="0"/>
        <w:autoSpaceDN w:val="0"/>
        <w:adjustRightInd w:val="0"/>
        <w:jc w:val="both"/>
        <w:rPr>
          <w:rFonts w:ascii="Arial" w:hAnsi="Arial" w:cs="Arial"/>
          <w:sz w:val="20"/>
          <w:szCs w:val="20"/>
          <w:lang w:val="ru-RU"/>
        </w:rPr>
      </w:pPr>
      <w:r w:rsidRPr="00FB4BF8">
        <w:rPr>
          <w:rFonts w:ascii="Arial" w:hAnsi="Arial" w:cs="Arial"/>
          <w:sz w:val="20"/>
          <w:szCs w:val="20"/>
          <w:lang w:val="ru-RU"/>
        </w:rPr>
        <w:t>У Мерошини, велики број брачних парова је без деце, што се неповољно одражава на општу демографску слику.</w:t>
      </w:r>
    </w:p>
    <w:p w14:paraId="49F6BB55" w14:textId="77777777" w:rsidR="00FA55B9" w:rsidRPr="00FB4BF8" w:rsidRDefault="00FA55B9" w:rsidP="00FA55B9">
      <w:pPr>
        <w:spacing w:after="0"/>
        <w:rPr>
          <w:rFonts w:ascii="Arial" w:hAnsi="Arial" w:cs="Arial"/>
          <w:bCs/>
          <w:sz w:val="20"/>
          <w:szCs w:val="20"/>
        </w:rPr>
      </w:pPr>
      <w:r w:rsidRPr="00FB4BF8">
        <w:rPr>
          <w:rFonts w:ascii="Arial" w:hAnsi="Arial" w:cs="Arial"/>
          <w:bCs/>
          <w:sz w:val="20"/>
          <w:szCs w:val="20"/>
        </w:rPr>
        <w:t>Т</w:t>
      </w:r>
      <w:r w:rsidRPr="00FB4BF8">
        <w:rPr>
          <w:rFonts w:ascii="Arial" w:hAnsi="Arial" w:cs="Arial"/>
          <w:bCs/>
          <w:sz w:val="20"/>
          <w:szCs w:val="20"/>
          <w:lang w:val="sr-Cyrl-RS"/>
        </w:rPr>
        <w:t xml:space="preserve">АБЕЛА 17. </w:t>
      </w:r>
      <w:proofErr w:type="spellStart"/>
      <w:r w:rsidRPr="00FB4BF8">
        <w:rPr>
          <w:rFonts w:ascii="Arial" w:hAnsi="Arial" w:cs="Arial"/>
          <w:bCs/>
          <w:sz w:val="20"/>
          <w:szCs w:val="20"/>
        </w:rPr>
        <w:t>Структура</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породица</w:t>
      </w:r>
      <w:proofErr w:type="spellEnd"/>
      <w:r w:rsidRPr="00FB4BF8">
        <w:rPr>
          <w:rFonts w:ascii="Arial" w:hAnsi="Arial" w:cs="Arial"/>
          <w:bCs/>
          <w:sz w:val="20"/>
          <w:szCs w:val="20"/>
        </w:rPr>
        <w:t xml:space="preserve">, 2011. </w:t>
      </w:r>
      <w:proofErr w:type="spellStart"/>
      <w:r w:rsidRPr="00FB4BF8">
        <w:rPr>
          <w:rFonts w:ascii="Arial" w:hAnsi="Arial" w:cs="Arial"/>
          <w:bCs/>
          <w:sz w:val="20"/>
          <w:szCs w:val="20"/>
        </w:rPr>
        <w:t>година</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1934"/>
        <w:gridCol w:w="1865"/>
        <w:gridCol w:w="2268"/>
      </w:tblGrid>
      <w:tr w:rsidR="00FB4BF8" w:rsidRPr="007F061D" w14:paraId="7E16A47D" w14:textId="77777777" w:rsidTr="00E55C49">
        <w:trPr>
          <w:trHeight w:val="414"/>
        </w:trPr>
        <w:tc>
          <w:tcPr>
            <w:tcW w:w="5218" w:type="dxa"/>
            <w:gridSpan w:val="2"/>
            <w:shd w:val="clear" w:color="auto" w:fill="95B3D7" w:themeFill="accent1" w:themeFillTint="99"/>
          </w:tcPr>
          <w:p w14:paraId="610AD195" w14:textId="77777777" w:rsidR="00E55C49" w:rsidRDefault="00E55C49" w:rsidP="00E55C49">
            <w:pPr>
              <w:pStyle w:val="NoSpacing"/>
              <w:rPr>
                <w:rFonts w:ascii="Arial" w:hAnsi="Arial" w:cs="Arial"/>
                <w:b/>
                <w:bCs/>
                <w:sz w:val="20"/>
                <w:szCs w:val="20"/>
              </w:rPr>
            </w:pPr>
          </w:p>
          <w:p w14:paraId="197D844C" w14:textId="076FA49D" w:rsidR="00FA55B9" w:rsidRPr="00E55C49" w:rsidRDefault="00FA55B9" w:rsidP="00E55C49">
            <w:pPr>
              <w:pStyle w:val="NoSpacing"/>
              <w:rPr>
                <w:rFonts w:ascii="Arial" w:hAnsi="Arial" w:cs="Arial"/>
                <w:b/>
                <w:bCs/>
                <w:sz w:val="20"/>
                <w:szCs w:val="20"/>
                <w:lang w:val="sr-Cyrl-RS"/>
              </w:rPr>
            </w:pPr>
            <w:proofErr w:type="spellStart"/>
            <w:r w:rsidRPr="00E55C49">
              <w:rPr>
                <w:rFonts w:ascii="Arial" w:hAnsi="Arial" w:cs="Arial"/>
                <w:b/>
                <w:bCs/>
                <w:sz w:val="20"/>
                <w:szCs w:val="20"/>
              </w:rPr>
              <w:t>Структура</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породица</w:t>
            </w:r>
            <w:proofErr w:type="spellEnd"/>
          </w:p>
        </w:tc>
        <w:tc>
          <w:tcPr>
            <w:tcW w:w="1865" w:type="dxa"/>
            <w:shd w:val="clear" w:color="auto" w:fill="95B3D7" w:themeFill="accent1" w:themeFillTint="99"/>
          </w:tcPr>
          <w:p w14:paraId="4DCB5E3F" w14:textId="77777777" w:rsidR="00E55C49" w:rsidRDefault="00E55C49" w:rsidP="00E55C49">
            <w:pPr>
              <w:pStyle w:val="NoSpacing"/>
              <w:rPr>
                <w:rFonts w:ascii="Arial" w:hAnsi="Arial" w:cs="Arial"/>
                <w:b/>
                <w:bCs/>
                <w:sz w:val="20"/>
                <w:szCs w:val="20"/>
                <w:lang w:val="sr-Cyrl-RS"/>
              </w:rPr>
            </w:pPr>
          </w:p>
          <w:p w14:paraId="7F4917F8" w14:textId="771723F5" w:rsidR="00FA55B9" w:rsidRPr="00E55C49" w:rsidRDefault="00FA55B9" w:rsidP="00E55C49">
            <w:pPr>
              <w:pStyle w:val="NoSpacing"/>
              <w:rPr>
                <w:rFonts w:ascii="Arial" w:hAnsi="Arial" w:cs="Arial"/>
                <w:b/>
                <w:bCs/>
                <w:sz w:val="20"/>
                <w:szCs w:val="20"/>
                <w:lang w:val="sr-Cyrl-RS"/>
              </w:rPr>
            </w:pPr>
            <w:r w:rsidRPr="00E55C49">
              <w:rPr>
                <w:rFonts w:ascii="Arial" w:hAnsi="Arial" w:cs="Arial"/>
                <w:b/>
                <w:bCs/>
                <w:sz w:val="20"/>
                <w:szCs w:val="20"/>
                <w:lang w:val="sr-Cyrl-RS"/>
              </w:rPr>
              <w:t>Мерошина</w:t>
            </w:r>
          </w:p>
        </w:tc>
        <w:tc>
          <w:tcPr>
            <w:tcW w:w="2268" w:type="dxa"/>
            <w:shd w:val="clear" w:color="auto" w:fill="95B3D7" w:themeFill="accent1" w:themeFillTint="99"/>
          </w:tcPr>
          <w:p w14:paraId="3229866C" w14:textId="74D1EBBC" w:rsidR="00FA55B9" w:rsidRPr="00E55C49" w:rsidRDefault="00FA55B9" w:rsidP="00E55C49">
            <w:pPr>
              <w:pStyle w:val="NoSpacing"/>
              <w:rPr>
                <w:rFonts w:ascii="Arial" w:hAnsi="Arial" w:cs="Arial"/>
                <w:b/>
                <w:bCs/>
                <w:sz w:val="20"/>
                <w:szCs w:val="20"/>
                <w:lang w:val="ru-RU"/>
              </w:rPr>
            </w:pPr>
            <w:r w:rsidRPr="00E55C49">
              <w:rPr>
                <w:rFonts w:ascii="Arial" w:hAnsi="Arial" w:cs="Arial"/>
                <w:b/>
                <w:bCs/>
                <w:sz w:val="20"/>
                <w:szCs w:val="20"/>
                <w:lang w:val="ru-RU"/>
              </w:rPr>
              <w:t>Удео у укупном броју породица  (%)</w:t>
            </w:r>
          </w:p>
        </w:tc>
      </w:tr>
      <w:tr w:rsidR="00FB4BF8" w:rsidRPr="00FB4BF8" w14:paraId="6C473533" w14:textId="77777777" w:rsidTr="00E55C49">
        <w:trPr>
          <w:trHeight w:val="218"/>
        </w:trPr>
        <w:tc>
          <w:tcPr>
            <w:tcW w:w="3284" w:type="dxa"/>
            <w:vMerge w:val="restart"/>
            <w:vAlign w:val="bottom"/>
          </w:tcPr>
          <w:p w14:paraId="45B145A6" w14:textId="77777777" w:rsidR="00FA55B9" w:rsidRPr="00FB4BF8" w:rsidRDefault="00FA55B9" w:rsidP="00BD277A">
            <w:pPr>
              <w:snapToGrid w:val="0"/>
              <w:rPr>
                <w:rFonts w:ascii="Arial" w:hAnsi="Arial" w:cs="Arial"/>
                <w:sz w:val="20"/>
                <w:szCs w:val="20"/>
                <w:lang w:val="pl-PL"/>
              </w:rPr>
            </w:pPr>
            <w:r w:rsidRPr="00FB4BF8">
              <w:rPr>
                <w:rFonts w:ascii="Arial" w:hAnsi="Arial" w:cs="Arial"/>
                <w:sz w:val="20"/>
                <w:szCs w:val="20"/>
                <w:lang w:val="pl-PL"/>
              </w:rPr>
              <w:t xml:space="preserve">Број породица </w:t>
            </w:r>
            <w:r w:rsidRPr="00FB4BF8">
              <w:rPr>
                <w:rFonts w:ascii="Arial" w:hAnsi="Arial" w:cs="Arial"/>
                <w:bCs/>
                <w:sz w:val="20"/>
                <w:szCs w:val="20"/>
                <w:lang w:val="ru-RU"/>
              </w:rPr>
              <w:t>–</w:t>
            </w:r>
            <w:r w:rsidRPr="00FB4BF8">
              <w:rPr>
                <w:rFonts w:ascii="Arial" w:hAnsi="Arial" w:cs="Arial"/>
                <w:sz w:val="20"/>
                <w:szCs w:val="20"/>
                <w:lang w:val="pl-PL"/>
              </w:rPr>
              <w:t xml:space="preserve"> укупно</w:t>
            </w:r>
          </w:p>
        </w:tc>
        <w:tc>
          <w:tcPr>
            <w:tcW w:w="1934" w:type="dxa"/>
          </w:tcPr>
          <w:p w14:paraId="3CC9BD0F" w14:textId="77777777" w:rsidR="00FA55B9" w:rsidRPr="00FB4BF8" w:rsidRDefault="00FA55B9" w:rsidP="00BD277A">
            <w:pPr>
              <w:snapToGrid w:val="0"/>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породица</w:t>
            </w:r>
            <w:proofErr w:type="spellEnd"/>
          </w:p>
        </w:tc>
        <w:tc>
          <w:tcPr>
            <w:tcW w:w="1865" w:type="dxa"/>
            <w:vAlign w:val="bottom"/>
          </w:tcPr>
          <w:p w14:paraId="2266B46E" w14:textId="77777777" w:rsidR="00FA55B9" w:rsidRPr="00FB4BF8" w:rsidRDefault="00FA55B9" w:rsidP="00BD277A">
            <w:pPr>
              <w:snapToGrid w:val="0"/>
              <w:jc w:val="center"/>
              <w:rPr>
                <w:rFonts w:ascii="Arial" w:hAnsi="Arial" w:cs="Arial"/>
                <w:sz w:val="20"/>
                <w:szCs w:val="20"/>
                <w:lang w:val="pl-PL"/>
              </w:rPr>
            </w:pPr>
            <w:r w:rsidRPr="00FB4BF8">
              <w:rPr>
                <w:rFonts w:ascii="Arial" w:eastAsia="Times New Roman" w:hAnsi="Arial" w:cs="Arial"/>
                <w:sz w:val="20"/>
                <w:szCs w:val="20"/>
                <w:lang w:eastAsia="sr-Latn-RS"/>
              </w:rPr>
              <w:t>4244</w:t>
            </w:r>
          </w:p>
        </w:tc>
        <w:tc>
          <w:tcPr>
            <w:tcW w:w="2268" w:type="dxa"/>
            <w:vMerge w:val="restart"/>
            <w:shd w:val="clear" w:color="auto" w:fill="auto"/>
            <w:vAlign w:val="bottom"/>
          </w:tcPr>
          <w:p w14:paraId="59249A7B" w14:textId="77777777" w:rsidR="00FA55B9" w:rsidRPr="00FB4BF8" w:rsidRDefault="00FA55B9" w:rsidP="00BD277A">
            <w:pPr>
              <w:snapToGrid w:val="0"/>
              <w:jc w:val="center"/>
              <w:rPr>
                <w:rFonts w:ascii="Arial" w:hAnsi="Arial" w:cs="Arial"/>
                <w:sz w:val="20"/>
                <w:szCs w:val="20"/>
                <w:lang w:val="pl-PL"/>
              </w:rPr>
            </w:pPr>
            <w:r w:rsidRPr="00FB4BF8">
              <w:rPr>
                <w:rFonts w:ascii="Arial" w:hAnsi="Arial" w:cs="Arial"/>
                <w:sz w:val="20"/>
                <w:szCs w:val="20"/>
                <w:lang w:val="pl-PL"/>
              </w:rPr>
              <w:t>100,00</w:t>
            </w:r>
          </w:p>
        </w:tc>
      </w:tr>
      <w:tr w:rsidR="00FB4BF8" w:rsidRPr="00FB4BF8" w14:paraId="29BDC534" w14:textId="77777777" w:rsidTr="00E55C49">
        <w:trPr>
          <w:trHeight w:val="217"/>
        </w:trPr>
        <w:tc>
          <w:tcPr>
            <w:tcW w:w="3284" w:type="dxa"/>
            <w:vMerge/>
            <w:vAlign w:val="bottom"/>
          </w:tcPr>
          <w:p w14:paraId="02D0E18A" w14:textId="77777777" w:rsidR="00FA55B9" w:rsidRPr="00FB4BF8" w:rsidRDefault="00FA55B9" w:rsidP="00BD277A">
            <w:pPr>
              <w:snapToGrid w:val="0"/>
              <w:rPr>
                <w:rFonts w:ascii="Arial" w:hAnsi="Arial" w:cs="Arial"/>
                <w:sz w:val="20"/>
                <w:szCs w:val="20"/>
                <w:lang w:val="pl-PL"/>
              </w:rPr>
            </w:pPr>
          </w:p>
        </w:tc>
        <w:tc>
          <w:tcPr>
            <w:tcW w:w="1934" w:type="dxa"/>
          </w:tcPr>
          <w:p w14:paraId="22690FED" w14:textId="77777777" w:rsidR="00FA55B9" w:rsidRPr="00FB4BF8" w:rsidRDefault="00FA55B9" w:rsidP="00BD277A">
            <w:pPr>
              <w:snapToGrid w:val="0"/>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чланова</w:t>
            </w:r>
            <w:proofErr w:type="spellEnd"/>
          </w:p>
        </w:tc>
        <w:tc>
          <w:tcPr>
            <w:tcW w:w="1865" w:type="dxa"/>
            <w:vAlign w:val="bottom"/>
          </w:tcPr>
          <w:p w14:paraId="3394B1B2" w14:textId="77777777" w:rsidR="00FA55B9" w:rsidRPr="00FB4BF8" w:rsidRDefault="00FA55B9" w:rsidP="00BD277A">
            <w:pPr>
              <w:snapToGrid w:val="0"/>
              <w:jc w:val="center"/>
              <w:rPr>
                <w:rFonts w:ascii="Arial" w:hAnsi="Arial" w:cs="Arial"/>
                <w:sz w:val="20"/>
                <w:szCs w:val="20"/>
              </w:rPr>
            </w:pPr>
            <w:r w:rsidRPr="00FB4BF8">
              <w:rPr>
                <w:rFonts w:ascii="Arial" w:eastAsia="Times New Roman" w:hAnsi="Arial" w:cs="Arial"/>
                <w:sz w:val="20"/>
                <w:szCs w:val="20"/>
                <w:lang w:eastAsia="sr-Latn-RS"/>
              </w:rPr>
              <w:t>12338</w:t>
            </w:r>
          </w:p>
        </w:tc>
        <w:tc>
          <w:tcPr>
            <w:tcW w:w="2268" w:type="dxa"/>
            <w:vMerge/>
            <w:shd w:val="clear" w:color="auto" w:fill="auto"/>
            <w:vAlign w:val="bottom"/>
          </w:tcPr>
          <w:p w14:paraId="6A71C5CA" w14:textId="77777777" w:rsidR="00FA55B9" w:rsidRPr="00FB4BF8" w:rsidRDefault="00FA55B9" w:rsidP="00BD277A">
            <w:pPr>
              <w:snapToGrid w:val="0"/>
              <w:jc w:val="center"/>
              <w:rPr>
                <w:rFonts w:ascii="Arial" w:hAnsi="Arial" w:cs="Arial"/>
                <w:sz w:val="20"/>
                <w:szCs w:val="20"/>
                <w:lang w:val="pl-PL"/>
              </w:rPr>
            </w:pPr>
          </w:p>
        </w:tc>
      </w:tr>
      <w:tr w:rsidR="00FB4BF8" w:rsidRPr="00FB4BF8" w14:paraId="2D3F8D78" w14:textId="77777777" w:rsidTr="00E55C49">
        <w:trPr>
          <w:trHeight w:val="218"/>
        </w:trPr>
        <w:tc>
          <w:tcPr>
            <w:tcW w:w="3284" w:type="dxa"/>
            <w:vMerge w:val="restart"/>
            <w:vAlign w:val="bottom"/>
          </w:tcPr>
          <w:p w14:paraId="7043282A" w14:textId="77777777" w:rsidR="00FA55B9" w:rsidRPr="00FB4BF8" w:rsidRDefault="00FA55B9" w:rsidP="00BD277A">
            <w:pPr>
              <w:snapToGrid w:val="0"/>
              <w:rPr>
                <w:rFonts w:ascii="Arial" w:hAnsi="Arial" w:cs="Arial"/>
                <w:sz w:val="20"/>
                <w:szCs w:val="20"/>
                <w:lang w:val="pl-PL"/>
              </w:rPr>
            </w:pPr>
            <w:r w:rsidRPr="00FB4BF8">
              <w:rPr>
                <w:rFonts w:ascii="Arial" w:hAnsi="Arial" w:cs="Arial"/>
                <w:sz w:val="20"/>
                <w:szCs w:val="20"/>
                <w:lang w:val="pl-PL"/>
              </w:rPr>
              <w:t>Брачни пар без деце</w:t>
            </w:r>
          </w:p>
        </w:tc>
        <w:tc>
          <w:tcPr>
            <w:tcW w:w="1934" w:type="dxa"/>
          </w:tcPr>
          <w:p w14:paraId="5B68D003"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породица</w:t>
            </w:r>
            <w:proofErr w:type="spellEnd"/>
          </w:p>
        </w:tc>
        <w:tc>
          <w:tcPr>
            <w:tcW w:w="1865" w:type="dxa"/>
            <w:vAlign w:val="bottom"/>
          </w:tcPr>
          <w:p w14:paraId="5F00ED90" w14:textId="77777777" w:rsidR="00FA55B9" w:rsidRPr="00FB4BF8" w:rsidRDefault="00FA55B9" w:rsidP="00BD277A">
            <w:pPr>
              <w:snapToGrid w:val="0"/>
              <w:jc w:val="center"/>
              <w:rPr>
                <w:rFonts w:ascii="Arial" w:hAnsi="Arial" w:cs="Arial"/>
                <w:sz w:val="20"/>
                <w:szCs w:val="20"/>
                <w:lang w:val="pl-PL"/>
              </w:rPr>
            </w:pPr>
            <w:r w:rsidRPr="00FB4BF8">
              <w:rPr>
                <w:rFonts w:ascii="Arial" w:eastAsia="Times New Roman" w:hAnsi="Arial" w:cs="Arial"/>
                <w:sz w:val="20"/>
                <w:szCs w:val="20"/>
                <w:lang w:eastAsia="sr-Latn-RS"/>
              </w:rPr>
              <w:t>1641</w:t>
            </w:r>
          </w:p>
        </w:tc>
        <w:tc>
          <w:tcPr>
            <w:tcW w:w="2268" w:type="dxa"/>
            <w:vMerge w:val="restart"/>
            <w:shd w:val="clear" w:color="auto" w:fill="auto"/>
            <w:vAlign w:val="bottom"/>
          </w:tcPr>
          <w:p w14:paraId="41A68B6C"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38,67</w:t>
            </w:r>
          </w:p>
        </w:tc>
      </w:tr>
      <w:tr w:rsidR="00FB4BF8" w:rsidRPr="00FB4BF8" w14:paraId="040E1DC1" w14:textId="77777777" w:rsidTr="00E55C49">
        <w:trPr>
          <w:trHeight w:val="217"/>
        </w:trPr>
        <w:tc>
          <w:tcPr>
            <w:tcW w:w="3284" w:type="dxa"/>
            <w:vMerge/>
            <w:vAlign w:val="bottom"/>
          </w:tcPr>
          <w:p w14:paraId="7A230942" w14:textId="77777777" w:rsidR="00FA55B9" w:rsidRPr="00FB4BF8" w:rsidRDefault="00FA55B9" w:rsidP="00BD277A">
            <w:pPr>
              <w:snapToGrid w:val="0"/>
              <w:rPr>
                <w:rFonts w:ascii="Arial" w:hAnsi="Arial" w:cs="Arial"/>
                <w:sz w:val="20"/>
                <w:szCs w:val="20"/>
                <w:lang w:val="pl-PL"/>
              </w:rPr>
            </w:pPr>
          </w:p>
        </w:tc>
        <w:tc>
          <w:tcPr>
            <w:tcW w:w="1934" w:type="dxa"/>
          </w:tcPr>
          <w:p w14:paraId="2D2732EC"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чланова</w:t>
            </w:r>
            <w:proofErr w:type="spellEnd"/>
          </w:p>
        </w:tc>
        <w:tc>
          <w:tcPr>
            <w:tcW w:w="1865" w:type="dxa"/>
            <w:vAlign w:val="bottom"/>
          </w:tcPr>
          <w:p w14:paraId="53D94AA5" w14:textId="77777777" w:rsidR="00FA55B9" w:rsidRPr="00FB4BF8" w:rsidRDefault="00FA55B9" w:rsidP="00BD277A">
            <w:pPr>
              <w:snapToGrid w:val="0"/>
              <w:jc w:val="center"/>
              <w:rPr>
                <w:rFonts w:ascii="Arial" w:hAnsi="Arial" w:cs="Arial"/>
                <w:sz w:val="20"/>
                <w:szCs w:val="20"/>
              </w:rPr>
            </w:pPr>
            <w:r w:rsidRPr="00FB4BF8">
              <w:rPr>
                <w:rFonts w:ascii="Arial" w:eastAsia="Times New Roman" w:hAnsi="Arial" w:cs="Arial"/>
                <w:sz w:val="20"/>
                <w:szCs w:val="20"/>
                <w:lang w:eastAsia="sr-Latn-RS"/>
              </w:rPr>
              <w:t>3282</w:t>
            </w:r>
          </w:p>
        </w:tc>
        <w:tc>
          <w:tcPr>
            <w:tcW w:w="2268" w:type="dxa"/>
            <w:vMerge/>
            <w:shd w:val="clear" w:color="auto" w:fill="auto"/>
            <w:vAlign w:val="bottom"/>
          </w:tcPr>
          <w:p w14:paraId="52117DA6" w14:textId="77777777" w:rsidR="00FA55B9" w:rsidRPr="00FB4BF8" w:rsidRDefault="00FA55B9" w:rsidP="00BD277A">
            <w:pPr>
              <w:snapToGrid w:val="0"/>
              <w:jc w:val="center"/>
              <w:rPr>
                <w:rFonts w:ascii="Arial" w:hAnsi="Arial" w:cs="Arial"/>
                <w:sz w:val="20"/>
                <w:szCs w:val="20"/>
              </w:rPr>
            </w:pPr>
          </w:p>
        </w:tc>
      </w:tr>
      <w:tr w:rsidR="00FB4BF8" w:rsidRPr="00FB4BF8" w14:paraId="6BA4D8FE" w14:textId="77777777" w:rsidTr="00E55C49">
        <w:trPr>
          <w:trHeight w:val="218"/>
        </w:trPr>
        <w:tc>
          <w:tcPr>
            <w:tcW w:w="3284" w:type="dxa"/>
            <w:vMerge w:val="restart"/>
            <w:vAlign w:val="bottom"/>
          </w:tcPr>
          <w:p w14:paraId="2C981D6D" w14:textId="77777777" w:rsidR="00FA55B9" w:rsidRPr="00FB4BF8" w:rsidRDefault="00FA55B9" w:rsidP="00BD277A">
            <w:pPr>
              <w:snapToGrid w:val="0"/>
              <w:rPr>
                <w:rFonts w:ascii="Arial" w:hAnsi="Arial" w:cs="Arial"/>
                <w:sz w:val="20"/>
                <w:szCs w:val="20"/>
                <w:lang w:val="pl-PL"/>
              </w:rPr>
            </w:pPr>
            <w:proofErr w:type="spellStart"/>
            <w:r w:rsidRPr="00FB4BF8">
              <w:rPr>
                <w:rFonts w:ascii="Arial" w:hAnsi="Arial" w:cs="Arial"/>
                <w:sz w:val="20"/>
                <w:szCs w:val="20"/>
              </w:rPr>
              <w:t>Ванбрачни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пар</w:t>
            </w:r>
            <w:proofErr w:type="spellEnd"/>
            <w:r w:rsidRPr="00FB4BF8">
              <w:rPr>
                <w:rFonts w:ascii="Arial" w:hAnsi="Arial" w:cs="Arial"/>
                <w:sz w:val="20"/>
                <w:szCs w:val="20"/>
              </w:rPr>
              <w:t xml:space="preserve"> </w:t>
            </w:r>
            <w:proofErr w:type="spellStart"/>
            <w:r w:rsidRPr="00FB4BF8">
              <w:rPr>
                <w:rFonts w:ascii="Arial" w:hAnsi="Arial" w:cs="Arial"/>
                <w:sz w:val="20"/>
                <w:szCs w:val="20"/>
              </w:rPr>
              <w:t>без</w:t>
            </w:r>
            <w:proofErr w:type="spellEnd"/>
            <w:r w:rsidRPr="00FB4BF8">
              <w:rPr>
                <w:rFonts w:ascii="Arial" w:hAnsi="Arial" w:cs="Arial"/>
                <w:sz w:val="20"/>
                <w:szCs w:val="20"/>
              </w:rPr>
              <w:t xml:space="preserve"> </w:t>
            </w:r>
            <w:proofErr w:type="spellStart"/>
            <w:r w:rsidRPr="00FB4BF8">
              <w:rPr>
                <w:rFonts w:ascii="Arial" w:hAnsi="Arial" w:cs="Arial"/>
                <w:sz w:val="20"/>
                <w:szCs w:val="20"/>
              </w:rPr>
              <w:t>деце</w:t>
            </w:r>
            <w:proofErr w:type="spellEnd"/>
          </w:p>
        </w:tc>
        <w:tc>
          <w:tcPr>
            <w:tcW w:w="1934" w:type="dxa"/>
          </w:tcPr>
          <w:p w14:paraId="62ADADCC"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породица</w:t>
            </w:r>
            <w:proofErr w:type="spellEnd"/>
          </w:p>
        </w:tc>
        <w:tc>
          <w:tcPr>
            <w:tcW w:w="1865" w:type="dxa"/>
            <w:vAlign w:val="bottom"/>
          </w:tcPr>
          <w:p w14:paraId="3BF144B9" w14:textId="77777777" w:rsidR="00FA55B9" w:rsidRPr="00FB4BF8" w:rsidRDefault="00FA55B9" w:rsidP="00BD277A">
            <w:pPr>
              <w:snapToGrid w:val="0"/>
              <w:jc w:val="center"/>
              <w:rPr>
                <w:rFonts w:ascii="Arial" w:hAnsi="Arial" w:cs="Arial"/>
                <w:sz w:val="20"/>
                <w:szCs w:val="20"/>
                <w:lang w:val="pl-PL"/>
              </w:rPr>
            </w:pPr>
            <w:r w:rsidRPr="00FB4BF8">
              <w:rPr>
                <w:rFonts w:ascii="Arial" w:eastAsia="Times New Roman" w:hAnsi="Arial" w:cs="Arial"/>
                <w:sz w:val="20"/>
                <w:szCs w:val="20"/>
                <w:lang w:eastAsia="sr-Latn-RS"/>
              </w:rPr>
              <w:t>43</w:t>
            </w:r>
          </w:p>
        </w:tc>
        <w:tc>
          <w:tcPr>
            <w:tcW w:w="2268" w:type="dxa"/>
            <w:vMerge w:val="restart"/>
            <w:shd w:val="clear" w:color="auto" w:fill="auto"/>
            <w:vAlign w:val="bottom"/>
          </w:tcPr>
          <w:p w14:paraId="31E65057"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rPr>
              <w:t>1,</w:t>
            </w:r>
            <w:r w:rsidRPr="00FB4BF8">
              <w:rPr>
                <w:rFonts w:ascii="Arial" w:hAnsi="Arial" w:cs="Arial"/>
                <w:sz w:val="20"/>
                <w:szCs w:val="20"/>
                <w:lang w:val="sr-Cyrl-RS"/>
              </w:rPr>
              <w:t>01</w:t>
            </w:r>
          </w:p>
        </w:tc>
      </w:tr>
      <w:tr w:rsidR="00FB4BF8" w:rsidRPr="00FB4BF8" w14:paraId="3F9F1BC6" w14:textId="77777777" w:rsidTr="00E55C49">
        <w:trPr>
          <w:trHeight w:val="217"/>
        </w:trPr>
        <w:tc>
          <w:tcPr>
            <w:tcW w:w="3284" w:type="dxa"/>
            <w:vMerge/>
            <w:vAlign w:val="bottom"/>
          </w:tcPr>
          <w:p w14:paraId="2E257BBD" w14:textId="77777777" w:rsidR="00FA55B9" w:rsidRPr="00FB4BF8" w:rsidRDefault="00FA55B9" w:rsidP="00BD277A">
            <w:pPr>
              <w:snapToGrid w:val="0"/>
              <w:rPr>
                <w:rFonts w:ascii="Arial" w:hAnsi="Arial" w:cs="Arial"/>
                <w:sz w:val="20"/>
                <w:szCs w:val="20"/>
              </w:rPr>
            </w:pPr>
          </w:p>
        </w:tc>
        <w:tc>
          <w:tcPr>
            <w:tcW w:w="1934" w:type="dxa"/>
          </w:tcPr>
          <w:p w14:paraId="6F08D80D"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чланова</w:t>
            </w:r>
            <w:proofErr w:type="spellEnd"/>
          </w:p>
        </w:tc>
        <w:tc>
          <w:tcPr>
            <w:tcW w:w="1865" w:type="dxa"/>
            <w:vAlign w:val="bottom"/>
          </w:tcPr>
          <w:p w14:paraId="4155551F" w14:textId="77777777" w:rsidR="00FA55B9" w:rsidRPr="00FB4BF8" w:rsidRDefault="00FA55B9" w:rsidP="00BD277A">
            <w:pPr>
              <w:snapToGrid w:val="0"/>
              <w:jc w:val="center"/>
              <w:rPr>
                <w:rFonts w:ascii="Arial" w:hAnsi="Arial" w:cs="Arial"/>
                <w:sz w:val="20"/>
                <w:szCs w:val="20"/>
              </w:rPr>
            </w:pPr>
            <w:r w:rsidRPr="00FB4BF8">
              <w:rPr>
                <w:rFonts w:ascii="Arial" w:eastAsia="Times New Roman" w:hAnsi="Arial" w:cs="Arial"/>
                <w:sz w:val="20"/>
                <w:szCs w:val="20"/>
                <w:lang w:eastAsia="sr-Latn-RS"/>
              </w:rPr>
              <w:t>86</w:t>
            </w:r>
          </w:p>
        </w:tc>
        <w:tc>
          <w:tcPr>
            <w:tcW w:w="2268" w:type="dxa"/>
            <w:vMerge/>
            <w:shd w:val="clear" w:color="auto" w:fill="auto"/>
            <w:vAlign w:val="bottom"/>
          </w:tcPr>
          <w:p w14:paraId="01AF5D68" w14:textId="77777777" w:rsidR="00FA55B9" w:rsidRPr="00FB4BF8" w:rsidRDefault="00FA55B9" w:rsidP="00BD277A">
            <w:pPr>
              <w:snapToGrid w:val="0"/>
              <w:jc w:val="center"/>
              <w:rPr>
                <w:rFonts w:ascii="Arial" w:hAnsi="Arial" w:cs="Arial"/>
                <w:sz w:val="20"/>
                <w:szCs w:val="20"/>
              </w:rPr>
            </w:pPr>
          </w:p>
        </w:tc>
      </w:tr>
      <w:tr w:rsidR="00FB4BF8" w:rsidRPr="00FB4BF8" w14:paraId="1F23B37A" w14:textId="77777777" w:rsidTr="00E55C49">
        <w:trPr>
          <w:trHeight w:val="218"/>
        </w:trPr>
        <w:tc>
          <w:tcPr>
            <w:tcW w:w="3284" w:type="dxa"/>
            <w:vMerge w:val="restart"/>
            <w:vAlign w:val="bottom"/>
          </w:tcPr>
          <w:p w14:paraId="55F94F3A" w14:textId="77777777" w:rsidR="00FA55B9" w:rsidRPr="00FB4BF8" w:rsidRDefault="00FA55B9" w:rsidP="00BD277A">
            <w:pPr>
              <w:snapToGrid w:val="0"/>
              <w:rPr>
                <w:rFonts w:ascii="Arial" w:hAnsi="Arial" w:cs="Arial"/>
                <w:sz w:val="20"/>
                <w:szCs w:val="20"/>
                <w:lang w:val="pl-PL"/>
              </w:rPr>
            </w:pPr>
            <w:r w:rsidRPr="00FB4BF8">
              <w:rPr>
                <w:rFonts w:ascii="Arial" w:hAnsi="Arial" w:cs="Arial"/>
                <w:sz w:val="20"/>
                <w:szCs w:val="20"/>
                <w:lang w:val="pl-PL"/>
              </w:rPr>
              <w:t>Брачни пар са децом</w:t>
            </w:r>
          </w:p>
        </w:tc>
        <w:tc>
          <w:tcPr>
            <w:tcW w:w="1934" w:type="dxa"/>
          </w:tcPr>
          <w:p w14:paraId="58613BCF"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породица</w:t>
            </w:r>
            <w:proofErr w:type="spellEnd"/>
          </w:p>
        </w:tc>
        <w:tc>
          <w:tcPr>
            <w:tcW w:w="1865" w:type="dxa"/>
            <w:vAlign w:val="bottom"/>
          </w:tcPr>
          <w:p w14:paraId="254068F0" w14:textId="77777777" w:rsidR="00FA55B9" w:rsidRPr="00FB4BF8" w:rsidRDefault="00FA55B9" w:rsidP="00BD277A">
            <w:pPr>
              <w:snapToGrid w:val="0"/>
              <w:jc w:val="center"/>
              <w:rPr>
                <w:rFonts w:ascii="Arial" w:hAnsi="Arial" w:cs="Arial"/>
                <w:sz w:val="20"/>
                <w:szCs w:val="20"/>
                <w:lang w:val="pl-PL"/>
              </w:rPr>
            </w:pPr>
            <w:r w:rsidRPr="00FB4BF8">
              <w:rPr>
                <w:rFonts w:ascii="Arial" w:eastAsia="Times New Roman" w:hAnsi="Arial" w:cs="Arial"/>
                <w:sz w:val="20"/>
                <w:szCs w:val="20"/>
                <w:lang w:eastAsia="sr-Latn-RS"/>
              </w:rPr>
              <w:t>2007</w:t>
            </w:r>
          </w:p>
        </w:tc>
        <w:tc>
          <w:tcPr>
            <w:tcW w:w="2268" w:type="dxa"/>
            <w:vMerge w:val="restart"/>
            <w:shd w:val="clear" w:color="auto" w:fill="auto"/>
            <w:vAlign w:val="bottom"/>
          </w:tcPr>
          <w:p w14:paraId="330698E1"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47,29</w:t>
            </w:r>
          </w:p>
        </w:tc>
      </w:tr>
      <w:tr w:rsidR="00FB4BF8" w:rsidRPr="00FB4BF8" w14:paraId="224A097E" w14:textId="77777777" w:rsidTr="00E55C49">
        <w:trPr>
          <w:trHeight w:val="217"/>
        </w:trPr>
        <w:tc>
          <w:tcPr>
            <w:tcW w:w="3284" w:type="dxa"/>
            <w:vMerge/>
            <w:vAlign w:val="bottom"/>
          </w:tcPr>
          <w:p w14:paraId="37A90A97" w14:textId="77777777" w:rsidR="00FA55B9" w:rsidRPr="00FB4BF8" w:rsidRDefault="00FA55B9" w:rsidP="00BD277A">
            <w:pPr>
              <w:snapToGrid w:val="0"/>
              <w:rPr>
                <w:rFonts w:ascii="Arial" w:hAnsi="Arial" w:cs="Arial"/>
                <w:sz w:val="20"/>
                <w:szCs w:val="20"/>
                <w:lang w:val="pl-PL"/>
              </w:rPr>
            </w:pPr>
          </w:p>
        </w:tc>
        <w:tc>
          <w:tcPr>
            <w:tcW w:w="1934" w:type="dxa"/>
          </w:tcPr>
          <w:p w14:paraId="6B081054"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чланова</w:t>
            </w:r>
            <w:proofErr w:type="spellEnd"/>
          </w:p>
        </w:tc>
        <w:tc>
          <w:tcPr>
            <w:tcW w:w="1865" w:type="dxa"/>
            <w:vAlign w:val="bottom"/>
          </w:tcPr>
          <w:p w14:paraId="2F675FAD" w14:textId="77777777" w:rsidR="00FA55B9" w:rsidRPr="00FB4BF8" w:rsidRDefault="00FA55B9" w:rsidP="00BD277A">
            <w:pPr>
              <w:snapToGrid w:val="0"/>
              <w:jc w:val="center"/>
              <w:rPr>
                <w:rFonts w:ascii="Arial" w:hAnsi="Arial" w:cs="Arial"/>
                <w:sz w:val="20"/>
                <w:szCs w:val="20"/>
              </w:rPr>
            </w:pPr>
            <w:r w:rsidRPr="00FB4BF8">
              <w:rPr>
                <w:rFonts w:ascii="Arial" w:eastAsia="Times New Roman" w:hAnsi="Arial" w:cs="Arial"/>
                <w:sz w:val="20"/>
                <w:szCs w:val="20"/>
                <w:lang w:eastAsia="sr-Latn-RS"/>
              </w:rPr>
              <w:t>7487</w:t>
            </w:r>
          </w:p>
        </w:tc>
        <w:tc>
          <w:tcPr>
            <w:tcW w:w="2268" w:type="dxa"/>
            <w:vMerge/>
            <w:shd w:val="clear" w:color="auto" w:fill="auto"/>
            <w:vAlign w:val="bottom"/>
          </w:tcPr>
          <w:p w14:paraId="2BCE3EC0" w14:textId="77777777" w:rsidR="00FA55B9" w:rsidRPr="00FB4BF8" w:rsidRDefault="00FA55B9" w:rsidP="00BD277A">
            <w:pPr>
              <w:snapToGrid w:val="0"/>
              <w:jc w:val="center"/>
              <w:rPr>
                <w:rFonts w:ascii="Arial" w:hAnsi="Arial" w:cs="Arial"/>
                <w:sz w:val="20"/>
                <w:szCs w:val="20"/>
              </w:rPr>
            </w:pPr>
          </w:p>
        </w:tc>
      </w:tr>
      <w:tr w:rsidR="00FB4BF8" w:rsidRPr="00FB4BF8" w14:paraId="657483C0" w14:textId="77777777" w:rsidTr="00E55C49">
        <w:trPr>
          <w:trHeight w:val="218"/>
        </w:trPr>
        <w:tc>
          <w:tcPr>
            <w:tcW w:w="3284" w:type="dxa"/>
            <w:vMerge w:val="restart"/>
            <w:vAlign w:val="bottom"/>
          </w:tcPr>
          <w:p w14:paraId="0D5AF407" w14:textId="77777777" w:rsidR="00FA55B9" w:rsidRPr="00FB4BF8" w:rsidRDefault="00FA55B9" w:rsidP="00BD277A">
            <w:pPr>
              <w:snapToGrid w:val="0"/>
              <w:rPr>
                <w:rFonts w:ascii="Arial" w:hAnsi="Arial" w:cs="Arial"/>
                <w:sz w:val="20"/>
                <w:szCs w:val="20"/>
                <w:lang w:val="pl-PL"/>
              </w:rPr>
            </w:pPr>
            <w:proofErr w:type="spellStart"/>
            <w:r w:rsidRPr="00FB4BF8">
              <w:rPr>
                <w:rFonts w:ascii="Arial" w:hAnsi="Arial" w:cs="Arial"/>
                <w:sz w:val="20"/>
                <w:szCs w:val="20"/>
              </w:rPr>
              <w:t>Ванбрачни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пар</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децом</w:t>
            </w:r>
            <w:proofErr w:type="spellEnd"/>
          </w:p>
        </w:tc>
        <w:tc>
          <w:tcPr>
            <w:tcW w:w="1934" w:type="dxa"/>
          </w:tcPr>
          <w:p w14:paraId="75506E6E"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породица</w:t>
            </w:r>
            <w:proofErr w:type="spellEnd"/>
          </w:p>
        </w:tc>
        <w:tc>
          <w:tcPr>
            <w:tcW w:w="1865" w:type="dxa"/>
            <w:vAlign w:val="bottom"/>
          </w:tcPr>
          <w:p w14:paraId="29A97383" w14:textId="77777777" w:rsidR="00FA55B9" w:rsidRPr="00FB4BF8" w:rsidRDefault="00FA55B9" w:rsidP="00BD277A">
            <w:pPr>
              <w:snapToGrid w:val="0"/>
              <w:jc w:val="center"/>
              <w:rPr>
                <w:rFonts w:ascii="Arial" w:hAnsi="Arial" w:cs="Arial"/>
                <w:sz w:val="20"/>
                <w:szCs w:val="20"/>
                <w:lang w:val="pl-PL"/>
              </w:rPr>
            </w:pPr>
            <w:r w:rsidRPr="00FB4BF8">
              <w:rPr>
                <w:rFonts w:ascii="Arial" w:eastAsia="Times New Roman" w:hAnsi="Arial" w:cs="Arial"/>
                <w:sz w:val="20"/>
                <w:szCs w:val="20"/>
                <w:lang w:eastAsia="sr-Latn-RS"/>
              </w:rPr>
              <w:t>111</w:t>
            </w:r>
          </w:p>
        </w:tc>
        <w:tc>
          <w:tcPr>
            <w:tcW w:w="2268" w:type="dxa"/>
            <w:vMerge w:val="restart"/>
            <w:shd w:val="clear" w:color="auto" w:fill="auto"/>
            <w:vAlign w:val="bottom"/>
          </w:tcPr>
          <w:p w14:paraId="64C144AD"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2,62</w:t>
            </w:r>
          </w:p>
        </w:tc>
      </w:tr>
      <w:tr w:rsidR="00FB4BF8" w:rsidRPr="00FB4BF8" w14:paraId="204069A0" w14:textId="77777777" w:rsidTr="00E55C49">
        <w:trPr>
          <w:trHeight w:val="217"/>
        </w:trPr>
        <w:tc>
          <w:tcPr>
            <w:tcW w:w="3284" w:type="dxa"/>
            <w:vMerge/>
            <w:vAlign w:val="bottom"/>
          </w:tcPr>
          <w:p w14:paraId="41EF53F6" w14:textId="77777777" w:rsidR="00FA55B9" w:rsidRPr="00FB4BF8" w:rsidRDefault="00FA55B9" w:rsidP="00BD277A">
            <w:pPr>
              <w:snapToGrid w:val="0"/>
              <w:rPr>
                <w:rFonts w:ascii="Arial" w:hAnsi="Arial" w:cs="Arial"/>
                <w:sz w:val="20"/>
                <w:szCs w:val="20"/>
              </w:rPr>
            </w:pPr>
          </w:p>
        </w:tc>
        <w:tc>
          <w:tcPr>
            <w:tcW w:w="1934" w:type="dxa"/>
          </w:tcPr>
          <w:p w14:paraId="1574DDD6"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чланова</w:t>
            </w:r>
            <w:proofErr w:type="spellEnd"/>
          </w:p>
        </w:tc>
        <w:tc>
          <w:tcPr>
            <w:tcW w:w="1865" w:type="dxa"/>
            <w:vAlign w:val="bottom"/>
          </w:tcPr>
          <w:p w14:paraId="3F6F0993" w14:textId="77777777" w:rsidR="00FA55B9" w:rsidRPr="00FB4BF8" w:rsidRDefault="00FA55B9" w:rsidP="00BD277A">
            <w:pPr>
              <w:snapToGrid w:val="0"/>
              <w:jc w:val="center"/>
              <w:rPr>
                <w:rFonts w:ascii="Arial" w:hAnsi="Arial" w:cs="Arial"/>
                <w:sz w:val="20"/>
                <w:szCs w:val="20"/>
              </w:rPr>
            </w:pPr>
            <w:r w:rsidRPr="00FB4BF8">
              <w:rPr>
                <w:rFonts w:ascii="Arial" w:eastAsia="Times New Roman" w:hAnsi="Arial" w:cs="Arial"/>
                <w:sz w:val="20"/>
                <w:szCs w:val="20"/>
                <w:lang w:eastAsia="sr-Latn-RS"/>
              </w:rPr>
              <w:t>478</w:t>
            </w:r>
          </w:p>
        </w:tc>
        <w:tc>
          <w:tcPr>
            <w:tcW w:w="2268" w:type="dxa"/>
            <w:vMerge/>
            <w:shd w:val="clear" w:color="auto" w:fill="auto"/>
            <w:vAlign w:val="bottom"/>
          </w:tcPr>
          <w:p w14:paraId="21CF1409" w14:textId="77777777" w:rsidR="00FA55B9" w:rsidRPr="00FB4BF8" w:rsidRDefault="00FA55B9" w:rsidP="00BD277A">
            <w:pPr>
              <w:snapToGrid w:val="0"/>
              <w:jc w:val="center"/>
              <w:rPr>
                <w:rFonts w:ascii="Arial" w:hAnsi="Arial" w:cs="Arial"/>
                <w:sz w:val="20"/>
                <w:szCs w:val="20"/>
              </w:rPr>
            </w:pPr>
          </w:p>
        </w:tc>
      </w:tr>
      <w:tr w:rsidR="00FB4BF8" w:rsidRPr="00FB4BF8" w14:paraId="39A3BED8" w14:textId="77777777" w:rsidTr="00E55C49">
        <w:trPr>
          <w:trHeight w:val="218"/>
        </w:trPr>
        <w:tc>
          <w:tcPr>
            <w:tcW w:w="3284" w:type="dxa"/>
            <w:vMerge w:val="restart"/>
            <w:vAlign w:val="bottom"/>
          </w:tcPr>
          <w:p w14:paraId="6220D61F" w14:textId="77777777" w:rsidR="00FA55B9" w:rsidRPr="00FB4BF8" w:rsidRDefault="00FA55B9" w:rsidP="00BD277A">
            <w:pPr>
              <w:snapToGrid w:val="0"/>
              <w:rPr>
                <w:rFonts w:ascii="Arial" w:hAnsi="Arial" w:cs="Arial"/>
                <w:sz w:val="20"/>
                <w:szCs w:val="20"/>
                <w:lang w:val="pl-PL"/>
              </w:rPr>
            </w:pPr>
            <w:r w:rsidRPr="00FB4BF8">
              <w:rPr>
                <w:rFonts w:ascii="Arial" w:hAnsi="Arial" w:cs="Arial"/>
                <w:sz w:val="20"/>
                <w:szCs w:val="20"/>
                <w:lang w:val="pl-PL"/>
              </w:rPr>
              <w:t>Мајка са децом</w:t>
            </w:r>
          </w:p>
        </w:tc>
        <w:tc>
          <w:tcPr>
            <w:tcW w:w="1934" w:type="dxa"/>
          </w:tcPr>
          <w:p w14:paraId="20C3498B"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породица</w:t>
            </w:r>
            <w:proofErr w:type="spellEnd"/>
          </w:p>
        </w:tc>
        <w:tc>
          <w:tcPr>
            <w:tcW w:w="1865" w:type="dxa"/>
            <w:vAlign w:val="bottom"/>
          </w:tcPr>
          <w:p w14:paraId="7EE90AA5" w14:textId="77777777" w:rsidR="00FA55B9" w:rsidRPr="00FB4BF8" w:rsidRDefault="00FA55B9" w:rsidP="00BD277A">
            <w:pPr>
              <w:snapToGrid w:val="0"/>
              <w:jc w:val="center"/>
              <w:rPr>
                <w:rFonts w:ascii="Arial" w:hAnsi="Arial" w:cs="Arial"/>
                <w:sz w:val="20"/>
                <w:szCs w:val="20"/>
                <w:lang w:val="pl-PL"/>
              </w:rPr>
            </w:pPr>
            <w:r w:rsidRPr="00FB4BF8">
              <w:rPr>
                <w:rFonts w:ascii="Arial" w:eastAsia="Times New Roman" w:hAnsi="Arial" w:cs="Arial"/>
                <w:sz w:val="20"/>
                <w:szCs w:val="20"/>
                <w:lang w:eastAsia="sr-Latn-RS"/>
              </w:rPr>
              <w:t>290</w:t>
            </w:r>
          </w:p>
        </w:tc>
        <w:tc>
          <w:tcPr>
            <w:tcW w:w="2268" w:type="dxa"/>
            <w:vMerge w:val="restart"/>
            <w:shd w:val="clear" w:color="auto" w:fill="auto"/>
            <w:vAlign w:val="bottom"/>
          </w:tcPr>
          <w:p w14:paraId="4D4A6223"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6,83</w:t>
            </w:r>
          </w:p>
        </w:tc>
      </w:tr>
      <w:tr w:rsidR="00FB4BF8" w:rsidRPr="00FB4BF8" w14:paraId="3D0F671F" w14:textId="77777777" w:rsidTr="00E55C49">
        <w:trPr>
          <w:trHeight w:val="217"/>
        </w:trPr>
        <w:tc>
          <w:tcPr>
            <w:tcW w:w="3284" w:type="dxa"/>
            <w:vMerge/>
            <w:vAlign w:val="bottom"/>
          </w:tcPr>
          <w:p w14:paraId="59DD2E0C" w14:textId="77777777" w:rsidR="00FA55B9" w:rsidRPr="00FB4BF8" w:rsidRDefault="00FA55B9" w:rsidP="00BD277A">
            <w:pPr>
              <w:snapToGrid w:val="0"/>
              <w:rPr>
                <w:rFonts w:ascii="Arial" w:hAnsi="Arial" w:cs="Arial"/>
                <w:sz w:val="20"/>
                <w:szCs w:val="20"/>
                <w:lang w:val="pl-PL"/>
              </w:rPr>
            </w:pPr>
          </w:p>
        </w:tc>
        <w:tc>
          <w:tcPr>
            <w:tcW w:w="1934" w:type="dxa"/>
          </w:tcPr>
          <w:p w14:paraId="153C6A70"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чланова</w:t>
            </w:r>
            <w:proofErr w:type="spellEnd"/>
          </w:p>
        </w:tc>
        <w:tc>
          <w:tcPr>
            <w:tcW w:w="1865" w:type="dxa"/>
            <w:vAlign w:val="bottom"/>
          </w:tcPr>
          <w:p w14:paraId="49CC09A1" w14:textId="77777777" w:rsidR="00FA55B9" w:rsidRPr="00FB4BF8" w:rsidRDefault="00FA55B9" w:rsidP="00BD277A">
            <w:pPr>
              <w:snapToGrid w:val="0"/>
              <w:jc w:val="center"/>
              <w:rPr>
                <w:rFonts w:ascii="Arial" w:hAnsi="Arial" w:cs="Arial"/>
                <w:sz w:val="20"/>
                <w:szCs w:val="20"/>
              </w:rPr>
            </w:pPr>
            <w:r w:rsidRPr="00FB4BF8">
              <w:rPr>
                <w:rFonts w:ascii="Arial" w:eastAsia="Times New Roman" w:hAnsi="Arial" w:cs="Arial"/>
                <w:sz w:val="20"/>
                <w:szCs w:val="20"/>
                <w:lang w:eastAsia="sr-Latn-RS"/>
              </w:rPr>
              <w:t>657</w:t>
            </w:r>
          </w:p>
        </w:tc>
        <w:tc>
          <w:tcPr>
            <w:tcW w:w="2268" w:type="dxa"/>
            <w:vMerge/>
            <w:shd w:val="clear" w:color="auto" w:fill="auto"/>
            <w:vAlign w:val="bottom"/>
          </w:tcPr>
          <w:p w14:paraId="339A2F25" w14:textId="77777777" w:rsidR="00FA55B9" w:rsidRPr="00FB4BF8" w:rsidRDefault="00FA55B9" w:rsidP="00BD277A">
            <w:pPr>
              <w:snapToGrid w:val="0"/>
              <w:jc w:val="center"/>
              <w:rPr>
                <w:rFonts w:ascii="Arial" w:hAnsi="Arial" w:cs="Arial"/>
                <w:sz w:val="20"/>
                <w:szCs w:val="20"/>
              </w:rPr>
            </w:pPr>
          </w:p>
        </w:tc>
      </w:tr>
      <w:tr w:rsidR="00FB4BF8" w:rsidRPr="00FB4BF8" w14:paraId="06795617" w14:textId="77777777" w:rsidTr="00E55C49">
        <w:trPr>
          <w:trHeight w:val="218"/>
        </w:trPr>
        <w:tc>
          <w:tcPr>
            <w:tcW w:w="3284" w:type="dxa"/>
            <w:vMerge w:val="restart"/>
            <w:vAlign w:val="bottom"/>
          </w:tcPr>
          <w:p w14:paraId="12F3F172" w14:textId="77777777" w:rsidR="00FA55B9" w:rsidRPr="00FB4BF8" w:rsidRDefault="00FA55B9" w:rsidP="00BD277A">
            <w:pPr>
              <w:snapToGrid w:val="0"/>
              <w:rPr>
                <w:rFonts w:ascii="Arial" w:hAnsi="Arial" w:cs="Arial"/>
                <w:sz w:val="20"/>
                <w:szCs w:val="20"/>
                <w:lang w:val="pl-PL"/>
              </w:rPr>
            </w:pPr>
            <w:r w:rsidRPr="00FB4BF8">
              <w:rPr>
                <w:rFonts w:ascii="Arial" w:hAnsi="Arial" w:cs="Arial"/>
                <w:sz w:val="20"/>
                <w:szCs w:val="20"/>
                <w:lang w:val="pl-PL"/>
              </w:rPr>
              <w:t>Отац са децом</w:t>
            </w:r>
          </w:p>
        </w:tc>
        <w:tc>
          <w:tcPr>
            <w:tcW w:w="1934" w:type="dxa"/>
          </w:tcPr>
          <w:p w14:paraId="33826C72"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породица</w:t>
            </w:r>
            <w:proofErr w:type="spellEnd"/>
          </w:p>
        </w:tc>
        <w:tc>
          <w:tcPr>
            <w:tcW w:w="1865" w:type="dxa"/>
            <w:vAlign w:val="bottom"/>
          </w:tcPr>
          <w:p w14:paraId="2D871693" w14:textId="77777777" w:rsidR="00FA55B9" w:rsidRPr="00FB4BF8" w:rsidRDefault="00FA55B9" w:rsidP="00BD277A">
            <w:pPr>
              <w:snapToGrid w:val="0"/>
              <w:jc w:val="center"/>
              <w:rPr>
                <w:rFonts w:ascii="Arial" w:hAnsi="Arial" w:cs="Arial"/>
                <w:sz w:val="20"/>
                <w:szCs w:val="20"/>
                <w:lang w:val="pl-PL"/>
              </w:rPr>
            </w:pPr>
            <w:r w:rsidRPr="00FB4BF8">
              <w:rPr>
                <w:rFonts w:ascii="Arial" w:eastAsia="Times New Roman" w:hAnsi="Arial" w:cs="Arial"/>
                <w:sz w:val="20"/>
                <w:szCs w:val="20"/>
                <w:lang w:eastAsia="sr-Latn-RS"/>
              </w:rPr>
              <w:t>152</w:t>
            </w:r>
          </w:p>
        </w:tc>
        <w:tc>
          <w:tcPr>
            <w:tcW w:w="2268" w:type="dxa"/>
            <w:vMerge w:val="restart"/>
            <w:shd w:val="clear" w:color="auto" w:fill="auto"/>
            <w:vAlign w:val="bottom"/>
          </w:tcPr>
          <w:p w14:paraId="3279D1FB" w14:textId="77777777" w:rsidR="00FA55B9" w:rsidRPr="00FB4BF8" w:rsidRDefault="00FA55B9" w:rsidP="00BD277A">
            <w:pPr>
              <w:snapToGrid w:val="0"/>
              <w:jc w:val="center"/>
              <w:rPr>
                <w:rFonts w:ascii="Arial" w:hAnsi="Arial" w:cs="Arial"/>
                <w:sz w:val="20"/>
                <w:szCs w:val="20"/>
                <w:lang w:val="sr-Cyrl-RS"/>
              </w:rPr>
            </w:pPr>
            <w:r w:rsidRPr="00FB4BF8">
              <w:rPr>
                <w:rFonts w:ascii="Arial" w:hAnsi="Arial" w:cs="Arial"/>
                <w:sz w:val="20"/>
                <w:szCs w:val="20"/>
                <w:lang w:val="sr-Cyrl-RS"/>
              </w:rPr>
              <w:t>3,58</w:t>
            </w:r>
          </w:p>
        </w:tc>
      </w:tr>
      <w:tr w:rsidR="00FB4BF8" w:rsidRPr="00FB4BF8" w14:paraId="573FC3DA" w14:textId="77777777" w:rsidTr="00E55C49">
        <w:trPr>
          <w:trHeight w:val="217"/>
        </w:trPr>
        <w:tc>
          <w:tcPr>
            <w:tcW w:w="3284" w:type="dxa"/>
            <w:vMerge/>
            <w:vAlign w:val="bottom"/>
          </w:tcPr>
          <w:p w14:paraId="77E863E7" w14:textId="77777777" w:rsidR="00FA55B9" w:rsidRPr="00FB4BF8" w:rsidRDefault="00FA55B9" w:rsidP="00BD277A">
            <w:pPr>
              <w:snapToGrid w:val="0"/>
              <w:rPr>
                <w:rFonts w:ascii="Arial" w:hAnsi="Arial" w:cs="Arial"/>
                <w:sz w:val="20"/>
                <w:szCs w:val="20"/>
                <w:lang w:val="pl-PL"/>
              </w:rPr>
            </w:pPr>
          </w:p>
        </w:tc>
        <w:tc>
          <w:tcPr>
            <w:tcW w:w="1934" w:type="dxa"/>
          </w:tcPr>
          <w:p w14:paraId="294D93EC" w14:textId="77777777" w:rsidR="00FA55B9" w:rsidRPr="00FB4BF8" w:rsidRDefault="00FA55B9" w:rsidP="00BD277A">
            <w:pPr>
              <w:snapToGrid w:val="0"/>
              <w:jc w:val="center"/>
              <w:rPr>
                <w:rFonts w:ascii="Arial" w:hAnsi="Arial" w:cs="Arial"/>
                <w:sz w:val="20"/>
                <w:szCs w:val="20"/>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чланова</w:t>
            </w:r>
            <w:proofErr w:type="spellEnd"/>
          </w:p>
        </w:tc>
        <w:tc>
          <w:tcPr>
            <w:tcW w:w="1865" w:type="dxa"/>
            <w:vAlign w:val="bottom"/>
          </w:tcPr>
          <w:p w14:paraId="20309A14" w14:textId="77777777" w:rsidR="00FA55B9" w:rsidRPr="00FB4BF8" w:rsidRDefault="00FA55B9" w:rsidP="00BD277A">
            <w:pPr>
              <w:snapToGrid w:val="0"/>
              <w:jc w:val="center"/>
              <w:rPr>
                <w:rFonts w:ascii="Arial" w:hAnsi="Arial" w:cs="Arial"/>
                <w:sz w:val="20"/>
                <w:szCs w:val="20"/>
              </w:rPr>
            </w:pPr>
            <w:r w:rsidRPr="00FB4BF8">
              <w:rPr>
                <w:rFonts w:ascii="Arial" w:eastAsia="Times New Roman" w:hAnsi="Arial" w:cs="Arial"/>
                <w:sz w:val="20"/>
                <w:szCs w:val="20"/>
                <w:lang w:eastAsia="sr-Latn-RS"/>
              </w:rPr>
              <w:t>348</w:t>
            </w:r>
          </w:p>
        </w:tc>
        <w:tc>
          <w:tcPr>
            <w:tcW w:w="2268" w:type="dxa"/>
            <w:vMerge/>
            <w:shd w:val="clear" w:color="auto" w:fill="auto"/>
            <w:vAlign w:val="bottom"/>
          </w:tcPr>
          <w:p w14:paraId="0393C6D6" w14:textId="77777777" w:rsidR="00FA55B9" w:rsidRPr="00FB4BF8" w:rsidRDefault="00FA55B9" w:rsidP="00BD277A">
            <w:pPr>
              <w:snapToGrid w:val="0"/>
              <w:jc w:val="center"/>
              <w:rPr>
                <w:rFonts w:ascii="Arial" w:hAnsi="Arial" w:cs="Arial"/>
                <w:sz w:val="20"/>
                <w:szCs w:val="20"/>
              </w:rPr>
            </w:pPr>
          </w:p>
        </w:tc>
      </w:tr>
    </w:tbl>
    <w:p w14:paraId="4449604E" w14:textId="77777777" w:rsidR="00FA55B9" w:rsidRPr="00FB4BF8" w:rsidRDefault="00FA55B9" w:rsidP="00FA55B9">
      <w:pPr>
        <w:pStyle w:val="NoSpacing"/>
        <w:rPr>
          <w:rFonts w:ascii="Arial" w:hAnsi="Arial" w:cs="Arial"/>
          <w:sz w:val="20"/>
          <w:szCs w:val="20"/>
          <w:lang w:val="ru-RU"/>
        </w:rPr>
      </w:pPr>
      <w:r w:rsidRPr="00FB4BF8">
        <w:rPr>
          <w:rFonts w:ascii="Arial" w:hAnsi="Arial" w:cs="Arial"/>
          <w:sz w:val="20"/>
          <w:szCs w:val="20"/>
          <w:lang w:val="ru-RU"/>
        </w:rPr>
        <w:t>Извор: РЗС, Књига 17</w:t>
      </w:r>
      <w:r w:rsidRPr="00FB4BF8">
        <w:rPr>
          <w:rFonts w:ascii="Arial" w:hAnsi="Arial" w:cs="Arial"/>
          <w:bCs/>
          <w:sz w:val="20"/>
          <w:szCs w:val="20"/>
          <w:lang w:val="ru-RU"/>
        </w:rPr>
        <w:t>–</w:t>
      </w:r>
      <w:r w:rsidRPr="00FB4BF8">
        <w:rPr>
          <w:rFonts w:ascii="Arial" w:hAnsi="Arial" w:cs="Arial"/>
          <w:sz w:val="20"/>
          <w:szCs w:val="20"/>
          <w:lang w:val="ru-RU"/>
        </w:rPr>
        <w:t>Породице с децом подаци по општинама и градовима, 2011.год.</w:t>
      </w:r>
    </w:p>
    <w:p w14:paraId="4E006F92" w14:textId="77777777" w:rsidR="00FA55B9" w:rsidRPr="00FB4BF8" w:rsidRDefault="00FA55B9" w:rsidP="00FA55B9">
      <w:pPr>
        <w:pStyle w:val="NoSpacing"/>
        <w:rPr>
          <w:rFonts w:ascii="Arial" w:hAnsi="Arial" w:cs="Arial"/>
          <w:b/>
          <w:sz w:val="20"/>
          <w:szCs w:val="20"/>
          <w:lang w:val="ru-RU"/>
        </w:rPr>
      </w:pPr>
    </w:p>
    <w:p w14:paraId="01C508B6" w14:textId="453F6D4D" w:rsidR="00FA55B9" w:rsidRDefault="00FA55B9" w:rsidP="00DA7051">
      <w:pPr>
        <w:pStyle w:val="Heading4"/>
        <w:numPr>
          <w:ilvl w:val="2"/>
          <w:numId w:val="45"/>
        </w:numPr>
        <w:rPr>
          <w:rFonts w:ascii="Arial" w:hAnsi="Arial" w:cs="Arial"/>
          <w:color w:val="7F7F7F" w:themeColor="text1" w:themeTint="80"/>
          <w:sz w:val="20"/>
          <w:szCs w:val="20"/>
          <w:lang w:val="ru-RU"/>
        </w:rPr>
      </w:pPr>
      <w:r w:rsidRPr="002F58A7">
        <w:rPr>
          <w:rFonts w:ascii="Arial" w:hAnsi="Arial" w:cs="Arial"/>
          <w:color w:val="7F7F7F" w:themeColor="text1" w:themeTint="80"/>
          <w:sz w:val="20"/>
          <w:szCs w:val="20"/>
          <w:lang w:val="ru-RU"/>
        </w:rPr>
        <w:t>Домаћинства</w:t>
      </w:r>
    </w:p>
    <w:p w14:paraId="62871CF0" w14:textId="77777777" w:rsidR="00285ECA" w:rsidRDefault="00285ECA" w:rsidP="00FA55B9">
      <w:pPr>
        <w:shd w:val="clear" w:color="auto" w:fill="FFFFFF" w:themeFill="background1"/>
        <w:jc w:val="both"/>
        <w:rPr>
          <w:rFonts w:ascii="Arial" w:hAnsi="Arial" w:cs="Arial"/>
          <w:sz w:val="20"/>
          <w:szCs w:val="20"/>
          <w:lang w:val="ru-RU"/>
        </w:rPr>
      </w:pPr>
    </w:p>
    <w:p w14:paraId="7EEBEB55" w14:textId="0EC62506" w:rsidR="00FA55B9" w:rsidRPr="00FB4BF8" w:rsidRDefault="00FA55B9" w:rsidP="00FA55B9">
      <w:pPr>
        <w:shd w:val="clear" w:color="auto" w:fill="FFFFFF" w:themeFill="background1"/>
        <w:jc w:val="both"/>
        <w:rPr>
          <w:rFonts w:ascii="Arial" w:hAnsi="Arial" w:cs="Arial"/>
          <w:sz w:val="20"/>
          <w:szCs w:val="20"/>
          <w:lang w:val="ru-RU"/>
        </w:rPr>
      </w:pPr>
      <w:r w:rsidRPr="00FB4BF8">
        <w:rPr>
          <w:rFonts w:ascii="Arial" w:hAnsi="Arial" w:cs="Arial"/>
          <w:sz w:val="20"/>
          <w:szCs w:val="20"/>
          <w:lang w:val="ru-RU"/>
        </w:rPr>
        <w:t>У Србији постоји 2.487.886 домаћинства, од чега 61% живи у урбаним насељима, а 39% у руралним и "осталим" насељима11.</w:t>
      </w:r>
    </w:p>
    <w:p w14:paraId="3BB00515" w14:textId="46CF728B" w:rsidR="00FA55B9" w:rsidRPr="00FB4BF8" w:rsidRDefault="00FA55B9" w:rsidP="00FA55B9">
      <w:pPr>
        <w:shd w:val="clear" w:color="auto" w:fill="FFFFFF" w:themeFill="background1"/>
        <w:jc w:val="both"/>
        <w:rPr>
          <w:rFonts w:ascii="Arial" w:hAnsi="Arial" w:cs="Arial"/>
          <w:sz w:val="20"/>
          <w:szCs w:val="20"/>
          <w:lang w:val="ru-RU"/>
        </w:rPr>
      </w:pPr>
      <w:r w:rsidRPr="00FB4BF8">
        <w:rPr>
          <w:rFonts w:ascii="Arial" w:hAnsi="Arial" w:cs="Arial"/>
          <w:sz w:val="20"/>
          <w:szCs w:val="20"/>
          <w:lang w:val="ru-RU"/>
        </w:rPr>
        <w:t>Табела испод показује неке важне статистичке податке о домаћинствима у општин</w:t>
      </w:r>
      <w:r w:rsidRPr="00FB4BF8">
        <w:rPr>
          <w:rFonts w:ascii="Arial" w:hAnsi="Arial" w:cs="Arial"/>
          <w:sz w:val="20"/>
          <w:szCs w:val="20"/>
          <w:lang w:val="sr-Cyrl-RS"/>
        </w:rPr>
        <w:t xml:space="preserve">и </w:t>
      </w:r>
      <w:r w:rsidRPr="00FB4BF8">
        <w:rPr>
          <w:rFonts w:ascii="Arial" w:hAnsi="Arial" w:cs="Arial"/>
          <w:sz w:val="20"/>
          <w:szCs w:val="20"/>
          <w:lang w:val="ru-RU"/>
        </w:rPr>
        <w:t xml:space="preserve">Мерошина. </w:t>
      </w:r>
    </w:p>
    <w:p w14:paraId="6ABFC214" w14:textId="77777777" w:rsidR="00FA55B9" w:rsidRPr="00FB4BF8" w:rsidRDefault="00FA55B9" w:rsidP="00FA55B9">
      <w:pPr>
        <w:shd w:val="clear" w:color="auto" w:fill="FFFFFF" w:themeFill="background1"/>
        <w:jc w:val="both"/>
        <w:rPr>
          <w:rFonts w:ascii="Arial" w:hAnsi="Arial" w:cs="Arial"/>
          <w:sz w:val="20"/>
          <w:szCs w:val="20"/>
          <w:lang w:val="sr-Cyrl-RS"/>
        </w:rPr>
      </w:pPr>
      <w:r w:rsidRPr="00FB4BF8">
        <w:rPr>
          <w:rFonts w:ascii="Arial" w:hAnsi="Arial" w:cs="Arial"/>
          <w:sz w:val="20"/>
          <w:szCs w:val="20"/>
          <w:lang w:val="ru-RU"/>
        </w:rPr>
        <w:t xml:space="preserve">Последњи попис је показао да у општини </w:t>
      </w:r>
      <w:r w:rsidRPr="00FB4BF8">
        <w:rPr>
          <w:rFonts w:ascii="Arial" w:hAnsi="Arial" w:cs="Arial"/>
          <w:sz w:val="20"/>
          <w:szCs w:val="20"/>
          <w:lang w:val="sr-Cyrl-RS"/>
        </w:rPr>
        <w:t>Мерошина</w:t>
      </w:r>
      <w:r w:rsidRPr="00FB4BF8">
        <w:rPr>
          <w:rFonts w:ascii="Arial" w:hAnsi="Arial" w:cs="Arial"/>
          <w:sz w:val="20"/>
          <w:szCs w:val="20"/>
          <w:lang w:val="ru-RU"/>
        </w:rPr>
        <w:t xml:space="preserve"> постоји </w:t>
      </w:r>
      <w:r w:rsidRPr="00FB4BF8">
        <w:rPr>
          <w:rFonts w:ascii="Arial" w:hAnsi="Arial" w:cs="Arial"/>
          <w:sz w:val="20"/>
          <w:szCs w:val="20"/>
          <w:lang w:val="sr-Cyrl-RS"/>
        </w:rPr>
        <w:t>4046</w:t>
      </w:r>
      <w:r w:rsidRPr="00FB4BF8">
        <w:rPr>
          <w:rFonts w:ascii="Arial" w:hAnsi="Arial" w:cs="Arial"/>
          <w:sz w:val="20"/>
          <w:szCs w:val="20"/>
          <w:lang w:val="ru-RU"/>
        </w:rPr>
        <w:t xml:space="preserve"> домаћинстава</w:t>
      </w:r>
      <w:r w:rsidRPr="00FB4BF8">
        <w:rPr>
          <w:rFonts w:ascii="Arial" w:hAnsi="Arial" w:cs="Arial"/>
          <w:sz w:val="20"/>
          <w:szCs w:val="20"/>
          <w:lang w:val="sr-Cyrl-RS"/>
        </w:rPr>
        <w:t xml:space="preserve">. </w:t>
      </w:r>
      <w:r w:rsidRPr="00FB4BF8">
        <w:rPr>
          <w:rFonts w:ascii="Arial" w:hAnsi="Arial" w:cs="Arial"/>
          <w:sz w:val="20"/>
          <w:szCs w:val="20"/>
          <w:lang w:val="ru-RU"/>
        </w:rPr>
        <w:t xml:space="preserve">Према броју чланова у Мерошини су најбројнија домаћинства са два члана (23,6%), али </w:t>
      </w:r>
      <w:r w:rsidRPr="00FB4BF8">
        <w:rPr>
          <w:rFonts w:ascii="Arial" w:hAnsi="Arial" w:cs="Arial"/>
          <w:sz w:val="20"/>
          <w:szCs w:val="20"/>
          <w:lang w:val="sr-Cyrl-RS"/>
        </w:rPr>
        <w:t>може приметити висок проценат домаћинства са 6 или више чланова. Имајући на уму да Србија доживљава сталан пад броја становника, да се само једно од два домаћинства састоји од једне целе породице и да статистички подаци показују да се скоро 12% домаћинства у регији састоји од две или више породица; то нам говори да петина домаћинстава у Мерошини припадају сложеним, патријар</w:t>
      </w:r>
      <w:r w:rsidRPr="00FB4BF8">
        <w:rPr>
          <w:rFonts w:ascii="Arial" w:hAnsi="Arial" w:cs="Arial"/>
          <w:sz w:val="20"/>
          <w:szCs w:val="20"/>
        </w:rPr>
        <w:t>ha</w:t>
      </w:r>
      <w:r w:rsidRPr="00FB4BF8">
        <w:rPr>
          <w:rFonts w:ascii="Arial" w:hAnsi="Arial" w:cs="Arial"/>
          <w:sz w:val="20"/>
          <w:szCs w:val="20"/>
          <w:lang w:val="sr-Cyrl-RS"/>
        </w:rPr>
        <w:t>лним породичним заједницама које се састоје од више породица која су карактеристична за руралне, неразвијене области.</w:t>
      </w:r>
    </w:p>
    <w:p w14:paraId="59857618" w14:textId="77777777" w:rsidR="00FA55B9" w:rsidRPr="00FB4BF8" w:rsidRDefault="00FA55B9" w:rsidP="00FA55B9">
      <w:pPr>
        <w:pStyle w:val="NoSpacing"/>
        <w:rPr>
          <w:rFonts w:ascii="Arial" w:hAnsi="Arial" w:cs="Arial"/>
          <w:bCs/>
          <w:sz w:val="20"/>
          <w:szCs w:val="20"/>
          <w:lang w:val="ru-RU"/>
        </w:rPr>
      </w:pPr>
      <w:r w:rsidRPr="00FB4BF8">
        <w:rPr>
          <w:rFonts w:ascii="Arial" w:hAnsi="Arial" w:cs="Arial"/>
          <w:bCs/>
          <w:sz w:val="20"/>
          <w:szCs w:val="20"/>
          <w:lang w:val="ru-RU"/>
        </w:rPr>
        <w:t>ТАБЕЛА 18. Структура домаћинстава према броју чланова, 2011. година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1985"/>
        <w:gridCol w:w="2126"/>
      </w:tblGrid>
      <w:tr w:rsidR="00FB4BF8" w:rsidRPr="007F061D" w14:paraId="6AE5E60F" w14:textId="77777777" w:rsidTr="00BD277A">
        <w:trPr>
          <w:trHeight w:val="499"/>
        </w:trPr>
        <w:tc>
          <w:tcPr>
            <w:tcW w:w="3397" w:type="dxa"/>
            <w:shd w:val="clear" w:color="auto" w:fill="95B3D7" w:themeFill="accent1" w:themeFillTint="99"/>
          </w:tcPr>
          <w:p w14:paraId="70106815" w14:textId="77777777" w:rsidR="00FA55B9" w:rsidRPr="00FB4BF8" w:rsidRDefault="00FA55B9" w:rsidP="00BD277A">
            <w:pPr>
              <w:autoSpaceDE w:val="0"/>
              <w:autoSpaceDN w:val="0"/>
              <w:adjustRightInd w:val="0"/>
              <w:rPr>
                <w:rFonts w:ascii="Arial" w:hAnsi="Arial" w:cs="Arial"/>
                <w:sz w:val="20"/>
                <w:szCs w:val="20"/>
                <w:lang w:val="ru-RU"/>
              </w:rPr>
            </w:pPr>
          </w:p>
        </w:tc>
        <w:tc>
          <w:tcPr>
            <w:tcW w:w="1985" w:type="dxa"/>
            <w:shd w:val="clear" w:color="auto" w:fill="95B3D7" w:themeFill="accent1" w:themeFillTint="99"/>
          </w:tcPr>
          <w:p w14:paraId="4075E703" w14:textId="77777777" w:rsidR="00FA55B9" w:rsidRPr="00FB4BF8" w:rsidRDefault="00FA55B9" w:rsidP="00BD277A">
            <w:pPr>
              <w:autoSpaceDE w:val="0"/>
              <w:autoSpaceDN w:val="0"/>
              <w:adjustRightInd w:val="0"/>
              <w:jc w:val="center"/>
              <w:rPr>
                <w:rFonts w:ascii="Arial" w:hAnsi="Arial" w:cs="Arial"/>
                <w:b/>
                <w:bCs/>
                <w:sz w:val="20"/>
                <w:szCs w:val="20"/>
                <w:lang w:val="sr-Cyrl-RS"/>
              </w:rPr>
            </w:pPr>
            <w:r w:rsidRPr="00FB4BF8">
              <w:rPr>
                <w:rFonts w:ascii="Arial" w:hAnsi="Arial" w:cs="Arial"/>
                <w:b/>
                <w:bCs/>
                <w:sz w:val="20"/>
                <w:szCs w:val="20"/>
                <w:lang w:val="sr-Cyrl-RS"/>
              </w:rPr>
              <w:t>Општина Мерошина</w:t>
            </w:r>
          </w:p>
        </w:tc>
        <w:tc>
          <w:tcPr>
            <w:tcW w:w="2126" w:type="dxa"/>
            <w:shd w:val="clear" w:color="auto" w:fill="95B3D7" w:themeFill="accent1" w:themeFillTint="99"/>
          </w:tcPr>
          <w:p w14:paraId="062C41D3" w14:textId="77777777" w:rsidR="00FA55B9" w:rsidRPr="00FB4BF8" w:rsidRDefault="00FA55B9" w:rsidP="00BD277A">
            <w:pPr>
              <w:autoSpaceDE w:val="0"/>
              <w:autoSpaceDN w:val="0"/>
              <w:adjustRightInd w:val="0"/>
              <w:jc w:val="center"/>
              <w:rPr>
                <w:rFonts w:ascii="Arial" w:hAnsi="Arial" w:cs="Arial"/>
                <w:b/>
                <w:bCs/>
                <w:sz w:val="20"/>
                <w:szCs w:val="20"/>
                <w:lang w:val="ru-RU"/>
              </w:rPr>
            </w:pPr>
            <w:r w:rsidRPr="00FB4BF8">
              <w:rPr>
                <w:rFonts w:ascii="Arial" w:hAnsi="Arial" w:cs="Arial"/>
                <w:b/>
                <w:bCs/>
                <w:sz w:val="20"/>
                <w:szCs w:val="20"/>
                <w:lang w:val="ru-RU"/>
              </w:rPr>
              <w:t>Удео у укупном броју домаћинстава                        (%)</w:t>
            </w:r>
          </w:p>
        </w:tc>
      </w:tr>
      <w:tr w:rsidR="00FB4BF8" w:rsidRPr="00FB4BF8" w14:paraId="42236DE2" w14:textId="77777777" w:rsidTr="00BD277A">
        <w:trPr>
          <w:trHeight w:val="469"/>
        </w:trPr>
        <w:tc>
          <w:tcPr>
            <w:tcW w:w="3397" w:type="dxa"/>
          </w:tcPr>
          <w:p w14:paraId="10B7C650"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Укупан</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домаћинстава</w:t>
            </w:r>
            <w:proofErr w:type="spellEnd"/>
          </w:p>
        </w:tc>
        <w:tc>
          <w:tcPr>
            <w:tcW w:w="1985" w:type="dxa"/>
          </w:tcPr>
          <w:p w14:paraId="753F9E16"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sr-Cyrl-RS"/>
              </w:rPr>
              <w:t>4046</w:t>
            </w:r>
          </w:p>
        </w:tc>
        <w:tc>
          <w:tcPr>
            <w:tcW w:w="2126" w:type="dxa"/>
          </w:tcPr>
          <w:p w14:paraId="24A0A695"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100</w:t>
            </w:r>
          </w:p>
        </w:tc>
      </w:tr>
      <w:tr w:rsidR="00FB4BF8" w:rsidRPr="00FB4BF8" w14:paraId="430F22CC" w14:textId="77777777" w:rsidTr="00BD277A">
        <w:trPr>
          <w:trHeight w:val="469"/>
        </w:trPr>
        <w:tc>
          <w:tcPr>
            <w:tcW w:w="3397" w:type="dxa"/>
          </w:tcPr>
          <w:p w14:paraId="643B4314"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lastRenderedPageBreak/>
              <w:t>Са</w:t>
            </w:r>
            <w:proofErr w:type="spellEnd"/>
            <w:r w:rsidRPr="00FB4BF8">
              <w:rPr>
                <w:rFonts w:ascii="Arial" w:hAnsi="Arial" w:cs="Arial"/>
                <w:sz w:val="20"/>
                <w:szCs w:val="20"/>
              </w:rPr>
              <w:t xml:space="preserve"> 1 </w:t>
            </w:r>
            <w:proofErr w:type="spellStart"/>
            <w:r w:rsidRPr="00FB4BF8">
              <w:rPr>
                <w:rFonts w:ascii="Arial" w:hAnsi="Arial" w:cs="Arial"/>
                <w:sz w:val="20"/>
                <w:szCs w:val="20"/>
              </w:rPr>
              <w:t>чланом</w:t>
            </w:r>
            <w:proofErr w:type="spellEnd"/>
          </w:p>
        </w:tc>
        <w:tc>
          <w:tcPr>
            <w:tcW w:w="1985" w:type="dxa"/>
          </w:tcPr>
          <w:p w14:paraId="50893726"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sr-Cyrl-RS"/>
              </w:rPr>
              <w:t>717</w:t>
            </w:r>
          </w:p>
        </w:tc>
        <w:tc>
          <w:tcPr>
            <w:tcW w:w="2126" w:type="dxa"/>
          </w:tcPr>
          <w:p w14:paraId="3B158153"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rPr>
              <w:t xml:space="preserve">17,7% </w:t>
            </w:r>
          </w:p>
        </w:tc>
      </w:tr>
      <w:tr w:rsidR="00FB4BF8" w:rsidRPr="00FB4BF8" w14:paraId="33F43967" w14:textId="77777777" w:rsidTr="00BD277A">
        <w:trPr>
          <w:trHeight w:val="469"/>
        </w:trPr>
        <w:tc>
          <w:tcPr>
            <w:tcW w:w="3397" w:type="dxa"/>
          </w:tcPr>
          <w:p w14:paraId="36B6B730"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Са</w:t>
            </w:r>
            <w:proofErr w:type="spellEnd"/>
            <w:r w:rsidRPr="00FB4BF8">
              <w:rPr>
                <w:rFonts w:ascii="Arial" w:hAnsi="Arial" w:cs="Arial"/>
                <w:sz w:val="20"/>
                <w:szCs w:val="20"/>
              </w:rPr>
              <w:t xml:space="preserve"> 2 </w:t>
            </w:r>
            <w:proofErr w:type="spellStart"/>
            <w:r w:rsidRPr="00FB4BF8">
              <w:rPr>
                <w:rFonts w:ascii="Arial" w:hAnsi="Arial" w:cs="Arial"/>
                <w:sz w:val="20"/>
                <w:szCs w:val="20"/>
              </w:rPr>
              <w:t>члана</w:t>
            </w:r>
            <w:proofErr w:type="spellEnd"/>
          </w:p>
        </w:tc>
        <w:tc>
          <w:tcPr>
            <w:tcW w:w="1985" w:type="dxa"/>
          </w:tcPr>
          <w:p w14:paraId="1A9E866E"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sr-Cyrl-RS"/>
              </w:rPr>
              <w:t>957</w:t>
            </w:r>
          </w:p>
        </w:tc>
        <w:tc>
          <w:tcPr>
            <w:tcW w:w="2126" w:type="dxa"/>
          </w:tcPr>
          <w:p w14:paraId="4E97E335"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 xml:space="preserve">23,6% </w:t>
            </w:r>
          </w:p>
        </w:tc>
      </w:tr>
      <w:tr w:rsidR="00FB4BF8" w:rsidRPr="00FB4BF8" w14:paraId="5F74557D" w14:textId="77777777" w:rsidTr="00BD277A">
        <w:trPr>
          <w:trHeight w:val="469"/>
        </w:trPr>
        <w:tc>
          <w:tcPr>
            <w:tcW w:w="3397" w:type="dxa"/>
          </w:tcPr>
          <w:p w14:paraId="3B4AF365"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Са</w:t>
            </w:r>
            <w:proofErr w:type="spellEnd"/>
            <w:r w:rsidRPr="00FB4BF8">
              <w:rPr>
                <w:rFonts w:ascii="Arial" w:hAnsi="Arial" w:cs="Arial"/>
                <w:sz w:val="20"/>
                <w:szCs w:val="20"/>
              </w:rPr>
              <w:t xml:space="preserve"> 3 </w:t>
            </w:r>
            <w:proofErr w:type="spellStart"/>
            <w:r w:rsidRPr="00FB4BF8">
              <w:rPr>
                <w:rFonts w:ascii="Arial" w:hAnsi="Arial" w:cs="Arial"/>
                <w:sz w:val="20"/>
                <w:szCs w:val="20"/>
              </w:rPr>
              <w:t>члана</w:t>
            </w:r>
            <w:proofErr w:type="spellEnd"/>
          </w:p>
        </w:tc>
        <w:tc>
          <w:tcPr>
            <w:tcW w:w="1985" w:type="dxa"/>
          </w:tcPr>
          <w:p w14:paraId="45682E67"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sr-Cyrl-RS"/>
              </w:rPr>
              <w:t>576</w:t>
            </w:r>
          </w:p>
        </w:tc>
        <w:tc>
          <w:tcPr>
            <w:tcW w:w="2126" w:type="dxa"/>
          </w:tcPr>
          <w:p w14:paraId="48C8EE8C"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14,2%</w:t>
            </w:r>
          </w:p>
        </w:tc>
      </w:tr>
      <w:tr w:rsidR="00FB4BF8" w:rsidRPr="00FB4BF8" w14:paraId="0AAC74F9" w14:textId="77777777" w:rsidTr="00BD277A">
        <w:trPr>
          <w:trHeight w:val="469"/>
        </w:trPr>
        <w:tc>
          <w:tcPr>
            <w:tcW w:w="3397" w:type="dxa"/>
          </w:tcPr>
          <w:p w14:paraId="0D007414"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Са</w:t>
            </w:r>
            <w:proofErr w:type="spellEnd"/>
            <w:r w:rsidRPr="00FB4BF8">
              <w:rPr>
                <w:rFonts w:ascii="Arial" w:hAnsi="Arial" w:cs="Arial"/>
                <w:sz w:val="20"/>
                <w:szCs w:val="20"/>
              </w:rPr>
              <w:t xml:space="preserve"> 4 </w:t>
            </w:r>
            <w:proofErr w:type="spellStart"/>
            <w:r w:rsidRPr="00FB4BF8">
              <w:rPr>
                <w:rFonts w:ascii="Arial" w:hAnsi="Arial" w:cs="Arial"/>
                <w:sz w:val="20"/>
                <w:szCs w:val="20"/>
              </w:rPr>
              <w:t>члана</w:t>
            </w:r>
            <w:proofErr w:type="spellEnd"/>
          </w:p>
        </w:tc>
        <w:tc>
          <w:tcPr>
            <w:tcW w:w="1985" w:type="dxa"/>
          </w:tcPr>
          <w:p w14:paraId="6571EAAC"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sr-Cyrl-RS"/>
              </w:rPr>
              <w:t>580</w:t>
            </w:r>
          </w:p>
        </w:tc>
        <w:tc>
          <w:tcPr>
            <w:tcW w:w="2126" w:type="dxa"/>
          </w:tcPr>
          <w:p w14:paraId="5E44A64B"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 xml:space="preserve">14,3% </w:t>
            </w:r>
          </w:p>
        </w:tc>
      </w:tr>
      <w:tr w:rsidR="00FB4BF8" w:rsidRPr="00FB4BF8" w14:paraId="6EB109E2" w14:textId="77777777" w:rsidTr="00BD277A">
        <w:trPr>
          <w:trHeight w:val="469"/>
        </w:trPr>
        <w:tc>
          <w:tcPr>
            <w:tcW w:w="3397" w:type="dxa"/>
          </w:tcPr>
          <w:p w14:paraId="15103340"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Са</w:t>
            </w:r>
            <w:proofErr w:type="spellEnd"/>
            <w:r w:rsidRPr="00FB4BF8">
              <w:rPr>
                <w:rFonts w:ascii="Arial" w:hAnsi="Arial" w:cs="Arial"/>
                <w:sz w:val="20"/>
                <w:szCs w:val="20"/>
              </w:rPr>
              <w:t xml:space="preserve"> 5 </w:t>
            </w:r>
            <w:proofErr w:type="spellStart"/>
            <w:r w:rsidRPr="00FB4BF8">
              <w:rPr>
                <w:rFonts w:ascii="Arial" w:hAnsi="Arial" w:cs="Arial"/>
                <w:sz w:val="20"/>
                <w:szCs w:val="20"/>
              </w:rPr>
              <w:t>чланова</w:t>
            </w:r>
            <w:proofErr w:type="spellEnd"/>
          </w:p>
        </w:tc>
        <w:tc>
          <w:tcPr>
            <w:tcW w:w="1985" w:type="dxa"/>
          </w:tcPr>
          <w:p w14:paraId="298AD9F8"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sr-Cyrl-RS"/>
              </w:rPr>
              <w:t>481</w:t>
            </w:r>
          </w:p>
        </w:tc>
        <w:tc>
          <w:tcPr>
            <w:tcW w:w="2126" w:type="dxa"/>
          </w:tcPr>
          <w:p w14:paraId="4ED8D004"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 xml:space="preserve">11,8% </w:t>
            </w:r>
          </w:p>
        </w:tc>
      </w:tr>
      <w:tr w:rsidR="00FB4BF8" w:rsidRPr="00FB4BF8" w14:paraId="71E2082E" w14:textId="77777777" w:rsidTr="00BD277A">
        <w:trPr>
          <w:trHeight w:val="469"/>
        </w:trPr>
        <w:tc>
          <w:tcPr>
            <w:tcW w:w="3397" w:type="dxa"/>
          </w:tcPr>
          <w:p w14:paraId="18D51A8A"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Са</w:t>
            </w:r>
            <w:proofErr w:type="spellEnd"/>
            <w:r w:rsidRPr="00FB4BF8">
              <w:rPr>
                <w:rFonts w:ascii="Arial" w:hAnsi="Arial" w:cs="Arial"/>
                <w:sz w:val="20"/>
                <w:szCs w:val="20"/>
              </w:rPr>
              <w:t xml:space="preserve"> 6 и </w:t>
            </w:r>
            <w:proofErr w:type="spellStart"/>
            <w:r w:rsidRPr="00FB4BF8">
              <w:rPr>
                <w:rFonts w:ascii="Arial" w:hAnsi="Arial" w:cs="Arial"/>
                <w:sz w:val="20"/>
                <w:szCs w:val="20"/>
              </w:rPr>
              <w:t>више</w:t>
            </w:r>
            <w:proofErr w:type="spellEnd"/>
            <w:r w:rsidRPr="00FB4BF8">
              <w:rPr>
                <w:rFonts w:ascii="Arial" w:hAnsi="Arial" w:cs="Arial"/>
                <w:sz w:val="20"/>
                <w:szCs w:val="20"/>
              </w:rPr>
              <w:t xml:space="preserve"> </w:t>
            </w:r>
            <w:proofErr w:type="spellStart"/>
            <w:r w:rsidRPr="00FB4BF8">
              <w:rPr>
                <w:rFonts w:ascii="Arial" w:hAnsi="Arial" w:cs="Arial"/>
                <w:sz w:val="20"/>
                <w:szCs w:val="20"/>
              </w:rPr>
              <w:t>чланова</w:t>
            </w:r>
            <w:proofErr w:type="spellEnd"/>
          </w:p>
        </w:tc>
        <w:tc>
          <w:tcPr>
            <w:tcW w:w="1985" w:type="dxa"/>
          </w:tcPr>
          <w:p w14:paraId="4267E84A"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ru-RU"/>
              </w:rPr>
              <w:t>735</w:t>
            </w:r>
          </w:p>
        </w:tc>
        <w:tc>
          <w:tcPr>
            <w:tcW w:w="2126" w:type="dxa"/>
          </w:tcPr>
          <w:p w14:paraId="274735A7"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18,1%</w:t>
            </w:r>
          </w:p>
        </w:tc>
      </w:tr>
      <w:tr w:rsidR="00FB4BF8" w:rsidRPr="00FB4BF8" w14:paraId="76509D1B" w14:textId="77777777" w:rsidTr="00BD277A">
        <w:trPr>
          <w:trHeight w:val="499"/>
        </w:trPr>
        <w:tc>
          <w:tcPr>
            <w:tcW w:w="3397" w:type="dxa"/>
          </w:tcPr>
          <w:p w14:paraId="0760B59D"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Просечан</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чланова</w:t>
            </w:r>
            <w:proofErr w:type="spellEnd"/>
          </w:p>
        </w:tc>
        <w:tc>
          <w:tcPr>
            <w:tcW w:w="1985" w:type="dxa"/>
          </w:tcPr>
          <w:p w14:paraId="242406E7"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sr-Cyrl-RS"/>
              </w:rPr>
              <w:t>3,5</w:t>
            </w:r>
          </w:p>
        </w:tc>
        <w:tc>
          <w:tcPr>
            <w:tcW w:w="2126" w:type="dxa"/>
          </w:tcPr>
          <w:p w14:paraId="15298E9B"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w:t>
            </w:r>
          </w:p>
        </w:tc>
      </w:tr>
    </w:tbl>
    <w:p w14:paraId="0DA81BFC" w14:textId="77777777" w:rsidR="00FA55B9" w:rsidRPr="00FB4BF8" w:rsidRDefault="00FA55B9" w:rsidP="00FA55B9">
      <w:pPr>
        <w:pStyle w:val="NoSpacing"/>
        <w:rPr>
          <w:rFonts w:ascii="Arial" w:hAnsi="Arial" w:cs="Arial"/>
          <w:sz w:val="20"/>
          <w:szCs w:val="20"/>
        </w:rPr>
      </w:pPr>
      <w:r w:rsidRPr="00FB4BF8">
        <w:rPr>
          <w:rFonts w:ascii="Arial" w:hAnsi="Arial" w:cs="Arial"/>
          <w:sz w:val="20"/>
          <w:szCs w:val="20"/>
          <w:lang w:val="ru-RU"/>
        </w:rPr>
        <w:t>Извор:РЗС, Публикација Општине и региони у Републици Србији, 2020.г.</w:t>
      </w:r>
    </w:p>
    <w:p w14:paraId="054639BD" w14:textId="77777777" w:rsidR="00FA55B9" w:rsidRPr="00FB4BF8" w:rsidRDefault="00FA55B9" w:rsidP="00FA55B9">
      <w:pPr>
        <w:pStyle w:val="NoSpacing"/>
        <w:jc w:val="center"/>
        <w:rPr>
          <w:rFonts w:ascii="Arial" w:hAnsi="Arial" w:cs="Arial"/>
          <w:sz w:val="20"/>
          <w:szCs w:val="20"/>
        </w:rPr>
      </w:pPr>
    </w:p>
    <w:p w14:paraId="7221BB0F" w14:textId="11ED5805" w:rsidR="00FA55B9" w:rsidRDefault="00FA55B9" w:rsidP="00FA55B9">
      <w:pPr>
        <w:pStyle w:val="NoSpacing"/>
        <w:jc w:val="both"/>
        <w:rPr>
          <w:rFonts w:ascii="Arial" w:hAnsi="Arial" w:cs="Arial"/>
          <w:sz w:val="20"/>
          <w:szCs w:val="20"/>
        </w:rPr>
      </w:pPr>
      <w:r w:rsidRPr="00FB4BF8">
        <w:rPr>
          <w:rFonts w:ascii="Arial" w:hAnsi="Arial" w:cs="Arial"/>
          <w:sz w:val="20"/>
          <w:szCs w:val="20"/>
          <w:lang w:val="sr-Cyrl-RS"/>
        </w:rPr>
        <w:t>Важно је истаћи да м</w:t>
      </w:r>
      <w:proofErr w:type="spellStart"/>
      <w:r w:rsidRPr="00FB4BF8">
        <w:rPr>
          <w:rFonts w:ascii="Arial" w:hAnsi="Arial" w:cs="Arial"/>
          <w:sz w:val="20"/>
          <w:szCs w:val="20"/>
        </w:rPr>
        <w:t>ушкарци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предводе</w:t>
      </w:r>
      <w:proofErr w:type="spellEnd"/>
      <w:r w:rsidRPr="00FB4BF8">
        <w:rPr>
          <w:rFonts w:ascii="Arial" w:hAnsi="Arial" w:cs="Arial"/>
          <w:sz w:val="20"/>
          <w:szCs w:val="20"/>
        </w:rPr>
        <w:t xml:space="preserve"> 80% </w:t>
      </w:r>
      <w:proofErr w:type="spellStart"/>
      <w:r w:rsidRPr="00FB4BF8">
        <w:rPr>
          <w:rFonts w:ascii="Arial" w:hAnsi="Arial" w:cs="Arial"/>
          <w:sz w:val="20"/>
          <w:szCs w:val="20"/>
        </w:rPr>
        <w:t>породичних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домаћинстава</w:t>
      </w:r>
      <w:proofErr w:type="spellEnd"/>
      <w:r w:rsidRPr="00FB4BF8">
        <w:rPr>
          <w:rFonts w:ascii="Arial" w:hAnsi="Arial" w:cs="Arial"/>
          <w:sz w:val="20"/>
          <w:szCs w:val="20"/>
        </w:rPr>
        <w:t xml:space="preserve"> у </w:t>
      </w:r>
      <w:proofErr w:type="spellStart"/>
      <w:r w:rsidRPr="00FB4BF8">
        <w:rPr>
          <w:rFonts w:ascii="Arial" w:hAnsi="Arial" w:cs="Arial"/>
          <w:sz w:val="20"/>
          <w:szCs w:val="20"/>
        </w:rPr>
        <w:t>региону</w:t>
      </w:r>
      <w:proofErr w:type="spellEnd"/>
      <w:r w:rsidRPr="00FB4BF8">
        <w:rPr>
          <w:rFonts w:ascii="Arial" w:hAnsi="Arial" w:cs="Arial"/>
          <w:sz w:val="20"/>
          <w:szCs w:val="20"/>
        </w:rPr>
        <w:t xml:space="preserve">, </w:t>
      </w:r>
      <w:proofErr w:type="spellStart"/>
      <w:r w:rsidRPr="00FB4BF8">
        <w:rPr>
          <w:rFonts w:ascii="Arial" w:hAnsi="Arial" w:cs="Arial"/>
          <w:sz w:val="20"/>
          <w:szCs w:val="20"/>
        </w:rPr>
        <w:t>иступају</w:t>
      </w:r>
      <w:proofErr w:type="spellEnd"/>
      <w:r w:rsidRPr="00FB4BF8">
        <w:rPr>
          <w:rFonts w:ascii="Arial" w:hAnsi="Arial" w:cs="Arial"/>
          <w:sz w:val="20"/>
          <w:szCs w:val="20"/>
        </w:rPr>
        <w:t xml:space="preserve"> у </w:t>
      </w:r>
      <w:proofErr w:type="spellStart"/>
      <w:r w:rsidRPr="00FB4BF8">
        <w:rPr>
          <w:rFonts w:ascii="Arial" w:hAnsi="Arial" w:cs="Arial"/>
          <w:sz w:val="20"/>
          <w:szCs w:val="20"/>
        </w:rPr>
        <w:t>име</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домаћинства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породична</w:t>
      </w:r>
      <w:proofErr w:type="spellEnd"/>
      <w:r w:rsidRPr="00FB4BF8">
        <w:rPr>
          <w:rFonts w:ascii="Arial" w:hAnsi="Arial" w:cs="Arial"/>
          <w:sz w:val="20"/>
          <w:szCs w:val="20"/>
        </w:rPr>
        <w:t xml:space="preserve"> </w:t>
      </w:r>
      <w:proofErr w:type="spellStart"/>
      <w:r w:rsidRPr="00FB4BF8">
        <w:rPr>
          <w:rFonts w:ascii="Arial" w:hAnsi="Arial" w:cs="Arial"/>
          <w:sz w:val="20"/>
          <w:szCs w:val="20"/>
        </w:rPr>
        <w:t>имовина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регистрована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њихово</w:t>
      </w:r>
      <w:proofErr w:type="spellEnd"/>
      <w:r w:rsidRPr="00FB4BF8">
        <w:rPr>
          <w:rFonts w:ascii="Arial" w:hAnsi="Arial" w:cs="Arial"/>
          <w:sz w:val="20"/>
          <w:szCs w:val="20"/>
        </w:rPr>
        <w:t xml:space="preserve"> </w:t>
      </w:r>
      <w:proofErr w:type="spellStart"/>
      <w:r w:rsidRPr="00FB4BF8">
        <w:rPr>
          <w:rFonts w:ascii="Arial" w:hAnsi="Arial" w:cs="Arial"/>
          <w:sz w:val="20"/>
          <w:szCs w:val="20"/>
        </w:rPr>
        <w:t>име</w:t>
      </w:r>
      <w:proofErr w:type="spellEnd"/>
      <w:r w:rsidRPr="00FB4BF8">
        <w:rPr>
          <w:rFonts w:ascii="Arial" w:hAnsi="Arial" w:cs="Arial"/>
          <w:sz w:val="20"/>
          <w:szCs w:val="20"/>
        </w:rPr>
        <w:t xml:space="preserve">. </w:t>
      </w:r>
      <w:proofErr w:type="spellStart"/>
      <w:r w:rsidRPr="00FB4BF8">
        <w:rPr>
          <w:rFonts w:ascii="Arial" w:hAnsi="Arial" w:cs="Arial"/>
          <w:sz w:val="20"/>
          <w:szCs w:val="20"/>
        </w:rPr>
        <w:t>Независно</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модерних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законских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решења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која</w:t>
      </w:r>
      <w:proofErr w:type="spellEnd"/>
      <w:r w:rsidRPr="00FB4BF8">
        <w:rPr>
          <w:rFonts w:ascii="Arial" w:hAnsi="Arial" w:cs="Arial"/>
          <w:sz w:val="20"/>
          <w:szCs w:val="20"/>
        </w:rPr>
        <w:t xml:space="preserve"> </w:t>
      </w:r>
      <w:proofErr w:type="spellStart"/>
      <w:r w:rsidRPr="00FB4BF8">
        <w:rPr>
          <w:rFonts w:ascii="Arial" w:hAnsi="Arial" w:cs="Arial"/>
          <w:sz w:val="20"/>
          <w:szCs w:val="20"/>
        </w:rPr>
        <w:t>штите</w:t>
      </w:r>
      <w:proofErr w:type="spellEnd"/>
      <w:r w:rsidRPr="00FB4BF8">
        <w:rPr>
          <w:rFonts w:ascii="Arial" w:hAnsi="Arial" w:cs="Arial"/>
          <w:sz w:val="20"/>
          <w:szCs w:val="20"/>
        </w:rPr>
        <w:t xml:space="preserve"> </w:t>
      </w:r>
      <w:proofErr w:type="spellStart"/>
      <w:r w:rsidRPr="00FB4BF8">
        <w:rPr>
          <w:rFonts w:ascii="Arial" w:hAnsi="Arial" w:cs="Arial"/>
          <w:sz w:val="20"/>
          <w:szCs w:val="20"/>
        </w:rPr>
        <w:t>једнакост</w:t>
      </w:r>
      <w:proofErr w:type="spellEnd"/>
      <w:r w:rsidRPr="00FB4BF8">
        <w:rPr>
          <w:rFonts w:ascii="Arial" w:hAnsi="Arial" w:cs="Arial"/>
          <w:sz w:val="20"/>
          <w:szCs w:val="20"/>
        </w:rPr>
        <w:t xml:space="preserve"> </w:t>
      </w:r>
      <w:proofErr w:type="spellStart"/>
      <w:r w:rsidRPr="00FB4BF8">
        <w:rPr>
          <w:rFonts w:ascii="Arial" w:hAnsi="Arial" w:cs="Arial"/>
          <w:sz w:val="20"/>
          <w:szCs w:val="20"/>
        </w:rPr>
        <w:t>полова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заједничку</w:t>
      </w:r>
      <w:proofErr w:type="spellEnd"/>
      <w:r w:rsidRPr="00FB4BF8">
        <w:rPr>
          <w:rFonts w:ascii="Arial" w:hAnsi="Arial" w:cs="Arial"/>
          <w:sz w:val="20"/>
          <w:szCs w:val="20"/>
        </w:rPr>
        <w:t xml:space="preserve"> </w:t>
      </w:r>
      <w:proofErr w:type="spellStart"/>
      <w:r w:rsidRPr="00FB4BF8">
        <w:rPr>
          <w:rFonts w:ascii="Arial" w:hAnsi="Arial" w:cs="Arial"/>
          <w:sz w:val="20"/>
          <w:szCs w:val="20"/>
        </w:rPr>
        <w:t>својину</w:t>
      </w:r>
      <w:proofErr w:type="spellEnd"/>
      <w:r w:rsidRPr="00FB4BF8">
        <w:rPr>
          <w:rFonts w:ascii="Arial" w:hAnsi="Arial" w:cs="Arial"/>
          <w:sz w:val="20"/>
          <w:szCs w:val="20"/>
        </w:rPr>
        <w:t xml:space="preserve"> </w:t>
      </w:r>
      <w:proofErr w:type="spellStart"/>
      <w:r w:rsidRPr="00FB4BF8">
        <w:rPr>
          <w:rFonts w:ascii="Arial" w:hAnsi="Arial" w:cs="Arial"/>
          <w:sz w:val="20"/>
          <w:szCs w:val="20"/>
        </w:rPr>
        <w:t>супружника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ову</w:t>
      </w:r>
      <w:proofErr w:type="spellEnd"/>
      <w:r w:rsidRPr="00FB4BF8">
        <w:rPr>
          <w:rFonts w:ascii="Arial" w:hAnsi="Arial" w:cs="Arial"/>
          <w:sz w:val="20"/>
          <w:szCs w:val="20"/>
        </w:rPr>
        <w:t xml:space="preserve"> </w:t>
      </w:r>
      <w:proofErr w:type="spellStart"/>
      <w:r w:rsidRPr="00FB4BF8">
        <w:rPr>
          <w:rFonts w:ascii="Arial" w:hAnsi="Arial" w:cs="Arial"/>
          <w:sz w:val="20"/>
          <w:szCs w:val="20"/>
        </w:rPr>
        <w:t>околност</w:t>
      </w:r>
      <w:proofErr w:type="spellEnd"/>
      <w:r w:rsidRPr="00FB4BF8">
        <w:rPr>
          <w:rFonts w:ascii="Arial" w:hAnsi="Arial" w:cs="Arial"/>
          <w:sz w:val="20"/>
          <w:szCs w:val="20"/>
        </w:rPr>
        <w:t xml:space="preserve"> </w:t>
      </w:r>
      <w:proofErr w:type="spellStart"/>
      <w:r w:rsidRPr="00FB4BF8">
        <w:rPr>
          <w:rFonts w:ascii="Arial" w:hAnsi="Arial" w:cs="Arial"/>
          <w:sz w:val="20"/>
          <w:szCs w:val="20"/>
        </w:rPr>
        <w:t>треба</w:t>
      </w:r>
      <w:proofErr w:type="spellEnd"/>
      <w:r w:rsidRPr="00FB4BF8">
        <w:rPr>
          <w:rFonts w:ascii="Arial" w:hAnsi="Arial" w:cs="Arial"/>
          <w:sz w:val="20"/>
          <w:szCs w:val="20"/>
        </w:rPr>
        <w:t xml:space="preserve"> </w:t>
      </w:r>
      <w:proofErr w:type="spellStart"/>
      <w:r w:rsidRPr="00FB4BF8">
        <w:rPr>
          <w:rFonts w:ascii="Arial" w:hAnsi="Arial" w:cs="Arial"/>
          <w:sz w:val="20"/>
          <w:szCs w:val="20"/>
        </w:rPr>
        <w:t>обратити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посебну</w:t>
      </w:r>
      <w:proofErr w:type="spellEnd"/>
      <w:r w:rsidRPr="00FB4BF8">
        <w:rPr>
          <w:rFonts w:ascii="Arial" w:hAnsi="Arial" w:cs="Arial"/>
          <w:sz w:val="20"/>
          <w:szCs w:val="20"/>
        </w:rPr>
        <w:t xml:space="preserve"> </w:t>
      </w:r>
      <w:proofErr w:type="spellStart"/>
      <w:r w:rsidRPr="00FB4BF8">
        <w:rPr>
          <w:rFonts w:ascii="Arial" w:hAnsi="Arial" w:cs="Arial"/>
          <w:sz w:val="20"/>
          <w:szCs w:val="20"/>
        </w:rPr>
        <w:t>пажњу</w:t>
      </w:r>
      <w:proofErr w:type="spellEnd"/>
      <w:r w:rsidRPr="00FB4BF8">
        <w:rPr>
          <w:rFonts w:ascii="Arial" w:hAnsi="Arial" w:cs="Arial"/>
          <w:sz w:val="20"/>
          <w:szCs w:val="20"/>
        </w:rPr>
        <w:t>.</w:t>
      </w:r>
    </w:p>
    <w:p w14:paraId="5956733C" w14:textId="648FA035" w:rsidR="00D87545" w:rsidRDefault="00D87545" w:rsidP="00FA55B9">
      <w:pPr>
        <w:pStyle w:val="NoSpacing"/>
        <w:jc w:val="both"/>
        <w:rPr>
          <w:rFonts w:ascii="Arial" w:hAnsi="Arial" w:cs="Arial"/>
          <w:sz w:val="20"/>
          <w:szCs w:val="20"/>
        </w:rPr>
      </w:pPr>
    </w:p>
    <w:p w14:paraId="7502022B" w14:textId="77777777" w:rsidR="00D87545" w:rsidRPr="00FB4BF8" w:rsidRDefault="00D87545" w:rsidP="00FA55B9">
      <w:pPr>
        <w:pStyle w:val="NoSpacing"/>
        <w:jc w:val="both"/>
        <w:rPr>
          <w:rFonts w:ascii="Arial" w:hAnsi="Arial" w:cs="Arial"/>
          <w:sz w:val="20"/>
          <w:szCs w:val="20"/>
        </w:rPr>
      </w:pPr>
    </w:p>
    <w:p w14:paraId="13121F85" w14:textId="77777777" w:rsidR="00FA55B9" w:rsidRPr="00FB4BF8" w:rsidRDefault="00FA55B9" w:rsidP="00FA55B9">
      <w:pPr>
        <w:pStyle w:val="NoSpacing"/>
        <w:jc w:val="both"/>
        <w:rPr>
          <w:rFonts w:ascii="Arial" w:hAnsi="Arial" w:cs="Arial"/>
          <w:sz w:val="20"/>
          <w:szCs w:val="20"/>
        </w:rPr>
      </w:pPr>
    </w:p>
    <w:p w14:paraId="170D2C8E" w14:textId="77777777" w:rsidR="00414E32" w:rsidRPr="00FB4BF8" w:rsidRDefault="007F1655" w:rsidP="007F1655">
      <w:pPr>
        <w:pStyle w:val="NoSpacing"/>
        <w:jc w:val="center"/>
        <w:rPr>
          <w:rFonts w:ascii="Arial" w:hAnsi="Arial" w:cs="Arial"/>
          <w:sz w:val="20"/>
          <w:szCs w:val="20"/>
          <w:lang w:val="sr-Cyrl-RS"/>
        </w:rPr>
      </w:pPr>
      <w:r w:rsidRPr="00FB4BF8">
        <w:rPr>
          <w:rFonts w:ascii="Arial" w:hAnsi="Arial" w:cs="Arial"/>
          <w:sz w:val="20"/>
          <w:szCs w:val="20"/>
          <w:lang w:val="sr-Cyrl-RS"/>
        </w:rPr>
        <w:t xml:space="preserve">Графикон 6. </w:t>
      </w:r>
      <w:r w:rsidR="00FA55B9" w:rsidRPr="00FB4BF8">
        <w:rPr>
          <w:rFonts w:ascii="Arial" w:hAnsi="Arial" w:cs="Arial"/>
          <w:sz w:val="20"/>
          <w:szCs w:val="20"/>
          <w:lang w:val="sr-Cyrl-RS"/>
        </w:rPr>
        <w:t xml:space="preserve">Домаћинства према броју чланова </w:t>
      </w:r>
    </w:p>
    <w:p w14:paraId="394FE88A" w14:textId="0B49534B" w:rsidR="00FA55B9" w:rsidRPr="00FB4BF8" w:rsidRDefault="00FA55B9" w:rsidP="007F1655">
      <w:pPr>
        <w:pStyle w:val="NoSpacing"/>
        <w:jc w:val="center"/>
        <w:rPr>
          <w:rFonts w:ascii="Arial" w:hAnsi="Arial" w:cs="Arial"/>
          <w:sz w:val="20"/>
          <w:szCs w:val="20"/>
        </w:rPr>
      </w:pPr>
      <w:r w:rsidRPr="00FB4BF8">
        <w:rPr>
          <w:rFonts w:ascii="Arial" w:hAnsi="Arial" w:cs="Arial"/>
          <w:sz w:val="20"/>
          <w:szCs w:val="20"/>
          <w:lang w:val="sr-Cyrl-RS"/>
        </w:rPr>
        <w:t>и типу насеља, 2011. (%)</w:t>
      </w:r>
    </w:p>
    <w:p w14:paraId="4998CAF4" w14:textId="77777777" w:rsidR="00FA55B9" w:rsidRPr="00FB4BF8" w:rsidRDefault="00FA55B9" w:rsidP="00FA55B9">
      <w:pPr>
        <w:pStyle w:val="NoSpacing"/>
        <w:jc w:val="both"/>
        <w:rPr>
          <w:rFonts w:ascii="Arial" w:hAnsi="Arial" w:cs="Arial"/>
          <w:sz w:val="20"/>
          <w:szCs w:val="20"/>
        </w:rPr>
      </w:pPr>
    </w:p>
    <w:p w14:paraId="05AEBDCC" w14:textId="77777777" w:rsidR="00FA55B9" w:rsidRPr="00FB4BF8" w:rsidRDefault="00FA55B9" w:rsidP="00FA55B9">
      <w:pPr>
        <w:pStyle w:val="NoSpacing"/>
        <w:jc w:val="both"/>
        <w:rPr>
          <w:rFonts w:ascii="Arial" w:hAnsi="Arial" w:cs="Arial"/>
          <w:sz w:val="20"/>
          <w:szCs w:val="20"/>
        </w:rPr>
      </w:pPr>
    </w:p>
    <w:p w14:paraId="1BB3F5B5" w14:textId="77777777" w:rsidR="00FA55B9" w:rsidRPr="00FB4BF8" w:rsidRDefault="00FA55B9" w:rsidP="007F1655">
      <w:pPr>
        <w:pStyle w:val="NoSpacing"/>
        <w:jc w:val="center"/>
        <w:rPr>
          <w:rFonts w:ascii="Arial" w:hAnsi="Arial" w:cs="Arial"/>
          <w:sz w:val="20"/>
          <w:szCs w:val="20"/>
        </w:rPr>
      </w:pPr>
      <w:r w:rsidRPr="00FB4BF8">
        <w:rPr>
          <w:rFonts w:ascii="Arial" w:hAnsi="Arial" w:cs="Arial"/>
          <w:noProof/>
          <w:sz w:val="20"/>
          <w:szCs w:val="20"/>
        </w:rPr>
        <w:drawing>
          <wp:inline distT="0" distB="0" distL="0" distR="0" wp14:anchorId="1E7F64F9" wp14:editId="18516B1E">
            <wp:extent cx="4862946" cy="2306782"/>
            <wp:effectExtent l="0" t="0" r="0" b="0"/>
            <wp:docPr id="18" name="Chart 18">
              <a:extLst xmlns:a="http://schemas.openxmlformats.org/drawingml/2006/main">
                <a:ext uri="{FF2B5EF4-FFF2-40B4-BE49-F238E27FC236}">
                  <a16:creationId xmlns:a16="http://schemas.microsoft.com/office/drawing/2014/main" id="{00000000-0008-0000-0100-0000E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E5D5E0" w14:textId="77777777" w:rsidR="00FA55B9" w:rsidRPr="00FB4BF8" w:rsidRDefault="00FA55B9" w:rsidP="00FA55B9">
      <w:pPr>
        <w:pStyle w:val="NoSpacing"/>
        <w:ind w:left="708" w:firstLine="708"/>
        <w:rPr>
          <w:rFonts w:ascii="Arial" w:hAnsi="Arial" w:cs="Arial"/>
          <w:sz w:val="20"/>
          <w:szCs w:val="20"/>
        </w:rPr>
      </w:pPr>
    </w:p>
    <w:p w14:paraId="494AEA43" w14:textId="77777777" w:rsidR="00FA55B9" w:rsidRPr="00FB4BF8" w:rsidRDefault="00FA55B9" w:rsidP="007F1655">
      <w:pPr>
        <w:pStyle w:val="NoSpacing"/>
        <w:jc w:val="center"/>
        <w:rPr>
          <w:rFonts w:ascii="Arial" w:hAnsi="Arial" w:cs="Arial"/>
          <w:sz w:val="20"/>
          <w:szCs w:val="20"/>
        </w:rPr>
      </w:pPr>
      <w:r w:rsidRPr="00FB4BF8">
        <w:rPr>
          <w:rFonts w:ascii="Arial" w:hAnsi="Arial" w:cs="Arial"/>
          <w:sz w:val="20"/>
          <w:szCs w:val="20"/>
          <w:lang w:val="x-none"/>
        </w:rPr>
        <w:t>Извор:</w:t>
      </w:r>
      <w:r w:rsidRPr="00FB4BF8">
        <w:rPr>
          <w:rFonts w:ascii="Arial" w:hAnsi="Arial" w:cs="Arial"/>
          <w:sz w:val="20"/>
          <w:szCs w:val="20"/>
          <w:lang w:val="sr-Cyrl-RS"/>
        </w:rPr>
        <w:t xml:space="preserve"> </w:t>
      </w:r>
      <w:r w:rsidRPr="00FB4BF8">
        <w:rPr>
          <w:rFonts w:ascii="Arial" w:hAnsi="Arial" w:cs="Arial"/>
          <w:sz w:val="20"/>
          <w:szCs w:val="20"/>
          <w:lang w:val="x-none"/>
        </w:rPr>
        <w:t>Попис становништва</w:t>
      </w:r>
      <w:r w:rsidRPr="00FB4BF8">
        <w:rPr>
          <w:rFonts w:ascii="Arial" w:hAnsi="Arial" w:cs="Arial"/>
          <w:sz w:val="20"/>
          <w:szCs w:val="20"/>
          <w:lang w:val="sr-Cyrl-RS"/>
        </w:rPr>
        <w:t>, домаћинстава и станова, РЗС</w:t>
      </w:r>
    </w:p>
    <w:p w14:paraId="5A09D7CB" w14:textId="77777777" w:rsidR="00FA55B9" w:rsidRPr="00FB4BF8" w:rsidRDefault="00FA55B9" w:rsidP="00FA55B9">
      <w:pPr>
        <w:pStyle w:val="NoSpacing"/>
        <w:jc w:val="center"/>
        <w:rPr>
          <w:rFonts w:ascii="Arial" w:hAnsi="Arial" w:cs="Arial"/>
          <w:sz w:val="20"/>
          <w:szCs w:val="20"/>
        </w:rPr>
      </w:pPr>
    </w:p>
    <w:p w14:paraId="46A85D37" w14:textId="794978B6" w:rsidR="00FA55B9" w:rsidRPr="002F58A7" w:rsidRDefault="00FA55B9" w:rsidP="00DA7051">
      <w:pPr>
        <w:pStyle w:val="Heading3"/>
        <w:numPr>
          <w:ilvl w:val="1"/>
          <w:numId w:val="45"/>
        </w:numPr>
        <w:rPr>
          <w:rFonts w:ascii="Arial" w:hAnsi="Arial" w:cs="Arial"/>
          <w:color w:val="7F7F7F" w:themeColor="text1" w:themeTint="80"/>
          <w:sz w:val="20"/>
          <w:szCs w:val="20"/>
          <w:lang w:val="ru-RU"/>
        </w:rPr>
      </w:pPr>
      <w:bookmarkStart w:id="36" w:name="_Toc82180345"/>
      <w:r w:rsidRPr="002F58A7">
        <w:rPr>
          <w:rFonts w:ascii="Arial" w:hAnsi="Arial" w:cs="Arial"/>
          <w:color w:val="7F7F7F" w:themeColor="text1" w:themeTint="80"/>
          <w:sz w:val="20"/>
          <w:szCs w:val="20"/>
          <w:lang w:val="ru-RU"/>
        </w:rPr>
        <w:t>Миграције становништва</w:t>
      </w:r>
      <w:bookmarkEnd w:id="36"/>
    </w:p>
    <w:p w14:paraId="440CD1FC" w14:textId="77777777" w:rsidR="00FA55B9" w:rsidRPr="00FB4BF8" w:rsidRDefault="00FA55B9" w:rsidP="00FA55B9">
      <w:pPr>
        <w:jc w:val="both"/>
        <w:rPr>
          <w:rFonts w:ascii="Arial" w:hAnsi="Arial" w:cs="Arial"/>
          <w:sz w:val="20"/>
          <w:szCs w:val="20"/>
          <w:lang w:val="ru-RU"/>
        </w:rPr>
      </w:pPr>
      <w:bookmarkStart w:id="37" w:name="_Hlk74478025"/>
      <w:r w:rsidRPr="00FB4BF8">
        <w:rPr>
          <w:rFonts w:ascii="Arial" w:hAnsi="Arial" w:cs="Arial"/>
          <w:sz w:val="20"/>
          <w:szCs w:val="20"/>
          <w:lang w:val="ru-RU"/>
        </w:rPr>
        <w:t>Србија доживљава исто опадање броја становника као и многе друге европске земље. Стопа морталитета већа је од стопе наталитета и одлив посебно младих људи је висок, тако да постоји сталан пад броја становника.</w:t>
      </w:r>
    </w:p>
    <w:p w14:paraId="3AE08391"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ru-RU"/>
        </w:rPr>
        <w:t xml:space="preserve">Табела </w:t>
      </w:r>
      <w:r w:rsidRPr="00FB4BF8">
        <w:rPr>
          <w:rFonts w:ascii="Arial" w:hAnsi="Arial" w:cs="Arial"/>
          <w:sz w:val="20"/>
          <w:szCs w:val="20"/>
          <w:lang w:val="sr-Cyrl-RS"/>
        </w:rPr>
        <w:t>19</w:t>
      </w:r>
      <w:r w:rsidRPr="00FB4BF8">
        <w:rPr>
          <w:rFonts w:ascii="Arial" w:hAnsi="Arial" w:cs="Arial"/>
          <w:sz w:val="20"/>
          <w:szCs w:val="20"/>
          <w:lang w:val="ru-RU"/>
        </w:rPr>
        <w:t>. показује промене у броју становника у општин</w:t>
      </w:r>
      <w:r w:rsidRPr="00FB4BF8">
        <w:rPr>
          <w:rFonts w:ascii="Arial" w:hAnsi="Arial" w:cs="Arial"/>
          <w:sz w:val="20"/>
          <w:szCs w:val="20"/>
          <w:lang w:val="sr-Cyrl-RS"/>
        </w:rPr>
        <w:t>и</w:t>
      </w:r>
      <w:r w:rsidRPr="00FB4BF8">
        <w:rPr>
          <w:rFonts w:ascii="Arial" w:hAnsi="Arial" w:cs="Arial"/>
          <w:sz w:val="20"/>
          <w:szCs w:val="20"/>
          <w:lang w:val="ru-RU"/>
        </w:rPr>
        <w:t xml:space="preserve"> Мерошина </w:t>
      </w:r>
      <w:r w:rsidRPr="00FB4BF8">
        <w:rPr>
          <w:rFonts w:ascii="Arial" w:hAnsi="Arial" w:cs="Arial"/>
          <w:sz w:val="20"/>
          <w:szCs w:val="20"/>
          <w:lang w:val="sr-Cyrl-RS"/>
        </w:rPr>
        <w:t>з</w:t>
      </w:r>
      <w:r w:rsidRPr="00FB4BF8">
        <w:rPr>
          <w:rFonts w:ascii="Arial" w:hAnsi="Arial" w:cs="Arial"/>
          <w:sz w:val="20"/>
          <w:szCs w:val="20"/>
          <w:lang w:val="ru-RU"/>
        </w:rPr>
        <w:t xml:space="preserve">а период од 2011. до 2015. године. Она открива очекиван пад броја становника који је процентуално већи од националног просека Србије, као и тренд старења становништва. У 2011. години деца између 0-14 година </w:t>
      </w:r>
      <w:r w:rsidRPr="00FB4BF8">
        <w:rPr>
          <w:rFonts w:ascii="Arial" w:hAnsi="Arial" w:cs="Arial"/>
          <w:sz w:val="20"/>
          <w:szCs w:val="20"/>
          <w:lang w:val="ru-RU"/>
        </w:rPr>
        <w:lastRenderedPageBreak/>
        <w:t>чинила су 14.1% укупне популације у Мерошини, а само 13.7% у 2015.</w:t>
      </w:r>
      <w:r w:rsidRPr="00FB4BF8">
        <w:rPr>
          <w:rFonts w:ascii="Arial" w:hAnsi="Arial" w:cs="Arial"/>
          <w:sz w:val="20"/>
          <w:szCs w:val="20"/>
          <w:lang w:val="sr-Cyrl-RS"/>
        </w:rPr>
        <w:t xml:space="preserve">, </w:t>
      </w:r>
      <w:r w:rsidRPr="00FB4BF8">
        <w:rPr>
          <w:rFonts w:ascii="Arial" w:hAnsi="Arial" w:cs="Arial"/>
          <w:sz w:val="20"/>
          <w:szCs w:val="20"/>
          <w:lang w:val="ru-RU"/>
        </w:rPr>
        <w:t>што је изазвано ниском стопом наталитета и емиграцијом</w:t>
      </w:r>
      <w:r w:rsidRPr="00FB4BF8">
        <w:rPr>
          <w:rFonts w:ascii="Arial" w:hAnsi="Arial" w:cs="Arial"/>
          <w:sz w:val="20"/>
          <w:szCs w:val="20"/>
          <w:lang w:val="sr-Cyrl-RS"/>
        </w:rPr>
        <w:t>.</w:t>
      </w:r>
    </w:p>
    <w:p w14:paraId="52243568" w14:textId="77777777" w:rsidR="00FA55B9" w:rsidRPr="00FB4BF8" w:rsidRDefault="00FA55B9" w:rsidP="00FA55B9">
      <w:pPr>
        <w:spacing w:after="0"/>
        <w:jc w:val="both"/>
        <w:rPr>
          <w:rFonts w:ascii="Arial" w:hAnsi="Arial" w:cs="Arial"/>
          <w:sz w:val="20"/>
          <w:szCs w:val="20"/>
          <w:lang w:val="sr-Cyrl-RS"/>
        </w:rPr>
      </w:pPr>
      <w:r w:rsidRPr="00FB4BF8">
        <w:rPr>
          <w:rFonts w:ascii="Arial" w:hAnsi="Arial" w:cs="Arial"/>
          <w:sz w:val="20"/>
          <w:szCs w:val="20"/>
          <w:lang w:val="sr-Cyrl-RS"/>
        </w:rPr>
        <w:t>ТАБЕЛА 19. Промене у броју становника у општини Мерошина, 2011 - 2015. године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
        <w:gridCol w:w="38"/>
        <w:gridCol w:w="536"/>
        <w:gridCol w:w="76"/>
        <w:gridCol w:w="498"/>
        <w:gridCol w:w="253"/>
        <w:gridCol w:w="321"/>
        <w:gridCol w:w="154"/>
        <w:gridCol w:w="420"/>
        <w:gridCol w:w="192"/>
        <w:gridCol w:w="382"/>
        <w:gridCol w:w="374"/>
        <w:gridCol w:w="200"/>
        <w:gridCol w:w="367"/>
        <w:gridCol w:w="207"/>
        <w:gridCol w:w="308"/>
        <w:gridCol w:w="266"/>
        <w:gridCol w:w="495"/>
        <w:gridCol w:w="79"/>
        <w:gridCol w:w="386"/>
        <w:gridCol w:w="188"/>
        <w:gridCol w:w="424"/>
        <w:gridCol w:w="150"/>
        <w:gridCol w:w="574"/>
        <w:gridCol w:w="41"/>
        <w:gridCol w:w="461"/>
        <w:gridCol w:w="72"/>
        <w:gridCol w:w="540"/>
        <w:gridCol w:w="34"/>
        <w:gridCol w:w="878"/>
      </w:tblGrid>
      <w:tr w:rsidR="00FB4BF8" w:rsidRPr="00FB4BF8" w14:paraId="57007C65" w14:textId="77777777" w:rsidTr="00E55C49">
        <w:trPr>
          <w:trHeight w:val="107"/>
        </w:trPr>
        <w:tc>
          <w:tcPr>
            <w:tcW w:w="1838" w:type="dxa"/>
            <w:gridSpan w:val="6"/>
            <w:shd w:val="clear" w:color="auto" w:fill="A4B3C6"/>
          </w:tcPr>
          <w:bookmarkEnd w:id="37"/>
          <w:p w14:paraId="5221A78E"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b/>
                <w:bCs/>
                <w:sz w:val="20"/>
                <w:szCs w:val="20"/>
              </w:rPr>
              <w:t>2011</w:t>
            </w:r>
          </w:p>
        </w:tc>
        <w:tc>
          <w:tcPr>
            <w:tcW w:w="1843" w:type="dxa"/>
            <w:gridSpan w:val="6"/>
            <w:shd w:val="clear" w:color="auto" w:fill="A4B3C6"/>
          </w:tcPr>
          <w:p w14:paraId="7025C514"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2012 </w:t>
            </w:r>
          </w:p>
        </w:tc>
        <w:tc>
          <w:tcPr>
            <w:tcW w:w="1843" w:type="dxa"/>
            <w:gridSpan w:val="6"/>
            <w:shd w:val="clear" w:color="auto" w:fill="A4B3C6"/>
          </w:tcPr>
          <w:p w14:paraId="74068FF1"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2013 </w:t>
            </w:r>
          </w:p>
        </w:tc>
        <w:tc>
          <w:tcPr>
            <w:tcW w:w="1842" w:type="dxa"/>
            <w:gridSpan w:val="7"/>
            <w:shd w:val="clear" w:color="auto" w:fill="A4B3C6"/>
          </w:tcPr>
          <w:p w14:paraId="3ACCFE2C"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2014 </w:t>
            </w:r>
          </w:p>
        </w:tc>
        <w:tc>
          <w:tcPr>
            <w:tcW w:w="1985" w:type="dxa"/>
            <w:gridSpan w:val="5"/>
            <w:shd w:val="clear" w:color="auto" w:fill="A4B3C6"/>
          </w:tcPr>
          <w:p w14:paraId="653FADEE"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2015 </w:t>
            </w:r>
          </w:p>
        </w:tc>
      </w:tr>
      <w:tr w:rsidR="00FB4BF8" w:rsidRPr="00FB4BF8" w14:paraId="1CCBF16B" w14:textId="77777777" w:rsidTr="00E55C49">
        <w:trPr>
          <w:trHeight w:val="107"/>
        </w:trPr>
        <w:tc>
          <w:tcPr>
            <w:tcW w:w="475" w:type="dxa"/>
            <w:gridSpan w:val="2"/>
          </w:tcPr>
          <w:p w14:paraId="48B10EF9"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УК.</w:t>
            </w:r>
          </w:p>
        </w:tc>
        <w:tc>
          <w:tcPr>
            <w:tcW w:w="612" w:type="dxa"/>
            <w:gridSpan w:val="2"/>
          </w:tcPr>
          <w:p w14:paraId="4B984FF5"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М</w:t>
            </w:r>
          </w:p>
        </w:tc>
        <w:tc>
          <w:tcPr>
            <w:tcW w:w="751" w:type="dxa"/>
            <w:gridSpan w:val="2"/>
          </w:tcPr>
          <w:p w14:paraId="2D403A41"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Ж</w:t>
            </w:r>
          </w:p>
        </w:tc>
        <w:tc>
          <w:tcPr>
            <w:tcW w:w="475" w:type="dxa"/>
            <w:gridSpan w:val="2"/>
          </w:tcPr>
          <w:p w14:paraId="140797B3"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УК.</w:t>
            </w:r>
          </w:p>
        </w:tc>
        <w:tc>
          <w:tcPr>
            <w:tcW w:w="612" w:type="dxa"/>
            <w:gridSpan w:val="2"/>
          </w:tcPr>
          <w:p w14:paraId="02535777"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М</w:t>
            </w:r>
          </w:p>
        </w:tc>
        <w:tc>
          <w:tcPr>
            <w:tcW w:w="756" w:type="dxa"/>
            <w:gridSpan w:val="2"/>
          </w:tcPr>
          <w:p w14:paraId="524F34DD"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Ж</w:t>
            </w:r>
          </w:p>
        </w:tc>
        <w:tc>
          <w:tcPr>
            <w:tcW w:w="567" w:type="dxa"/>
            <w:gridSpan w:val="2"/>
          </w:tcPr>
          <w:p w14:paraId="43ABEAD0"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УК.</w:t>
            </w:r>
          </w:p>
        </w:tc>
        <w:tc>
          <w:tcPr>
            <w:tcW w:w="515" w:type="dxa"/>
            <w:gridSpan w:val="2"/>
          </w:tcPr>
          <w:p w14:paraId="355C06F4"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М</w:t>
            </w:r>
          </w:p>
        </w:tc>
        <w:tc>
          <w:tcPr>
            <w:tcW w:w="761" w:type="dxa"/>
            <w:gridSpan w:val="2"/>
          </w:tcPr>
          <w:p w14:paraId="26838CDE"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Ж</w:t>
            </w:r>
          </w:p>
        </w:tc>
        <w:tc>
          <w:tcPr>
            <w:tcW w:w="465" w:type="dxa"/>
            <w:gridSpan w:val="2"/>
          </w:tcPr>
          <w:p w14:paraId="1FBFEC67"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УК.</w:t>
            </w:r>
          </w:p>
        </w:tc>
        <w:tc>
          <w:tcPr>
            <w:tcW w:w="612" w:type="dxa"/>
            <w:gridSpan w:val="2"/>
          </w:tcPr>
          <w:p w14:paraId="20DCF766"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М</w:t>
            </w:r>
          </w:p>
        </w:tc>
        <w:tc>
          <w:tcPr>
            <w:tcW w:w="765" w:type="dxa"/>
            <w:gridSpan w:val="3"/>
          </w:tcPr>
          <w:p w14:paraId="580BBE93"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Ж</w:t>
            </w:r>
          </w:p>
        </w:tc>
        <w:tc>
          <w:tcPr>
            <w:tcW w:w="461" w:type="dxa"/>
          </w:tcPr>
          <w:p w14:paraId="559AE1EC"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УК.</w:t>
            </w:r>
          </w:p>
        </w:tc>
        <w:tc>
          <w:tcPr>
            <w:tcW w:w="612" w:type="dxa"/>
            <w:gridSpan w:val="2"/>
          </w:tcPr>
          <w:p w14:paraId="31D9F061"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М</w:t>
            </w:r>
          </w:p>
        </w:tc>
        <w:tc>
          <w:tcPr>
            <w:tcW w:w="912" w:type="dxa"/>
            <w:gridSpan w:val="2"/>
          </w:tcPr>
          <w:p w14:paraId="10E78452"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Ж</w:t>
            </w:r>
          </w:p>
        </w:tc>
      </w:tr>
      <w:tr w:rsidR="00FB4BF8" w:rsidRPr="00FB4BF8" w14:paraId="355D030C" w14:textId="77777777" w:rsidTr="00E55C49">
        <w:trPr>
          <w:trHeight w:val="107"/>
        </w:trPr>
        <w:tc>
          <w:tcPr>
            <w:tcW w:w="9351" w:type="dxa"/>
            <w:gridSpan w:val="30"/>
          </w:tcPr>
          <w:p w14:paraId="56F94F1E"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b/>
                <w:bCs/>
                <w:sz w:val="20"/>
                <w:szCs w:val="20"/>
                <w:lang w:val="sr-Cyrl-RS"/>
              </w:rPr>
              <w:t>Мерошина</w:t>
            </w:r>
          </w:p>
        </w:tc>
      </w:tr>
      <w:tr w:rsidR="00FB4BF8" w:rsidRPr="00FB4BF8" w14:paraId="21A2AF3F" w14:textId="77777777" w:rsidTr="00E55C49">
        <w:trPr>
          <w:trHeight w:val="107"/>
        </w:trPr>
        <w:tc>
          <w:tcPr>
            <w:tcW w:w="437" w:type="dxa"/>
          </w:tcPr>
          <w:p w14:paraId="4C4AB255"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b/>
                <w:bCs/>
                <w:sz w:val="20"/>
                <w:szCs w:val="20"/>
                <w:lang w:val="sr-Cyrl-RS"/>
              </w:rPr>
              <w:t>Укупно</w:t>
            </w:r>
          </w:p>
        </w:tc>
        <w:tc>
          <w:tcPr>
            <w:tcW w:w="574" w:type="dxa"/>
            <w:gridSpan w:val="2"/>
          </w:tcPr>
          <w:p w14:paraId="68A851F3"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13954 </w:t>
            </w:r>
          </w:p>
        </w:tc>
        <w:tc>
          <w:tcPr>
            <w:tcW w:w="574" w:type="dxa"/>
            <w:gridSpan w:val="2"/>
          </w:tcPr>
          <w:p w14:paraId="1C5CC6C6"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7164 </w:t>
            </w:r>
          </w:p>
        </w:tc>
        <w:tc>
          <w:tcPr>
            <w:tcW w:w="574" w:type="dxa"/>
            <w:gridSpan w:val="2"/>
          </w:tcPr>
          <w:p w14:paraId="2E425832"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6790 </w:t>
            </w:r>
          </w:p>
        </w:tc>
        <w:tc>
          <w:tcPr>
            <w:tcW w:w="574" w:type="dxa"/>
            <w:gridSpan w:val="2"/>
          </w:tcPr>
          <w:p w14:paraId="423E4DD5"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13848 </w:t>
            </w:r>
          </w:p>
        </w:tc>
        <w:tc>
          <w:tcPr>
            <w:tcW w:w="574" w:type="dxa"/>
            <w:gridSpan w:val="2"/>
          </w:tcPr>
          <w:p w14:paraId="6B3CABC9"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7113 </w:t>
            </w:r>
          </w:p>
        </w:tc>
        <w:tc>
          <w:tcPr>
            <w:tcW w:w="574" w:type="dxa"/>
            <w:gridSpan w:val="2"/>
          </w:tcPr>
          <w:p w14:paraId="11971BD5"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6735 </w:t>
            </w:r>
          </w:p>
        </w:tc>
        <w:tc>
          <w:tcPr>
            <w:tcW w:w="574" w:type="dxa"/>
            <w:gridSpan w:val="2"/>
          </w:tcPr>
          <w:p w14:paraId="6D137DBD"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13721 </w:t>
            </w:r>
          </w:p>
        </w:tc>
        <w:tc>
          <w:tcPr>
            <w:tcW w:w="574" w:type="dxa"/>
            <w:gridSpan w:val="2"/>
          </w:tcPr>
          <w:p w14:paraId="1FCBA0D1"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7059 </w:t>
            </w:r>
          </w:p>
        </w:tc>
        <w:tc>
          <w:tcPr>
            <w:tcW w:w="574" w:type="dxa"/>
            <w:gridSpan w:val="2"/>
          </w:tcPr>
          <w:p w14:paraId="61E52DCB"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6662 </w:t>
            </w:r>
          </w:p>
        </w:tc>
        <w:tc>
          <w:tcPr>
            <w:tcW w:w="574" w:type="dxa"/>
            <w:gridSpan w:val="2"/>
          </w:tcPr>
          <w:p w14:paraId="301AA39B"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13594 </w:t>
            </w:r>
          </w:p>
        </w:tc>
        <w:tc>
          <w:tcPr>
            <w:tcW w:w="574" w:type="dxa"/>
            <w:gridSpan w:val="2"/>
          </w:tcPr>
          <w:p w14:paraId="09034981"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7011 </w:t>
            </w:r>
          </w:p>
        </w:tc>
        <w:tc>
          <w:tcPr>
            <w:tcW w:w="574" w:type="dxa"/>
          </w:tcPr>
          <w:p w14:paraId="5E278552"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6583 </w:t>
            </w:r>
          </w:p>
        </w:tc>
        <w:tc>
          <w:tcPr>
            <w:tcW w:w="574" w:type="dxa"/>
            <w:gridSpan w:val="3"/>
          </w:tcPr>
          <w:p w14:paraId="2D32821E"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13449 </w:t>
            </w:r>
          </w:p>
        </w:tc>
        <w:tc>
          <w:tcPr>
            <w:tcW w:w="574" w:type="dxa"/>
            <w:gridSpan w:val="2"/>
          </w:tcPr>
          <w:p w14:paraId="05B67EE3"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6953 </w:t>
            </w:r>
          </w:p>
        </w:tc>
        <w:tc>
          <w:tcPr>
            <w:tcW w:w="878" w:type="dxa"/>
          </w:tcPr>
          <w:p w14:paraId="452E709A"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b/>
                <w:bCs/>
                <w:sz w:val="20"/>
                <w:szCs w:val="20"/>
              </w:rPr>
              <w:t xml:space="preserve">6496 </w:t>
            </w:r>
          </w:p>
        </w:tc>
      </w:tr>
      <w:tr w:rsidR="00FB4BF8" w:rsidRPr="00FB4BF8" w14:paraId="46D05C44" w14:textId="77777777" w:rsidTr="00E55C49">
        <w:trPr>
          <w:trHeight w:val="261"/>
        </w:trPr>
        <w:tc>
          <w:tcPr>
            <w:tcW w:w="1838" w:type="dxa"/>
            <w:gridSpan w:val="6"/>
          </w:tcPr>
          <w:p w14:paraId="7929BB8E"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Промена</w:t>
            </w:r>
            <w:proofErr w:type="spellEnd"/>
            <w:r w:rsidRPr="00FB4BF8">
              <w:rPr>
                <w:rFonts w:ascii="Arial" w:hAnsi="Arial" w:cs="Arial"/>
                <w:sz w:val="20"/>
                <w:szCs w:val="20"/>
              </w:rPr>
              <w:t xml:space="preserve"> (100% </w:t>
            </w:r>
            <w:proofErr w:type="spellStart"/>
            <w:r w:rsidRPr="00FB4BF8">
              <w:rPr>
                <w:rFonts w:ascii="Arial" w:hAnsi="Arial" w:cs="Arial"/>
                <w:sz w:val="20"/>
                <w:szCs w:val="20"/>
              </w:rPr>
              <w:t>претходна</w:t>
            </w:r>
            <w:proofErr w:type="spellEnd"/>
            <w:r w:rsidRPr="00FB4BF8">
              <w:rPr>
                <w:rFonts w:ascii="Arial" w:hAnsi="Arial" w:cs="Arial"/>
                <w:sz w:val="20"/>
                <w:szCs w:val="20"/>
              </w:rPr>
              <w:t xml:space="preserve"> </w:t>
            </w:r>
            <w:proofErr w:type="spellStart"/>
            <w:r w:rsidRPr="00FB4BF8">
              <w:rPr>
                <w:rFonts w:ascii="Arial" w:hAnsi="Arial" w:cs="Arial"/>
                <w:sz w:val="20"/>
                <w:szCs w:val="20"/>
              </w:rPr>
              <w:t>год</w:t>
            </w:r>
            <w:proofErr w:type="spellEnd"/>
            <w:r w:rsidRPr="00FB4BF8">
              <w:rPr>
                <w:rFonts w:ascii="Arial" w:hAnsi="Arial" w:cs="Arial"/>
                <w:sz w:val="20"/>
                <w:szCs w:val="20"/>
              </w:rPr>
              <w:t>.)</w:t>
            </w:r>
          </w:p>
        </w:tc>
        <w:tc>
          <w:tcPr>
            <w:tcW w:w="1843" w:type="dxa"/>
            <w:gridSpan w:val="6"/>
          </w:tcPr>
          <w:p w14:paraId="510D3537"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-0.76 </w:t>
            </w:r>
          </w:p>
        </w:tc>
        <w:tc>
          <w:tcPr>
            <w:tcW w:w="1843" w:type="dxa"/>
            <w:gridSpan w:val="6"/>
          </w:tcPr>
          <w:p w14:paraId="02BF57ED"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-0.92 </w:t>
            </w:r>
          </w:p>
        </w:tc>
        <w:tc>
          <w:tcPr>
            <w:tcW w:w="1842" w:type="dxa"/>
            <w:gridSpan w:val="7"/>
          </w:tcPr>
          <w:p w14:paraId="019CC384"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-0.93 </w:t>
            </w:r>
          </w:p>
        </w:tc>
        <w:tc>
          <w:tcPr>
            <w:tcW w:w="1985" w:type="dxa"/>
            <w:gridSpan w:val="5"/>
          </w:tcPr>
          <w:p w14:paraId="76055D11"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-1.07 </w:t>
            </w:r>
          </w:p>
        </w:tc>
      </w:tr>
      <w:tr w:rsidR="00FB4BF8" w:rsidRPr="00FB4BF8" w14:paraId="3233CB53" w14:textId="77777777" w:rsidTr="00E55C49">
        <w:trPr>
          <w:trHeight w:val="107"/>
        </w:trPr>
        <w:tc>
          <w:tcPr>
            <w:tcW w:w="437" w:type="dxa"/>
          </w:tcPr>
          <w:p w14:paraId="4270768B"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0-14 </w:t>
            </w:r>
          </w:p>
        </w:tc>
        <w:tc>
          <w:tcPr>
            <w:tcW w:w="574" w:type="dxa"/>
            <w:gridSpan w:val="2"/>
          </w:tcPr>
          <w:p w14:paraId="6F80842A"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1975 </w:t>
            </w:r>
          </w:p>
        </w:tc>
        <w:tc>
          <w:tcPr>
            <w:tcW w:w="574" w:type="dxa"/>
            <w:gridSpan w:val="2"/>
          </w:tcPr>
          <w:p w14:paraId="305B3F03"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996 </w:t>
            </w:r>
          </w:p>
        </w:tc>
        <w:tc>
          <w:tcPr>
            <w:tcW w:w="574" w:type="dxa"/>
            <w:gridSpan w:val="2"/>
          </w:tcPr>
          <w:p w14:paraId="378D2464"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979 </w:t>
            </w:r>
          </w:p>
        </w:tc>
        <w:tc>
          <w:tcPr>
            <w:tcW w:w="574" w:type="dxa"/>
            <w:gridSpan w:val="2"/>
          </w:tcPr>
          <w:p w14:paraId="3CB9E30D"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1922 </w:t>
            </w:r>
          </w:p>
        </w:tc>
        <w:tc>
          <w:tcPr>
            <w:tcW w:w="574" w:type="dxa"/>
            <w:gridSpan w:val="2"/>
          </w:tcPr>
          <w:p w14:paraId="42483194"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952 </w:t>
            </w:r>
          </w:p>
        </w:tc>
        <w:tc>
          <w:tcPr>
            <w:tcW w:w="574" w:type="dxa"/>
            <w:gridSpan w:val="2"/>
          </w:tcPr>
          <w:p w14:paraId="66A2DC05"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970 </w:t>
            </w:r>
          </w:p>
        </w:tc>
        <w:tc>
          <w:tcPr>
            <w:tcW w:w="574" w:type="dxa"/>
            <w:gridSpan w:val="2"/>
          </w:tcPr>
          <w:p w14:paraId="10DFA32E"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1890 </w:t>
            </w:r>
          </w:p>
        </w:tc>
        <w:tc>
          <w:tcPr>
            <w:tcW w:w="574" w:type="dxa"/>
            <w:gridSpan w:val="2"/>
          </w:tcPr>
          <w:p w14:paraId="6E83DCBF"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942 </w:t>
            </w:r>
          </w:p>
        </w:tc>
        <w:tc>
          <w:tcPr>
            <w:tcW w:w="574" w:type="dxa"/>
            <w:gridSpan w:val="2"/>
          </w:tcPr>
          <w:p w14:paraId="53B87EB3"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948 </w:t>
            </w:r>
          </w:p>
        </w:tc>
        <w:tc>
          <w:tcPr>
            <w:tcW w:w="574" w:type="dxa"/>
            <w:gridSpan w:val="2"/>
          </w:tcPr>
          <w:p w14:paraId="67E187D8"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1872 </w:t>
            </w:r>
          </w:p>
        </w:tc>
        <w:tc>
          <w:tcPr>
            <w:tcW w:w="574" w:type="dxa"/>
            <w:gridSpan w:val="2"/>
          </w:tcPr>
          <w:p w14:paraId="52255C1C"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925 </w:t>
            </w:r>
          </w:p>
        </w:tc>
        <w:tc>
          <w:tcPr>
            <w:tcW w:w="574" w:type="dxa"/>
          </w:tcPr>
          <w:p w14:paraId="7E4B7490"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947 </w:t>
            </w:r>
          </w:p>
        </w:tc>
        <w:tc>
          <w:tcPr>
            <w:tcW w:w="574" w:type="dxa"/>
            <w:gridSpan w:val="3"/>
          </w:tcPr>
          <w:p w14:paraId="2FC3A2B6"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1845 </w:t>
            </w:r>
          </w:p>
        </w:tc>
        <w:tc>
          <w:tcPr>
            <w:tcW w:w="574" w:type="dxa"/>
            <w:gridSpan w:val="2"/>
          </w:tcPr>
          <w:p w14:paraId="7F45F741"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910 </w:t>
            </w:r>
          </w:p>
        </w:tc>
        <w:tc>
          <w:tcPr>
            <w:tcW w:w="878" w:type="dxa"/>
          </w:tcPr>
          <w:p w14:paraId="3A2B8255"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935 </w:t>
            </w:r>
          </w:p>
        </w:tc>
      </w:tr>
      <w:tr w:rsidR="00FB4BF8" w:rsidRPr="00FB4BF8" w14:paraId="1E39DF19" w14:textId="77777777" w:rsidTr="00E55C49">
        <w:trPr>
          <w:trHeight w:val="261"/>
        </w:trPr>
        <w:tc>
          <w:tcPr>
            <w:tcW w:w="1838" w:type="dxa"/>
            <w:gridSpan w:val="6"/>
          </w:tcPr>
          <w:p w14:paraId="080BFDD5"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Промена</w:t>
            </w:r>
            <w:proofErr w:type="spellEnd"/>
            <w:r w:rsidRPr="00FB4BF8">
              <w:rPr>
                <w:rFonts w:ascii="Arial" w:hAnsi="Arial" w:cs="Arial"/>
                <w:sz w:val="20"/>
                <w:szCs w:val="20"/>
              </w:rPr>
              <w:t xml:space="preserve"> (100% </w:t>
            </w:r>
            <w:proofErr w:type="spellStart"/>
            <w:r w:rsidRPr="00FB4BF8">
              <w:rPr>
                <w:rFonts w:ascii="Arial" w:hAnsi="Arial" w:cs="Arial"/>
                <w:sz w:val="20"/>
                <w:szCs w:val="20"/>
              </w:rPr>
              <w:t>претходна</w:t>
            </w:r>
            <w:proofErr w:type="spellEnd"/>
            <w:r w:rsidRPr="00FB4BF8">
              <w:rPr>
                <w:rFonts w:ascii="Arial" w:hAnsi="Arial" w:cs="Arial"/>
                <w:sz w:val="20"/>
                <w:szCs w:val="20"/>
              </w:rPr>
              <w:t xml:space="preserve"> </w:t>
            </w:r>
            <w:proofErr w:type="spellStart"/>
            <w:r w:rsidRPr="00FB4BF8">
              <w:rPr>
                <w:rFonts w:ascii="Arial" w:hAnsi="Arial" w:cs="Arial"/>
                <w:sz w:val="20"/>
                <w:szCs w:val="20"/>
              </w:rPr>
              <w:t>год</w:t>
            </w:r>
            <w:proofErr w:type="spellEnd"/>
            <w:r w:rsidRPr="00FB4BF8">
              <w:rPr>
                <w:rFonts w:ascii="Arial" w:hAnsi="Arial" w:cs="Arial"/>
                <w:sz w:val="20"/>
                <w:szCs w:val="20"/>
              </w:rPr>
              <w:t>.)</w:t>
            </w:r>
          </w:p>
        </w:tc>
        <w:tc>
          <w:tcPr>
            <w:tcW w:w="1843" w:type="dxa"/>
            <w:gridSpan w:val="6"/>
          </w:tcPr>
          <w:p w14:paraId="4F157D37"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-2.68 </w:t>
            </w:r>
          </w:p>
        </w:tc>
        <w:tc>
          <w:tcPr>
            <w:tcW w:w="1843" w:type="dxa"/>
            <w:gridSpan w:val="6"/>
          </w:tcPr>
          <w:p w14:paraId="06718099"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-1.66 </w:t>
            </w:r>
          </w:p>
        </w:tc>
        <w:tc>
          <w:tcPr>
            <w:tcW w:w="1842" w:type="dxa"/>
            <w:gridSpan w:val="7"/>
          </w:tcPr>
          <w:p w14:paraId="4B5F2A59"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-0.95 </w:t>
            </w:r>
          </w:p>
        </w:tc>
        <w:tc>
          <w:tcPr>
            <w:tcW w:w="1985" w:type="dxa"/>
            <w:gridSpan w:val="5"/>
          </w:tcPr>
          <w:p w14:paraId="1CE87E16"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-1.44 </w:t>
            </w:r>
          </w:p>
        </w:tc>
      </w:tr>
      <w:tr w:rsidR="00FB4BF8" w:rsidRPr="00FB4BF8" w14:paraId="50799EED" w14:textId="77777777" w:rsidTr="00E55C49">
        <w:trPr>
          <w:trHeight w:val="107"/>
        </w:trPr>
        <w:tc>
          <w:tcPr>
            <w:tcW w:w="437" w:type="dxa"/>
          </w:tcPr>
          <w:p w14:paraId="2D30720A"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 35-69 </w:t>
            </w:r>
          </w:p>
        </w:tc>
        <w:tc>
          <w:tcPr>
            <w:tcW w:w="574" w:type="dxa"/>
            <w:gridSpan w:val="2"/>
          </w:tcPr>
          <w:p w14:paraId="3693A6B3"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6381 </w:t>
            </w:r>
          </w:p>
        </w:tc>
        <w:tc>
          <w:tcPr>
            <w:tcW w:w="574" w:type="dxa"/>
            <w:gridSpan w:val="2"/>
          </w:tcPr>
          <w:p w14:paraId="596EFC4A"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3398 </w:t>
            </w:r>
          </w:p>
        </w:tc>
        <w:tc>
          <w:tcPr>
            <w:tcW w:w="574" w:type="dxa"/>
            <w:gridSpan w:val="2"/>
          </w:tcPr>
          <w:p w14:paraId="11D185DE"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2983 </w:t>
            </w:r>
          </w:p>
        </w:tc>
        <w:tc>
          <w:tcPr>
            <w:tcW w:w="574" w:type="dxa"/>
            <w:gridSpan w:val="2"/>
          </w:tcPr>
          <w:p w14:paraId="2E09471A"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6339 </w:t>
            </w:r>
          </w:p>
        </w:tc>
        <w:tc>
          <w:tcPr>
            <w:tcW w:w="574" w:type="dxa"/>
            <w:gridSpan w:val="2"/>
          </w:tcPr>
          <w:p w14:paraId="34F985CA"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3399 </w:t>
            </w:r>
          </w:p>
        </w:tc>
        <w:tc>
          <w:tcPr>
            <w:tcW w:w="574" w:type="dxa"/>
            <w:gridSpan w:val="2"/>
          </w:tcPr>
          <w:p w14:paraId="638E6BF3"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2940 </w:t>
            </w:r>
          </w:p>
        </w:tc>
        <w:tc>
          <w:tcPr>
            <w:tcW w:w="574" w:type="dxa"/>
            <w:gridSpan w:val="2"/>
          </w:tcPr>
          <w:p w14:paraId="69D033C0"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6293 </w:t>
            </w:r>
          </w:p>
        </w:tc>
        <w:tc>
          <w:tcPr>
            <w:tcW w:w="574" w:type="dxa"/>
            <w:gridSpan w:val="2"/>
          </w:tcPr>
          <w:p w14:paraId="735E2ADB"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3370 </w:t>
            </w:r>
          </w:p>
        </w:tc>
        <w:tc>
          <w:tcPr>
            <w:tcW w:w="574" w:type="dxa"/>
            <w:gridSpan w:val="2"/>
          </w:tcPr>
          <w:p w14:paraId="7E9F1927"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2923 </w:t>
            </w:r>
          </w:p>
        </w:tc>
        <w:tc>
          <w:tcPr>
            <w:tcW w:w="574" w:type="dxa"/>
            <w:gridSpan w:val="2"/>
          </w:tcPr>
          <w:p w14:paraId="3894E847"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6256 </w:t>
            </w:r>
          </w:p>
        </w:tc>
        <w:tc>
          <w:tcPr>
            <w:tcW w:w="574" w:type="dxa"/>
            <w:gridSpan w:val="2"/>
          </w:tcPr>
          <w:p w14:paraId="439FB00E"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3341 </w:t>
            </w:r>
          </w:p>
        </w:tc>
        <w:tc>
          <w:tcPr>
            <w:tcW w:w="574" w:type="dxa"/>
          </w:tcPr>
          <w:p w14:paraId="6031CEC5"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2915 </w:t>
            </w:r>
          </w:p>
        </w:tc>
        <w:tc>
          <w:tcPr>
            <w:tcW w:w="574" w:type="dxa"/>
            <w:gridSpan w:val="3"/>
          </w:tcPr>
          <w:p w14:paraId="71D6328E"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6231 </w:t>
            </w:r>
          </w:p>
        </w:tc>
        <w:tc>
          <w:tcPr>
            <w:tcW w:w="574" w:type="dxa"/>
            <w:gridSpan w:val="2"/>
          </w:tcPr>
          <w:p w14:paraId="415E6D5E"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3326 </w:t>
            </w:r>
          </w:p>
        </w:tc>
        <w:tc>
          <w:tcPr>
            <w:tcW w:w="878" w:type="dxa"/>
          </w:tcPr>
          <w:p w14:paraId="5E968BAF"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2905 </w:t>
            </w:r>
          </w:p>
        </w:tc>
      </w:tr>
      <w:tr w:rsidR="00FB4BF8" w:rsidRPr="00FB4BF8" w14:paraId="2243CE65" w14:textId="77777777" w:rsidTr="00E55C49">
        <w:trPr>
          <w:trHeight w:val="261"/>
        </w:trPr>
        <w:tc>
          <w:tcPr>
            <w:tcW w:w="1838" w:type="dxa"/>
            <w:gridSpan w:val="6"/>
          </w:tcPr>
          <w:p w14:paraId="64D2C895"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Промена</w:t>
            </w:r>
            <w:proofErr w:type="spellEnd"/>
            <w:r w:rsidRPr="00FB4BF8">
              <w:rPr>
                <w:rFonts w:ascii="Arial" w:hAnsi="Arial" w:cs="Arial"/>
                <w:sz w:val="20"/>
                <w:szCs w:val="20"/>
              </w:rPr>
              <w:t xml:space="preserve"> (100% </w:t>
            </w:r>
            <w:proofErr w:type="spellStart"/>
            <w:r w:rsidRPr="00FB4BF8">
              <w:rPr>
                <w:rFonts w:ascii="Arial" w:hAnsi="Arial" w:cs="Arial"/>
                <w:sz w:val="20"/>
                <w:szCs w:val="20"/>
              </w:rPr>
              <w:t>претходна</w:t>
            </w:r>
            <w:proofErr w:type="spellEnd"/>
            <w:r w:rsidRPr="00FB4BF8">
              <w:rPr>
                <w:rFonts w:ascii="Arial" w:hAnsi="Arial" w:cs="Arial"/>
                <w:sz w:val="20"/>
                <w:szCs w:val="20"/>
              </w:rPr>
              <w:t xml:space="preserve"> </w:t>
            </w:r>
            <w:proofErr w:type="spellStart"/>
            <w:r w:rsidRPr="00FB4BF8">
              <w:rPr>
                <w:rFonts w:ascii="Arial" w:hAnsi="Arial" w:cs="Arial"/>
                <w:sz w:val="20"/>
                <w:szCs w:val="20"/>
              </w:rPr>
              <w:t>год</w:t>
            </w:r>
            <w:proofErr w:type="spellEnd"/>
            <w:r w:rsidRPr="00FB4BF8">
              <w:rPr>
                <w:rFonts w:ascii="Arial" w:hAnsi="Arial" w:cs="Arial"/>
                <w:sz w:val="20"/>
                <w:szCs w:val="20"/>
              </w:rPr>
              <w:t>.)</w:t>
            </w:r>
          </w:p>
        </w:tc>
        <w:tc>
          <w:tcPr>
            <w:tcW w:w="1843" w:type="dxa"/>
            <w:gridSpan w:val="6"/>
          </w:tcPr>
          <w:p w14:paraId="0565D7D8"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-0.66 </w:t>
            </w:r>
          </w:p>
        </w:tc>
        <w:tc>
          <w:tcPr>
            <w:tcW w:w="1843" w:type="dxa"/>
            <w:gridSpan w:val="6"/>
          </w:tcPr>
          <w:p w14:paraId="2F163989"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-0.73 </w:t>
            </w:r>
          </w:p>
        </w:tc>
        <w:tc>
          <w:tcPr>
            <w:tcW w:w="1842" w:type="dxa"/>
            <w:gridSpan w:val="7"/>
          </w:tcPr>
          <w:p w14:paraId="02A9FBDD"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-0.59 </w:t>
            </w:r>
          </w:p>
        </w:tc>
        <w:tc>
          <w:tcPr>
            <w:tcW w:w="1985" w:type="dxa"/>
            <w:gridSpan w:val="5"/>
          </w:tcPr>
          <w:p w14:paraId="4E2FFE83"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-0.40 </w:t>
            </w:r>
          </w:p>
        </w:tc>
      </w:tr>
      <w:tr w:rsidR="00FB4BF8" w:rsidRPr="00FB4BF8" w14:paraId="75262669" w14:textId="77777777" w:rsidTr="00E55C49">
        <w:trPr>
          <w:trHeight w:val="107"/>
        </w:trPr>
        <w:tc>
          <w:tcPr>
            <w:tcW w:w="437" w:type="dxa"/>
          </w:tcPr>
          <w:p w14:paraId="1E51CB44"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70+ </w:t>
            </w:r>
          </w:p>
        </w:tc>
        <w:tc>
          <w:tcPr>
            <w:tcW w:w="574" w:type="dxa"/>
            <w:gridSpan w:val="2"/>
          </w:tcPr>
          <w:p w14:paraId="42EFA99F"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2395 </w:t>
            </w:r>
          </w:p>
        </w:tc>
        <w:tc>
          <w:tcPr>
            <w:tcW w:w="574" w:type="dxa"/>
            <w:gridSpan w:val="2"/>
          </w:tcPr>
          <w:p w14:paraId="7F4B2242"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1068 </w:t>
            </w:r>
          </w:p>
        </w:tc>
        <w:tc>
          <w:tcPr>
            <w:tcW w:w="574" w:type="dxa"/>
            <w:gridSpan w:val="2"/>
          </w:tcPr>
          <w:p w14:paraId="006E3498"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1327 </w:t>
            </w:r>
          </w:p>
        </w:tc>
        <w:tc>
          <w:tcPr>
            <w:tcW w:w="574" w:type="dxa"/>
            <w:gridSpan w:val="2"/>
          </w:tcPr>
          <w:p w14:paraId="1EE44D04"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2414 </w:t>
            </w:r>
          </w:p>
        </w:tc>
        <w:tc>
          <w:tcPr>
            <w:tcW w:w="574" w:type="dxa"/>
            <w:gridSpan w:val="2"/>
          </w:tcPr>
          <w:p w14:paraId="376B42DC"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1091 </w:t>
            </w:r>
          </w:p>
        </w:tc>
        <w:tc>
          <w:tcPr>
            <w:tcW w:w="574" w:type="dxa"/>
            <w:gridSpan w:val="2"/>
          </w:tcPr>
          <w:p w14:paraId="28F0BDF0"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1323 </w:t>
            </w:r>
          </w:p>
        </w:tc>
        <w:tc>
          <w:tcPr>
            <w:tcW w:w="574" w:type="dxa"/>
            <w:gridSpan w:val="2"/>
          </w:tcPr>
          <w:p w14:paraId="36B37169"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2401 </w:t>
            </w:r>
          </w:p>
        </w:tc>
        <w:tc>
          <w:tcPr>
            <w:tcW w:w="574" w:type="dxa"/>
            <w:gridSpan w:val="2"/>
          </w:tcPr>
          <w:p w14:paraId="1D129F17"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1082 </w:t>
            </w:r>
          </w:p>
        </w:tc>
        <w:tc>
          <w:tcPr>
            <w:tcW w:w="574" w:type="dxa"/>
            <w:gridSpan w:val="2"/>
          </w:tcPr>
          <w:p w14:paraId="6E6DF5F1"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1319 </w:t>
            </w:r>
          </w:p>
        </w:tc>
        <w:tc>
          <w:tcPr>
            <w:tcW w:w="574" w:type="dxa"/>
            <w:gridSpan w:val="2"/>
          </w:tcPr>
          <w:p w14:paraId="0B810E6C"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2385 </w:t>
            </w:r>
          </w:p>
        </w:tc>
        <w:tc>
          <w:tcPr>
            <w:tcW w:w="574" w:type="dxa"/>
            <w:gridSpan w:val="2"/>
          </w:tcPr>
          <w:p w14:paraId="7113000D"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1085 </w:t>
            </w:r>
          </w:p>
        </w:tc>
        <w:tc>
          <w:tcPr>
            <w:tcW w:w="574" w:type="dxa"/>
          </w:tcPr>
          <w:p w14:paraId="00F5E31F"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1300 </w:t>
            </w:r>
          </w:p>
        </w:tc>
        <w:tc>
          <w:tcPr>
            <w:tcW w:w="574" w:type="dxa"/>
            <w:gridSpan w:val="3"/>
          </w:tcPr>
          <w:p w14:paraId="7416BB0E"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2349 </w:t>
            </w:r>
          </w:p>
        </w:tc>
        <w:tc>
          <w:tcPr>
            <w:tcW w:w="574" w:type="dxa"/>
            <w:gridSpan w:val="2"/>
          </w:tcPr>
          <w:p w14:paraId="2712FB07"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1087 </w:t>
            </w:r>
          </w:p>
        </w:tc>
        <w:tc>
          <w:tcPr>
            <w:tcW w:w="878" w:type="dxa"/>
          </w:tcPr>
          <w:p w14:paraId="1E3512FD"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1262 </w:t>
            </w:r>
          </w:p>
        </w:tc>
      </w:tr>
      <w:tr w:rsidR="00FB4BF8" w:rsidRPr="00FB4BF8" w14:paraId="3D8F6646" w14:textId="77777777" w:rsidTr="00E55C49">
        <w:trPr>
          <w:trHeight w:val="262"/>
        </w:trPr>
        <w:tc>
          <w:tcPr>
            <w:tcW w:w="1838" w:type="dxa"/>
            <w:gridSpan w:val="6"/>
          </w:tcPr>
          <w:p w14:paraId="539C7451"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Промена</w:t>
            </w:r>
            <w:proofErr w:type="spellEnd"/>
            <w:r w:rsidRPr="00FB4BF8">
              <w:rPr>
                <w:rFonts w:ascii="Arial" w:hAnsi="Arial" w:cs="Arial"/>
                <w:sz w:val="20"/>
                <w:szCs w:val="20"/>
              </w:rPr>
              <w:t xml:space="preserve"> (100% </w:t>
            </w:r>
            <w:proofErr w:type="spellStart"/>
            <w:r w:rsidRPr="00FB4BF8">
              <w:rPr>
                <w:rFonts w:ascii="Arial" w:hAnsi="Arial" w:cs="Arial"/>
                <w:sz w:val="20"/>
                <w:szCs w:val="20"/>
              </w:rPr>
              <w:t>претходна</w:t>
            </w:r>
            <w:proofErr w:type="spellEnd"/>
            <w:r w:rsidRPr="00FB4BF8">
              <w:rPr>
                <w:rFonts w:ascii="Arial" w:hAnsi="Arial" w:cs="Arial"/>
                <w:sz w:val="20"/>
                <w:szCs w:val="20"/>
              </w:rPr>
              <w:t xml:space="preserve"> </w:t>
            </w:r>
            <w:proofErr w:type="spellStart"/>
            <w:r w:rsidRPr="00FB4BF8">
              <w:rPr>
                <w:rFonts w:ascii="Arial" w:hAnsi="Arial" w:cs="Arial"/>
                <w:sz w:val="20"/>
                <w:szCs w:val="20"/>
              </w:rPr>
              <w:t>год</w:t>
            </w:r>
            <w:proofErr w:type="spellEnd"/>
            <w:r w:rsidRPr="00FB4BF8">
              <w:rPr>
                <w:rFonts w:ascii="Arial" w:hAnsi="Arial" w:cs="Arial"/>
                <w:sz w:val="20"/>
                <w:szCs w:val="20"/>
              </w:rPr>
              <w:t>.)</w:t>
            </w:r>
          </w:p>
        </w:tc>
        <w:tc>
          <w:tcPr>
            <w:tcW w:w="1843" w:type="dxa"/>
            <w:gridSpan w:val="6"/>
          </w:tcPr>
          <w:p w14:paraId="3427301A"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0.79 </w:t>
            </w:r>
          </w:p>
        </w:tc>
        <w:tc>
          <w:tcPr>
            <w:tcW w:w="1843" w:type="dxa"/>
            <w:gridSpan w:val="6"/>
          </w:tcPr>
          <w:p w14:paraId="5E6D25C4"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-0.54 </w:t>
            </w:r>
          </w:p>
        </w:tc>
        <w:tc>
          <w:tcPr>
            <w:tcW w:w="1842" w:type="dxa"/>
            <w:gridSpan w:val="7"/>
          </w:tcPr>
          <w:p w14:paraId="1C4EC59E"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-0.67 </w:t>
            </w:r>
          </w:p>
        </w:tc>
        <w:tc>
          <w:tcPr>
            <w:tcW w:w="1985" w:type="dxa"/>
            <w:gridSpan w:val="5"/>
          </w:tcPr>
          <w:p w14:paraId="15000A14"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-1.51 </w:t>
            </w:r>
          </w:p>
        </w:tc>
      </w:tr>
    </w:tbl>
    <w:p w14:paraId="4153706F" w14:textId="77777777" w:rsidR="00FA55B9" w:rsidRPr="00FB4BF8" w:rsidRDefault="00FA55B9" w:rsidP="00FA55B9">
      <w:pPr>
        <w:rPr>
          <w:rFonts w:ascii="Arial" w:hAnsi="Arial" w:cs="Arial"/>
          <w:sz w:val="20"/>
          <w:szCs w:val="20"/>
        </w:rPr>
      </w:pPr>
      <w:r w:rsidRPr="00FB4BF8">
        <w:rPr>
          <w:rFonts w:ascii="Arial" w:hAnsi="Arial" w:cs="Arial"/>
          <w:sz w:val="20"/>
          <w:szCs w:val="20"/>
          <w:lang w:val="sr-Cyrl-RS"/>
        </w:rPr>
        <w:t xml:space="preserve">Извор: </w:t>
      </w:r>
      <w:proofErr w:type="spellStart"/>
      <w:r w:rsidRPr="00FB4BF8">
        <w:rPr>
          <w:rFonts w:ascii="Arial" w:hAnsi="Arial" w:cs="Arial"/>
          <w:sz w:val="20"/>
          <w:szCs w:val="20"/>
        </w:rPr>
        <w:t>Идејни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Пројекат</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Студијом</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изводљивости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изградњу</w:t>
      </w:r>
      <w:proofErr w:type="spellEnd"/>
      <w:r w:rsidRPr="00FB4BF8">
        <w:rPr>
          <w:rFonts w:ascii="Arial" w:hAnsi="Arial" w:cs="Arial"/>
          <w:sz w:val="20"/>
          <w:szCs w:val="20"/>
        </w:rPr>
        <w:t xml:space="preserve"> </w:t>
      </w:r>
      <w:proofErr w:type="spellStart"/>
      <w:r w:rsidRPr="00FB4BF8">
        <w:rPr>
          <w:rFonts w:ascii="Arial" w:hAnsi="Arial" w:cs="Arial"/>
          <w:sz w:val="20"/>
          <w:szCs w:val="20"/>
        </w:rPr>
        <w:t>Аутопута</w:t>
      </w:r>
      <w:proofErr w:type="spellEnd"/>
      <w:r w:rsidRPr="00FB4BF8">
        <w:rPr>
          <w:rFonts w:ascii="Arial" w:hAnsi="Arial" w:cs="Arial"/>
          <w:sz w:val="20"/>
          <w:szCs w:val="20"/>
        </w:rPr>
        <w:t xml:space="preserve"> Е-80 У </w:t>
      </w:r>
      <w:proofErr w:type="spellStart"/>
      <w:r w:rsidRPr="00FB4BF8">
        <w:rPr>
          <w:rFonts w:ascii="Arial" w:hAnsi="Arial" w:cs="Arial"/>
          <w:sz w:val="20"/>
          <w:szCs w:val="20"/>
        </w:rPr>
        <w:t>Србији</w:t>
      </w:r>
      <w:proofErr w:type="spellEnd"/>
    </w:p>
    <w:p w14:paraId="390D2678" w14:textId="77777777" w:rsidR="00FA55B9" w:rsidRPr="00FB4BF8" w:rsidRDefault="00FA55B9" w:rsidP="00FA55B9">
      <w:pPr>
        <w:rPr>
          <w:rFonts w:ascii="Arial" w:hAnsi="Arial" w:cs="Arial"/>
          <w:sz w:val="20"/>
          <w:szCs w:val="20"/>
          <w:lang w:val="sr-Cyrl-RS"/>
        </w:rPr>
      </w:pPr>
      <w:r w:rsidRPr="00FB4BF8">
        <w:rPr>
          <w:rFonts w:ascii="Arial" w:hAnsi="Arial" w:cs="Arial"/>
          <w:sz w:val="20"/>
          <w:szCs w:val="20"/>
        </w:rPr>
        <w:t xml:space="preserve">У </w:t>
      </w:r>
      <w:proofErr w:type="spellStart"/>
      <w:r w:rsidRPr="00FB4BF8">
        <w:rPr>
          <w:rFonts w:ascii="Arial" w:hAnsi="Arial" w:cs="Arial"/>
          <w:sz w:val="20"/>
          <w:szCs w:val="20"/>
        </w:rPr>
        <w:t>општин</w:t>
      </w:r>
      <w:proofErr w:type="spellEnd"/>
      <w:r w:rsidRPr="00FB4BF8">
        <w:rPr>
          <w:rFonts w:ascii="Arial" w:hAnsi="Arial" w:cs="Arial"/>
          <w:sz w:val="20"/>
          <w:szCs w:val="20"/>
          <w:lang w:val="sr-Cyrl-RS"/>
        </w:rPr>
        <w:t>и</w:t>
      </w:r>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имиграције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релативно</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мали</w:t>
      </w:r>
      <w:proofErr w:type="spellEnd"/>
      <w:r w:rsidRPr="00FB4BF8">
        <w:rPr>
          <w:rFonts w:ascii="Arial" w:hAnsi="Arial" w:cs="Arial"/>
          <w:sz w:val="20"/>
          <w:szCs w:val="20"/>
          <w:lang w:val="sr-Cyrl-RS"/>
        </w:rPr>
        <w:t>.</w:t>
      </w:r>
    </w:p>
    <w:p w14:paraId="4889A2C2" w14:textId="77777777" w:rsidR="00FA55B9" w:rsidRPr="00FB4BF8" w:rsidRDefault="00FA55B9" w:rsidP="00FA55B9">
      <w:pPr>
        <w:spacing w:after="0"/>
        <w:rPr>
          <w:rFonts w:ascii="Arial" w:hAnsi="Arial" w:cs="Arial"/>
          <w:sz w:val="20"/>
          <w:szCs w:val="20"/>
          <w:lang w:val="sr-Cyrl-RS"/>
        </w:rPr>
      </w:pPr>
      <w:r w:rsidRPr="00FB4BF8">
        <w:rPr>
          <w:rFonts w:ascii="Arial" w:hAnsi="Arial" w:cs="Arial"/>
          <w:sz w:val="20"/>
          <w:szCs w:val="20"/>
          <w:lang w:val="sr-Cyrl-RS"/>
        </w:rPr>
        <w:t>ТАБЕЛА 20. Број имиграната у општини Мерошина</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33"/>
        <w:gridCol w:w="893"/>
        <w:gridCol w:w="894"/>
        <w:gridCol w:w="893"/>
        <w:gridCol w:w="894"/>
        <w:gridCol w:w="893"/>
        <w:gridCol w:w="894"/>
        <w:gridCol w:w="897"/>
        <w:gridCol w:w="1130"/>
      </w:tblGrid>
      <w:tr w:rsidR="00FB4BF8" w:rsidRPr="00FB4BF8" w14:paraId="5FA7D998" w14:textId="77777777" w:rsidTr="00BD277A">
        <w:trPr>
          <w:trHeight w:val="393"/>
        </w:trPr>
        <w:tc>
          <w:tcPr>
            <w:tcW w:w="1684" w:type="dxa"/>
            <w:gridSpan w:val="2"/>
            <w:shd w:val="clear" w:color="auto" w:fill="A4B3C6"/>
          </w:tcPr>
          <w:p w14:paraId="6335CC28" w14:textId="77777777" w:rsidR="00FA55B9" w:rsidRPr="00E55C49" w:rsidRDefault="00FA55B9" w:rsidP="00E55C49">
            <w:pPr>
              <w:pStyle w:val="NoSpacing"/>
              <w:rPr>
                <w:rFonts w:ascii="Arial" w:hAnsi="Arial" w:cs="Arial"/>
                <w:b/>
                <w:bCs/>
                <w:sz w:val="20"/>
                <w:szCs w:val="20"/>
              </w:rPr>
            </w:pPr>
            <w:proofErr w:type="spellStart"/>
            <w:r w:rsidRPr="00E55C49">
              <w:rPr>
                <w:rFonts w:ascii="Arial" w:hAnsi="Arial" w:cs="Arial"/>
                <w:b/>
                <w:bCs/>
                <w:sz w:val="20"/>
                <w:szCs w:val="20"/>
              </w:rPr>
              <w:t>Број</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становника</w:t>
            </w:r>
            <w:proofErr w:type="spellEnd"/>
          </w:p>
          <w:p w14:paraId="21E61903" w14:textId="77777777" w:rsidR="00FA55B9" w:rsidRPr="00E55C49" w:rsidRDefault="00FA55B9" w:rsidP="00E55C49">
            <w:pPr>
              <w:pStyle w:val="NoSpacing"/>
              <w:rPr>
                <w:rFonts w:ascii="Arial" w:hAnsi="Arial" w:cs="Arial"/>
                <w:b/>
                <w:bCs/>
                <w:sz w:val="20"/>
                <w:szCs w:val="20"/>
              </w:rPr>
            </w:pPr>
          </w:p>
        </w:tc>
        <w:tc>
          <w:tcPr>
            <w:tcW w:w="1787" w:type="dxa"/>
            <w:gridSpan w:val="2"/>
            <w:shd w:val="clear" w:color="auto" w:fill="A4B3C6"/>
          </w:tcPr>
          <w:p w14:paraId="135A52F2" w14:textId="77777777" w:rsidR="00FA55B9" w:rsidRPr="00E55C49" w:rsidRDefault="00FA55B9" w:rsidP="00E55C49">
            <w:pPr>
              <w:pStyle w:val="NoSpacing"/>
              <w:rPr>
                <w:rFonts w:ascii="Arial" w:hAnsi="Arial" w:cs="Arial"/>
                <w:b/>
                <w:bCs/>
                <w:sz w:val="20"/>
                <w:szCs w:val="20"/>
              </w:rPr>
            </w:pPr>
            <w:proofErr w:type="spellStart"/>
            <w:r w:rsidRPr="00E55C49">
              <w:rPr>
                <w:rFonts w:ascii="Arial" w:hAnsi="Arial" w:cs="Arial"/>
                <w:b/>
                <w:bCs/>
                <w:sz w:val="20"/>
                <w:szCs w:val="20"/>
              </w:rPr>
              <w:t>Укупно</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сви</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имигранти</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укључујући</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Косово</w:t>
            </w:r>
            <w:proofErr w:type="spellEnd"/>
            <w:r w:rsidRPr="00E55C49">
              <w:rPr>
                <w:rFonts w:ascii="Arial" w:hAnsi="Arial" w:cs="Arial"/>
                <w:b/>
                <w:bCs/>
                <w:sz w:val="20"/>
                <w:szCs w:val="20"/>
              </w:rPr>
              <w:t>)</w:t>
            </w:r>
          </w:p>
        </w:tc>
        <w:tc>
          <w:tcPr>
            <w:tcW w:w="1787" w:type="dxa"/>
            <w:gridSpan w:val="2"/>
            <w:shd w:val="clear" w:color="auto" w:fill="A4B3C6"/>
          </w:tcPr>
          <w:p w14:paraId="0B2CD300" w14:textId="77777777" w:rsidR="00FA55B9" w:rsidRPr="00E55C49" w:rsidRDefault="00FA55B9" w:rsidP="00E55C49">
            <w:pPr>
              <w:pStyle w:val="NoSpacing"/>
              <w:rPr>
                <w:rFonts w:ascii="Arial" w:hAnsi="Arial" w:cs="Arial"/>
                <w:b/>
                <w:bCs/>
                <w:sz w:val="20"/>
                <w:szCs w:val="20"/>
              </w:rPr>
            </w:pPr>
            <w:proofErr w:type="spellStart"/>
            <w:r w:rsidRPr="00E55C49">
              <w:rPr>
                <w:rFonts w:ascii="Arial" w:hAnsi="Arial" w:cs="Arial"/>
                <w:b/>
                <w:bCs/>
                <w:sz w:val="20"/>
                <w:szCs w:val="20"/>
              </w:rPr>
              <w:t>Укупно</w:t>
            </w:r>
            <w:proofErr w:type="spellEnd"/>
            <w:r w:rsidRPr="00E55C49">
              <w:rPr>
                <w:rFonts w:ascii="Arial" w:hAnsi="Arial" w:cs="Arial"/>
                <w:b/>
                <w:bCs/>
                <w:sz w:val="20"/>
                <w:szCs w:val="20"/>
              </w:rPr>
              <w:t xml:space="preserve"> - </w:t>
            </w:r>
            <w:proofErr w:type="spellStart"/>
            <w:r w:rsidRPr="00E55C49">
              <w:rPr>
                <w:rFonts w:ascii="Arial" w:hAnsi="Arial" w:cs="Arial"/>
                <w:b/>
                <w:bCs/>
                <w:sz w:val="20"/>
                <w:szCs w:val="20"/>
              </w:rPr>
              <w:t>Имигранти</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из</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иностранства</w:t>
            </w:r>
            <w:proofErr w:type="spellEnd"/>
          </w:p>
          <w:p w14:paraId="51A76C9C" w14:textId="77777777" w:rsidR="00FA55B9" w:rsidRPr="00E55C49" w:rsidRDefault="00FA55B9" w:rsidP="00E55C49">
            <w:pPr>
              <w:pStyle w:val="NoSpacing"/>
              <w:rPr>
                <w:rFonts w:ascii="Arial" w:hAnsi="Arial" w:cs="Arial"/>
                <w:b/>
                <w:bCs/>
                <w:sz w:val="20"/>
                <w:szCs w:val="20"/>
              </w:rPr>
            </w:pPr>
          </w:p>
        </w:tc>
        <w:tc>
          <w:tcPr>
            <w:tcW w:w="1787" w:type="dxa"/>
            <w:gridSpan w:val="2"/>
            <w:shd w:val="clear" w:color="auto" w:fill="A4B3C6"/>
          </w:tcPr>
          <w:p w14:paraId="1EFE6CB3" w14:textId="77777777" w:rsidR="00FA55B9" w:rsidRPr="00E55C49" w:rsidRDefault="00FA55B9" w:rsidP="00E55C49">
            <w:pPr>
              <w:pStyle w:val="NoSpacing"/>
              <w:rPr>
                <w:rFonts w:ascii="Arial" w:hAnsi="Arial" w:cs="Arial"/>
                <w:b/>
                <w:bCs/>
                <w:sz w:val="20"/>
                <w:szCs w:val="20"/>
              </w:rPr>
            </w:pPr>
            <w:proofErr w:type="spellStart"/>
            <w:r w:rsidRPr="00E55C49">
              <w:rPr>
                <w:rFonts w:ascii="Arial" w:hAnsi="Arial" w:cs="Arial"/>
                <w:b/>
                <w:bCs/>
                <w:sz w:val="20"/>
                <w:szCs w:val="20"/>
              </w:rPr>
              <w:t>Имигранти</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из</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бивших</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југослевенских</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држава</w:t>
            </w:r>
            <w:proofErr w:type="spellEnd"/>
          </w:p>
        </w:tc>
        <w:tc>
          <w:tcPr>
            <w:tcW w:w="2027" w:type="dxa"/>
            <w:gridSpan w:val="2"/>
            <w:shd w:val="clear" w:color="auto" w:fill="A4B3C6"/>
          </w:tcPr>
          <w:p w14:paraId="219CC235" w14:textId="77777777" w:rsidR="00FA55B9" w:rsidRPr="00E55C49" w:rsidRDefault="00FA55B9" w:rsidP="00E55C49">
            <w:pPr>
              <w:pStyle w:val="NoSpacing"/>
              <w:rPr>
                <w:rFonts w:ascii="Arial" w:hAnsi="Arial" w:cs="Arial"/>
                <w:b/>
                <w:bCs/>
                <w:sz w:val="20"/>
                <w:szCs w:val="20"/>
              </w:rPr>
            </w:pPr>
            <w:proofErr w:type="spellStart"/>
            <w:r w:rsidRPr="00E55C49">
              <w:rPr>
                <w:rFonts w:ascii="Arial" w:hAnsi="Arial" w:cs="Arial"/>
                <w:b/>
                <w:bCs/>
                <w:sz w:val="20"/>
                <w:szCs w:val="20"/>
              </w:rPr>
              <w:t>Имигранти</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из</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других</w:t>
            </w:r>
            <w:proofErr w:type="spellEnd"/>
            <w:r w:rsidRPr="00E55C49">
              <w:rPr>
                <w:rFonts w:ascii="Arial" w:hAnsi="Arial" w:cs="Arial"/>
                <w:b/>
                <w:bCs/>
                <w:sz w:val="20"/>
                <w:szCs w:val="20"/>
              </w:rPr>
              <w:t xml:space="preserve"> </w:t>
            </w:r>
            <w:proofErr w:type="spellStart"/>
            <w:r w:rsidRPr="00E55C49">
              <w:rPr>
                <w:rFonts w:ascii="Arial" w:hAnsi="Arial" w:cs="Arial"/>
                <w:b/>
                <w:bCs/>
                <w:sz w:val="20"/>
                <w:szCs w:val="20"/>
              </w:rPr>
              <w:t>земаља</w:t>
            </w:r>
            <w:proofErr w:type="spellEnd"/>
          </w:p>
          <w:p w14:paraId="15D3210E" w14:textId="77777777" w:rsidR="00FA55B9" w:rsidRPr="00E55C49" w:rsidRDefault="00FA55B9" w:rsidP="00E55C49">
            <w:pPr>
              <w:pStyle w:val="NoSpacing"/>
              <w:rPr>
                <w:rFonts w:ascii="Arial" w:hAnsi="Arial" w:cs="Arial"/>
                <w:b/>
                <w:bCs/>
                <w:sz w:val="20"/>
                <w:szCs w:val="20"/>
              </w:rPr>
            </w:pPr>
          </w:p>
        </w:tc>
      </w:tr>
      <w:tr w:rsidR="00FB4BF8" w:rsidRPr="00FB4BF8" w14:paraId="06CDFBB8" w14:textId="77777777" w:rsidTr="00E55C49">
        <w:trPr>
          <w:trHeight w:val="717"/>
        </w:trPr>
        <w:tc>
          <w:tcPr>
            <w:tcW w:w="1684" w:type="dxa"/>
            <w:gridSpan w:val="2"/>
            <w:shd w:val="clear" w:color="auto" w:fill="A4B3C6"/>
          </w:tcPr>
          <w:p w14:paraId="45538F4F" w14:textId="77777777" w:rsidR="00FA55B9" w:rsidRPr="00E55C49" w:rsidRDefault="00FA55B9" w:rsidP="00E55C49">
            <w:pPr>
              <w:pStyle w:val="NoSpacing"/>
              <w:rPr>
                <w:rFonts w:ascii="Arial" w:hAnsi="Arial" w:cs="Arial"/>
                <w:sz w:val="20"/>
                <w:szCs w:val="20"/>
              </w:rPr>
            </w:pPr>
            <w:proofErr w:type="spellStart"/>
            <w:r w:rsidRPr="00E55C49">
              <w:rPr>
                <w:rFonts w:ascii="Arial" w:hAnsi="Arial" w:cs="Arial"/>
                <w:sz w:val="20"/>
                <w:szCs w:val="20"/>
              </w:rPr>
              <w:lastRenderedPageBreak/>
              <w:t>Мерошина</w:t>
            </w:r>
            <w:proofErr w:type="spellEnd"/>
          </w:p>
        </w:tc>
        <w:tc>
          <w:tcPr>
            <w:tcW w:w="893" w:type="dxa"/>
            <w:shd w:val="clear" w:color="auto" w:fill="A4B3C6"/>
          </w:tcPr>
          <w:p w14:paraId="31ADA38A" w14:textId="77777777" w:rsidR="00FA55B9" w:rsidRPr="00E55C49" w:rsidRDefault="00FA55B9" w:rsidP="00E55C49">
            <w:pPr>
              <w:pStyle w:val="NoSpacing"/>
              <w:rPr>
                <w:rFonts w:ascii="Arial" w:hAnsi="Arial" w:cs="Arial"/>
                <w:sz w:val="20"/>
                <w:szCs w:val="20"/>
              </w:rPr>
            </w:pPr>
            <w:r w:rsidRPr="00E55C49">
              <w:rPr>
                <w:rFonts w:ascii="Arial" w:hAnsi="Arial" w:cs="Arial"/>
                <w:sz w:val="20"/>
                <w:szCs w:val="20"/>
                <w:lang w:val="sr-Cyrl-RS"/>
              </w:rPr>
              <w:t>у</w:t>
            </w:r>
            <w:proofErr w:type="spellStart"/>
            <w:r w:rsidRPr="00E55C49">
              <w:rPr>
                <w:rFonts w:ascii="Arial" w:hAnsi="Arial" w:cs="Arial"/>
                <w:sz w:val="20"/>
                <w:szCs w:val="20"/>
              </w:rPr>
              <w:t>купно</w:t>
            </w:r>
            <w:proofErr w:type="spellEnd"/>
          </w:p>
          <w:p w14:paraId="6D67B6CD" w14:textId="77777777" w:rsidR="00FA55B9" w:rsidRPr="00E55C49" w:rsidRDefault="00FA55B9" w:rsidP="00E55C49">
            <w:pPr>
              <w:pStyle w:val="NoSpacing"/>
              <w:rPr>
                <w:rFonts w:ascii="Arial" w:hAnsi="Arial" w:cs="Arial"/>
                <w:sz w:val="20"/>
                <w:szCs w:val="20"/>
                <w:lang w:val="sr-Cyrl-RS"/>
              </w:rPr>
            </w:pPr>
          </w:p>
        </w:tc>
        <w:tc>
          <w:tcPr>
            <w:tcW w:w="894" w:type="dxa"/>
            <w:shd w:val="clear" w:color="auto" w:fill="A4B3C6"/>
          </w:tcPr>
          <w:p w14:paraId="3EDCD63A" w14:textId="77777777" w:rsidR="00FA55B9" w:rsidRPr="00E55C49" w:rsidRDefault="00FA55B9" w:rsidP="00E55C49">
            <w:pPr>
              <w:pStyle w:val="NoSpacing"/>
              <w:rPr>
                <w:rFonts w:ascii="Arial" w:hAnsi="Arial" w:cs="Arial"/>
                <w:sz w:val="20"/>
                <w:szCs w:val="20"/>
              </w:rPr>
            </w:pPr>
            <w:r w:rsidRPr="00E55C49">
              <w:rPr>
                <w:rFonts w:ascii="Arial" w:hAnsi="Arial" w:cs="Arial"/>
                <w:sz w:val="20"/>
                <w:szCs w:val="20"/>
              </w:rPr>
              <w:t xml:space="preserve">% </w:t>
            </w:r>
            <w:proofErr w:type="spellStart"/>
            <w:r w:rsidRPr="00E55C49">
              <w:rPr>
                <w:rFonts w:ascii="Arial" w:hAnsi="Arial" w:cs="Arial"/>
                <w:sz w:val="20"/>
                <w:szCs w:val="20"/>
              </w:rPr>
              <w:t>од</w:t>
            </w:r>
            <w:proofErr w:type="spellEnd"/>
            <w:r w:rsidRPr="00E55C49">
              <w:rPr>
                <w:rFonts w:ascii="Arial" w:hAnsi="Arial" w:cs="Arial"/>
                <w:sz w:val="20"/>
                <w:szCs w:val="20"/>
              </w:rPr>
              <w:t xml:space="preserve"> </w:t>
            </w:r>
            <w:proofErr w:type="spellStart"/>
            <w:r w:rsidRPr="00E55C49">
              <w:rPr>
                <w:rFonts w:ascii="Arial" w:hAnsi="Arial" w:cs="Arial"/>
                <w:sz w:val="20"/>
                <w:szCs w:val="20"/>
              </w:rPr>
              <w:t>укупно</w:t>
            </w:r>
            <w:proofErr w:type="spellEnd"/>
          </w:p>
          <w:p w14:paraId="39133D5F" w14:textId="77777777" w:rsidR="00FA55B9" w:rsidRPr="00E55C49" w:rsidRDefault="00FA55B9" w:rsidP="00E55C49">
            <w:pPr>
              <w:pStyle w:val="NoSpacing"/>
              <w:rPr>
                <w:rFonts w:ascii="Arial" w:hAnsi="Arial" w:cs="Arial"/>
                <w:sz w:val="20"/>
                <w:szCs w:val="20"/>
              </w:rPr>
            </w:pPr>
          </w:p>
        </w:tc>
        <w:tc>
          <w:tcPr>
            <w:tcW w:w="893" w:type="dxa"/>
            <w:shd w:val="clear" w:color="auto" w:fill="A4B3C6"/>
          </w:tcPr>
          <w:p w14:paraId="3226383C" w14:textId="77777777" w:rsidR="00FA55B9" w:rsidRPr="00E55C49" w:rsidRDefault="00FA55B9" w:rsidP="00E55C49">
            <w:pPr>
              <w:pStyle w:val="NoSpacing"/>
              <w:rPr>
                <w:rFonts w:ascii="Arial" w:hAnsi="Arial" w:cs="Arial"/>
                <w:sz w:val="20"/>
                <w:szCs w:val="20"/>
              </w:rPr>
            </w:pPr>
            <w:r w:rsidRPr="00E55C49">
              <w:rPr>
                <w:rFonts w:ascii="Arial" w:hAnsi="Arial" w:cs="Arial"/>
                <w:sz w:val="20"/>
                <w:szCs w:val="20"/>
                <w:lang w:val="sr-Cyrl-RS"/>
              </w:rPr>
              <w:t>у</w:t>
            </w:r>
            <w:proofErr w:type="spellStart"/>
            <w:r w:rsidRPr="00E55C49">
              <w:rPr>
                <w:rFonts w:ascii="Arial" w:hAnsi="Arial" w:cs="Arial"/>
                <w:sz w:val="20"/>
                <w:szCs w:val="20"/>
              </w:rPr>
              <w:t>купно</w:t>
            </w:r>
            <w:proofErr w:type="spellEnd"/>
          </w:p>
          <w:p w14:paraId="7F481DA6" w14:textId="77777777" w:rsidR="00FA55B9" w:rsidRPr="00E55C49" w:rsidRDefault="00FA55B9" w:rsidP="00E55C49">
            <w:pPr>
              <w:pStyle w:val="NoSpacing"/>
              <w:rPr>
                <w:rFonts w:ascii="Arial" w:hAnsi="Arial" w:cs="Arial"/>
                <w:sz w:val="20"/>
                <w:szCs w:val="20"/>
              </w:rPr>
            </w:pPr>
          </w:p>
        </w:tc>
        <w:tc>
          <w:tcPr>
            <w:tcW w:w="894" w:type="dxa"/>
            <w:shd w:val="clear" w:color="auto" w:fill="A4B3C6"/>
          </w:tcPr>
          <w:p w14:paraId="0CA670EE" w14:textId="77777777" w:rsidR="00FA55B9" w:rsidRPr="00E55C49" w:rsidRDefault="00FA55B9" w:rsidP="00E55C49">
            <w:pPr>
              <w:pStyle w:val="NoSpacing"/>
              <w:rPr>
                <w:rFonts w:ascii="Arial" w:hAnsi="Arial" w:cs="Arial"/>
                <w:sz w:val="20"/>
                <w:szCs w:val="20"/>
              </w:rPr>
            </w:pPr>
            <w:r w:rsidRPr="00E55C49">
              <w:rPr>
                <w:rFonts w:ascii="Arial" w:hAnsi="Arial" w:cs="Arial"/>
                <w:sz w:val="20"/>
                <w:szCs w:val="20"/>
              </w:rPr>
              <w:t xml:space="preserve">% </w:t>
            </w:r>
            <w:proofErr w:type="spellStart"/>
            <w:r w:rsidRPr="00E55C49">
              <w:rPr>
                <w:rFonts w:ascii="Arial" w:hAnsi="Arial" w:cs="Arial"/>
                <w:sz w:val="20"/>
                <w:szCs w:val="20"/>
              </w:rPr>
              <w:t>од</w:t>
            </w:r>
            <w:proofErr w:type="spellEnd"/>
            <w:r w:rsidRPr="00E55C49">
              <w:rPr>
                <w:rFonts w:ascii="Arial" w:hAnsi="Arial" w:cs="Arial"/>
                <w:sz w:val="20"/>
                <w:szCs w:val="20"/>
              </w:rPr>
              <w:t xml:space="preserve"> </w:t>
            </w:r>
            <w:proofErr w:type="spellStart"/>
            <w:r w:rsidRPr="00E55C49">
              <w:rPr>
                <w:rFonts w:ascii="Arial" w:hAnsi="Arial" w:cs="Arial"/>
                <w:sz w:val="20"/>
                <w:szCs w:val="20"/>
              </w:rPr>
              <w:t>укупно</w:t>
            </w:r>
            <w:proofErr w:type="spellEnd"/>
          </w:p>
          <w:p w14:paraId="6847053E" w14:textId="77777777" w:rsidR="00FA55B9" w:rsidRPr="00E55C49" w:rsidRDefault="00FA55B9" w:rsidP="00E55C49">
            <w:pPr>
              <w:pStyle w:val="NoSpacing"/>
              <w:rPr>
                <w:rFonts w:ascii="Arial" w:hAnsi="Arial" w:cs="Arial"/>
                <w:sz w:val="20"/>
                <w:szCs w:val="20"/>
              </w:rPr>
            </w:pPr>
          </w:p>
        </w:tc>
        <w:tc>
          <w:tcPr>
            <w:tcW w:w="893" w:type="dxa"/>
            <w:shd w:val="clear" w:color="auto" w:fill="A4B3C6"/>
          </w:tcPr>
          <w:p w14:paraId="07A110DD" w14:textId="77777777" w:rsidR="00FA55B9" w:rsidRPr="00E55C49" w:rsidRDefault="00FA55B9" w:rsidP="00E55C49">
            <w:pPr>
              <w:pStyle w:val="NoSpacing"/>
              <w:rPr>
                <w:rFonts w:ascii="Arial" w:hAnsi="Arial" w:cs="Arial"/>
                <w:sz w:val="20"/>
                <w:szCs w:val="20"/>
              </w:rPr>
            </w:pPr>
            <w:r w:rsidRPr="00E55C49">
              <w:rPr>
                <w:rFonts w:ascii="Arial" w:hAnsi="Arial" w:cs="Arial"/>
                <w:sz w:val="20"/>
                <w:szCs w:val="20"/>
                <w:lang w:val="sr-Cyrl-RS"/>
              </w:rPr>
              <w:t>у</w:t>
            </w:r>
            <w:proofErr w:type="spellStart"/>
            <w:r w:rsidRPr="00E55C49">
              <w:rPr>
                <w:rFonts w:ascii="Arial" w:hAnsi="Arial" w:cs="Arial"/>
                <w:sz w:val="20"/>
                <w:szCs w:val="20"/>
              </w:rPr>
              <w:t>купно</w:t>
            </w:r>
            <w:proofErr w:type="spellEnd"/>
          </w:p>
          <w:p w14:paraId="4910B2FF" w14:textId="77777777" w:rsidR="00FA55B9" w:rsidRPr="00E55C49" w:rsidRDefault="00FA55B9" w:rsidP="00E55C49">
            <w:pPr>
              <w:pStyle w:val="NoSpacing"/>
              <w:rPr>
                <w:rFonts w:ascii="Arial" w:hAnsi="Arial" w:cs="Arial"/>
                <w:sz w:val="20"/>
                <w:szCs w:val="20"/>
              </w:rPr>
            </w:pPr>
          </w:p>
        </w:tc>
        <w:tc>
          <w:tcPr>
            <w:tcW w:w="894" w:type="dxa"/>
            <w:shd w:val="clear" w:color="auto" w:fill="A4B3C6"/>
          </w:tcPr>
          <w:p w14:paraId="20AFA9C5" w14:textId="77777777" w:rsidR="00FA55B9" w:rsidRPr="00E55C49" w:rsidRDefault="00FA55B9" w:rsidP="00E55C49">
            <w:pPr>
              <w:pStyle w:val="NoSpacing"/>
              <w:rPr>
                <w:rFonts w:ascii="Arial" w:hAnsi="Arial" w:cs="Arial"/>
                <w:sz w:val="20"/>
                <w:szCs w:val="20"/>
              </w:rPr>
            </w:pPr>
            <w:r w:rsidRPr="00E55C49">
              <w:rPr>
                <w:rFonts w:ascii="Arial" w:hAnsi="Arial" w:cs="Arial"/>
                <w:sz w:val="20"/>
                <w:szCs w:val="20"/>
              </w:rPr>
              <w:t xml:space="preserve">% </w:t>
            </w:r>
            <w:proofErr w:type="spellStart"/>
            <w:r w:rsidRPr="00E55C49">
              <w:rPr>
                <w:rFonts w:ascii="Arial" w:hAnsi="Arial" w:cs="Arial"/>
                <w:sz w:val="20"/>
                <w:szCs w:val="20"/>
              </w:rPr>
              <w:t>од</w:t>
            </w:r>
            <w:proofErr w:type="spellEnd"/>
            <w:r w:rsidRPr="00E55C49">
              <w:rPr>
                <w:rFonts w:ascii="Arial" w:hAnsi="Arial" w:cs="Arial"/>
                <w:sz w:val="20"/>
                <w:szCs w:val="20"/>
              </w:rPr>
              <w:t xml:space="preserve"> </w:t>
            </w:r>
            <w:proofErr w:type="spellStart"/>
            <w:r w:rsidRPr="00E55C49">
              <w:rPr>
                <w:rFonts w:ascii="Arial" w:hAnsi="Arial" w:cs="Arial"/>
                <w:sz w:val="20"/>
                <w:szCs w:val="20"/>
              </w:rPr>
              <w:t>укупно</w:t>
            </w:r>
            <w:proofErr w:type="spellEnd"/>
          </w:p>
          <w:p w14:paraId="0E10A8D6" w14:textId="77777777" w:rsidR="00FA55B9" w:rsidRPr="00E55C49" w:rsidRDefault="00FA55B9" w:rsidP="00E55C49">
            <w:pPr>
              <w:pStyle w:val="NoSpacing"/>
              <w:rPr>
                <w:rFonts w:ascii="Arial" w:hAnsi="Arial" w:cs="Arial"/>
                <w:sz w:val="20"/>
                <w:szCs w:val="20"/>
              </w:rPr>
            </w:pPr>
          </w:p>
        </w:tc>
        <w:tc>
          <w:tcPr>
            <w:tcW w:w="897" w:type="dxa"/>
            <w:shd w:val="clear" w:color="auto" w:fill="A4B3C6"/>
          </w:tcPr>
          <w:p w14:paraId="3029CB0C" w14:textId="77777777" w:rsidR="00FA55B9" w:rsidRPr="00E55C49" w:rsidRDefault="00FA55B9" w:rsidP="00E55C49">
            <w:pPr>
              <w:pStyle w:val="NoSpacing"/>
              <w:rPr>
                <w:rFonts w:ascii="Arial" w:hAnsi="Arial" w:cs="Arial"/>
                <w:sz w:val="20"/>
                <w:szCs w:val="20"/>
              </w:rPr>
            </w:pPr>
            <w:r w:rsidRPr="00E55C49">
              <w:rPr>
                <w:rFonts w:ascii="Arial" w:hAnsi="Arial" w:cs="Arial"/>
                <w:sz w:val="20"/>
                <w:szCs w:val="20"/>
                <w:lang w:val="sr-Cyrl-RS"/>
              </w:rPr>
              <w:t>у</w:t>
            </w:r>
            <w:proofErr w:type="spellStart"/>
            <w:r w:rsidRPr="00E55C49">
              <w:rPr>
                <w:rFonts w:ascii="Arial" w:hAnsi="Arial" w:cs="Arial"/>
                <w:sz w:val="20"/>
                <w:szCs w:val="20"/>
              </w:rPr>
              <w:t>купно</w:t>
            </w:r>
            <w:proofErr w:type="spellEnd"/>
          </w:p>
          <w:p w14:paraId="4E5F52C4" w14:textId="77777777" w:rsidR="00FA55B9" w:rsidRPr="00E55C49" w:rsidRDefault="00FA55B9" w:rsidP="00E55C49">
            <w:pPr>
              <w:pStyle w:val="NoSpacing"/>
              <w:rPr>
                <w:rFonts w:ascii="Arial" w:hAnsi="Arial" w:cs="Arial"/>
                <w:sz w:val="20"/>
                <w:szCs w:val="20"/>
              </w:rPr>
            </w:pPr>
          </w:p>
        </w:tc>
        <w:tc>
          <w:tcPr>
            <w:tcW w:w="1130" w:type="dxa"/>
            <w:shd w:val="clear" w:color="auto" w:fill="A4B3C6"/>
          </w:tcPr>
          <w:p w14:paraId="39F70704" w14:textId="77777777" w:rsidR="00FA55B9" w:rsidRPr="00E55C49" w:rsidRDefault="00FA55B9" w:rsidP="00E55C49">
            <w:pPr>
              <w:pStyle w:val="NoSpacing"/>
              <w:rPr>
                <w:rFonts w:ascii="Arial" w:hAnsi="Arial" w:cs="Arial"/>
                <w:sz w:val="20"/>
                <w:szCs w:val="20"/>
              </w:rPr>
            </w:pPr>
            <w:r w:rsidRPr="00E55C49">
              <w:rPr>
                <w:rFonts w:ascii="Arial" w:hAnsi="Arial" w:cs="Arial"/>
                <w:sz w:val="20"/>
                <w:szCs w:val="20"/>
              </w:rPr>
              <w:t xml:space="preserve">% </w:t>
            </w:r>
            <w:proofErr w:type="spellStart"/>
            <w:r w:rsidRPr="00E55C49">
              <w:rPr>
                <w:rFonts w:ascii="Arial" w:hAnsi="Arial" w:cs="Arial"/>
                <w:sz w:val="20"/>
                <w:szCs w:val="20"/>
              </w:rPr>
              <w:t>од</w:t>
            </w:r>
            <w:proofErr w:type="spellEnd"/>
            <w:r w:rsidRPr="00E55C49">
              <w:rPr>
                <w:rFonts w:ascii="Arial" w:hAnsi="Arial" w:cs="Arial"/>
                <w:sz w:val="20"/>
                <w:szCs w:val="20"/>
              </w:rPr>
              <w:t xml:space="preserve"> </w:t>
            </w:r>
            <w:proofErr w:type="spellStart"/>
            <w:r w:rsidRPr="00E55C49">
              <w:rPr>
                <w:rFonts w:ascii="Arial" w:hAnsi="Arial" w:cs="Arial"/>
                <w:sz w:val="20"/>
                <w:szCs w:val="20"/>
              </w:rPr>
              <w:t>укупно</w:t>
            </w:r>
            <w:proofErr w:type="spellEnd"/>
          </w:p>
          <w:p w14:paraId="54D4E7D0" w14:textId="77777777" w:rsidR="00FA55B9" w:rsidRPr="00E55C49" w:rsidRDefault="00FA55B9" w:rsidP="00E55C49">
            <w:pPr>
              <w:pStyle w:val="NoSpacing"/>
              <w:rPr>
                <w:rFonts w:ascii="Arial" w:hAnsi="Arial" w:cs="Arial"/>
                <w:sz w:val="20"/>
                <w:szCs w:val="20"/>
              </w:rPr>
            </w:pPr>
          </w:p>
        </w:tc>
      </w:tr>
      <w:tr w:rsidR="00FB4BF8" w:rsidRPr="00FB4BF8" w14:paraId="39EB5214" w14:textId="77777777" w:rsidTr="00BD277A">
        <w:trPr>
          <w:trHeight w:val="75"/>
        </w:trPr>
        <w:tc>
          <w:tcPr>
            <w:tcW w:w="851" w:type="dxa"/>
          </w:tcPr>
          <w:p w14:paraId="273E7D90" w14:textId="77777777" w:rsidR="00FA55B9" w:rsidRPr="00FB4BF8" w:rsidRDefault="00FA55B9" w:rsidP="00BD277A">
            <w:pPr>
              <w:rPr>
                <w:rFonts w:ascii="Arial" w:hAnsi="Arial" w:cs="Arial"/>
                <w:sz w:val="20"/>
                <w:szCs w:val="20"/>
              </w:rPr>
            </w:pPr>
            <w:r w:rsidRPr="00FB4BF8">
              <w:rPr>
                <w:rFonts w:ascii="Arial" w:hAnsi="Arial" w:cs="Arial"/>
                <w:sz w:val="20"/>
                <w:szCs w:val="20"/>
                <w:lang w:val="sr-Cyrl-RS"/>
              </w:rPr>
              <w:t>Укупно</w:t>
            </w:r>
          </w:p>
        </w:tc>
        <w:tc>
          <w:tcPr>
            <w:tcW w:w="833" w:type="dxa"/>
          </w:tcPr>
          <w:p w14:paraId="2363CE3D"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13968</w:t>
            </w:r>
          </w:p>
        </w:tc>
        <w:tc>
          <w:tcPr>
            <w:tcW w:w="893" w:type="dxa"/>
          </w:tcPr>
          <w:p w14:paraId="46EBB43B"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5268</w:t>
            </w:r>
          </w:p>
        </w:tc>
        <w:tc>
          <w:tcPr>
            <w:tcW w:w="894" w:type="dxa"/>
          </w:tcPr>
          <w:p w14:paraId="5B6E0C81"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37.71%</w:t>
            </w:r>
          </w:p>
        </w:tc>
        <w:tc>
          <w:tcPr>
            <w:tcW w:w="893" w:type="dxa"/>
          </w:tcPr>
          <w:p w14:paraId="27E29F3C"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294</w:t>
            </w:r>
          </w:p>
        </w:tc>
        <w:tc>
          <w:tcPr>
            <w:tcW w:w="894" w:type="dxa"/>
          </w:tcPr>
          <w:p w14:paraId="3C0389A1"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2.10%</w:t>
            </w:r>
          </w:p>
        </w:tc>
        <w:tc>
          <w:tcPr>
            <w:tcW w:w="893" w:type="dxa"/>
          </w:tcPr>
          <w:p w14:paraId="6EC3AE3E"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203</w:t>
            </w:r>
          </w:p>
        </w:tc>
        <w:tc>
          <w:tcPr>
            <w:tcW w:w="894" w:type="dxa"/>
          </w:tcPr>
          <w:p w14:paraId="640068AC"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1.45%</w:t>
            </w:r>
          </w:p>
        </w:tc>
        <w:tc>
          <w:tcPr>
            <w:tcW w:w="897" w:type="dxa"/>
          </w:tcPr>
          <w:p w14:paraId="7EBC7AE7"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91</w:t>
            </w:r>
          </w:p>
        </w:tc>
        <w:tc>
          <w:tcPr>
            <w:tcW w:w="1130" w:type="dxa"/>
          </w:tcPr>
          <w:p w14:paraId="1FC3E9C1"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0.65%</w:t>
            </w:r>
          </w:p>
        </w:tc>
      </w:tr>
      <w:tr w:rsidR="00FB4BF8" w:rsidRPr="00FB4BF8" w14:paraId="3558192D" w14:textId="77777777" w:rsidTr="00BD277A">
        <w:trPr>
          <w:trHeight w:val="75"/>
        </w:trPr>
        <w:tc>
          <w:tcPr>
            <w:tcW w:w="851" w:type="dxa"/>
          </w:tcPr>
          <w:p w14:paraId="13B88F40"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Мушко</w:t>
            </w:r>
            <w:proofErr w:type="spellEnd"/>
            <w:r w:rsidRPr="00FB4BF8">
              <w:rPr>
                <w:rFonts w:ascii="Arial" w:hAnsi="Arial" w:cs="Arial"/>
                <w:sz w:val="20"/>
                <w:szCs w:val="20"/>
              </w:rPr>
              <w:t xml:space="preserve"> </w:t>
            </w:r>
          </w:p>
        </w:tc>
        <w:tc>
          <w:tcPr>
            <w:tcW w:w="833" w:type="dxa"/>
          </w:tcPr>
          <w:p w14:paraId="2A5C56C1"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7174</w:t>
            </w:r>
          </w:p>
        </w:tc>
        <w:tc>
          <w:tcPr>
            <w:tcW w:w="893" w:type="dxa"/>
          </w:tcPr>
          <w:p w14:paraId="3378EF0C"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1181</w:t>
            </w:r>
          </w:p>
        </w:tc>
        <w:tc>
          <w:tcPr>
            <w:tcW w:w="894" w:type="dxa"/>
          </w:tcPr>
          <w:p w14:paraId="41777D65"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16.46%</w:t>
            </w:r>
          </w:p>
        </w:tc>
        <w:tc>
          <w:tcPr>
            <w:tcW w:w="893" w:type="dxa"/>
          </w:tcPr>
          <w:p w14:paraId="201263F6"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162</w:t>
            </w:r>
          </w:p>
        </w:tc>
        <w:tc>
          <w:tcPr>
            <w:tcW w:w="894" w:type="dxa"/>
          </w:tcPr>
          <w:p w14:paraId="7C9186CA"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2.26%</w:t>
            </w:r>
          </w:p>
        </w:tc>
        <w:tc>
          <w:tcPr>
            <w:tcW w:w="893" w:type="dxa"/>
          </w:tcPr>
          <w:p w14:paraId="75ECFCF3"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108</w:t>
            </w:r>
          </w:p>
        </w:tc>
        <w:tc>
          <w:tcPr>
            <w:tcW w:w="894" w:type="dxa"/>
          </w:tcPr>
          <w:p w14:paraId="1FB0E300"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1.51%</w:t>
            </w:r>
          </w:p>
        </w:tc>
        <w:tc>
          <w:tcPr>
            <w:tcW w:w="897" w:type="dxa"/>
          </w:tcPr>
          <w:p w14:paraId="6001400E"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54</w:t>
            </w:r>
          </w:p>
        </w:tc>
        <w:tc>
          <w:tcPr>
            <w:tcW w:w="1130" w:type="dxa"/>
          </w:tcPr>
          <w:p w14:paraId="2B0336BF"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0.75%</w:t>
            </w:r>
          </w:p>
        </w:tc>
      </w:tr>
      <w:tr w:rsidR="00FB4BF8" w:rsidRPr="00FB4BF8" w14:paraId="5C9708DF" w14:textId="77777777" w:rsidTr="00BD277A">
        <w:trPr>
          <w:trHeight w:val="75"/>
        </w:trPr>
        <w:tc>
          <w:tcPr>
            <w:tcW w:w="851" w:type="dxa"/>
          </w:tcPr>
          <w:p w14:paraId="0FCA9A62"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Женско</w:t>
            </w:r>
            <w:proofErr w:type="spellEnd"/>
            <w:r w:rsidRPr="00FB4BF8">
              <w:rPr>
                <w:rFonts w:ascii="Arial" w:hAnsi="Arial" w:cs="Arial"/>
                <w:sz w:val="20"/>
                <w:szCs w:val="20"/>
              </w:rPr>
              <w:t xml:space="preserve"> </w:t>
            </w:r>
          </w:p>
        </w:tc>
        <w:tc>
          <w:tcPr>
            <w:tcW w:w="833" w:type="dxa"/>
          </w:tcPr>
          <w:p w14:paraId="6A915C91"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6794</w:t>
            </w:r>
          </w:p>
        </w:tc>
        <w:tc>
          <w:tcPr>
            <w:tcW w:w="893" w:type="dxa"/>
          </w:tcPr>
          <w:p w14:paraId="65992501"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4087</w:t>
            </w:r>
          </w:p>
        </w:tc>
        <w:tc>
          <w:tcPr>
            <w:tcW w:w="894" w:type="dxa"/>
          </w:tcPr>
          <w:p w14:paraId="3F2D7AA5"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60.16%</w:t>
            </w:r>
          </w:p>
        </w:tc>
        <w:tc>
          <w:tcPr>
            <w:tcW w:w="893" w:type="dxa"/>
          </w:tcPr>
          <w:p w14:paraId="4EC6D944"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132</w:t>
            </w:r>
          </w:p>
        </w:tc>
        <w:tc>
          <w:tcPr>
            <w:tcW w:w="894" w:type="dxa"/>
          </w:tcPr>
          <w:p w14:paraId="3D89F0ED"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1.94%</w:t>
            </w:r>
          </w:p>
        </w:tc>
        <w:tc>
          <w:tcPr>
            <w:tcW w:w="893" w:type="dxa"/>
          </w:tcPr>
          <w:p w14:paraId="6FEC8B29"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95</w:t>
            </w:r>
          </w:p>
        </w:tc>
        <w:tc>
          <w:tcPr>
            <w:tcW w:w="894" w:type="dxa"/>
          </w:tcPr>
          <w:p w14:paraId="60A3A6A5"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1.40%</w:t>
            </w:r>
          </w:p>
        </w:tc>
        <w:tc>
          <w:tcPr>
            <w:tcW w:w="897" w:type="dxa"/>
          </w:tcPr>
          <w:p w14:paraId="013CE070"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37</w:t>
            </w:r>
          </w:p>
        </w:tc>
        <w:tc>
          <w:tcPr>
            <w:tcW w:w="1130" w:type="dxa"/>
          </w:tcPr>
          <w:p w14:paraId="177AC9A9" w14:textId="77777777" w:rsidR="00FA55B9" w:rsidRPr="00FB4BF8" w:rsidRDefault="00FA55B9" w:rsidP="00BD277A">
            <w:pPr>
              <w:pStyle w:val="Default"/>
              <w:jc w:val="center"/>
              <w:rPr>
                <w:rFonts w:ascii="Arial" w:hAnsi="Arial" w:cs="Arial"/>
                <w:color w:val="auto"/>
                <w:sz w:val="20"/>
                <w:szCs w:val="20"/>
              </w:rPr>
            </w:pPr>
            <w:r w:rsidRPr="00FB4BF8">
              <w:rPr>
                <w:rFonts w:ascii="Arial" w:hAnsi="Arial" w:cs="Arial"/>
                <w:color w:val="auto"/>
                <w:sz w:val="20"/>
                <w:szCs w:val="20"/>
              </w:rPr>
              <w:t>0.54%</w:t>
            </w:r>
          </w:p>
        </w:tc>
      </w:tr>
    </w:tbl>
    <w:p w14:paraId="293C4C5C" w14:textId="77777777" w:rsidR="00FA55B9" w:rsidRPr="00FB4BF8" w:rsidRDefault="00FA55B9" w:rsidP="00FA55B9">
      <w:pPr>
        <w:rPr>
          <w:rFonts w:ascii="Arial" w:hAnsi="Arial" w:cs="Arial"/>
          <w:sz w:val="20"/>
          <w:szCs w:val="20"/>
        </w:rPr>
      </w:pPr>
      <w:r w:rsidRPr="00FB4BF8">
        <w:rPr>
          <w:rFonts w:ascii="Arial" w:hAnsi="Arial" w:cs="Arial"/>
          <w:sz w:val="20"/>
          <w:szCs w:val="20"/>
          <w:lang w:val="sr-Cyrl-RS"/>
        </w:rPr>
        <w:t xml:space="preserve">Извор: </w:t>
      </w:r>
      <w:proofErr w:type="spellStart"/>
      <w:r w:rsidRPr="00FB4BF8">
        <w:rPr>
          <w:rFonts w:ascii="Arial" w:hAnsi="Arial" w:cs="Arial"/>
          <w:sz w:val="20"/>
          <w:szCs w:val="20"/>
        </w:rPr>
        <w:t>Идејни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Пројекат</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Студијом</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изводљивости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изградњу</w:t>
      </w:r>
      <w:proofErr w:type="spellEnd"/>
      <w:r w:rsidRPr="00FB4BF8">
        <w:rPr>
          <w:rFonts w:ascii="Arial" w:hAnsi="Arial" w:cs="Arial"/>
          <w:sz w:val="20"/>
          <w:szCs w:val="20"/>
        </w:rPr>
        <w:t xml:space="preserve"> </w:t>
      </w:r>
      <w:proofErr w:type="spellStart"/>
      <w:r w:rsidRPr="00FB4BF8">
        <w:rPr>
          <w:rFonts w:ascii="Arial" w:hAnsi="Arial" w:cs="Arial"/>
          <w:sz w:val="20"/>
          <w:szCs w:val="20"/>
        </w:rPr>
        <w:t>Аутопута</w:t>
      </w:r>
      <w:proofErr w:type="spellEnd"/>
      <w:r w:rsidRPr="00FB4BF8">
        <w:rPr>
          <w:rFonts w:ascii="Arial" w:hAnsi="Arial" w:cs="Arial"/>
          <w:sz w:val="20"/>
          <w:szCs w:val="20"/>
        </w:rPr>
        <w:t xml:space="preserve"> Е-80 У </w:t>
      </w:r>
      <w:proofErr w:type="spellStart"/>
      <w:r w:rsidRPr="00FB4BF8">
        <w:rPr>
          <w:rFonts w:ascii="Arial" w:hAnsi="Arial" w:cs="Arial"/>
          <w:sz w:val="20"/>
          <w:szCs w:val="20"/>
        </w:rPr>
        <w:t>Србији</w:t>
      </w:r>
      <w:proofErr w:type="spellEnd"/>
    </w:p>
    <w:p w14:paraId="094A3274" w14:textId="738CF562" w:rsidR="00FA55B9" w:rsidRPr="002F58A7" w:rsidRDefault="00FA55B9" w:rsidP="00DA7051">
      <w:pPr>
        <w:pStyle w:val="Heading4"/>
        <w:numPr>
          <w:ilvl w:val="2"/>
          <w:numId w:val="45"/>
        </w:numPr>
        <w:rPr>
          <w:rFonts w:ascii="Arial" w:hAnsi="Arial" w:cs="Arial"/>
          <w:color w:val="7F7F7F" w:themeColor="text1" w:themeTint="80"/>
          <w:sz w:val="20"/>
          <w:szCs w:val="20"/>
          <w:lang w:val="ru-RU"/>
        </w:rPr>
      </w:pPr>
      <w:r w:rsidRPr="002F58A7">
        <w:rPr>
          <w:rFonts w:ascii="Arial" w:hAnsi="Arial" w:cs="Arial"/>
          <w:color w:val="7F7F7F" w:themeColor="text1" w:themeTint="80"/>
          <w:sz w:val="20"/>
          <w:szCs w:val="20"/>
          <w:lang w:val="ru-RU"/>
        </w:rPr>
        <w:t>Досељеници и одсељеници</w:t>
      </w:r>
    </w:p>
    <w:p w14:paraId="4AC8F42D" w14:textId="77777777" w:rsidR="00FA55B9" w:rsidRPr="00FB4BF8" w:rsidRDefault="00FA55B9" w:rsidP="00FA55B9">
      <w:pPr>
        <w:autoSpaceDE w:val="0"/>
        <w:autoSpaceDN w:val="0"/>
        <w:adjustRightInd w:val="0"/>
        <w:spacing w:after="0" w:line="240" w:lineRule="auto"/>
        <w:rPr>
          <w:rFonts w:ascii="Arial" w:hAnsi="Arial" w:cs="Arial"/>
          <w:sz w:val="20"/>
          <w:szCs w:val="20"/>
        </w:rPr>
      </w:pPr>
      <w:r w:rsidRPr="00FB4BF8">
        <w:rPr>
          <w:rFonts w:ascii="Arial" w:hAnsi="Arial" w:cs="Arial"/>
          <w:sz w:val="20"/>
          <w:szCs w:val="20"/>
          <w:lang w:val="sr-Cyrl-RS"/>
        </w:rPr>
        <w:t>ТАБЕЛА 21.</w:t>
      </w:r>
      <w:r w:rsidRPr="00FB4BF8">
        <w:rPr>
          <w:rFonts w:ascii="Arial" w:hAnsi="Arial" w:cs="Arial"/>
          <w:sz w:val="20"/>
          <w:szCs w:val="20"/>
        </w:rPr>
        <w:t xml:space="preserve"> </w:t>
      </w:r>
      <w:proofErr w:type="spellStart"/>
      <w:r w:rsidRPr="00FB4BF8">
        <w:rPr>
          <w:rFonts w:ascii="Arial" w:hAnsi="Arial" w:cs="Arial"/>
          <w:sz w:val="20"/>
          <w:szCs w:val="20"/>
        </w:rPr>
        <w:t>Емиграција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из</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Мерошине</w:t>
      </w:r>
      <w:proofErr w:type="spellEnd"/>
      <w:r w:rsidRPr="00FB4BF8">
        <w:rPr>
          <w:rFonts w:ascii="Arial" w:hAnsi="Arial" w:cs="Arial"/>
          <w:i/>
          <w:iCs/>
          <w:sz w:val="20"/>
          <w:szCs w:val="20"/>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195"/>
        <w:gridCol w:w="390"/>
        <w:gridCol w:w="392"/>
        <w:gridCol w:w="195"/>
        <w:gridCol w:w="590"/>
        <w:gridCol w:w="586"/>
        <w:gridCol w:w="196"/>
        <w:gridCol w:w="391"/>
        <w:gridCol w:w="392"/>
        <w:gridCol w:w="195"/>
        <w:gridCol w:w="532"/>
        <w:gridCol w:w="644"/>
        <w:gridCol w:w="196"/>
        <w:gridCol w:w="391"/>
        <w:gridCol w:w="392"/>
        <w:gridCol w:w="195"/>
        <w:gridCol w:w="592"/>
        <w:gridCol w:w="588"/>
        <w:gridCol w:w="196"/>
        <w:gridCol w:w="391"/>
        <w:gridCol w:w="392"/>
        <w:gridCol w:w="195"/>
        <w:gridCol w:w="506"/>
      </w:tblGrid>
      <w:tr w:rsidR="00FB4BF8" w:rsidRPr="00FB4BF8" w14:paraId="4CD917A9" w14:textId="77777777" w:rsidTr="00D87545">
        <w:trPr>
          <w:trHeight w:val="83"/>
        </w:trPr>
        <w:tc>
          <w:tcPr>
            <w:tcW w:w="2244" w:type="dxa"/>
            <w:gridSpan w:val="6"/>
            <w:shd w:val="clear" w:color="auto" w:fill="A4B3C6"/>
          </w:tcPr>
          <w:p w14:paraId="1A4C3D63" w14:textId="77777777" w:rsidR="00FA55B9" w:rsidRPr="00FB4BF8" w:rsidRDefault="00FA55B9" w:rsidP="00BD277A">
            <w:pPr>
              <w:autoSpaceDE w:val="0"/>
              <w:autoSpaceDN w:val="0"/>
              <w:adjustRightInd w:val="0"/>
              <w:spacing w:after="0" w:line="240" w:lineRule="auto"/>
              <w:rPr>
                <w:rFonts w:ascii="Arial" w:hAnsi="Arial" w:cs="Arial"/>
                <w:sz w:val="20"/>
                <w:szCs w:val="20"/>
                <w:lang w:val="sr-Cyrl-RS"/>
              </w:rPr>
            </w:pPr>
            <w:r w:rsidRPr="00FB4BF8">
              <w:rPr>
                <w:rFonts w:ascii="Arial" w:hAnsi="Arial" w:cs="Arial"/>
                <w:b/>
                <w:bCs/>
                <w:sz w:val="20"/>
                <w:szCs w:val="20"/>
                <w:lang w:val="sr-Cyrl-RS"/>
              </w:rPr>
              <w:t>Емигрирало</w:t>
            </w:r>
          </w:p>
        </w:tc>
        <w:tc>
          <w:tcPr>
            <w:tcW w:w="2292" w:type="dxa"/>
            <w:gridSpan w:val="6"/>
            <w:shd w:val="clear" w:color="auto" w:fill="A4B3C6"/>
          </w:tcPr>
          <w:p w14:paraId="79DBCD09"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Емигрирало</w:t>
            </w:r>
          </w:p>
        </w:tc>
        <w:tc>
          <w:tcPr>
            <w:tcW w:w="2410" w:type="dxa"/>
            <w:gridSpan w:val="6"/>
            <w:shd w:val="clear" w:color="auto" w:fill="A4B3C6"/>
          </w:tcPr>
          <w:p w14:paraId="0055DCD1"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Емигрирало</w:t>
            </w:r>
          </w:p>
        </w:tc>
        <w:tc>
          <w:tcPr>
            <w:tcW w:w="2268" w:type="dxa"/>
            <w:gridSpan w:val="6"/>
            <w:shd w:val="clear" w:color="auto" w:fill="A4B3C6"/>
          </w:tcPr>
          <w:p w14:paraId="7904EBDB"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Емигрирало</w:t>
            </w:r>
          </w:p>
        </w:tc>
      </w:tr>
      <w:tr w:rsidR="00FB4BF8" w:rsidRPr="00FB4BF8" w14:paraId="6ECBAE19" w14:textId="77777777" w:rsidTr="00D87545">
        <w:trPr>
          <w:trHeight w:val="83"/>
        </w:trPr>
        <w:tc>
          <w:tcPr>
            <w:tcW w:w="677" w:type="dxa"/>
            <w:gridSpan w:val="2"/>
          </w:tcPr>
          <w:p w14:paraId="3F6D9439"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Укупно</w:t>
            </w:r>
            <w:r w:rsidRPr="00FB4BF8">
              <w:rPr>
                <w:rFonts w:ascii="Arial" w:hAnsi="Arial" w:cs="Arial"/>
                <w:b/>
                <w:bCs/>
                <w:sz w:val="20"/>
                <w:szCs w:val="20"/>
              </w:rPr>
              <w:t xml:space="preserve"> </w:t>
            </w:r>
          </w:p>
        </w:tc>
        <w:tc>
          <w:tcPr>
            <w:tcW w:w="782" w:type="dxa"/>
            <w:gridSpan w:val="2"/>
          </w:tcPr>
          <w:p w14:paraId="69DC22C6" w14:textId="77777777" w:rsidR="00FA55B9" w:rsidRPr="00FB4BF8" w:rsidRDefault="00FA55B9" w:rsidP="00BD277A">
            <w:pPr>
              <w:autoSpaceDE w:val="0"/>
              <w:autoSpaceDN w:val="0"/>
              <w:adjustRightInd w:val="0"/>
              <w:spacing w:after="0" w:line="240" w:lineRule="auto"/>
              <w:rPr>
                <w:rFonts w:ascii="Arial" w:hAnsi="Arial" w:cs="Arial"/>
                <w:sz w:val="20"/>
                <w:szCs w:val="20"/>
                <w:lang w:val="sr-Cyrl-RS"/>
              </w:rPr>
            </w:pPr>
            <w:r w:rsidRPr="00FB4BF8">
              <w:rPr>
                <w:rFonts w:ascii="Arial" w:hAnsi="Arial" w:cs="Arial"/>
                <w:b/>
                <w:bCs/>
                <w:sz w:val="20"/>
                <w:szCs w:val="20"/>
                <w:lang w:val="sr-Cyrl-RS"/>
              </w:rPr>
              <w:t>М</w:t>
            </w:r>
          </w:p>
        </w:tc>
        <w:tc>
          <w:tcPr>
            <w:tcW w:w="785" w:type="dxa"/>
            <w:gridSpan w:val="2"/>
          </w:tcPr>
          <w:p w14:paraId="3D2EFE7D"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Ж</w:t>
            </w:r>
            <w:r w:rsidRPr="00FB4BF8">
              <w:rPr>
                <w:rFonts w:ascii="Arial" w:hAnsi="Arial" w:cs="Arial"/>
                <w:b/>
                <w:bCs/>
                <w:sz w:val="20"/>
                <w:szCs w:val="20"/>
              </w:rPr>
              <w:t xml:space="preserve"> </w:t>
            </w:r>
          </w:p>
        </w:tc>
        <w:tc>
          <w:tcPr>
            <w:tcW w:w="782" w:type="dxa"/>
            <w:gridSpan w:val="2"/>
          </w:tcPr>
          <w:p w14:paraId="4EE5E537" w14:textId="77777777" w:rsidR="00FA55B9" w:rsidRPr="00FB4BF8" w:rsidRDefault="00FA55B9" w:rsidP="00BD277A">
            <w:pPr>
              <w:autoSpaceDE w:val="0"/>
              <w:autoSpaceDN w:val="0"/>
              <w:adjustRightInd w:val="0"/>
              <w:spacing w:after="0" w:line="240" w:lineRule="auto"/>
              <w:rPr>
                <w:rFonts w:ascii="Arial" w:hAnsi="Arial" w:cs="Arial"/>
                <w:sz w:val="20"/>
                <w:szCs w:val="20"/>
                <w:lang w:val="sr-Cyrl-RS"/>
              </w:rPr>
            </w:pPr>
            <w:r w:rsidRPr="00FB4BF8">
              <w:rPr>
                <w:rFonts w:ascii="Arial" w:hAnsi="Arial" w:cs="Arial"/>
                <w:b/>
                <w:bCs/>
                <w:sz w:val="20"/>
                <w:szCs w:val="20"/>
                <w:lang w:val="sr-Cyrl-RS"/>
              </w:rPr>
              <w:t>Укупно</w:t>
            </w:r>
          </w:p>
        </w:tc>
        <w:tc>
          <w:tcPr>
            <w:tcW w:w="783" w:type="dxa"/>
            <w:gridSpan w:val="2"/>
          </w:tcPr>
          <w:p w14:paraId="649746B8"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М</w:t>
            </w:r>
            <w:r w:rsidRPr="00FB4BF8">
              <w:rPr>
                <w:rFonts w:ascii="Arial" w:hAnsi="Arial" w:cs="Arial"/>
                <w:b/>
                <w:bCs/>
                <w:sz w:val="20"/>
                <w:szCs w:val="20"/>
              </w:rPr>
              <w:t xml:space="preserve"> </w:t>
            </w:r>
          </w:p>
        </w:tc>
        <w:tc>
          <w:tcPr>
            <w:tcW w:w="727" w:type="dxa"/>
            <w:gridSpan w:val="2"/>
          </w:tcPr>
          <w:p w14:paraId="1A80F59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Ж</w:t>
            </w:r>
            <w:r w:rsidRPr="00FB4BF8">
              <w:rPr>
                <w:rFonts w:ascii="Arial" w:hAnsi="Arial" w:cs="Arial"/>
                <w:b/>
                <w:bCs/>
                <w:sz w:val="20"/>
                <w:szCs w:val="20"/>
              </w:rPr>
              <w:t xml:space="preserve"> </w:t>
            </w:r>
          </w:p>
        </w:tc>
        <w:tc>
          <w:tcPr>
            <w:tcW w:w="840" w:type="dxa"/>
            <w:gridSpan w:val="2"/>
          </w:tcPr>
          <w:p w14:paraId="605A2ED1"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Укупно</w:t>
            </w:r>
            <w:r w:rsidRPr="00FB4BF8">
              <w:rPr>
                <w:rFonts w:ascii="Arial" w:hAnsi="Arial" w:cs="Arial"/>
                <w:b/>
                <w:bCs/>
                <w:sz w:val="20"/>
                <w:szCs w:val="20"/>
              </w:rPr>
              <w:t xml:space="preserve"> </w:t>
            </w:r>
          </w:p>
        </w:tc>
        <w:tc>
          <w:tcPr>
            <w:tcW w:w="783" w:type="dxa"/>
            <w:gridSpan w:val="2"/>
          </w:tcPr>
          <w:p w14:paraId="7EC2F205"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М</w:t>
            </w:r>
            <w:r w:rsidRPr="00FB4BF8">
              <w:rPr>
                <w:rFonts w:ascii="Arial" w:hAnsi="Arial" w:cs="Arial"/>
                <w:b/>
                <w:bCs/>
                <w:sz w:val="20"/>
                <w:szCs w:val="20"/>
              </w:rPr>
              <w:t xml:space="preserve"> </w:t>
            </w:r>
          </w:p>
        </w:tc>
        <w:tc>
          <w:tcPr>
            <w:tcW w:w="787" w:type="dxa"/>
            <w:gridSpan w:val="2"/>
          </w:tcPr>
          <w:p w14:paraId="17CBB1D0" w14:textId="77777777" w:rsidR="00FA55B9" w:rsidRPr="00FB4BF8" w:rsidRDefault="00FA55B9" w:rsidP="00BD277A">
            <w:pPr>
              <w:autoSpaceDE w:val="0"/>
              <w:autoSpaceDN w:val="0"/>
              <w:adjustRightInd w:val="0"/>
              <w:spacing w:after="0" w:line="240" w:lineRule="auto"/>
              <w:rPr>
                <w:rFonts w:ascii="Arial" w:hAnsi="Arial" w:cs="Arial"/>
                <w:sz w:val="20"/>
                <w:szCs w:val="20"/>
                <w:lang w:val="sr-Cyrl-RS"/>
              </w:rPr>
            </w:pPr>
            <w:r w:rsidRPr="00FB4BF8">
              <w:rPr>
                <w:rFonts w:ascii="Arial" w:hAnsi="Arial" w:cs="Arial"/>
                <w:b/>
                <w:bCs/>
                <w:sz w:val="20"/>
                <w:szCs w:val="20"/>
                <w:lang w:val="sr-Cyrl-RS"/>
              </w:rPr>
              <w:t>Ж</w:t>
            </w:r>
          </w:p>
        </w:tc>
        <w:tc>
          <w:tcPr>
            <w:tcW w:w="784" w:type="dxa"/>
            <w:gridSpan w:val="2"/>
          </w:tcPr>
          <w:p w14:paraId="7C71461C"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Укупно</w:t>
            </w:r>
            <w:r w:rsidRPr="00FB4BF8">
              <w:rPr>
                <w:rFonts w:ascii="Arial" w:hAnsi="Arial" w:cs="Arial"/>
                <w:b/>
                <w:bCs/>
                <w:sz w:val="20"/>
                <w:szCs w:val="20"/>
              </w:rPr>
              <w:t xml:space="preserve"> </w:t>
            </w:r>
          </w:p>
        </w:tc>
        <w:tc>
          <w:tcPr>
            <w:tcW w:w="783" w:type="dxa"/>
            <w:gridSpan w:val="2"/>
          </w:tcPr>
          <w:p w14:paraId="209BA04D"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М</w:t>
            </w:r>
            <w:r w:rsidRPr="00FB4BF8">
              <w:rPr>
                <w:rFonts w:ascii="Arial" w:hAnsi="Arial" w:cs="Arial"/>
                <w:b/>
                <w:bCs/>
                <w:sz w:val="20"/>
                <w:szCs w:val="20"/>
              </w:rPr>
              <w:t xml:space="preserve"> </w:t>
            </w:r>
          </w:p>
        </w:tc>
        <w:tc>
          <w:tcPr>
            <w:tcW w:w="701" w:type="dxa"/>
            <w:gridSpan w:val="2"/>
          </w:tcPr>
          <w:p w14:paraId="0D6174D4"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Ж</w:t>
            </w:r>
            <w:r w:rsidRPr="00FB4BF8">
              <w:rPr>
                <w:rFonts w:ascii="Arial" w:hAnsi="Arial" w:cs="Arial"/>
                <w:b/>
                <w:bCs/>
                <w:sz w:val="20"/>
                <w:szCs w:val="20"/>
              </w:rPr>
              <w:t xml:space="preserve"> </w:t>
            </w:r>
          </w:p>
        </w:tc>
      </w:tr>
      <w:tr w:rsidR="00FB4BF8" w:rsidRPr="00FB4BF8" w14:paraId="4B9818F2" w14:textId="77777777" w:rsidTr="00D87545">
        <w:trPr>
          <w:trHeight w:val="83"/>
        </w:trPr>
        <w:tc>
          <w:tcPr>
            <w:tcW w:w="2244" w:type="dxa"/>
            <w:gridSpan w:val="6"/>
          </w:tcPr>
          <w:p w14:paraId="16E2E10E"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2011 </w:t>
            </w:r>
          </w:p>
        </w:tc>
        <w:tc>
          <w:tcPr>
            <w:tcW w:w="2292" w:type="dxa"/>
            <w:gridSpan w:val="6"/>
          </w:tcPr>
          <w:p w14:paraId="18E0A630"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2012 </w:t>
            </w:r>
          </w:p>
        </w:tc>
        <w:tc>
          <w:tcPr>
            <w:tcW w:w="2410" w:type="dxa"/>
            <w:gridSpan w:val="6"/>
          </w:tcPr>
          <w:p w14:paraId="7D543994"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2013 </w:t>
            </w:r>
          </w:p>
        </w:tc>
        <w:tc>
          <w:tcPr>
            <w:tcW w:w="2268" w:type="dxa"/>
            <w:gridSpan w:val="6"/>
          </w:tcPr>
          <w:p w14:paraId="2331E12C"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2014 </w:t>
            </w:r>
          </w:p>
        </w:tc>
      </w:tr>
      <w:tr w:rsidR="00FB4BF8" w:rsidRPr="00FB4BF8" w14:paraId="50FF4F78" w14:textId="77777777" w:rsidTr="00D87545">
        <w:trPr>
          <w:trHeight w:val="83"/>
        </w:trPr>
        <w:tc>
          <w:tcPr>
            <w:tcW w:w="9214" w:type="dxa"/>
            <w:gridSpan w:val="24"/>
          </w:tcPr>
          <w:p w14:paraId="2501CC17" w14:textId="77777777" w:rsidR="00FA55B9" w:rsidRPr="00FB4BF8" w:rsidRDefault="00FA55B9" w:rsidP="00BD277A">
            <w:pPr>
              <w:autoSpaceDE w:val="0"/>
              <w:autoSpaceDN w:val="0"/>
              <w:adjustRightInd w:val="0"/>
              <w:spacing w:after="0" w:line="240" w:lineRule="auto"/>
              <w:rPr>
                <w:rFonts w:ascii="Arial" w:hAnsi="Arial" w:cs="Arial"/>
                <w:sz w:val="20"/>
                <w:szCs w:val="20"/>
                <w:lang w:val="sr-Cyrl-RS"/>
              </w:rPr>
            </w:pPr>
            <w:r w:rsidRPr="00FB4BF8">
              <w:rPr>
                <w:rFonts w:ascii="Arial" w:hAnsi="Arial" w:cs="Arial"/>
                <w:b/>
                <w:bCs/>
                <w:sz w:val="20"/>
                <w:szCs w:val="20"/>
                <w:lang w:val="sr-Cyrl-RS"/>
              </w:rPr>
              <w:t>Мерошина</w:t>
            </w:r>
          </w:p>
        </w:tc>
      </w:tr>
      <w:tr w:rsidR="00FB4BF8" w:rsidRPr="00FB4BF8" w14:paraId="08C44E36" w14:textId="77777777" w:rsidTr="00D87545">
        <w:trPr>
          <w:trHeight w:val="202"/>
        </w:trPr>
        <w:tc>
          <w:tcPr>
            <w:tcW w:w="2244" w:type="dxa"/>
            <w:gridSpan w:val="6"/>
          </w:tcPr>
          <w:p w14:paraId="6D988283"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lang w:val="sr-Cyrl-RS"/>
              </w:rPr>
              <w:t>Укупна популација</w:t>
            </w:r>
            <w:r w:rsidRPr="00FB4BF8">
              <w:rPr>
                <w:rFonts w:ascii="Arial" w:hAnsi="Arial" w:cs="Arial"/>
                <w:b/>
                <w:bCs/>
                <w:sz w:val="20"/>
                <w:szCs w:val="20"/>
              </w:rPr>
              <w:t xml:space="preserve"> </w:t>
            </w:r>
          </w:p>
        </w:tc>
        <w:tc>
          <w:tcPr>
            <w:tcW w:w="2292" w:type="dxa"/>
            <w:gridSpan w:val="6"/>
          </w:tcPr>
          <w:p w14:paraId="0ED3C637"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13968 </w:t>
            </w:r>
          </w:p>
        </w:tc>
        <w:tc>
          <w:tcPr>
            <w:tcW w:w="2410" w:type="dxa"/>
            <w:gridSpan w:val="6"/>
          </w:tcPr>
          <w:p w14:paraId="6D67F1BC"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7174 </w:t>
            </w:r>
          </w:p>
        </w:tc>
        <w:tc>
          <w:tcPr>
            <w:tcW w:w="2268" w:type="dxa"/>
            <w:gridSpan w:val="6"/>
          </w:tcPr>
          <w:p w14:paraId="47B1BD9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6794 </w:t>
            </w:r>
          </w:p>
        </w:tc>
      </w:tr>
      <w:tr w:rsidR="00FB4BF8" w:rsidRPr="00FB4BF8" w14:paraId="71BC90C7" w14:textId="77777777" w:rsidTr="00D87545">
        <w:trPr>
          <w:trHeight w:val="83"/>
        </w:trPr>
        <w:tc>
          <w:tcPr>
            <w:tcW w:w="482" w:type="dxa"/>
          </w:tcPr>
          <w:p w14:paraId="6DF93219" w14:textId="77777777" w:rsidR="00FA55B9" w:rsidRPr="00FB4BF8" w:rsidRDefault="00FA55B9" w:rsidP="00BD277A">
            <w:pPr>
              <w:autoSpaceDE w:val="0"/>
              <w:autoSpaceDN w:val="0"/>
              <w:adjustRightInd w:val="0"/>
              <w:spacing w:after="0" w:line="240" w:lineRule="auto"/>
              <w:rPr>
                <w:rFonts w:ascii="Arial" w:hAnsi="Arial" w:cs="Arial"/>
                <w:sz w:val="20"/>
                <w:szCs w:val="20"/>
                <w:lang w:val="sr-Cyrl-RS"/>
              </w:rPr>
            </w:pPr>
            <w:r w:rsidRPr="00FB4BF8">
              <w:rPr>
                <w:rFonts w:ascii="Arial" w:hAnsi="Arial" w:cs="Arial"/>
                <w:sz w:val="20"/>
                <w:szCs w:val="20"/>
                <w:lang w:val="sr-Cyrl-RS"/>
              </w:rPr>
              <w:t>Укупно</w:t>
            </w:r>
          </w:p>
        </w:tc>
        <w:tc>
          <w:tcPr>
            <w:tcW w:w="585" w:type="dxa"/>
            <w:gridSpan w:val="2"/>
          </w:tcPr>
          <w:p w14:paraId="0C03EA0A"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165 </w:t>
            </w:r>
          </w:p>
        </w:tc>
        <w:tc>
          <w:tcPr>
            <w:tcW w:w="587" w:type="dxa"/>
            <w:gridSpan w:val="2"/>
          </w:tcPr>
          <w:p w14:paraId="0D3625FA"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58 </w:t>
            </w:r>
          </w:p>
        </w:tc>
        <w:tc>
          <w:tcPr>
            <w:tcW w:w="590" w:type="dxa"/>
          </w:tcPr>
          <w:p w14:paraId="715B9EF7"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107 </w:t>
            </w:r>
          </w:p>
        </w:tc>
        <w:tc>
          <w:tcPr>
            <w:tcW w:w="586" w:type="dxa"/>
          </w:tcPr>
          <w:p w14:paraId="62EE5DF1"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lang w:val="sr-Cyrl-RS"/>
              </w:rPr>
              <w:t>Укупно</w:t>
            </w:r>
          </w:p>
        </w:tc>
        <w:tc>
          <w:tcPr>
            <w:tcW w:w="587" w:type="dxa"/>
            <w:gridSpan w:val="2"/>
          </w:tcPr>
          <w:p w14:paraId="6D96DC43"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191 </w:t>
            </w:r>
          </w:p>
        </w:tc>
        <w:tc>
          <w:tcPr>
            <w:tcW w:w="587" w:type="dxa"/>
            <w:gridSpan w:val="2"/>
          </w:tcPr>
          <w:p w14:paraId="4F8CDDE4"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73 </w:t>
            </w:r>
          </w:p>
        </w:tc>
        <w:tc>
          <w:tcPr>
            <w:tcW w:w="532" w:type="dxa"/>
          </w:tcPr>
          <w:p w14:paraId="6A294EDD"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118 </w:t>
            </w:r>
          </w:p>
        </w:tc>
        <w:tc>
          <w:tcPr>
            <w:tcW w:w="644" w:type="dxa"/>
          </w:tcPr>
          <w:p w14:paraId="4DC368B9"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lang w:val="sr-Cyrl-RS"/>
              </w:rPr>
              <w:t>Укупно</w:t>
            </w:r>
          </w:p>
        </w:tc>
        <w:tc>
          <w:tcPr>
            <w:tcW w:w="587" w:type="dxa"/>
            <w:gridSpan w:val="2"/>
          </w:tcPr>
          <w:p w14:paraId="5C956562"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154 </w:t>
            </w:r>
          </w:p>
        </w:tc>
        <w:tc>
          <w:tcPr>
            <w:tcW w:w="587" w:type="dxa"/>
            <w:gridSpan w:val="2"/>
          </w:tcPr>
          <w:p w14:paraId="6A5F5B2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56 </w:t>
            </w:r>
          </w:p>
        </w:tc>
        <w:tc>
          <w:tcPr>
            <w:tcW w:w="592" w:type="dxa"/>
          </w:tcPr>
          <w:p w14:paraId="6739FA35"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98 </w:t>
            </w:r>
          </w:p>
        </w:tc>
        <w:tc>
          <w:tcPr>
            <w:tcW w:w="588" w:type="dxa"/>
          </w:tcPr>
          <w:p w14:paraId="36409ED1"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lang w:val="sr-Cyrl-RS"/>
              </w:rPr>
              <w:t>Укупно</w:t>
            </w:r>
          </w:p>
        </w:tc>
        <w:tc>
          <w:tcPr>
            <w:tcW w:w="587" w:type="dxa"/>
            <w:gridSpan w:val="2"/>
          </w:tcPr>
          <w:p w14:paraId="6819906A"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199 </w:t>
            </w:r>
          </w:p>
        </w:tc>
        <w:tc>
          <w:tcPr>
            <w:tcW w:w="587" w:type="dxa"/>
            <w:gridSpan w:val="2"/>
          </w:tcPr>
          <w:p w14:paraId="37C62034"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72 </w:t>
            </w:r>
          </w:p>
        </w:tc>
        <w:tc>
          <w:tcPr>
            <w:tcW w:w="506" w:type="dxa"/>
          </w:tcPr>
          <w:p w14:paraId="46CE41BC"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127 </w:t>
            </w:r>
          </w:p>
        </w:tc>
      </w:tr>
      <w:tr w:rsidR="00FB4BF8" w:rsidRPr="00FB4BF8" w14:paraId="68A1AFCD" w14:textId="77777777" w:rsidTr="00D87545">
        <w:trPr>
          <w:trHeight w:val="202"/>
        </w:trPr>
        <w:tc>
          <w:tcPr>
            <w:tcW w:w="482" w:type="dxa"/>
          </w:tcPr>
          <w:p w14:paraId="6A0B0712"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lang w:val="sr-Cyrl-RS"/>
              </w:rPr>
              <w:t>Год</w:t>
            </w:r>
            <w:r w:rsidRPr="00FB4BF8">
              <w:rPr>
                <w:rFonts w:ascii="Arial" w:hAnsi="Arial" w:cs="Arial"/>
                <w:sz w:val="20"/>
                <w:szCs w:val="20"/>
              </w:rPr>
              <w:t xml:space="preserve">. 15-44 </w:t>
            </w:r>
          </w:p>
        </w:tc>
        <w:tc>
          <w:tcPr>
            <w:tcW w:w="585" w:type="dxa"/>
            <w:gridSpan w:val="2"/>
          </w:tcPr>
          <w:p w14:paraId="441B2338"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73.33% </w:t>
            </w:r>
          </w:p>
        </w:tc>
        <w:tc>
          <w:tcPr>
            <w:tcW w:w="587" w:type="dxa"/>
            <w:gridSpan w:val="2"/>
          </w:tcPr>
          <w:p w14:paraId="6022E17A"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62.07% </w:t>
            </w:r>
          </w:p>
        </w:tc>
        <w:tc>
          <w:tcPr>
            <w:tcW w:w="590" w:type="dxa"/>
          </w:tcPr>
          <w:p w14:paraId="3530DFC2"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79.44% </w:t>
            </w:r>
          </w:p>
        </w:tc>
        <w:tc>
          <w:tcPr>
            <w:tcW w:w="586" w:type="dxa"/>
          </w:tcPr>
          <w:p w14:paraId="2F04F888"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lang w:val="sr-Cyrl-RS"/>
              </w:rPr>
              <w:t>Год</w:t>
            </w:r>
            <w:r w:rsidRPr="00FB4BF8">
              <w:rPr>
                <w:rFonts w:ascii="Arial" w:hAnsi="Arial" w:cs="Arial"/>
                <w:sz w:val="20"/>
                <w:szCs w:val="20"/>
              </w:rPr>
              <w:t xml:space="preserve">.15 -44 </w:t>
            </w:r>
          </w:p>
        </w:tc>
        <w:tc>
          <w:tcPr>
            <w:tcW w:w="587" w:type="dxa"/>
            <w:gridSpan w:val="2"/>
          </w:tcPr>
          <w:p w14:paraId="6CBF5830"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65.97% </w:t>
            </w:r>
          </w:p>
        </w:tc>
        <w:tc>
          <w:tcPr>
            <w:tcW w:w="587" w:type="dxa"/>
            <w:gridSpan w:val="2"/>
          </w:tcPr>
          <w:p w14:paraId="03A72107"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52.05% </w:t>
            </w:r>
          </w:p>
        </w:tc>
        <w:tc>
          <w:tcPr>
            <w:tcW w:w="532" w:type="dxa"/>
          </w:tcPr>
          <w:p w14:paraId="3DAAB91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74.58% </w:t>
            </w:r>
          </w:p>
        </w:tc>
        <w:tc>
          <w:tcPr>
            <w:tcW w:w="644" w:type="dxa"/>
          </w:tcPr>
          <w:p w14:paraId="598CC13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lang w:val="sr-Cyrl-RS"/>
              </w:rPr>
              <w:t>Год</w:t>
            </w:r>
            <w:r w:rsidRPr="00FB4BF8">
              <w:rPr>
                <w:rFonts w:ascii="Arial" w:hAnsi="Arial" w:cs="Arial"/>
                <w:sz w:val="20"/>
                <w:szCs w:val="20"/>
              </w:rPr>
              <w:t xml:space="preserve">.15-44 </w:t>
            </w:r>
          </w:p>
        </w:tc>
        <w:tc>
          <w:tcPr>
            <w:tcW w:w="587" w:type="dxa"/>
            <w:gridSpan w:val="2"/>
          </w:tcPr>
          <w:p w14:paraId="07DD247D"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66.88% </w:t>
            </w:r>
          </w:p>
        </w:tc>
        <w:tc>
          <w:tcPr>
            <w:tcW w:w="587" w:type="dxa"/>
            <w:gridSpan w:val="2"/>
          </w:tcPr>
          <w:p w14:paraId="49CD8A27"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51.79% </w:t>
            </w:r>
          </w:p>
        </w:tc>
        <w:tc>
          <w:tcPr>
            <w:tcW w:w="592" w:type="dxa"/>
          </w:tcPr>
          <w:p w14:paraId="6D39E397"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75.51% </w:t>
            </w:r>
          </w:p>
        </w:tc>
        <w:tc>
          <w:tcPr>
            <w:tcW w:w="588" w:type="dxa"/>
          </w:tcPr>
          <w:p w14:paraId="60DD077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lang w:val="sr-Cyrl-RS"/>
              </w:rPr>
              <w:t>Год</w:t>
            </w:r>
            <w:r w:rsidRPr="00FB4BF8">
              <w:rPr>
                <w:rFonts w:ascii="Arial" w:hAnsi="Arial" w:cs="Arial"/>
                <w:sz w:val="20"/>
                <w:szCs w:val="20"/>
              </w:rPr>
              <w:t xml:space="preserve">.15-44 </w:t>
            </w:r>
          </w:p>
        </w:tc>
        <w:tc>
          <w:tcPr>
            <w:tcW w:w="587" w:type="dxa"/>
            <w:gridSpan w:val="2"/>
          </w:tcPr>
          <w:p w14:paraId="1A7585DB"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65.83% </w:t>
            </w:r>
          </w:p>
        </w:tc>
        <w:tc>
          <w:tcPr>
            <w:tcW w:w="587" w:type="dxa"/>
            <w:gridSpan w:val="2"/>
          </w:tcPr>
          <w:p w14:paraId="299CD98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52.78% </w:t>
            </w:r>
          </w:p>
        </w:tc>
        <w:tc>
          <w:tcPr>
            <w:tcW w:w="506" w:type="dxa"/>
          </w:tcPr>
          <w:p w14:paraId="015302DE"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73.23% </w:t>
            </w:r>
          </w:p>
        </w:tc>
      </w:tr>
    </w:tbl>
    <w:p w14:paraId="2058CC28" w14:textId="2732460C" w:rsidR="00FA55B9" w:rsidRPr="00FB4BF8" w:rsidRDefault="00FA55B9" w:rsidP="00D87545">
      <w:pPr>
        <w:rPr>
          <w:rFonts w:ascii="Arial" w:hAnsi="Arial" w:cs="Arial"/>
          <w:sz w:val="20"/>
          <w:szCs w:val="20"/>
        </w:rPr>
      </w:pPr>
      <w:r w:rsidRPr="00FB4BF8">
        <w:rPr>
          <w:rFonts w:ascii="Arial" w:hAnsi="Arial" w:cs="Arial"/>
          <w:sz w:val="20"/>
          <w:szCs w:val="20"/>
          <w:lang w:val="ru-RU"/>
        </w:rPr>
        <w:t xml:space="preserve">Извор: </w:t>
      </w:r>
      <w:proofErr w:type="spellStart"/>
      <w:r w:rsidRPr="00FB4BF8">
        <w:rPr>
          <w:rFonts w:ascii="Arial" w:hAnsi="Arial" w:cs="Arial"/>
          <w:sz w:val="20"/>
          <w:szCs w:val="20"/>
        </w:rPr>
        <w:t>Идејни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Пројекат</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Студијом</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изводљивости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изградњу</w:t>
      </w:r>
      <w:proofErr w:type="spellEnd"/>
      <w:r w:rsidRPr="00FB4BF8">
        <w:rPr>
          <w:rFonts w:ascii="Arial" w:hAnsi="Arial" w:cs="Arial"/>
          <w:sz w:val="20"/>
          <w:szCs w:val="20"/>
        </w:rPr>
        <w:t xml:space="preserve"> </w:t>
      </w:r>
      <w:proofErr w:type="spellStart"/>
      <w:r w:rsidRPr="00FB4BF8">
        <w:rPr>
          <w:rFonts w:ascii="Arial" w:hAnsi="Arial" w:cs="Arial"/>
          <w:sz w:val="20"/>
          <w:szCs w:val="20"/>
        </w:rPr>
        <w:t>Аутопута</w:t>
      </w:r>
      <w:proofErr w:type="spellEnd"/>
      <w:r w:rsidRPr="00FB4BF8">
        <w:rPr>
          <w:rFonts w:ascii="Arial" w:hAnsi="Arial" w:cs="Arial"/>
          <w:sz w:val="20"/>
          <w:szCs w:val="20"/>
        </w:rPr>
        <w:t xml:space="preserve"> Е-80 У </w:t>
      </w:r>
      <w:proofErr w:type="spellStart"/>
      <w:r w:rsidRPr="00FB4BF8">
        <w:rPr>
          <w:rFonts w:ascii="Arial" w:hAnsi="Arial" w:cs="Arial"/>
          <w:sz w:val="20"/>
          <w:szCs w:val="20"/>
        </w:rPr>
        <w:t>Србији</w:t>
      </w:r>
      <w:proofErr w:type="spellEnd"/>
    </w:p>
    <w:p w14:paraId="099CCFA9" w14:textId="0D3EE363" w:rsidR="00FA55B9" w:rsidRPr="00FB4BF8" w:rsidRDefault="00414E32" w:rsidP="00414E32">
      <w:pPr>
        <w:pStyle w:val="NoSpacing"/>
        <w:jc w:val="center"/>
        <w:rPr>
          <w:rFonts w:ascii="Arial" w:hAnsi="Arial" w:cs="Arial"/>
          <w:sz w:val="20"/>
          <w:szCs w:val="20"/>
        </w:rPr>
      </w:pPr>
      <w:r w:rsidRPr="00FB4BF8">
        <w:rPr>
          <w:rFonts w:ascii="Arial" w:hAnsi="Arial" w:cs="Arial"/>
          <w:sz w:val="20"/>
          <w:szCs w:val="20"/>
          <w:lang w:val="sr-Cyrl-RS"/>
        </w:rPr>
        <w:t xml:space="preserve">Графикон 7. </w:t>
      </w:r>
      <w:r w:rsidR="00FA55B9" w:rsidRPr="00FB4BF8">
        <w:rPr>
          <w:rFonts w:ascii="Arial" w:hAnsi="Arial" w:cs="Arial"/>
          <w:sz w:val="20"/>
          <w:szCs w:val="20"/>
          <w:lang w:val="sr-Cyrl-RS"/>
        </w:rPr>
        <w:t>Д</w:t>
      </w:r>
      <w:r w:rsidR="00FA55B9" w:rsidRPr="00FB4BF8">
        <w:rPr>
          <w:rFonts w:ascii="Arial" w:hAnsi="Arial" w:cs="Arial"/>
          <w:sz w:val="20"/>
          <w:szCs w:val="20"/>
          <w:lang w:val="x-none"/>
        </w:rPr>
        <w:t>осељен</w:t>
      </w:r>
      <w:r w:rsidR="00FA55B9" w:rsidRPr="00FB4BF8">
        <w:rPr>
          <w:rFonts w:ascii="Arial" w:hAnsi="Arial" w:cs="Arial"/>
          <w:sz w:val="20"/>
          <w:szCs w:val="20"/>
          <w:lang w:val="sr-Cyrl-RS"/>
        </w:rPr>
        <w:t xml:space="preserve">о и </w:t>
      </w:r>
      <w:r w:rsidR="00FA55B9" w:rsidRPr="00FB4BF8">
        <w:rPr>
          <w:rFonts w:ascii="Arial" w:hAnsi="Arial" w:cs="Arial"/>
          <w:sz w:val="20"/>
          <w:szCs w:val="20"/>
          <w:lang w:val="x-none"/>
        </w:rPr>
        <w:t>одсељен</w:t>
      </w:r>
      <w:r w:rsidR="00FA55B9" w:rsidRPr="00FB4BF8">
        <w:rPr>
          <w:rFonts w:ascii="Arial" w:hAnsi="Arial" w:cs="Arial"/>
          <w:sz w:val="20"/>
          <w:szCs w:val="20"/>
          <w:lang w:val="sr-Cyrl-RS"/>
        </w:rPr>
        <w:t>о становништво</w:t>
      </w:r>
      <w:r w:rsidR="00FA55B9" w:rsidRPr="00FB4BF8">
        <w:rPr>
          <w:rFonts w:ascii="Arial" w:hAnsi="Arial" w:cs="Arial"/>
          <w:sz w:val="20"/>
          <w:szCs w:val="20"/>
          <w:lang w:val="x-none"/>
        </w:rPr>
        <w:t>,</w:t>
      </w:r>
      <w:r w:rsidR="00FA55B9" w:rsidRPr="00FB4BF8">
        <w:rPr>
          <w:rFonts w:ascii="Arial" w:hAnsi="Arial" w:cs="Arial"/>
          <w:sz w:val="20"/>
          <w:szCs w:val="20"/>
          <w:lang w:val="sr-Cyrl-RS"/>
        </w:rPr>
        <w:t xml:space="preserve"> </w:t>
      </w:r>
      <w:r w:rsidR="00FA55B9" w:rsidRPr="00FB4BF8">
        <w:rPr>
          <w:rFonts w:ascii="Arial" w:hAnsi="Arial" w:cs="Arial"/>
          <w:sz w:val="20"/>
          <w:szCs w:val="20"/>
          <w:lang w:val="x-none"/>
        </w:rPr>
        <w:t>201</w:t>
      </w:r>
      <w:r w:rsidR="00FA55B9" w:rsidRPr="00FB4BF8">
        <w:rPr>
          <w:rFonts w:ascii="Arial" w:hAnsi="Arial" w:cs="Arial"/>
          <w:sz w:val="20"/>
          <w:szCs w:val="20"/>
          <w:lang w:val="sr-Cyrl-RS"/>
        </w:rPr>
        <w:t>7</w:t>
      </w:r>
      <w:r w:rsidR="00FA55B9" w:rsidRPr="00FB4BF8">
        <w:rPr>
          <w:rFonts w:ascii="Arial" w:hAnsi="Arial" w:cs="Arial"/>
          <w:sz w:val="20"/>
          <w:szCs w:val="20"/>
          <w:lang w:val="x-none"/>
        </w:rPr>
        <w:t>─201</w:t>
      </w:r>
      <w:r w:rsidR="00FA55B9" w:rsidRPr="00FB4BF8">
        <w:rPr>
          <w:rFonts w:ascii="Arial" w:hAnsi="Arial" w:cs="Arial"/>
          <w:sz w:val="20"/>
          <w:szCs w:val="20"/>
          <w:lang w:val="sr-Cyrl-RS"/>
        </w:rPr>
        <w:t>9</w:t>
      </w:r>
      <w:r w:rsidR="00FA55B9" w:rsidRPr="00FB4BF8">
        <w:rPr>
          <w:rFonts w:ascii="Arial" w:hAnsi="Arial" w:cs="Arial"/>
          <w:sz w:val="20"/>
          <w:szCs w:val="20"/>
          <w:lang w:val="x-none"/>
        </w:rPr>
        <w:t>.</w:t>
      </w:r>
    </w:p>
    <w:p w14:paraId="5FD7318D" w14:textId="77777777" w:rsidR="00FA55B9" w:rsidRPr="00FB4BF8" w:rsidRDefault="00FA55B9" w:rsidP="00FA55B9">
      <w:pPr>
        <w:pStyle w:val="NoSpacing"/>
        <w:jc w:val="center"/>
        <w:rPr>
          <w:rFonts w:ascii="Arial" w:hAnsi="Arial" w:cs="Arial"/>
          <w:sz w:val="20"/>
          <w:szCs w:val="20"/>
          <w:lang w:val="ru-RU"/>
        </w:rPr>
      </w:pPr>
    </w:p>
    <w:p w14:paraId="5D94E00A" w14:textId="77777777" w:rsidR="00FA55B9" w:rsidRPr="00FB4BF8" w:rsidRDefault="00FA55B9" w:rsidP="00414E32">
      <w:pPr>
        <w:pStyle w:val="NoSpacing"/>
        <w:jc w:val="center"/>
        <w:rPr>
          <w:rFonts w:ascii="Arial" w:hAnsi="Arial" w:cs="Arial"/>
          <w:b/>
          <w:sz w:val="20"/>
          <w:szCs w:val="20"/>
          <w:lang w:val="ru-RU"/>
        </w:rPr>
      </w:pPr>
      <w:r w:rsidRPr="00FB4BF8">
        <w:rPr>
          <w:rFonts w:ascii="Arial" w:hAnsi="Arial" w:cs="Arial"/>
          <w:noProof/>
          <w:sz w:val="20"/>
          <w:szCs w:val="20"/>
        </w:rPr>
        <w:drawing>
          <wp:inline distT="0" distB="0" distL="0" distR="0" wp14:anchorId="06871C64" wp14:editId="0858EE8A">
            <wp:extent cx="3532610" cy="2927395"/>
            <wp:effectExtent l="0" t="0" r="0" b="6350"/>
            <wp:docPr id="48" name="Chart 48">
              <a:extLst xmlns:a="http://schemas.openxmlformats.org/drawingml/2006/main">
                <a:ext uri="{FF2B5EF4-FFF2-40B4-BE49-F238E27FC236}">
                  <a16:creationId xmlns:a16="http://schemas.microsoft.com/office/drawing/2014/main" id="{00000000-0008-0000-0100-00003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63B61A" w14:textId="77777777" w:rsidR="00FA55B9" w:rsidRPr="00E83AA5" w:rsidRDefault="00FA55B9" w:rsidP="00414E32">
      <w:pPr>
        <w:jc w:val="center"/>
        <w:rPr>
          <w:rFonts w:ascii="Arial" w:hAnsi="Arial" w:cs="Arial"/>
          <w:bCs/>
          <w:color w:val="7F7F7F" w:themeColor="text1" w:themeTint="80"/>
          <w:sz w:val="20"/>
          <w:szCs w:val="20"/>
          <w:lang w:val="ru-RU"/>
        </w:rPr>
      </w:pPr>
      <w:r w:rsidRPr="00D87545">
        <w:rPr>
          <w:rFonts w:ascii="Arial" w:hAnsi="Arial" w:cs="Arial"/>
          <w:bCs/>
          <w:color w:val="7F7F7F" w:themeColor="text1" w:themeTint="80"/>
          <w:sz w:val="20"/>
          <w:szCs w:val="20"/>
          <w:lang w:val="x-none"/>
        </w:rPr>
        <w:t>Извор: Унутрашње миграције</w:t>
      </w:r>
      <w:r w:rsidRPr="00D87545">
        <w:rPr>
          <w:rFonts w:ascii="Arial" w:hAnsi="Arial" w:cs="Arial"/>
          <w:bCs/>
          <w:color w:val="7F7F7F" w:themeColor="text1" w:themeTint="80"/>
          <w:sz w:val="20"/>
          <w:szCs w:val="20"/>
          <w:lang w:val="sr-Cyrl-RS"/>
        </w:rPr>
        <w:t>, РЗС</w:t>
      </w:r>
    </w:p>
    <w:p w14:paraId="134DCE74" w14:textId="40CAE1D0" w:rsidR="00FA55B9" w:rsidRPr="002F58A7" w:rsidRDefault="00FA55B9" w:rsidP="00DA7051">
      <w:pPr>
        <w:pStyle w:val="Heading4"/>
        <w:numPr>
          <w:ilvl w:val="2"/>
          <w:numId w:val="45"/>
        </w:numPr>
        <w:rPr>
          <w:rFonts w:ascii="Arial" w:hAnsi="Arial" w:cs="Arial"/>
          <w:color w:val="7F7F7F" w:themeColor="text1" w:themeTint="80"/>
          <w:sz w:val="20"/>
          <w:szCs w:val="20"/>
          <w:lang w:val="ru-RU"/>
        </w:rPr>
      </w:pPr>
      <w:r w:rsidRPr="002F58A7">
        <w:rPr>
          <w:rFonts w:ascii="Arial" w:hAnsi="Arial" w:cs="Arial"/>
          <w:color w:val="7F7F7F" w:themeColor="text1" w:themeTint="80"/>
          <w:sz w:val="20"/>
          <w:szCs w:val="20"/>
          <w:lang w:val="ru-RU"/>
        </w:rPr>
        <w:lastRenderedPageBreak/>
        <w:t>Дневне миграције</w:t>
      </w:r>
    </w:p>
    <w:p w14:paraId="2AF5E4CD" w14:textId="77777777" w:rsidR="00FA55B9" w:rsidRPr="00FB4BF8" w:rsidRDefault="00FA55B9" w:rsidP="00FA55B9">
      <w:pPr>
        <w:jc w:val="both"/>
        <w:rPr>
          <w:rFonts w:ascii="Arial" w:hAnsi="Arial" w:cs="Arial"/>
          <w:b/>
          <w:sz w:val="20"/>
          <w:szCs w:val="20"/>
          <w:lang w:val="ru-RU"/>
        </w:rPr>
      </w:pPr>
      <w:r w:rsidRPr="00FB4BF8">
        <w:rPr>
          <w:rFonts w:ascii="Arial" w:hAnsi="Arial" w:cs="Arial"/>
          <w:sz w:val="20"/>
          <w:szCs w:val="20"/>
          <w:lang w:val="ru-RU"/>
        </w:rPr>
        <w:t>Сваке године око 1.1% од укупног броја становништва емигрира из општине Мерошина (1.5% женске популације). Прецизни подаци приказани су у Та</w:t>
      </w:r>
      <w:r w:rsidRPr="00FB4BF8">
        <w:rPr>
          <w:rFonts w:ascii="Arial" w:hAnsi="Arial" w:cs="Arial"/>
          <w:sz w:val="20"/>
          <w:szCs w:val="20"/>
          <w:lang w:val="sr-Cyrl-RS"/>
        </w:rPr>
        <w:t>бели 22</w:t>
      </w:r>
      <w:r w:rsidRPr="00FB4BF8">
        <w:rPr>
          <w:rFonts w:ascii="Arial" w:hAnsi="Arial" w:cs="Arial"/>
          <w:sz w:val="20"/>
          <w:szCs w:val="20"/>
          <w:lang w:val="ru-RU"/>
        </w:rPr>
        <w:t>.</w:t>
      </w:r>
    </w:p>
    <w:p w14:paraId="365749D7" w14:textId="77777777" w:rsidR="00FA55B9" w:rsidRPr="00FB4BF8" w:rsidRDefault="00FA55B9" w:rsidP="00FA55B9">
      <w:pPr>
        <w:autoSpaceDE w:val="0"/>
        <w:autoSpaceDN w:val="0"/>
        <w:adjustRightInd w:val="0"/>
        <w:rPr>
          <w:rFonts w:ascii="Arial" w:hAnsi="Arial" w:cs="Arial"/>
          <w:sz w:val="20"/>
          <w:szCs w:val="20"/>
          <w:lang w:val="ru-RU"/>
        </w:rPr>
      </w:pPr>
      <w:r w:rsidRPr="00FB4BF8">
        <w:rPr>
          <w:rFonts w:ascii="Arial" w:hAnsi="Arial" w:cs="Arial"/>
          <w:sz w:val="20"/>
          <w:szCs w:val="20"/>
          <w:lang w:val="ru-RU"/>
        </w:rPr>
        <w:t>Највећи број дневних миграната који обављају занимање путује у другу општину.</w:t>
      </w:r>
    </w:p>
    <w:p w14:paraId="4DB88DE1" w14:textId="77777777" w:rsidR="00FA55B9" w:rsidRPr="00FB4BF8" w:rsidRDefault="00FA55B9" w:rsidP="00FA55B9">
      <w:pPr>
        <w:autoSpaceDE w:val="0"/>
        <w:autoSpaceDN w:val="0"/>
        <w:adjustRightInd w:val="0"/>
        <w:spacing w:after="0"/>
        <w:rPr>
          <w:rFonts w:ascii="Arial" w:hAnsi="Arial" w:cs="Arial"/>
          <w:sz w:val="20"/>
          <w:szCs w:val="20"/>
        </w:rPr>
      </w:pPr>
      <w:r w:rsidRPr="00FB4BF8">
        <w:rPr>
          <w:rFonts w:ascii="Arial" w:hAnsi="Arial" w:cs="Arial"/>
          <w:sz w:val="20"/>
          <w:szCs w:val="20"/>
          <w:lang w:val="sr-Cyrl-RS"/>
        </w:rPr>
        <w:t xml:space="preserve">ТАБЕЛА 22. </w:t>
      </w:r>
      <w:proofErr w:type="spellStart"/>
      <w:r w:rsidRPr="00FB4BF8">
        <w:rPr>
          <w:rFonts w:ascii="Arial" w:hAnsi="Arial" w:cs="Arial"/>
          <w:sz w:val="20"/>
          <w:szCs w:val="20"/>
        </w:rPr>
        <w:t>Дневне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миграције</w:t>
      </w:r>
      <w:proofErr w:type="spellEnd"/>
      <w:r w:rsidRPr="00FB4BF8">
        <w:rPr>
          <w:rFonts w:ascii="Arial" w:hAnsi="Arial" w:cs="Arial"/>
          <w:sz w:val="20"/>
          <w:szCs w:val="20"/>
        </w:rPr>
        <w:t xml:space="preserve"> у </w:t>
      </w:r>
      <w:proofErr w:type="spellStart"/>
      <w:r w:rsidRPr="00FB4BF8">
        <w:rPr>
          <w:rFonts w:ascii="Arial" w:hAnsi="Arial" w:cs="Arial"/>
          <w:sz w:val="20"/>
          <w:szCs w:val="20"/>
        </w:rPr>
        <w:t>Мерошини</w:t>
      </w:r>
      <w:proofErr w:type="spellEnd"/>
      <w:r w:rsidRPr="00FB4BF8">
        <w:rPr>
          <w:rFonts w:ascii="Arial" w:hAnsi="Arial" w:cs="Arial"/>
          <w:sz w:val="20"/>
          <w:szCs w:val="20"/>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134"/>
        <w:gridCol w:w="1212"/>
        <w:gridCol w:w="69"/>
        <w:gridCol w:w="1696"/>
        <w:gridCol w:w="1701"/>
      </w:tblGrid>
      <w:tr w:rsidR="00FB4BF8" w:rsidRPr="00FB4BF8" w14:paraId="5C79AE1C" w14:textId="77777777" w:rsidTr="00E55C49">
        <w:trPr>
          <w:trHeight w:val="75"/>
        </w:trPr>
        <w:tc>
          <w:tcPr>
            <w:tcW w:w="9351" w:type="dxa"/>
            <w:gridSpan w:val="7"/>
            <w:shd w:val="clear" w:color="auto" w:fill="A4B3C6"/>
          </w:tcPr>
          <w:p w14:paraId="3C27C33C"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Укупне</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дневне</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миграције</w:t>
            </w:r>
            <w:proofErr w:type="spellEnd"/>
          </w:p>
        </w:tc>
      </w:tr>
      <w:tr w:rsidR="00FB4BF8" w:rsidRPr="00FB4BF8" w14:paraId="6B47C86E" w14:textId="77777777" w:rsidTr="00B554BC">
        <w:trPr>
          <w:trHeight w:val="515"/>
        </w:trPr>
        <w:tc>
          <w:tcPr>
            <w:tcW w:w="2263" w:type="dxa"/>
            <w:shd w:val="clear" w:color="auto" w:fill="A4B3C6"/>
          </w:tcPr>
          <w:p w14:paraId="431955CB"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Економски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акти</w:t>
            </w:r>
            <w:proofErr w:type="spellEnd"/>
            <w:r w:rsidRPr="00FB4BF8">
              <w:rPr>
                <w:rFonts w:ascii="Arial" w:hAnsi="Arial" w:cs="Arial"/>
                <w:sz w:val="20"/>
                <w:szCs w:val="20"/>
                <w:lang w:val="sr-Cyrl-RS"/>
              </w:rPr>
              <w:t>в</w:t>
            </w:r>
            <w:proofErr w:type="spellStart"/>
            <w:r w:rsidRPr="00FB4BF8">
              <w:rPr>
                <w:rFonts w:ascii="Arial" w:hAnsi="Arial" w:cs="Arial"/>
                <w:sz w:val="20"/>
                <w:szCs w:val="20"/>
              </w:rPr>
              <w:t>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становништво</w:t>
            </w:r>
            <w:proofErr w:type="spellEnd"/>
            <w:r w:rsidRPr="00FB4BF8">
              <w:rPr>
                <w:rFonts w:ascii="Arial" w:hAnsi="Arial" w:cs="Arial"/>
                <w:sz w:val="20"/>
                <w:szCs w:val="20"/>
              </w:rPr>
              <w:t>/</w:t>
            </w:r>
            <w:proofErr w:type="spellStart"/>
            <w:r w:rsidRPr="00FB4BF8">
              <w:rPr>
                <w:rFonts w:ascii="Arial" w:hAnsi="Arial" w:cs="Arial"/>
                <w:sz w:val="20"/>
                <w:szCs w:val="20"/>
              </w:rPr>
              <w:t>ученици</w:t>
            </w:r>
            <w:proofErr w:type="spellEnd"/>
            <w:r w:rsidRPr="00FB4BF8">
              <w:rPr>
                <w:rFonts w:ascii="Arial" w:hAnsi="Arial" w:cs="Arial"/>
                <w:sz w:val="20"/>
                <w:szCs w:val="20"/>
              </w:rPr>
              <w:t xml:space="preserve"> </w:t>
            </w:r>
            <w:proofErr w:type="spellStart"/>
            <w:r w:rsidRPr="00FB4BF8">
              <w:rPr>
                <w:rFonts w:ascii="Arial" w:hAnsi="Arial" w:cs="Arial"/>
                <w:sz w:val="20"/>
                <w:szCs w:val="20"/>
              </w:rPr>
              <w:t>основних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средњих</w:t>
            </w:r>
            <w:proofErr w:type="spellEnd"/>
            <w:r w:rsidRPr="00FB4BF8">
              <w:rPr>
                <w:rFonts w:ascii="Arial" w:hAnsi="Arial" w:cs="Arial"/>
                <w:sz w:val="20"/>
                <w:szCs w:val="20"/>
              </w:rPr>
              <w:t xml:space="preserve">, </w:t>
            </w:r>
            <w:proofErr w:type="spellStart"/>
            <w:r w:rsidRPr="00FB4BF8">
              <w:rPr>
                <w:rFonts w:ascii="Arial" w:hAnsi="Arial" w:cs="Arial"/>
                <w:sz w:val="20"/>
                <w:szCs w:val="20"/>
              </w:rPr>
              <w:t>виших</w:t>
            </w:r>
            <w:proofErr w:type="spellEnd"/>
            <w:r w:rsidRPr="00FB4BF8">
              <w:rPr>
                <w:rFonts w:ascii="Arial" w:hAnsi="Arial" w:cs="Arial"/>
                <w:sz w:val="20"/>
                <w:szCs w:val="20"/>
              </w:rPr>
              <w:t xml:space="preserve"> </w:t>
            </w:r>
            <w:proofErr w:type="spellStart"/>
            <w:r w:rsidRPr="00FB4BF8">
              <w:rPr>
                <w:rFonts w:ascii="Arial" w:hAnsi="Arial" w:cs="Arial"/>
                <w:sz w:val="20"/>
                <w:szCs w:val="20"/>
              </w:rPr>
              <w:t>школа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факултета</w:t>
            </w:r>
            <w:proofErr w:type="spellEnd"/>
          </w:p>
        </w:tc>
        <w:tc>
          <w:tcPr>
            <w:tcW w:w="1276" w:type="dxa"/>
            <w:shd w:val="clear" w:color="auto" w:fill="A4B3C6"/>
          </w:tcPr>
          <w:p w14:paraId="3DFD1C9F"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Укупан</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дневних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миграција</w:t>
            </w:r>
            <w:proofErr w:type="spellEnd"/>
          </w:p>
          <w:p w14:paraId="323FCB5E" w14:textId="77777777" w:rsidR="00FA55B9" w:rsidRPr="00FB4BF8" w:rsidRDefault="00FA55B9" w:rsidP="00BD277A">
            <w:pPr>
              <w:autoSpaceDE w:val="0"/>
              <w:autoSpaceDN w:val="0"/>
              <w:adjustRightInd w:val="0"/>
              <w:rPr>
                <w:rFonts w:ascii="Arial" w:hAnsi="Arial" w:cs="Arial"/>
                <w:sz w:val="20"/>
                <w:szCs w:val="20"/>
              </w:rPr>
            </w:pPr>
          </w:p>
        </w:tc>
        <w:tc>
          <w:tcPr>
            <w:tcW w:w="1134" w:type="dxa"/>
            <w:shd w:val="clear" w:color="auto" w:fill="A4B3C6"/>
          </w:tcPr>
          <w:p w14:paraId="54699330"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Проценат</w:t>
            </w:r>
            <w:proofErr w:type="spellEnd"/>
            <w:r w:rsidRPr="00FB4BF8">
              <w:rPr>
                <w:rFonts w:ascii="Arial" w:hAnsi="Arial" w:cs="Arial"/>
                <w:sz w:val="20"/>
                <w:szCs w:val="20"/>
              </w:rPr>
              <w:t xml:space="preserve"> </w:t>
            </w:r>
            <w:proofErr w:type="spellStart"/>
            <w:r w:rsidRPr="00FB4BF8">
              <w:rPr>
                <w:rFonts w:ascii="Arial" w:hAnsi="Arial" w:cs="Arial"/>
                <w:sz w:val="20"/>
                <w:szCs w:val="20"/>
              </w:rPr>
              <w:t>дневних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миграција</w:t>
            </w:r>
            <w:proofErr w:type="spellEnd"/>
          </w:p>
          <w:p w14:paraId="7140818F" w14:textId="77777777" w:rsidR="00FA55B9" w:rsidRPr="00FB4BF8" w:rsidRDefault="00FA55B9" w:rsidP="00BD277A">
            <w:pPr>
              <w:autoSpaceDE w:val="0"/>
              <w:autoSpaceDN w:val="0"/>
              <w:adjustRightInd w:val="0"/>
              <w:rPr>
                <w:rFonts w:ascii="Arial" w:hAnsi="Arial" w:cs="Arial"/>
                <w:sz w:val="20"/>
                <w:szCs w:val="20"/>
              </w:rPr>
            </w:pPr>
          </w:p>
        </w:tc>
        <w:tc>
          <w:tcPr>
            <w:tcW w:w="1212" w:type="dxa"/>
            <w:shd w:val="clear" w:color="auto" w:fill="A4B3C6"/>
          </w:tcPr>
          <w:p w14:paraId="52B74515" w14:textId="77777777" w:rsidR="00FA55B9" w:rsidRPr="00FB4BF8" w:rsidRDefault="00FA55B9" w:rsidP="00BD277A">
            <w:pPr>
              <w:rPr>
                <w:rFonts w:ascii="Arial" w:hAnsi="Arial" w:cs="Arial"/>
                <w:sz w:val="20"/>
                <w:szCs w:val="20"/>
              </w:rPr>
            </w:pPr>
            <w:r w:rsidRPr="00FB4BF8">
              <w:rPr>
                <w:rFonts w:ascii="Arial" w:hAnsi="Arial" w:cs="Arial"/>
                <w:sz w:val="20"/>
                <w:szCs w:val="20"/>
              </w:rPr>
              <w:t xml:space="preserve">У </w:t>
            </w:r>
            <w:proofErr w:type="spellStart"/>
            <w:r w:rsidRPr="00FB4BF8">
              <w:rPr>
                <w:rFonts w:ascii="Arial" w:hAnsi="Arial" w:cs="Arial"/>
                <w:sz w:val="20"/>
                <w:szCs w:val="20"/>
              </w:rPr>
              <w:t>оквиру</w:t>
            </w:r>
            <w:proofErr w:type="spellEnd"/>
            <w:r w:rsidRPr="00FB4BF8">
              <w:rPr>
                <w:rFonts w:ascii="Arial" w:hAnsi="Arial" w:cs="Arial"/>
                <w:sz w:val="20"/>
                <w:szCs w:val="20"/>
              </w:rPr>
              <w:t xml:space="preserve"> </w:t>
            </w:r>
            <w:proofErr w:type="spellStart"/>
            <w:r w:rsidRPr="00FB4BF8">
              <w:rPr>
                <w:rFonts w:ascii="Arial" w:hAnsi="Arial" w:cs="Arial"/>
                <w:sz w:val="20"/>
                <w:szCs w:val="20"/>
              </w:rPr>
              <w:t>исте</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p>
          <w:p w14:paraId="5BE21377" w14:textId="77777777" w:rsidR="00FA55B9" w:rsidRPr="00FB4BF8" w:rsidRDefault="00FA55B9" w:rsidP="00BD277A">
            <w:pPr>
              <w:autoSpaceDE w:val="0"/>
              <w:autoSpaceDN w:val="0"/>
              <w:adjustRightInd w:val="0"/>
              <w:rPr>
                <w:rFonts w:ascii="Arial" w:hAnsi="Arial" w:cs="Arial"/>
                <w:sz w:val="20"/>
                <w:szCs w:val="20"/>
              </w:rPr>
            </w:pPr>
          </w:p>
        </w:tc>
        <w:tc>
          <w:tcPr>
            <w:tcW w:w="1765" w:type="dxa"/>
            <w:gridSpan w:val="2"/>
            <w:shd w:val="clear" w:color="auto" w:fill="A4B3C6"/>
          </w:tcPr>
          <w:p w14:paraId="0B119819"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Друга</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истом</w:t>
            </w:r>
            <w:proofErr w:type="spellEnd"/>
            <w:r w:rsidRPr="00FB4BF8">
              <w:rPr>
                <w:rFonts w:ascii="Arial" w:hAnsi="Arial" w:cs="Arial"/>
                <w:sz w:val="20"/>
                <w:szCs w:val="20"/>
              </w:rPr>
              <w:t xml:space="preserve"> </w:t>
            </w:r>
            <w:proofErr w:type="spellStart"/>
            <w:r w:rsidRPr="00FB4BF8">
              <w:rPr>
                <w:rFonts w:ascii="Arial" w:hAnsi="Arial" w:cs="Arial"/>
                <w:sz w:val="20"/>
                <w:szCs w:val="20"/>
              </w:rPr>
              <w:t>региону</w:t>
            </w:r>
            <w:proofErr w:type="spellEnd"/>
          </w:p>
          <w:p w14:paraId="3D049EB8" w14:textId="77777777" w:rsidR="00FA55B9" w:rsidRPr="00FB4BF8" w:rsidRDefault="00FA55B9" w:rsidP="00BD277A">
            <w:pPr>
              <w:autoSpaceDE w:val="0"/>
              <w:autoSpaceDN w:val="0"/>
              <w:adjustRightInd w:val="0"/>
              <w:rPr>
                <w:rFonts w:ascii="Arial" w:hAnsi="Arial" w:cs="Arial"/>
                <w:sz w:val="20"/>
                <w:szCs w:val="20"/>
              </w:rPr>
            </w:pPr>
          </w:p>
        </w:tc>
        <w:tc>
          <w:tcPr>
            <w:tcW w:w="1701" w:type="dxa"/>
            <w:shd w:val="clear" w:color="auto" w:fill="A4B3C6"/>
          </w:tcPr>
          <w:p w14:paraId="7549D60D" w14:textId="77777777" w:rsidR="00FA55B9" w:rsidRPr="00FB4BF8" w:rsidRDefault="00FA55B9" w:rsidP="00BD277A">
            <w:pPr>
              <w:rPr>
                <w:rFonts w:ascii="Arial" w:hAnsi="Arial" w:cs="Arial"/>
                <w:sz w:val="20"/>
                <w:szCs w:val="20"/>
              </w:rPr>
            </w:pPr>
            <w:r w:rsidRPr="00FB4BF8">
              <w:rPr>
                <w:rFonts w:ascii="Arial" w:hAnsi="Arial" w:cs="Arial"/>
                <w:sz w:val="20"/>
                <w:szCs w:val="20"/>
              </w:rPr>
              <w:t xml:space="preserve">У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из</w:t>
            </w:r>
            <w:proofErr w:type="spellEnd"/>
            <w:r w:rsidRPr="00FB4BF8">
              <w:rPr>
                <w:rFonts w:ascii="Arial" w:hAnsi="Arial" w:cs="Arial"/>
                <w:sz w:val="20"/>
                <w:szCs w:val="20"/>
              </w:rPr>
              <w:t xml:space="preserve"> </w:t>
            </w:r>
            <w:proofErr w:type="spellStart"/>
            <w:r w:rsidRPr="00FB4BF8">
              <w:rPr>
                <w:rFonts w:ascii="Arial" w:hAnsi="Arial" w:cs="Arial"/>
                <w:sz w:val="20"/>
                <w:szCs w:val="20"/>
              </w:rPr>
              <w:t>других</w:t>
            </w:r>
            <w:proofErr w:type="spellEnd"/>
            <w:r w:rsidRPr="00FB4BF8">
              <w:rPr>
                <w:rFonts w:ascii="Arial" w:hAnsi="Arial" w:cs="Arial"/>
                <w:sz w:val="20"/>
                <w:szCs w:val="20"/>
              </w:rPr>
              <w:t xml:space="preserve"> </w:t>
            </w:r>
            <w:proofErr w:type="spellStart"/>
            <w:r w:rsidRPr="00FB4BF8">
              <w:rPr>
                <w:rFonts w:ascii="Arial" w:hAnsi="Arial" w:cs="Arial"/>
                <w:sz w:val="20"/>
                <w:szCs w:val="20"/>
              </w:rPr>
              <w:t>региона</w:t>
            </w:r>
            <w:proofErr w:type="spellEnd"/>
          </w:p>
          <w:p w14:paraId="2CA5AF6E" w14:textId="77777777" w:rsidR="00FA55B9" w:rsidRPr="00FB4BF8" w:rsidRDefault="00FA55B9" w:rsidP="00BD277A">
            <w:pPr>
              <w:autoSpaceDE w:val="0"/>
              <w:autoSpaceDN w:val="0"/>
              <w:adjustRightInd w:val="0"/>
              <w:rPr>
                <w:rFonts w:ascii="Arial" w:hAnsi="Arial" w:cs="Arial"/>
                <w:sz w:val="20"/>
                <w:szCs w:val="20"/>
              </w:rPr>
            </w:pPr>
          </w:p>
        </w:tc>
      </w:tr>
      <w:tr w:rsidR="00FB4BF8" w:rsidRPr="00FB4BF8" w14:paraId="4349FE37" w14:textId="77777777" w:rsidTr="00E55C49">
        <w:trPr>
          <w:trHeight w:val="75"/>
        </w:trPr>
        <w:tc>
          <w:tcPr>
            <w:tcW w:w="9351" w:type="dxa"/>
            <w:gridSpan w:val="7"/>
          </w:tcPr>
          <w:p w14:paraId="3BE10A04"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Дневне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миграције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економски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активног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становништва</w:t>
            </w:r>
            <w:proofErr w:type="spellEnd"/>
          </w:p>
        </w:tc>
      </w:tr>
      <w:tr w:rsidR="00FB4BF8" w:rsidRPr="00FB4BF8" w14:paraId="09F53D71" w14:textId="77777777" w:rsidTr="00E55C49">
        <w:trPr>
          <w:trHeight w:val="75"/>
        </w:trPr>
        <w:tc>
          <w:tcPr>
            <w:tcW w:w="9351" w:type="dxa"/>
            <w:gridSpan w:val="7"/>
          </w:tcPr>
          <w:p w14:paraId="08AA57C1"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Мерошина</w:t>
            </w:r>
            <w:proofErr w:type="spellEnd"/>
          </w:p>
        </w:tc>
      </w:tr>
      <w:tr w:rsidR="00FB4BF8" w:rsidRPr="00FB4BF8" w14:paraId="653CA9C2" w14:textId="77777777" w:rsidTr="00B554BC">
        <w:trPr>
          <w:trHeight w:val="75"/>
        </w:trPr>
        <w:tc>
          <w:tcPr>
            <w:tcW w:w="2263" w:type="dxa"/>
          </w:tcPr>
          <w:p w14:paraId="2042BF9D"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4727 </w:t>
            </w:r>
          </w:p>
        </w:tc>
        <w:tc>
          <w:tcPr>
            <w:tcW w:w="1276" w:type="dxa"/>
          </w:tcPr>
          <w:p w14:paraId="3BBDC047"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2002 </w:t>
            </w:r>
          </w:p>
        </w:tc>
        <w:tc>
          <w:tcPr>
            <w:tcW w:w="1134" w:type="dxa"/>
          </w:tcPr>
          <w:p w14:paraId="79864040"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42.35% </w:t>
            </w:r>
          </w:p>
        </w:tc>
        <w:tc>
          <w:tcPr>
            <w:tcW w:w="1281" w:type="dxa"/>
            <w:gridSpan w:val="2"/>
          </w:tcPr>
          <w:p w14:paraId="2E5BDD00"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624 </w:t>
            </w:r>
          </w:p>
        </w:tc>
        <w:tc>
          <w:tcPr>
            <w:tcW w:w="1696" w:type="dxa"/>
          </w:tcPr>
          <w:p w14:paraId="153A0552"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1165 </w:t>
            </w:r>
          </w:p>
        </w:tc>
        <w:tc>
          <w:tcPr>
            <w:tcW w:w="1701" w:type="dxa"/>
          </w:tcPr>
          <w:p w14:paraId="6DEAD6BB"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211 </w:t>
            </w:r>
          </w:p>
        </w:tc>
      </w:tr>
    </w:tbl>
    <w:p w14:paraId="3388C6BD" w14:textId="512A1786" w:rsidR="00B554BC" w:rsidRDefault="00FA55B9" w:rsidP="00FA55B9">
      <w:pPr>
        <w:rPr>
          <w:rFonts w:ascii="Arial" w:hAnsi="Arial" w:cs="Arial"/>
          <w:sz w:val="20"/>
          <w:szCs w:val="20"/>
        </w:rPr>
      </w:pPr>
      <w:r w:rsidRPr="00FB4BF8">
        <w:rPr>
          <w:rFonts w:ascii="Arial" w:hAnsi="Arial" w:cs="Arial"/>
          <w:sz w:val="20"/>
          <w:szCs w:val="20"/>
          <w:lang w:val="sr-Cyrl-RS"/>
        </w:rPr>
        <w:t xml:space="preserve">Извор: </w:t>
      </w:r>
      <w:proofErr w:type="spellStart"/>
      <w:r w:rsidRPr="00FB4BF8">
        <w:rPr>
          <w:rFonts w:ascii="Arial" w:hAnsi="Arial" w:cs="Arial"/>
          <w:sz w:val="20"/>
          <w:szCs w:val="20"/>
        </w:rPr>
        <w:t>Идејни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Пројекат</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Студијом</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изводљивости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изградњу</w:t>
      </w:r>
      <w:proofErr w:type="spellEnd"/>
      <w:r w:rsidRPr="00FB4BF8">
        <w:rPr>
          <w:rFonts w:ascii="Arial" w:hAnsi="Arial" w:cs="Arial"/>
          <w:sz w:val="20"/>
          <w:szCs w:val="20"/>
        </w:rPr>
        <w:t xml:space="preserve"> </w:t>
      </w:r>
      <w:proofErr w:type="spellStart"/>
      <w:r w:rsidRPr="00FB4BF8">
        <w:rPr>
          <w:rFonts w:ascii="Arial" w:hAnsi="Arial" w:cs="Arial"/>
          <w:sz w:val="20"/>
          <w:szCs w:val="20"/>
        </w:rPr>
        <w:t>Аутопута</w:t>
      </w:r>
      <w:proofErr w:type="spellEnd"/>
      <w:r w:rsidRPr="00FB4BF8">
        <w:rPr>
          <w:rFonts w:ascii="Arial" w:hAnsi="Arial" w:cs="Arial"/>
          <w:sz w:val="20"/>
          <w:szCs w:val="20"/>
        </w:rPr>
        <w:t xml:space="preserve"> Е-80 У </w:t>
      </w:r>
      <w:proofErr w:type="spellStart"/>
      <w:r w:rsidRPr="00FB4BF8">
        <w:rPr>
          <w:rFonts w:ascii="Arial" w:hAnsi="Arial" w:cs="Arial"/>
          <w:sz w:val="20"/>
          <w:szCs w:val="20"/>
        </w:rPr>
        <w:t>Србији</w:t>
      </w:r>
      <w:proofErr w:type="spellEnd"/>
    </w:p>
    <w:p w14:paraId="3789B503" w14:textId="77777777" w:rsidR="00B554BC" w:rsidRPr="00FB4BF8" w:rsidRDefault="00B554BC" w:rsidP="00B554BC">
      <w:pPr>
        <w:pStyle w:val="NoSpacing"/>
        <w:jc w:val="both"/>
        <w:rPr>
          <w:rFonts w:ascii="Arial" w:hAnsi="Arial" w:cs="Arial"/>
          <w:sz w:val="20"/>
          <w:szCs w:val="20"/>
        </w:rPr>
      </w:pPr>
      <w:proofErr w:type="spellStart"/>
      <w:r w:rsidRPr="00FB4BF8">
        <w:rPr>
          <w:rFonts w:ascii="Arial" w:hAnsi="Arial" w:cs="Arial"/>
          <w:sz w:val="20"/>
          <w:szCs w:val="20"/>
        </w:rPr>
        <w:t>Табела</w:t>
      </w:r>
      <w:proofErr w:type="spellEnd"/>
      <w:r w:rsidRPr="00FB4BF8">
        <w:rPr>
          <w:rFonts w:ascii="Arial" w:hAnsi="Arial" w:cs="Arial"/>
          <w:sz w:val="20"/>
          <w:szCs w:val="20"/>
        </w:rPr>
        <w:t xml:space="preserve"> </w:t>
      </w:r>
      <w:r w:rsidRPr="00FB4BF8">
        <w:rPr>
          <w:rFonts w:ascii="Arial" w:hAnsi="Arial" w:cs="Arial"/>
          <w:sz w:val="20"/>
          <w:szCs w:val="20"/>
          <w:lang w:val="sr-Cyrl-RS"/>
        </w:rPr>
        <w:t>22</w:t>
      </w:r>
      <w:r w:rsidRPr="00FB4BF8">
        <w:rPr>
          <w:rFonts w:ascii="Arial" w:hAnsi="Arial" w:cs="Arial"/>
          <w:sz w:val="20"/>
          <w:szCs w:val="20"/>
        </w:rPr>
        <w:t xml:space="preserve"> </w:t>
      </w:r>
      <w:proofErr w:type="spellStart"/>
      <w:r w:rsidRPr="00FB4BF8">
        <w:rPr>
          <w:rFonts w:ascii="Arial" w:hAnsi="Arial" w:cs="Arial"/>
          <w:sz w:val="20"/>
          <w:szCs w:val="20"/>
        </w:rPr>
        <w:t>садржи</w:t>
      </w:r>
      <w:proofErr w:type="spellEnd"/>
      <w:r w:rsidRPr="00FB4BF8">
        <w:rPr>
          <w:rFonts w:ascii="Arial" w:hAnsi="Arial" w:cs="Arial"/>
          <w:sz w:val="20"/>
          <w:szCs w:val="20"/>
        </w:rPr>
        <w:t xml:space="preserve"> </w:t>
      </w:r>
      <w:proofErr w:type="spellStart"/>
      <w:r w:rsidRPr="00FB4BF8">
        <w:rPr>
          <w:rFonts w:ascii="Arial" w:hAnsi="Arial" w:cs="Arial"/>
          <w:sz w:val="20"/>
          <w:szCs w:val="20"/>
        </w:rPr>
        <w:t>више</w:t>
      </w:r>
      <w:proofErr w:type="spellEnd"/>
      <w:r w:rsidRPr="00FB4BF8">
        <w:rPr>
          <w:rFonts w:ascii="Arial" w:hAnsi="Arial" w:cs="Arial"/>
          <w:sz w:val="20"/>
          <w:szCs w:val="20"/>
        </w:rPr>
        <w:t xml:space="preserve"> </w:t>
      </w:r>
      <w:proofErr w:type="spellStart"/>
      <w:r w:rsidRPr="00FB4BF8">
        <w:rPr>
          <w:rFonts w:ascii="Arial" w:hAnsi="Arial" w:cs="Arial"/>
          <w:sz w:val="20"/>
          <w:szCs w:val="20"/>
        </w:rPr>
        <w:t>значајних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информација</w:t>
      </w:r>
      <w:proofErr w:type="spellEnd"/>
      <w:r w:rsidRPr="00FB4BF8">
        <w:rPr>
          <w:rFonts w:ascii="Arial" w:hAnsi="Arial" w:cs="Arial"/>
          <w:sz w:val="20"/>
          <w:szCs w:val="20"/>
        </w:rPr>
        <w:t>:</w:t>
      </w:r>
      <w:r w:rsidRPr="00FB4BF8">
        <w:rPr>
          <w:rFonts w:ascii="Arial" w:hAnsi="Arial" w:cs="Arial"/>
          <w:sz w:val="20"/>
          <w:szCs w:val="20"/>
          <w:lang w:val="sr-Cyrl-RS"/>
        </w:rPr>
        <w:t xml:space="preserve"> </w:t>
      </w:r>
      <w:proofErr w:type="spellStart"/>
      <w:r w:rsidRPr="00FB4BF8">
        <w:rPr>
          <w:rFonts w:ascii="Arial" w:hAnsi="Arial" w:cs="Arial"/>
          <w:sz w:val="20"/>
          <w:szCs w:val="20"/>
        </w:rPr>
        <w:t>Велики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проценат</w:t>
      </w:r>
      <w:proofErr w:type="spellEnd"/>
      <w:r w:rsidRPr="00FB4BF8">
        <w:rPr>
          <w:rFonts w:ascii="Arial" w:hAnsi="Arial" w:cs="Arial"/>
          <w:sz w:val="20"/>
          <w:szCs w:val="20"/>
        </w:rPr>
        <w:t xml:space="preserve"> </w:t>
      </w:r>
      <w:proofErr w:type="spellStart"/>
      <w:r w:rsidRPr="00FB4BF8">
        <w:rPr>
          <w:rFonts w:ascii="Arial" w:hAnsi="Arial" w:cs="Arial"/>
          <w:sz w:val="20"/>
          <w:szCs w:val="20"/>
        </w:rPr>
        <w:t>радно</w:t>
      </w:r>
      <w:proofErr w:type="spellEnd"/>
      <w:r w:rsidRPr="00FB4BF8">
        <w:rPr>
          <w:rFonts w:ascii="Arial" w:hAnsi="Arial" w:cs="Arial"/>
          <w:sz w:val="20"/>
          <w:szCs w:val="20"/>
        </w:rPr>
        <w:t xml:space="preserve"> </w:t>
      </w:r>
      <w:proofErr w:type="spellStart"/>
      <w:r w:rsidRPr="00FB4BF8">
        <w:rPr>
          <w:rFonts w:ascii="Arial" w:hAnsi="Arial" w:cs="Arial"/>
          <w:sz w:val="20"/>
          <w:szCs w:val="20"/>
        </w:rPr>
        <w:t>активне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популације</w:t>
      </w:r>
      <w:proofErr w:type="spellEnd"/>
      <w:r w:rsidRPr="00FB4BF8">
        <w:rPr>
          <w:rFonts w:ascii="Arial" w:hAnsi="Arial" w:cs="Arial"/>
          <w:sz w:val="20"/>
          <w:szCs w:val="20"/>
        </w:rPr>
        <w:t xml:space="preserve"> (42.35%) </w:t>
      </w:r>
      <w:proofErr w:type="spellStart"/>
      <w:r w:rsidRPr="00FB4BF8">
        <w:rPr>
          <w:rFonts w:ascii="Arial" w:hAnsi="Arial" w:cs="Arial"/>
          <w:sz w:val="20"/>
          <w:szCs w:val="20"/>
        </w:rPr>
        <w:t>из</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дневно</w:t>
      </w:r>
      <w:proofErr w:type="spellEnd"/>
      <w:r w:rsidRPr="00FB4BF8">
        <w:rPr>
          <w:rFonts w:ascii="Arial" w:hAnsi="Arial" w:cs="Arial"/>
          <w:sz w:val="20"/>
          <w:szCs w:val="20"/>
        </w:rPr>
        <w:t xml:space="preserve"> </w:t>
      </w:r>
      <w:proofErr w:type="spellStart"/>
      <w:r w:rsidRPr="00FB4BF8">
        <w:rPr>
          <w:rFonts w:ascii="Arial" w:hAnsi="Arial" w:cs="Arial"/>
          <w:sz w:val="20"/>
          <w:szCs w:val="20"/>
        </w:rPr>
        <w:t>мигрира</w:t>
      </w:r>
      <w:proofErr w:type="spellEnd"/>
      <w:r w:rsidRPr="00FB4BF8">
        <w:rPr>
          <w:rFonts w:ascii="Arial" w:hAnsi="Arial" w:cs="Arial"/>
          <w:sz w:val="20"/>
          <w:szCs w:val="20"/>
        </w:rPr>
        <w:t xml:space="preserve"> </w:t>
      </w:r>
      <w:proofErr w:type="spellStart"/>
      <w:r w:rsidRPr="00FB4BF8">
        <w:rPr>
          <w:rFonts w:ascii="Arial" w:hAnsi="Arial" w:cs="Arial"/>
          <w:sz w:val="20"/>
          <w:szCs w:val="20"/>
        </w:rPr>
        <w:t>због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запослења</w:t>
      </w:r>
      <w:proofErr w:type="spellEnd"/>
      <w:r w:rsidRPr="00FB4BF8">
        <w:rPr>
          <w:rFonts w:ascii="Arial" w:hAnsi="Arial" w:cs="Arial"/>
          <w:sz w:val="20"/>
          <w:szCs w:val="20"/>
        </w:rPr>
        <w:t xml:space="preserve">. </w:t>
      </w:r>
      <w:proofErr w:type="spellStart"/>
      <w:r w:rsidRPr="00FB4BF8">
        <w:rPr>
          <w:rFonts w:ascii="Arial" w:hAnsi="Arial" w:cs="Arial"/>
          <w:sz w:val="20"/>
          <w:szCs w:val="20"/>
        </w:rPr>
        <w:t>Ово</w:t>
      </w:r>
      <w:proofErr w:type="spellEnd"/>
      <w:r w:rsidRPr="00FB4BF8">
        <w:rPr>
          <w:rFonts w:ascii="Arial" w:hAnsi="Arial" w:cs="Arial"/>
          <w:sz w:val="20"/>
          <w:szCs w:val="20"/>
        </w:rPr>
        <w:t xml:space="preserve"> </w:t>
      </w:r>
      <w:proofErr w:type="spellStart"/>
      <w:r w:rsidRPr="00FB4BF8">
        <w:rPr>
          <w:rFonts w:ascii="Arial" w:hAnsi="Arial" w:cs="Arial"/>
          <w:sz w:val="20"/>
          <w:szCs w:val="20"/>
        </w:rPr>
        <w:t>укључује</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становништво</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rPr>
        <w:t xml:space="preserve"> </w:t>
      </w:r>
      <w:proofErr w:type="spellStart"/>
      <w:r w:rsidRPr="00FB4BF8">
        <w:rPr>
          <w:rFonts w:ascii="Arial" w:hAnsi="Arial" w:cs="Arial"/>
          <w:sz w:val="20"/>
          <w:szCs w:val="20"/>
        </w:rPr>
        <w:t>током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дана</w:t>
      </w:r>
      <w:proofErr w:type="spellEnd"/>
      <w:r w:rsidRPr="00FB4BF8">
        <w:rPr>
          <w:rFonts w:ascii="Arial" w:hAnsi="Arial" w:cs="Arial"/>
          <w:sz w:val="20"/>
          <w:szCs w:val="20"/>
        </w:rPr>
        <w:t xml:space="preserve"> </w:t>
      </w:r>
      <w:proofErr w:type="spellStart"/>
      <w:r w:rsidRPr="00FB4BF8">
        <w:rPr>
          <w:rFonts w:ascii="Arial" w:hAnsi="Arial" w:cs="Arial"/>
          <w:sz w:val="20"/>
          <w:szCs w:val="20"/>
        </w:rPr>
        <w:t>мигрира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друга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насеља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оквиру</w:t>
      </w:r>
      <w:proofErr w:type="spellEnd"/>
      <w:r w:rsidRPr="00FB4BF8">
        <w:rPr>
          <w:rFonts w:ascii="Arial" w:hAnsi="Arial" w:cs="Arial"/>
          <w:sz w:val="20"/>
          <w:szCs w:val="20"/>
        </w:rPr>
        <w:t xml:space="preserve"> </w:t>
      </w:r>
      <w:proofErr w:type="spellStart"/>
      <w:r w:rsidRPr="00FB4BF8">
        <w:rPr>
          <w:rFonts w:ascii="Arial" w:hAnsi="Arial" w:cs="Arial"/>
          <w:sz w:val="20"/>
          <w:szCs w:val="20"/>
        </w:rPr>
        <w:t>исте</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али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највећи</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становника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преко</w:t>
      </w:r>
      <w:proofErr w:type="spellEnd"/>
      <w:r w:rsidRPr="00FB4BF8">
        <w:rPr>
          <w:rFonts w:ascii="Arial" w:hAnsi="Arial" w:cs="Arial"/>
          <w:sz w:val="20"/>
          <w:szCs w:val="20"/>
        </w:rPr>
        <w:t xml:space="preserve"> 50% </w:t>
      </w:r>
      <w:proofErr w:type="spellStart"/>
      <w:r w:rsidRPr="00FB4BF8">
        <w:rPr>
          <w:rFonts w:ascii="Arial" w:hAnsi="Arial" w:cs="Arial"/>
          <w:sz w:val="20"/>
          <w:szCs w:val="20"/>
        </w:rPr>
        <w:t>свих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дневних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миграција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односно</w:t>
      </w:r>
      <w:proofErr w:type="spellEnd"/>
      <w:r w:rsidRPr="00FB4BF8">
        <w:rPr>
          <w:rFonts w:ascii="Arial" w:hAnsi="Arial" w:cs="Arial"/>
          <w:sz w:val="20"/>
          <w:szCs w:val="20"/>
        </w:rPr>
        <w:t xml:space="preserve"> 24,6%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миграција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економски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активног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становништва</w:t>
      </w:r>
      <w:proofErr w:type="spellEnd"/>
      <w:r w:rsidRPr="00FB4BF8">
        <w:rPr>
          <w:rFonts w:ascii="Arial" w:hAnsi="Arial" w:cs="Arial"/>
          <w:sz w:val="20"/>
          <w:szCs w:val="20"/>
        </w:rPr>
        <w:t xml:space="preserve">) </w:t>
      </w:r>
      <w:proofErr w:type="spellStart"/>
      <w:r w:rsidRPr="00FB4BF8">
        <w:rPr>
          <w:rFonts w:ascii="Arial" w:hAnsi="Arial" w:cs="Arial"/>
          <w:sz w:val="20"/>
          <w:szCs w:val="20"/>
        </w:rPr>
        <w:t>мигрира</w:t>
      </w:r>
      <w:proofErr w:type="spellEnd"/>
      <w:r w:rsidRPr="00FB4BF8">
        <w:rPr>
          <w:rFonts w:ascii="Arial" w:hAnsi="Arial" w:cs="Arial"/>
          <w:sz w:val="20"/>
          <w:szCs w:val="20"/>
        </w:rPr>
        <w:t xml:space="preserve"> </w:t>
      </w:r>
      <w:proofErr w:type="spellStart"/>
      <w:r w:rsidRPr="00FB4BF8">
        <w:rPr>
          <w:rFonts w:ascii="Arial" w:hAnsi="Arial" w:cs="Arial"/>
          <w:sz w:val="20"/>
          <w:szCs w:val="20"/>
        </w:rPr>
        <w:t>током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дана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другу</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општину</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истог</w:t>
      </w:r>
      <w:proofErr w:type="spellEnd"/>
      <w:r w:rsidRPr="00FB4BF8">
        <w:rPr>
          <w:rFonts w:ascii="Arial" w:hAnsi="Arial" w:cs="Arial"/>
          <w:sz w:val="20"/>
          <w:szCs w:val="20"/>
        </w:rPr>
        <w:t xml:space="preserve"> </w:t>
      </w:r>
      <w:proofErr w:type="spellStart"/>
      <w:r w:rsidRPr="00FB4BF8">
        <w:rPr>
          <w:rFonts w:ascii="Arial" w:hAnsi="Arial" w:cs="Arial"/>
          <w:sz w:val="20"/>
          <w:szCs w:val="20"/>
        </w:rPr>
        <w:t>округа</w:t>
      </w:r>
      <w:proofErr w:type="spellEnd"/>
      <w:r w:rsidRPr="00FB4BF8">
        <w:rPr>
          <w:rFonts w:ascii="Arial" w:hAnsi="Arial" w:cs="Arial"/>
          <w:sz w:val="20"/>
          <w:szCs w:val="20"/>
        </w:rPr>
        <w:t xml:space="preserve">, </w:t>
      </w:r>
      <w:proofErr w:type="spellStart"/>
      <w:r w:rsidRPr="00FB4BF8">
        <w:rPr>
          <w:rFonts w:ascii="Arial" w:hAnsi="Arial" w:cs="Arial"/>
          <w:sz w:val="20"/>
          <w:szCs w:val="20"/>
        </w:rPr>
        <w:t>углавном</w:t>
      </w:r>
      <w:proofErr w:type="spellEnd"/>
      <w:r w:rsidRPr="00FB4BF8">
        <w:rPr>
          <w:rFonts w:ascii="Arial" w:hAnsi="Arial" w:cs="Arial"/>
          <w:sz w:val="20"/>
          <w:szCs w:val="20"/>
        </w:rPr>
        <w:t xml:space="preserve"> у </w:t>
      </w:r>
      <w:proofErr w:type="spellStart"/>
      <w:r w:rsidRPr="00FB4BF8">
        <w:rPr>
          <w:rFonts w:ascii="Arial" w:hAnsi="Arial" w:cs="Arial"/>
          <w:sz w:val="20"/>
          <w:szCs w:val="20"/>
        </w:rPr>
        <w:t>град</w:t>
      </w:r>
      <w:proofErr w:type="spellEnd"/>
      <w:r w:rsidRPr="00FB4BF8">
        <w:rPr>
          <w:rFonts w:ascii="Arial" w:hAnsi="Arial" w:cs="Arial"/>
          <w:sz w:val="20"/>
          <w:szCs w:val="20"/>
        </w:rPr>
        <w:t xml:space="preserve"> </w:t>
      </w:r>
      <w:proofErr w:type="spellStart"/>
      <w:r w:rsidRPr="00FB4BF8">
        <w:rPr>
          <w:rFonts w:ascii="Arial" w:hAnsi="Arial" w:cs="Arial"/>
          <w:sz w:val="20"/>
          <w:szCs w:val="20"/>
        </w:rPr>
        <w:t>Ниш</w:t>
      </w:r>
      <w:proofErr w:type="spellEnd"/>
      <w:r w:rsidRPr="00FB4BF8">
        <w:rPr>
          <w:rFonts w:ascii="Arial" w:hAnsi="Arial" w:cs="Arial"/>
          <w:sz w:val="20"/>
          <w:szCs w:val="20"/>
        </w:rPr>
        <w:t xml:space="preserve">. </w:t>
      </w:r>
    </w:p>
    <w:p w14:paraId="38F1F31B" w14:textId="77777777" w:rsidR="00B554BC" w:rsidRPr="00FB4BF8" w:rsidRDefault="00B554BC" w:rsidP="00B554BC">
      <w:pPr>
        <w:pStyle w:val="NoSpacing"/>
        <w:jc w:val="both"/>
        <w:rPr>
          <w:rFonts w:ascii="Arial" w:hAnsi="Arial" w:cs="Arial"/>
          <w:sz w:val="20"/>
          <w:szCs w:val="20"/>
        </w:rPr>
      </w:pPr>
      <w:proofErr w:type="spellStart"/>
      <w:r w:rsidRPr="00FB4BF8">
        <w:rPr>
          <w:rFonts w:ascii="Arial" w:hAnsi="Arial" w:cs="Arial"/>
          <w:sz w:val="20"/>
          <w:szCs w:val="20"/>
        </w:rPr>
        <w:t>Миграције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радно</w:t>
      </w:r>
      <w:proofErr w:type="spellEnd"/>
      <w:r w:rsidRPr="00FB4BF8">
        <w:rPr>
          <w:rFonts w:ascii="Arial" w:hAnsi="Arial" w:cs="Arial"/>
          <w:sz w:val="20"/>
          <w:szCs w:val="20"/>
        </w:rPr>
        <w:t xml:space="preserve"> </w:t>
      </w:r>
      <w:proofErr w:type="spellStart"/>
      <w:r w:rsidRPr="00FB4BF8">
        <w:rPr>
          <w:rFonts w:ascii="Arial" w:hAnsi="Arial" w:cs="Arial"/>
          <w:sz w:val="20"/>
          <w:szCs w:val="20"/>
        </w:rPr>
        <w:t>активног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становништва</w:t>
      </w:r>
      <w:proofErr w:type="spellEnd"/>
      <w:r w:rsidRPr="00FB4BF8">
        <w:rPr>
          <w:rFonts w:ascii="Arial" w:hAnsi="Arial" w:cs="Arial"/>
          <w:sz w:val="20"/>
          <w:szCs w:val="20"/>
        </w:rPr>
        <w:t xml:space="preserve"> </w:t>
      </w:r>
      <w:proofErr w:type="spellStart"/>
      <w:r w:rsidRPr="00FB4BF8">
        <w:rPr>
          <w:rFonts w:ascii="Arial" w:hAnsi="Arial" w:cs="Arial"/>
          <w:sz w:val="20"/>
          <w:szCs w:val="20"/>
        </w:rPr>
        <w:t>из</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друге</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ван</w:t>
      </w:r>
      <w:proofErr w:type="spellEnd"/>
      <w:r w:rsidRPr="00FB4BF8">
        <w:rPr>
          <w:rFonts w:ascii="Arial" w:hAnsi="Arial" w:cs="Arial"/>
          <w:sz w:val="20"/>
          <w:szCs w:val="20"/>
        </w:rPr>
        <w:t xml:space="preserve"> </w:t>
      </w:r>
      <w:proofErr w:type="spellStart"/>
      <w:r w:rsidRPr="00FB4BF8">
        <w:rPr>
          <w:rFonts w:ascii="Arial" w:hAnsi="Arial" w:cs="Arial"/>
          <w:sz w:val="20"/>
          <w:szCs w:val="20"/>
        </w:rPr>
        <w:t>Нишавског</w:t>
      </w:r>
      <w:proofErr w:type="spellEnd"/>
      <w:r w:rsidRPr="00FB4BF8">
        <w:rPr>
          <w:rFonts w:ascii="Arial" w:hAnsi="Arial" w:cs="Arial"/>
          <w:sz w:val="20"/>
          <w:szCs w:val="20"/>
        </w:rPr>
        <w:t xml:space="preserve"> </w:t>
      </w:r>
      <w:r w:rsidRPr="00FB4BF8">
        <w:rPr>
          <w:rFonts w:ascii="Arial" w:hAnsi="Arial" w:cs="Arial"/>
          <w:sz w:val="20"/>
          <w:szCs w:val="20"/>
          <w:lang w:val="sr-Cyrl-RS"/>
        </w:rPr>
        <w:t>округа</w:t>
      </w:r>
      <w:r w:rsidRPr="00FB4BF8">
        <w:rPr>
          <w:rFonts w:ascii="Arial" w:hAnsi="Arial" w:cs="Arial"/>
          <w:sz w:val="20"/>
          <w:szCs w:val="20"/>
        </w:rPr>
        <w:t xml:space="preserve"> (</w:t>
      </w:r>
      <w:proofErr w:type="spellStart"/>
      <w:r w:rsidRPr="00FB4BF8">
        <w:rPr>
          <w:rFonts w:ascii="Arial" w:hAnsi="Arial" w:cs="Arial"/>
          <w:sz w:val="20"/>
          <w:szCs w:val="20"/>
        </w:rPr>
        <w:t>њих</w:t>
      </w:r>
      <w:proofErr w:type="spellEnd"/>
      <w:r w:rsidRPr="00FB4BF8">
        <w:rPr>
          <w:rFonts w:ascii="Arial" w:hAnsi="Arial" w:cs="Arial"/>
          <w:sz w:val="20"/>
          <w:szCs w:val="20"/>
        </w:rPr>
        <w:t xml:space="preserve"> 10.5%) </w:t>
      </w:r>
      <w:proofErr w:type="spellStart"/>
      <w:r w:rsidRPr="00FB4BF8">
        <w:rPr>
          <w:rFonts w:ascii="Arial" w:hAnsi="Arial" w:cs="Arial"/>
          <w:sz w:val="20"/>
          <w:szCs w:val="20"/>
        </w:rPr>
        <w:t>односи</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w:t>
      </w:r>
      <w:proofErr w:type="spellEnd"/>
      <w:r w:rsidRPr="00FB4BF8">
        <w:rPr>
          <w:rFonts w:ascii="Arial" w:hAnsi="Arial" w:cs="Arial"/>
          <w:sz w:val="20"/>
          <w:szCs w:val="20"/>
        </w:rPr>
        <w:t xml:space="preserve"> </w:t>
      </w:r>
      <w:proofErr w:type="spellStart"/>
      <w:r w:rsidRPr="00FB4BF8">
        <w:rPr>
          <w:rFonts w:ascii="Arial" w:hAnsi="Arial" w:cs="Arial"/>
          <w:sz w:val="20"/>
          <w:szCs w:val="20"/>
        </w:rPr>
        <w:t>свега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запослене</w:t>
      </w:r>
      <w:proofErr w:type="spellEnd"/>
      <w:r w:rsidRPr="00FB4BF8">
        <w:rPr>
          <w:rFonts w:ascii="Arial" w:hAnsi="Arial" w:cs="Arial"/>
          <w:sz w:val="20"/>
          <w:szCs w:val="20"/>
        </w:rPr>
        <w:t xml:space="preserve"> у </w:t>
      </w:r>
      <w:proofErr w:type="spellStart"/>
      <w:r w:rsidRPr="00FB4BF8">
        <w:rPr>
          <w:rFonts w:ascii="Arial" w:hAnsi="Arial" w:cs="Arial"/>
          <w:sz w:val="20"/>
          <w:szCs w:val="20"/>
        </w:rPr>
        <w:t>општини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Прокупље</w:t>
      </w:r>
      <w:proofErr w:type="spellEnd"/>
      <w:r w:rsidRPr="00FB4BF8">
        <w:rPr>
          <w:rFonts w:ascii="Arial" w:hAnsi="Arial" w:cs="Arial"/>
          <w:sz w:val="20"/>
          <w:szCs w:val="20"/>
        </w:rPr>
        <w:t xml:space="preserve">, </w:t>
      </w:r>
      <w:proofErr w:type="spellStart"/>
      <w:r w:rsidRPr="00FB4BF8">
        <w:rPr>
          <w:rFonts w:ascii="Arial" w:hAnsi="Arial" w:cs="Arial"/>
          <w:sz w:val="20"/>
          <w:szCs w:val="20"/>
        </w:rPr>
        <w:t>али</w:t>
      </w:r>
      <w:proofErr w:type="spellEnd"/>
      <w:r w:rsidRPr="00FB4BF8">
        <w:rPr>
          <w:rFonts w:ascii="Arial" w:hAnsi="Arial" w:cs="Arial"/>
          <w:sz w:val="20"/>
          <w:szCs w:val="20"/>
        </w:rPr>
        <w:t xml:space="preserve"> и </w:t>
      </w:r>
      <w:r w:rsidRPr="00FB4BF8">
        <w:rPr>
          <w:rFonts w:ascii="Arial" w:hAnsi="Arial" w:cs="Arial"/>
          <w:sz w:val="20"/>
          <w:szCs w:val="20"/>
          <w:lang w:val="sr-Cyrl-RS"/>
        </w:rPr>
        <w:t xml:space="preserve">општинама </w:t>
      </w:r>
      <w:proofErr w:type="spellStart"/>
      <w:r w:rsidRPr="00FB4BF8">
        <w:rPr>
          <w:rFonts w:ascii="Arial" w:hAnsi="Arial" w:cs="Arial"/>
          <w:sz w:val="20"/>
          <w:szCs w:val="20"/>
        </w:rPr>
        <w:t>Житорађа</w:t>
      </w:r>
      <w:proofErr w:type="spellEnd"/>
      <w:r w:rsidRPr="00FB4BF8">
        <w:rPr>
          <w:rFonts w:ascii="Arial" w:hAnsi="Arial" w:cs="Arial"/>
          <w:sz w:val="20"/>
          <w:szCs w:val="20"/>
        </w:rPr>
        <w:t xml:space="preserve">, </w:t>
      </w:r>
      <w:proofErr w:type="spellStart"/>
      <w:r w:rsidRPr="00FB4BF8">
        <w:rPr>
          <w:rFonts w:ascii="Arial" w:hAnsi="Arial" w:cs="Arial"/>
          <w:sz w:val="20"/>
          <w:szCs w:val="20"/>
        </w:rPr>
        <w:t>Блаце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Куршумлија</w:t>
      </w:r>
      <w:proofErr w:type="spellEnd"/>
      <w:r w:rsidRPr="00FB4BF8">
        <w:rPr>
          <w:rFonts w:ascii="Arial" w:hAnsi="Arial" w:cs="Arial"/>
          <w:sz w:val="20"/>
          <w:szCs w:val="20"/>
        </w:rPr>
        <w:t xml:space="preserve">. </w:t>
      </w:r>
    </w:p>
    <w:p w14:paraId="3508236F" w14:textId="77777777" w:rsidR="00B554BC" w:rsidRPr="00FB4BF8" w:rsidRDefault="00B554BC" w:rsidP="00B554BC">
      <w:pPr>
        <w:pStyle w:val="NoSpacing"/>
        <w:jc w:val="both"/>
        <w:rPr>
          <w:rFonts w:ascii="Arial" w:hAnsi="Arial" w:cs="Arial"/>
          <w:sz w:val="20"/>
          <w:szCs w:val="20"/>
        </w:rPr>
      </w:pPr>
      <w:r w:rsidRPr="00FB4BF8">
        <w:rPr>
          <w:rFonts w:ascii="Arial" w:hAnsi="Arial" w:cs="Arial"/>
          <w:sz w:val="20"/>
          <w:szCs w:val="20"/>
        </w:rPr>
        <w:t xml:space="preserve">У </w:t>
      </w:r>
      <w:proofErr w:type="spellStart"/>
      <w:r w:rsidRPr="00FB4BF8">
        <w:rPr>
          <w:rFonts w:ascii="Arial" w:hAnsi="Arial" w:cs="Arial"/>
          <w:sz w:val="20"/>
          <w:szCs w:val="20"/>
        </w:rPr>
        <w:t>општини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нема</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средње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виших</w:t>
      </w:r>
      <w:proofErr w:type="spellEnd"/>
      <w:r w:rsidRPr="00FB4BF8">
        <w:rPr>
          <w:rFonts w:ascii="Arial" w:hAnsi="Arial" w:cs="Arial"/>
          <w:sz w:val="20"/>
          <w:szCs w:val="20"/>
        </w:rPr>
        <w:t xml:space="preserve"> </w:t>
      </w:r>
      <w:proofErr w:type="spellStart"/>
      <w:r w:rsidRPr="00FB4BF8">
        <w:rPr>
          <w:rFonts w:ascii="Arial" w:hAnsi="Arial" w:cs="Arial"/>
          <w:sz w:val="20"/>
          <w:szCs w:val="20"/>
        </w:rPr>
        <w:t>школа</w:t>
      </w:r>
      <w:proofErr w:type="spellEnd"/>
      <w:r w:rsidRPr="00FB4BF8">
        <w:rPr>
          <w:rFonts w:ascii="Arial" w:hAnsi="Arial" w:cs="Arial"/>
          <w:sz w:val="20"/>
          <w:szCs w:val="20"/>
        </w:rPr>
        <w:t xml:space="preserve">, </w:t>
      </w:r>
      <w:proofErr w:type="spellStart"/>
      <w:r w:rsidRPr="00FB4BF8">
        <w:rPr>
          <w:rFonts w:ascii="Arial" w:hAnsi="Arial" w:cs="Arial"/>
          <w:sz w:val="20"/>
          <w:szCs w:val="20"/>
        </w:rPr>
        <w:t>па</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дневне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миграције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средњошколаца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студената</w:t>
      </w:r>
      <w:proofErr w:type="spellEnd"/>
      <w:r w:rsidRPr="00FB4BF8">
        <w:rPr>
          <w:rFonts w:ascii="Arial" w:hAnsi="Arial" w:cs="Arial"/>
          <w:sz w:val="20"/>
          <w:szCs w:val="20"/>
        </w:rPr>
        <w:t xml:space="preserve"> </w:t>
      </w:r>
      <w:proofErr w:type="spellStart"/>
      <w:r w:rsidRPr="00FB4BF8">
        <w:rPr>
          <w:rFonts w:ascii="Arial" w:hAnsi="Arial" w:cs="Arial"/>
          <w:sz w:val="20"/>
          <w:szCs w:val="20"/>
        </w:rPr>
        <w:t>неопходне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превасходно</w:t>
      </w:r>
      <w:proofErr w:type="spellEnd"/>
      <w:r w:rsidRPr="00FB4BF8">
        <w:rPr>
          <w:rFonts w:ascii="Arial" w:hAnsi="Arial" w:cs="Arial"/>
          <w:sz w:val="20"/>
          <w:szCs w:val="20"/>
        </w:rPr>
        <w:t xml:space="preserve"> у </w:t>
      </w:r>
      <w:proofErr w:type="spellStart"/>
      <w:r w:rsidRPr="00FB4BF8">
        <w:rPr>
          <w:rFonts w:ascii="Arial" w:hAnsi="Arial" w:cs="Arial"/>
          <w:sz w:val="20"/>
          <w:szCs w:val="20"/>
        </w:rPr>
        <w:t>град</w:t>
      </w:r>
      <w:proofErr w:type="spellEnd"/>
      <w:r w:rsidRPr="00FB4BF8">
        <w:rPr>
          <w:rFonts w:ascii="Arial" w:hAnsi="Arial" w:cs="Arial"/>
          <w:sz w:val="20"/>
          <w:szCs w:val="20"/>
        </w:rPr>
        <w:t xml:space="preserve"> </w:t>
      </w:r>
      <w:proofErr w:type="spellStart"/>
      <w:r w:rsidRPr="00FB4BF8">
        <w:rPr>
          <w:rFonts w:ascii="Arial" w:hAnsi="Arial" w:cs="Arial"/>
          <w:sz w:val="20"/>
          <w:szCs w:val="20"/>
        </w:rPr>
        <w:t>Ниш</w:t>
      </w:r>
      <w:proofErr w:type="spellEnd"/>
      <w:r w:rsidRPr="00FB4BF8">
        <w:rPr>
          <w:rFonts w:ascii="Arial" w:hAnsi="Arial" w:cs="Arial"/>
          <w:sz w:val="20"/>
          <w:szCs w:val="20"/>
        </w:rPr>
        <w:t xml:space="preserve"> (44%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свих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дневних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миграција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део</w:t>
      </w:r>
      <w:proofErr w:type="spellEnd"/>
      <w:r w:rsidRPr="00FB4BF8">
        <w:rPr>
          <w:rFonts w:ascii="Arial" w:hAnsi="Arial" w:cs="Arial"/>
          <w:sz w:val="20"/>
          <w:szCs w:val="20"/>
        </w:rPr>
        <w:t xml:space="preserve"> у </w:t>
      </w:r>
      <w:proofErr w:type="spellStart"/>
      <w:r w:rsidRPr="00FB4BF8">
        <w:rPr>
          <w:rFonts w:ascii="Arial" w:hAnsi="Arial" w:cs="Arial"/>
          <w:sz w:val="20"/>
          <w:szCs w:val="20"/>
        </w:rPr>
        <w:t>општину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Прокупље</w:t>
      </w:r>
      <w:proofErr w:type="spellEnd"/>
      <w:r w:rsidRPr="00FB4BF8">
        <w:rPr>
          <w:rFonts w:ascii="Arial" w:hAnsi="Arial" w:cs="Arial"/>
          <w:sz w:val="20"/>
          <w:szCs w:val="20"/>
        </w:rPr>
        <w:t xml:space="preserve"> (</w:t>
      </w:r>
      <w:proofErr w:type="spellStart"/>
      <w:r w:rsidRPr="00FB4BF8">
        <w:rPr>
          <w:rFonts w:ascii="Arial" w:hAnsi="Arial" w:cs="Arial"/>
          <w:sz w:val="20"/>
          <w:szCs w:val="20"/>
        </w:rPr>
        <w:t>мало</w:t>
      </w:r>
      <w:proofErr w:type="spellEnd"/>
      <w:r w:rsidRPr="00FB4BF8">
        <w:rPr>
          <w:rFonts w:ascii="Arial" w:hAnsi="Arial" w:cs="Arial"/>
          <w:sz w:val="20"/>
          <w:szCs w:val="20"/>
        </w:rPr>
        <w:t xml:space="preserve"> </w:t>
      </w:r>
      <w:proofErr w:type="spellStart"/>
      <w:r w:rsidRPr="00FB4BF8">
        <w:rPr>
          <w:rFonts w:ascii="Arial" w:hAnsi="Arial" w:cs="Arial"/>
          <w:sz w:val="20"/>
          <w:szCs w:val="20"/>
        </w:rPr>
        <w:t>мање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20%). </w:t>
      </w:r>
    </w:p>
    <w:p w14:paraId="14441DE3" w14:textId="77777777" w:rsidR="00B554BC" w:rsidRPr="00FB4BF8" w:rsidRDefault="00B554BC" w:rsidP="00B554BC">
      <w:pPr>
        <w:pStyle w:val="NoSpacing"/>
        <w:jc w:val="both"/>
        <w:rPr>
          <w:rFonts w:ascii="Arial" w:hAnsi="Arial" w:cs="Arial"/>
          <w:sz w:val="20"/>
          <w:szCs w:val="20"/>
        </w:rPr>
      </w:pPr>
      <w:r w:rsidRPr="00FB4BF8">
        <w:rPr>
          <w:rFonts w:ascii="Arial" w:hAnsi="Arial" w:cs="Arial"/>
          <w:sz w:val="20"/>
          <w:szCs w:val="20"/>
          <w:lang w:val="sr-Cyrl-RS"/>
        </w:rPr>
        <w:t xml:space="preserve">Битан фактор који ће у наредном периоду утицати на дневне миграције становништва општине Мерошина јесте изградња аутопута </w:t>
      </w:r>
      <w:r w:rsidRPr="00FB4BF8">
        <w:rPr>
          <w:rFonts w:ascii="Arial" w:hAnsi="Arial" w:cs="Arial"/>
          <w:sz w:val="20"/>
          <w:szCs w:val="20"/>
        </w:rPr>
        <w:t xml:space="preserve">Е-80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Ниша до </w:t>
      </w:r>
      <w:proofErr w:type="spellStart"/>
      <w:r w:rsidRPr="00FB4BF8">
        <w:rPr>
          <w:rFonts w:ascii="Arial" w:hAnsi="Arial" w:cs="Arial"/>
          <w:sz w:val="20"/>
          <w:szCs w:val="20"/>
        </w:rPr>
        <w:t>Косова</w:t>
      </w:r>
      <w:proofErr w:type="spellEnd"/>
      <w:r w:rsidRPr="00FB4BF8">
        <w:rPr>
          <w:rFonts w:ascii="Arial" w:hAnsi="Arial" w:cs="Arial"/>
          <w:sz w:val="20"/>
          <w:szCs w:val="20"/>
        </w:rPr>
        <w:t>* (</w:t>
      </w:r>
      <w:proofErr w:type="spellStart"/>
      <w:r w:rsidRPr="00FB4BF8">
        <w:rPr>
          <w:rFonts w:ascii="Arial" w:hAnsi="Arial" w:cs="Arial"/>
          <w:sz w:val="20"/>
          <w:szCs w:val="20"/>
        </w:rPr>
        <w:t>административног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прелаза</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Мердаре</w:t>
      </w:r>
      <w:proofErr w:type="spellEnd"/>
      <w:r w:rsidRPr="00FB4BF8">
        <w:rPr>
          <w:rFonts w:ascii="Arial" w:hAnsi="Arial" w:cs="Arial"/>
          <w:sz w:val="20"/>
          <w:szCs w:val="20"/>
        </w:rPr>
        <w:t>)</w:t>
      </w:r>
      <w:r w:rsidRPr="00FB4BF8">
        <w:rPr>
          <w:rFonts w:ascii="Arial" w:hAnsi="Arial" w:cs="Arial"/>
          <w:sz w:val="20"/>
          <w:szCs w:val="20"/>
          <w:lang w:val="sr-Cyrl-RS"/>
        </w:rPr>
        <w:t xml:space="preserve"> </w:t>
      </w:r>
      <w:proofErr w:type="spellStart"/>
      <w:r w:rsidRPr="00FB4BF8">
        <w:rPr>
          <w:rFonts w:ascii="Arial" w:hAnsi="Arial" w:cs="Arial"/>
          <w:sz w:val="20"/>
          <w:szCs w:val="20"/>
        </w:rPr>
        <w:t>преко</w:t>
      </w:r>
      <w:proofErr w:type="spellEnd"/>
      <w:r w:rsidRPr="00FB4BF8">
        <w:rPr>
          <w:rFonts w:ascii="Arial" w:hAnsi="Arial" w:cs="Arial"/>
          <w:sz w:val="20"/>
          <w:szCs w:val="20"/>
        </w:rPr>
        <w:t xml:space="preserve"> </w:t>
      </w:r>
      <w:proofErr w:type="spellStart"/>
      <w:r w:rsidRPr="00FB4BF8">
        <w:rPr>
          <w:rFonts w:ascii="Arial" w:hAnsi="Arial" w:cs="Arial"/>
          <w:sz w:val="20"/>
          <w:szCs w:val="20"/>
        </w:rPr>
        <w:t>Обилазнице</w:t>
      </w:r>
      <w:proofErr w:type="spellEnd"/>
      <w:r w:rsidRPr="00FB4BF8">
        <w:rPr>
          <w:rFonts w:ascii="Arial" w:hAnsi="Arial" w:cs="Arial"/>
          <w:sz w:val="20"/>
          <w:szCs w:val="20"/>
        </w:rPr>
        <w:t xml:space="preserve"> </w:t>
      </w:r>
      <w:proofErr w:type="spellStart"/>
      <w:r w:rsidRPr="00FB4BF8">
        <w:rPr>
          <w:rFonts w:ascii="Arial" w:hAnsi="Arial" w:cs="Arial"/>
          <w:sz w:val="20"/>
          <w:szCs w:val="20"/>
        </w:rPr>
        <w:t>око</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Прокупља</w:t>
      </w:r>
      <w:proofErr w:type="spellEnd"/>
      <w:r w:rsidRPr="00FB4BF8">
        <w:rPr>
          <w:rFonts w:ascii="Arial" w:hAnsi="Arial" w:cs="Arial"/>
          <w:sz w:val="20"/>
          <w:szCs w:val="20"/>
        </w:rPr>
        <w:t>.</w:t>
      </w:r>
    </w:p>
    <w:p w14:paraId="143B48A9" w14:textId="77777777" w:rsidR="00B554BC" w:rsidRPr="00FB4BF8" w:rsidRDefault="00B554BC" w:rsidP="00B554BC">
      <w:pPr>
        <w:pStyle w:val="NoSpacing"/>
        <w:jc w:val="both"/>
        <w:rPr>
          <w:rFonts w:ascii="Arial" w:hAnsi="Arial" w:cs="Arial"/>
          <w:sz w:val="20"/>
          <w:szCs w:val="20"/>
        </w:rPr>
      </w:pPr>
      <w:proofErr w:type="spellStart"/>
      <w:r w:rsidRPr="00FB4BF8">
        <w:rPr>
          <w:rFonts w:ascii="Arial" w:hAnsi="Arial" w:cs="Arial"/>
          <w:sz w:val="20"/>
          <w:szCs w:val="20"/>
        </w:rPr>
        <w:t>Представници</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локалне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заједнице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очекују</w:t>
      </w:r>
      <w:proofErr w:type="spellEnd"/>
      <w:r w:rsidRPr="00FB4BF8">
        <w:rPr>
          <w:rFonts w:ascii="Arial" w:hAnsi="Arial" w:cs="Arial"/>
          <w:sz w:val="20"/>
          <w:szCs w:val="20"/>
        </w:rPr>
        <w:t xml:space="preserve"> </w:t>
      </w:r>
      <w:proofErr w:type="spellStart"/>
      <w:r w:rsidRPr="00FB4BF8">
        <w:rPr>
          <w:rFonts w:ascii="Arial" w:hAnsi="Arial" w:cs="Arial"/>
          <w:sz w:val="20"/>
          <w:szCs w:val="20"/>
        </w:rPr>
        <w:t>брже</w:t>
      </w:r>
      <w:proofErr w:type="spellEnd"/>
      <w:r w:rsidRPr="00FB4BF8">
        <w:rPr>
          <w:rFonts w:ascii="Arial" w:hAnsi="Arial" w:cs="Arial"/>
          <w:sz w:val="20"/>
          <w:szCs w:val="20"/>
        </w:rPr>
        <w:t xml:space="preserve"> </w:t>
      </w:r>
      <w:proofErr w:type="spellStart"/>
      <w:r w:rsidRPr="00FB4BF8">
        <w:rPr>
          <w:rFonts w:ascii="Arial" w:hAnsi="Arial" w:cs="Arial"/>
          <w:sz w:val="20"/>
          <w:szCs w:val="20"/>
        </w:rPr>
        <w:t>путовање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до</w:t>
      </w:r>
      <w:proofErr w:type="spellEnd"/>
      <w:r w:rsidRPr="00FB4BF8">
        <w:rPr>
          <w:rFonts w:ascii="Arial" w:hAnsi="Arial" w:cs="Arial"/>
          <w:sz w:val="20"/>
          <w:szCs w:val="20"/>
        </w:rPr>
        <w:t xml:space="preserve"> </w:t>
      </w:r>
      <w:proofErr w:type="spellStart"/>
      <w:r w:rsidRPr="00FB4BF8">
        <w:rPr>
          <w:rFonts w:ascii="Arial" w:hAnsi="Arial" w:cs="Arial"/>
          <w:sz w:val="20"/>
          <w:szCs w:val="20"/>
        </w:rPr>
        <w:t>Ниша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Прокупља</w:t>
      </w:r>
      <w:proofErr w:type="spellEnd"/>
      <w:r w:rsidRPr="00FB4BF8">
        <w:rPr>
          <w:rFonts w:ascii="Arial" w:hAnsi="Arial" w:cs="Arial"/>
          <w:sz w:val="20"/>
          <w:szCs w:val="20"/>
        </w:rPr>
        <w:t xml:space="preserve"> </w:t>
      </w:r>
      <w:proofErr w:type="spellStart"/>
      <w:r w:rsidRPr="00FB4BF8">
        <w:rPr>
          <w:rFonts w:ascii="Arial" w:hAnsi="Arial" w:cs="Arial"/>
          <w:sz w:val="20"/>
          <w:szCs w:val="20"/>
        </w:rPr>
        <w:t>као</w:t>
      </w:r>
      <w:proofErr w:type="spellEnd"/>
      <w:r w:rsidRPr="00FB4BF8">
        <w:rPr>
          <w:rFonts w:ascii="Arial" w:hAnsi="Arial" w:cs="Arial"/>
          <w:sz w:val="20"/>
          <w:szCs w:val="20"/>
        </w:rPr>
        <w:t xml:space="preserve"> </w:t>
      </w:r>
      <w:proofErr w:type="spellStart"/>
      <w:r w:rsidRPr="00FB4BF8">
        <w:rPr>
          <w:rFonts w:ascii="Arial" w:hAnsi="Arial" w:cs="Arial"/>
          <w:sz w:val="20"/>
          <w:szCs w:val="20"/>
        </w:rPr>
        <w:t>директну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предност</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r w:rsidRPr="00FB4BF8">
        <w:rPr>
          <w:rFonts w:ascii="Arial" w:hAnsi="Arial" w:cs="Arial"/>
          <w:sz w:val="20"/>
          <w:szCs w:val="20"/>
          <w:lang w:val="sr-Cyrl-RS"/>
        </w:rPr>
        <w:t>изградње</w:t>
      </w:r>
      <w:r w:rsidRPr="00FB4BF8">
        <w:rPr>
          <w:rFonts w:ascii="Arial" w:hAnsi="Arial" w:cs="Arial"/>
          <w:sz w:val="20"/>
          <w:szCs w:val="20"/>
        </w:rPr>
        <w:t xml:space="preserve">. </w:t>
      </w:r>
      <w:proofErr w:type="spellStart"/>
      <w:r w:rsidRPr="00FB4BF8">
        <w:rPr>
          <w:rFonts w:ascii="Arial" w:hAnsi="Arial" w:cs="Arial"/>
          <w:sz w:val="20"/>
          <w:szCs w:val="20"/>
        </w:rPr>
        <w:t>Ипак</w:t>
      </w:r>
      <w:proofErr w:type="spellEnd"/>
      <w:r w:rsidRPr="00FB4BF8">
        <w:rPr>
          <w:rFonts w:ascii="Arial" w:hAnsi="Arial" w:cs="Arial"/>
          <w:sz w:val="20"/>
          <w:szCs w:val="20"/>
        </w:rPr>
        <w:t xml:space="preserve">, </w:t>
      </w:r>
      <w:proofErr w:type="spellStart"/>
      <w:r w:rsidRPr="00FB4BF8">
        <w:rPr>
          <w:rFonts w:ascii="Arial" w:hAnsi="Arial" w:cs="Arial"/>
          <w:sz w:val="20"/>
          <w:szCs w:val="20"/>
        </w:rPr>
        <w:t>већина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грађана</w:t>
      </w:r>
      <w:proofErr w:type="spellEnd"/>
      <w:r w:rsidRPr="00FB4BF8">
        <w:rPr>
          <w:rFonts w:ascii="Arial" w:hAnsi="Arial" w:cs="Arial"/>
          <w:sz w:val="20"/>
          <w:szCs w:val="20"/>
        </w:rPr>
        <w:t xml:space="preserve"> </w:t>
      </w:r>
      <w:proofErr w:type="spellStart"/>
      <w:r w:rsidRPr="00FB4BF8">
        <w:rPr>
          <w:rFonts w:ascii="Arial" w:hAnsi="Arial" w:cs="Arial"/>
          <w:sz w:val="20"/>
          <w:szCs w:val="20"/>
        </w:rPr>
        <w:t>изразила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забринутост</w:t>
      </w:r>
      <w:proofErr w:type="spellEnd"/>
      <w:r w:rsidRPr="00FB4BF8">
        <w:rPr>
          <w:rFonts w:ascii="Arial" w:hAnsi="Arial" w:cs="Arial"/>
          <w:sz w:val="20"/>
          <w:szCs w:val="20"/>
        </w:rPr>
        <w:t xml:space="preserve"> </w:t>
      </w:r>
      <w:proofErr w:type="spellStart"/>
      <w:r w:rsidRPr="00FB4BF8">
        <w:rPr>
          <w:rFonts w:ascii="Arial" w:hAnsi="Arial" w:cs="Arial"/>
          <w:sz w:val="20"/>
          <w:szCs w:val="20"/>
        </w:rPr>
        <w:t>због</w:t>
      </w:r>
      <w:proofErr w:type="spellEnd"/>
      <w:r w:rsidRPr="00FB4BF8">
        <w:rPr>
          <w:rFonts w:ascii="Arial" w:hAnsi="Arial" w:cs="Arial"/>
          <w:sz w:val="20"/>
          <w:szCs w:val="20"/>
        </w:rPr>
        <w:t xml:space="preserve"> </w:t>
      </w:r>
      <w:proofErr w:type="spellStart"/>
      <w:r w:rsidRPr="00FB4BF8">
        <w:rPr>
          <w:rFonts w:ascii="Arial" w:hAnsi="Arial" w:cs="Arial"/>
          <w:sz w:val="20"/>
          <w:szCs w:val="20"/>
        </w:rPr>
        <w:t>потенцијално</w:t>
      </w:r>
      <w:proofErr w:type="spellEnd"/>
      <w:r w:rsidRPr="00FB4BF8">
        <w:rPr>
          <w:rFonts w:ascii="Arial" w:hAnsi="Arial" w:cs="Arial"/>
          <w:sz w:val="20"/>
          <w:szCs w:val="20"/>
        </w:rPr>
        <w:t xml:space="preserve"> </w:t>
      </w:r>
      <w:proofErr w:type="spellStart"/>
      <w:r w:rsidRPr="00FB4BF8">
        <w:rPr>
          <w:rFonts w:ascii="Arial" w:hAnsi="Arial" w:cs="Arial"/>
          <w:sz w:val="20"/>
          <w:szCs w:val="20"/>
        </w:rPr>
        <w:t>виших</w:t>
      </w:r>
      <w:proofErr w:type="spellEnd"/>
      <w:r w:rsidRPr="00FB4BF8">
        <w:rPr>
          <w:rFonts w:ascii="Arial" w:hAnsi="Arial" w:cs="Arial"/>
          <w:sz w:val="20"/>
          <w:szCs w:val="20"/>
        </w:rPr>
        <w:t xml:space="preserve"> </w:t>
      </w:r>
      <w:proofErr w:type="spellStart"/>
      <w:r w:rsidRPr="00FB4BF8">
        <w:rPr>
          <w:rFonts w:ascii="Arial" w:hAnsi="Arial" w:cs="Arial"/>
          <w:sz w:val="20"/>
          <w:szCs w:val="20"/>
        </w:rPr>
        <w:t>трошкова</w:t>
      </w:r>
      <w:proofErr w:type="spellEnd"/>
      <w:r w:rsidRPr="00FB4BF8">
        <w:rPr>
          <w:rFonts w:ascii="Arial" w:hAnsi="Arial" w:cs="Arial"/>
          <w:sz w:val="20"/>
          <w:szCs w:val="20"/>
        </w:rPr>
        <w:t xml:space="preserve"> </w:t>
      </w:r>
      <w:proofErr w:type="spellStart"/>
      <w:r w:rsidRPr="00FB4BF8">
        <w:rPr>
          <w:rFonts w:ascii="Arial" w:hAnsi="Arial" w:cs="Arial"/>
          <w:sz w:val="20"/>
          <w:szCs w:val="20"/>
        </w:rPr>
        <w:t>путовања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новим</w:t>
      </w:r>
      <w:proofErr w:type="spellEnd"/>
      <w:r w:rsidRPr="00FB4BF8">
        <w:rPr>
          <w:rFonts w:ascii="Arial" w:hAnsi="Arial" w:cs="Arial"/>
          <w:sz w:val="20"/>
          <w:szCs w:val="20"/>
        </w:rPr>
        <w:t xml:space="preserve"> </w:t>
      </w:r>
      <w:proofErr w:type="spellStart"/>
      <w:r w:rsidRPr="00FB4BF8">
        <w:rPr>
          <w:rFonts w:ascii="Arial" w:hAnsi="Arial" w:cs="Arial"/>
          <w:sz w:val="20"/>
          <w:szCs w:val="20"/>
        </w:rPr>
        <w:t>аутопутем</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наплатом</w:t>
      </w:r>
      <w:proofErr w:type="spellEnd"/>
      <w:r w:rsidRPr="00FB4BF8">
        <w:rPr>
          <w:rFonts w:ascii="Arial" w:hAnsi="Arial" w:cs="Arial"/>
          <w:sz w:val="20"/>
          <w:szCs w:val="20"/>
        </w:rPr>
        <w:t xml:space="preserve"> </w:t>
      </w:r>
      <w:proofErr w:type="spellStart"/>
      <w:r w:rsidRPr="00FB4BF8">
        <w:rPr>
          <w:rFonts w:ascii="Arial" w:hAnsi="Arial" w:cs="Arial"/>
          <w:sz w:val="20"/>
          <w:szCs w:val="20"/>
        </w:rPr>
        <w:t>путарине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Због</w:t>
      </w:r>
      <w:proofErr w:type="spellEnd"/>
      <w:r w:rsidRPr="00FB4BF8">
        <w:rPr>
          <w:rFonts w:ascii="Arial" w:hAnsi="Arial" w:cs="Arial"/>
          <w:sz w:val="20"/>
          <w:szCs w:val="20"/>
        </w:rPr>
        <w:t xml:space="preserve"> </w:t>
      </w:r>
      <w:proofErr w:type="spellStart"/>
      <w:r w:rsidRPr="00FB4BF8">
        <w:rPr>
          <w:rFonts w:ascii="Arial" w:hAnsi="Arial" w:cs="Arial"/>
          <w:sz w:val="20"/>
          <w:szCs w:val="20"/>
        </w:rPr>
        <w:t>тога</w:t>
      </w:r>
      <w:proofErr w:type="spellEnd"/>
      <w:r w:rsidRPr="00FB4BF8">
        <w:rPr>
          <w:rFonts w:ascii="Arial" w:hAnsi="Arial" w:cs="Arial"/>
          <w:sz w:val="20"/>
          <w:szCs w:val="20"/>
        </w:rPr>
        <w:t xml:space="preserve">, </w:t>
      </w:r>
      <w:proofErr w:type="spellStart"/>
      <w:r w:rsidRPr="00FB4BF8">
        <w:rPr>
          <w:rFonts w:ascii="Arial" w:hAnsi="Arial" w:cs="Arial"/>
          <w:sz w:val="20"/>
          <w:szCs w:val="20"/>
        </w:rPr>
        <w:t>грађани</w:t>
      </w:r>
      <w:proofErr w:type="spellEnd"/>
      <w:r w:rsidRPr="00FB4BF8">
        <w:rPr>
          <w:rFonts w:ascii="Arial" w:hAnsi="Arial" w:cs="Arial"/>
          <w:sz w:val="20"/>
          <w:szCs w:val="20"/>
        </w:rPr>
        <w:t xml:space="preserve"> </w:t>
      </w:r>
      <w:proofErr w:type="spellStart"/>
      <w:r w:rsidRPr="00FB4BF8">
        <w:rPr>
          <w:rFonts w:ascii="Arial" w:hAnsi="Arial" w:cs="Arial"/>
          <w:sz w:val="20"/>
          <w:szCs w:val="20"/>
        </w:rPr>
        <w:t>очекују</w:t>
      </w:r>
      <w:proofErr w:type="spellEnd"/>
      <w:r w:rsidRPr="00FB4BF8">
        <w:rPr>
          <w:rFonts w:ascii="Arial" w:hAnsi="Arial" w:cs="Arial"/>
          <w:sz w:val="20"/>
          <w:szCs w:val="20"/>
        </w:rPr>
        <w:t xml:space="preserve"> </w:t>
      </w:r>
      <w:proofErr w:type="spellStart"/>
      <w:r w:rsidRPr="00FB4BF8">
        <w:rPr>
          <w:rFonts w:ascii="Arial" w:hAnsi="Arial" w:cs="Arial"/>
          <w:sz w:val="20"/>
          <w:szCs w:val="20"/>
        </w:rPr>
        <w:t>пораст</w:t>
      </w:r>
      <w:proofErr w:type="spellEnd"/>
      <w:r w:rsidRPr="00FB4BF8">
        <w:rPr>
          <w:rFonts w:ascii="Arial" w:hAnsi="Arial" w:cs="Arial"/>
          <w:sz w:val="20"/>
          <w:szCs w:val="20"/>
        </w:rPr>
        <w:t xml:space="preserve"> </w:t>
      </w:r>
      <w:proofErr w:type="spellStart"/>
      <w:r w:rsidRPr="00FB4BF8">
        <w:rPr>
          <w:rFonts w:ascii="Arial" w:hAnsi="Arial" w:cs="Arial"/>
          <w:sz w:val="20"/>
          <w:szCs w:val="20"/>
        </w:rPr>
        <w:t>саобраћаја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алтернативном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путу</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Ниш</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налази</w:t>
      </w:r>
      <w:proofErr w:type="spellEnd"/>
      <w:r w:rsidRPr="00FB4BF8">
        <w:rPr>
          <w:rFonts w:ascii="Arial" w:hAnsi="Arial" w:cs="Arial"/>
          <w:sz w:val="20"/>
          <w:szCs w:val="20"/>
        </w:rPr>
        <w:t xml:space="preserve"> у </w:t>
      </w:r>
      <w:proofErr w:type="spellStart"/>
      <w:r w:rsidRPr="00FB4BF8">
        <w:rPr>
          <w:rFonts w:ascii="Arial" w:hAnsi="Arial" w:cs="Arial"/>
          <w:sz w:val="20"/>
          <w:szCs w:val="20"/>
        </w:rPr>
        <w:t>изузетно</w:t>
      </w:r>
      <w:proofErr w:type="spellEnd"/>
      <w:r w:rsidRPr="00FB4BF8">
        <w:rPr>
          <w:rFonts w:ascii="Arial" w:hAnsi="Arial" w:cs="Arial"/>
          <w:sz w:val="20"/>
          <w:szCs w:val="20"/>
        </w:rPr>
        <w:t xml:space="preserve"> </w:t>
      </w:r>
      <w:proofErr w:type="spellStart"/>
      <w:r w:rsidRPr="00FB4BF8">
        <w:rPr>
          <w:rFonts w:ascii="Arial" w:hAnsi="Arial" w:cs="Arial"/>
          <w:sz w:val="20"/>
          <w:szCs w:val="20"/>
        </w:rPr>
        <w:t>лошем</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стању</w:t>
      </w:r>
      <w:proofErr w:type="spellEnd"/>
      <w:r w:rsidRPr="00FB4BF8">
        <w:rPr>
          <w:rFonts w:ascii="Arial" w:hAnsi="Arial" w:cs="Arial"/>
          <w:sz w:val="20"/>
          <w:szCs w:val="20"/>
        </w:rPr>
        <w:t>.</w:t>
      </w:r>
    </w:p>
    <w:p w14:paraId="415F41E7" w14:textId="77777777" w:rsidR="00B554BC" w:rsidRPr="00FB4BF8" w:rsidRDefault="00B554BC" w:rsidP="00B554BC">
      <w:pPr>
        <w:pStyle w:val="NoSpacing"/>
        <w:jc w:val="both"/>
        <w:rPr>
          <w:rFonts w:ascii="Arial" w:hAnsi="Arial" w:cs="Arial"/>
          <w:sz w:val="20"/>
          <w:szCs w:val="20"/>
        </w:rPr>
      </w:pPr>
      <w:proofErr w:type="spellStart"/>
      <w:r w:rsidRPr="00FB4BF8">
        <w:rPr>
          <w:rFonts w:ascii="Arial" w:hAnsi="Arial" w:cs="Arial"/>
          <w:sz w:val="20"/>
          <w:szCs w:val="20"/>
        </w:rPr>
        <w:t>Предложене</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две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мере</w:t>
      </w:r>
      <w:proofErr w:type="spellEnd"/>
      <w:r w:rsidRPr="00FB4BF8">
        <w:rPr>
          <w:rFonts w:ascii="Arial" w:hAnsi="Arial" w:cs="Arial"/>
          <w:sz w:val="20"/>
          <w:szCs w:val="20"/>
        </w:rPr>
        <w:t xml:space="preserve"> </w:t>
      </w:r>
      <w:proofErr w:type="spellStart"/>
      <w:r w:rsidRPr="00FB4BF8">
        <w:rPr>
          <w:rFonts w:ascii="Arial" w:hAnsi="Arial" w:cs="Arial"/>
          <w:sz w:val="20"/>
          <w:szCs w:val="20"/>
        </w:rPr>
        <w:t>ублажавања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наведених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последица</w:t>
      </w:r>
      <w:proofErr w:type="spellEnd"/>
      <w:r w:rsidRPr="00FB4BF8">
        <w:rPr>
          <w:rFonts w:ascii="Arial" w:hAnsi="Arial" w:cs="Arial"/>
          <w:sz w:val="20"/>
          <w:szCs w:val="20"/>
        </w:rPr>
        <w:t xml:space="preserve">, а </w:t>
      </w:r>
      <w:proofErr w:type="spellStart"/>
      <w:r w:rsidRPr="00FB4BF8">
        <w:rPr>
          <w:rFonts w:ascii="Arial" w:hAnsi="Arial" w:cs="Arial"/>
          <w:sz w:val="20"/>
          <w:szCs w:val="20"/>
        </w:rPr>
        <w:t>које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зависе</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финансијских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могућности</w:t>
      </w:r>
      <w:proofErr w:type="spellEnd"/>
      <w:r w:rsidRPr="00FB4BF8">
        <w:rPr>
          <w:rFonts w:ascii="Arial" w:hAnsi="Arial" w:cs="Arial"/>
          <w:sz w:val="20"/>
          <w:szCs w:val="20"/>
        </w:rPr>
        <w:t xml:space="preserve">: </w:t>
      </w:r>
    </w:p>
    <w:p w14:paraId="7E7011D5" w14:textId="77777777" w:rsidR="00B554BC" w:rsidRPr="00FB4BF8" w:rsidRDefault="00B554BC" w:rsidP="00B554BC">
      <w:pPr>
        <w:pStyle w:val="NoSpacing"/>
        <w:numPr>
          <w:ilvl w:val="0"/>
          <w:numId w:val="39"/>
        </w:numPr>
        <w:jc w:val="both"/>
        <w:rPr>
          <w:rFonts w:ascii="Arial" w:hAnsi="Arial" w:cs="Arial"/>
          <w:sz w:val="20"/>
          <w:szCs w:val="20"/>
        </w:rPr>
      </w:pPr>
      <w:proofErr w:type="spellStart"/>
      <w:r w:rsidRPr="00FB4BF8">
        <w:rPr>
          <w:rFonts w:ascii="Arial" w:hAnsi="Arial" w:cs="Arial"/>
          <w:sz w:val="20"/>
          <w:szCs w:val="20"/>
        </w:rPr>
        <w:t>Значајна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реконструкција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постојећег</w:t>
      </w:r>
      <w:proofErr w:type="spellEnd"/>
      <w:r w:rsidRPr="00FB4BF8">
        <w:rPr>
          <w:rFonts w:ascii="Arial" w:hAnsi="Arial" w:cs="Arial"/>
          <w:sz w:val="20"/>
          <w:szCs w:val="20"/>
        </w:rPr>
        <w:t xml:space="preserve"> </w:t>
      </w:r>
      <w:proofErr w:type="spellStart"/>
      <w:r w:rsidRPr="00FB4BF8">
        <w:rPr>
          <w:rFonts w:ascii="Arial" w:hAnsi="Arial" w:cs="Arial"/>
          <w:sz w:val="20"/>
          <w:szCs w:val="20"/>
        </w:rPr>
        <w:t>алтернативног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пута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Ниш</w:t>
      </w:r>
      <w:proofErr w:type="spellEnd"/>
      <w:r w:rsidRPr="00FB4BF8">
        <w:rPr>
          <w:rFonts w:ascii="Arial" w:hAnsi="Arial" w:cs="Arial"/>
          <w:sz w:val="20"/>
          <w:szCs w:val="20"/>
        </w:rPr>
        <w:t xml:space="preserve">; </w:t>
      </w:r>
    </w:p>
    <w:p w14:paraId="2C690D32" w14:textId="77777777" w:rsidR="00B554BC" w:rsidRPr="00FB4BF8" w:rsidRDefault="00B554BC" w:rsidP="00B554BC">
      <w:pPr>
        <w:pStyle w:val="NoSpacing"/>
        <w:numPr>
          <w:ilvl w:val="0"/>
          <w:numId w:val="39"/>
        </w:numPr>
        <w:jc w:val="both"/>
        <w:rPr>
          <w:rFonts w:ascii="Arial" w:hAnsi="Arial" w:cs="Arial"/>
          <w:sz w:val="20"/>
          <w:szCs w:val="20"/>
        </w:rPr>
      </w:pPr>
      <w:proofErr w:type="spellStart"/>
      <w:r w:rsidRPr="00FB4BF8">
        <w:rPr>
          <w:rFonts w:ascii="Arial" w:hAnsi="Arial" w:cs="Arial"/>
          <w:sz w:val="20"/>
          <w:szCs w:val="20"/>
        </w:rPr>
        <w:t>Споразум</w:t>
      </w:r>
      <w:proofErr w:type="spellEnd"/>
      <w:r w:rsidRPr="00FB4BF8">
        <w:rPr>
          <w:rFonts w:ascii="Arial" w:hAnsi="Arial" w:cs="Arial"/>
          <w:sz w:val="20"/>
          <w:szCs w:val="20"/>
        </w:rPr>
        <w:t xml:space="preserve"> </w:t>
      </w:r>
      <w:proofErr w:type="spellStart"/>
      <w:r w:rsidRPr="00FB4BF8">
        <w:rPr>
          <w:rFonts w:ascii="Arial" w:hAnsi="Arial" w:cs="Arial"/>
          <w:sz w:val="20"/>
          <w:szCs w:val="20"/>
        </w:rPr>
        <w:t>између</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Промотера</w:t>
      </w:r>
      <w:proofErr w:type="spellEnd"/>
      <w:r w:rsidRPr="00FB4BF8">
        <w:rPr>
          <w:rFonts w:ascii="Arial" w:hAnsi="Arial" w:cs="Arial"/>
          <w:sz w:val="20"/>
          <w:szCs w:val="20"/>
        </w:rPr>
        <w:t xml:space="preserve"> (ЈП </w:t>
      </w:r>
      <w:proofErr w:type="spellStart"/>
      <w:r w:rsidRPr="00FB4BF8">
        <w:rPr>
          <w:rFonts w:ascii="Arial" w:hAnsi="Arial" w:cs="Arial"/>
          <w:sz w:val="20"/>
          <w:szCs w:val="20"/>
        </w:rPr>
        <w:t>Путеви</w:t>
      </w:r>
      <w:proofErr w:type="spellEnd"/>
      <w:r w:rsidRPr="00FB4BF8">
        <w:rPr>
          <w:rFonts w:ascii="Arial" w:hAnsi="Arial" w:cs="Arial"/>
          <w:sz w:val="20"/>
          <w:szCs w:val="20"/>
        </w:rPr>
        <w:t xml:space="preserve"> </w:t>
      </w:r>
      <w:proofErr w:type="spellStart"/>
      <w:r w:rsidRPr="00FB4BF8">
        <w:rPr>
          <w:rFonts w:ascii="Arial" w:hAnsi="Arial" w:cs="Arial"/>
          <w:sz w:val="20"/>
          <w:szCs w:val="20"/>
        </w:rPr>
        <w:t>Србије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rPr>
        <w:t>би</w:t>
      </w:r>
      <w:proofErr w:type="spellEnd"/>
      <w:r w:rsidRPr="00FB4BF8">
        <w:rPr>
          <w:rFonts w:ascii="Arial" w:hAnsi="Arial" w:cs="Arial"/>
          <w:sz w:val="20"/>
          <w:szCs w:val="20"/>
        </w:rPr>
        <w:t xml:space="preserve"> </w:t>
      </w:r>
      <w:proofErr w:type="spellStart"/>
      <w:r w:rsidRPr="00FB4BF8">
        <w:rPr>
          <w:rFonts w:ascii="Arial" w:hAnsi="Arial" w:cs="Arial"/>
          <w:sz w:val="20"/>
          <w:szCs w:val="20"/>
        </w:rPr>
        <w:t>омогућио</w:t>
      </w:r>
      <w:proofErr w:type="spellEnd"/>
      <w:r w:rsidRPr="00FB4BF8">
        <w:rPr>
          <w:rFonts w:ascii="Arial" w:hAnsi="Arial" w:cs="Arial"/>
          <w:sz w:val="20"/>
          <w:szCs w:val="20"/>
        </w:rPr>
        <w:t xml:space="preserve"> </w:t>
      </w:r>
      <w:proofErr w:type="spellStart"/>
      <w:r w:rsidRPr="00FB4BF8">
        <w:rPr>
          <w:rFonts w:ascii="Arial" w:hAnsi="Arial" w:cs="Arial"/>
          <w:sz w:val="20"/>
          <w:szCs w:val="20"/>
        </w:rPr>
        <w:t>да</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путарина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до</w:t>
      </w:r>
      <w:proofErr w:type="spellEnd"/>
      <w:r w:rsidRPr="00FB4BF8">
        <w:rPr>
          <w:rFonts w:ascii="Arial" w:hAnsi="Arial" w:cs="Arial"/>
          <w:sz w:val="20"/>
          <w:szCs w:val="20"/>
        </w:rPr>
        <w:t xml:space="preserve"> </w:t>
      </w:r>
      <w:proofErr w:type="spellStart"/>
      <w:r w:rsidRPr="00FB4BF8">
        <w:rPr>
          <w:rFonts w:ascii="Arial" w:hAnsi="Arial" w:cs="Arial"/>
          <w:sz w:val="20"/>
          <w:szCs w:val="20"/>
        </w:rPr>
        <w:t>Ниша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Прокупља</w:t>
      </w:r>
      <w:proofErr w:type="spellEnd"/>
      <w:r w:rsidRPr="00FB4BF8">
        <w:rPr>
          <w:rFonts w:ascii="Arial" w:hAnsi="Arial" w:cs="Arial"/>
          <w:sz w:val="20"/>
          <w:szCs w:val="20"/>
        </w:rPr>
        <w:t xml:space="preserve"> </w:t>
      </w:r>
      <w:proofErr w:type="spellStart"/>
      <w:r w:rsidRPr="00FB4BF8">
        <w:rPr>
          <w:rFonts w:ascii="Arial" w:hAnsi="Arial" w:cs="Arial"/>
          <w:sz w:val="20"/>
          <w:szCs w:val="20"/>
        </w:rPr>
        <w:t>не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наплаћује</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становницима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из</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или</w:t>
      </w:r>
      <w:proofErr w:type="spellEnd"/>
      <w:r w:rsidRPr="00FB4BF8">
        <w:rPr>
          <w:rFonts w:ascii="Arial" w:hAnsi="Arial" w:cs="Arial"/>
          <w:sz w:val="20"/>
          <w:szCs w:val="20"/>
        </w:rPr>
        <w:t xml:space="preserve"> </w:t>
      </w:r>
      <w:proofErr w:type="spellStart"/>
      <w:r w:rsidRPr="00FB4BF8">
        <w:rPr>
          <w:rFonts w:ascii="Arial" w:hAnsi="Arial" w:cs="Arial"/>
          <w:sz w:val="20"/>
          <w:szCs w:val="20"/>
        </w:rPr>
        <w:t>да</w:t>
      </w:r>
      <w:proofErr w:type="spellEnd"/>
      <w:r w:rsidRPr="00FB4BF8">
        <w:rPr>
          <w:rFonts w:ascii="Arial" w:hAnsi="Arial" w:cs="Arial"/>
          <w:sz w:val="20"/>
          <w:szCs w:val="20"/>
        </w:rPr>
        <w:t xml:space="preserve"> </w:t>
      </w:r>
      <w:proofErr w:type="spellStart"/>
      <w:r w:rsidRPr="00FB4BF8">
        <w:rPr>
          <w:rFonts w:ascii="Arial" w:hAnsi="Arial" w:cs="Arial"/>
          <w:sz w:val="20"/>
          <w:szCs w:val="20"/>
        </w:rPr>
        <w:t>деоница</w:t>
      </w:r>
      <w:proofErr w:type="spellEnd"/>
      <w:r w:rsidRPr="00FB4BF8">
        <w:rPr>
          <w:rFonts w:ascii="Arial" w:hAnsi="Arial" w:cs="Arial"/>
          <w:sz w:val="20"/>
          <w:szCs w:val="20"/>
        </w:rPr>
        <w:t xml:space="preserve"> </w:t>
      </w:r>
      <w:proofErr w:type="spellStart"/>
      <w:r w:rsidRPr="00FB4BF8">
        <w:rPr>
          <w:rFonts w:ascii="Arial" w:hAnsi="Arial" w:cs="Arial"/>
          <w:sz w:val="20"/>
          <w:szCs w:val="20"/>
        </w:rPr>
        <w:t>аутопута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до</w:t>
      </w:r>
      <w:proofErr w:type="spellEnd"/>
      <w:r w:rsidRPr="00FB4BF8">
        <w:rPr>
          <w:rFonts w:ascii="Arial" w:hAnsi="Arial" w:cs="Arial"/>
          <w:sz w:val="20"/>
          <w:szCs w:val="20"/>
        </w:rPr>
        <w:t xml:space="preserve"> </w:t>
      </w:r>
      <w:proofErr w:type="spellStart"/>
      <w:r w:rsidRPr="00FB4BF8">
        <w:rPr>
          <w:rFonts w:ascii="Arial" w:hAnsi="Arial" w:cs="Arial"/>
          <w:sz w:val="20"/>
          <w:szCs w:val="20"/>
        </w:rPr>
        <w:t>Ниша</w:t>
      </w:r>
      <w:proofErr w:type="spellEnd"/>
      <w:r w:rsidRPr="00FB4BF8">
        <w:rPr>
          <w:rFonts w:ascii="Arial" w:hAnsi="Arial" w:cs="Arial"/>
          <w:sz w:val="20"/>
          <w:szCs w:val="20"/>
        </w:rPr>
        <w:t xml:space="preserve"> </w:t>
      </w:r>
      <w:proofErr w:type="spellStart"/>
      <w:r w:rsidRPr="00FB4BF8">
        <w:rPr>
          <w:rFonts w:ascii="Arial" w:hAnsi="Arial" w:cs="Arial"/>
          <w:sz w:val="20"/>
          <w:szCs w:val="20"/>
        </w:rPr>
        <w:t>буде</w:t>
      </w:r>
      <w:proofErr w:type="spellEnd"/>
      <w:r w:rsidRPr="00FB4BF8">
        <w:rPr>
          <w:rFonts w:ascii="Arial" w:hAnsi="Arial" w:cs="Arial"/>
          <w:sz w:val="20"/>
          <w:szCs w:val="20"/>
        </w:rPr>
        <w:t xml:space="preserve"> </w:t>
      </w:r>
      <w:proofErr w:type="spellStart"/>
      <w:r w:rsidRPr="00FB4BF8">
        <w:rPr>
          <w:rFonts w:ascii="Arial" w:hAnsi="Arial" w:cs="Arial"/>
          <w:sz w:val="20"/>
          <w:szCs w:val="20"/>
        </w:rPr>
        <w:t>без</w:t>
      </w:r>
      <w:proofErr w:type="spellEnd"/>
      <w:r w:rsidRPr="00FB4BF8">
        <w:rPr>
          <w:rFonts w:ascii="Arial" w:hAnsi="Arial" w:cs="Arial"/>
          <w:sz w:val="20"/>
          <w:szCs w:val="20"/>
        </w:rPr>
        <w:t xml:space="preserve"> </w:t>
      </w:r>
      <w:proofErr w:type="spellStart"/>
      <w:r w:rsidRPr="00FB4BF8">
        <w:rPr>
          <w:rFonts w:ascii="Arial" w:hAnsi="Arial" w:cs="Arial"/>
          <w:sz w:val="20"/>
          <w:szCs w:val="20"/>
        </w:rPr>
        <w:t>наплате</w:t>
      </w:r>
      <w:proofErr w:type="spellEnd"/>
      <w:r w:rsidRPr="00FB4BF8">
        <w:rPr>
          <w:rFonts w:ascii="Arial" w:hAnsi="Arial" w:cs="Arial"/>
          <w:sz w:val="20"/>
          <w:szCs w:val="20"/>
        </w:rPr>
        <w:t xml:space="preserve"> </w:t>
      </w:r>
      <w:proofErr w:type="spellStart"/>
      <w:r w:rsidRPr="00FB4BF8">
        <w:rPr>
          <w:rFonts w:ascii="Arial" w:hAnsi="Arial" w:cs="Arial"/>
          <w:sz w:val="20"/>
          <w:szCs w:val="20"/>
        </w:rPr>
        <w:t>путарине</w:t>
      </w:r>
      <w:proofErr w:type="spellEnd"/>
      <w:r w:rsidRPr="00FB4BF8">
        <w:rPr>
          <w:rFonts w:ascii="Arial" w:hAnsi="Arial" w:cs="Arial"/>
          <w:sz w:val="20"/>
          <w:szCs w:val="20"/>
        </w:rPr>
        <w:t xml:space="preserve">. </w:t>
      </w:r>
    </w:p>
    <w:p w14:paraId="3E9364AA" w14:textId="77777777" w:rsidR="00B554BC" w:rsidRPr="00D87545" w:rsidRDefault="00B554BC" w:rsidP="00FA55B9">
      <w:pPr>
        <w:rPr>
          <w:rFonts w:ascii="Arial" w:hAnsi="Arial" w:cs="Arial"/>
          <w:color w:val="7F7F7F" w:themeColor="text1" w:themeTint="80"/>
          <w:sz w:val="20"/>
          <w:szCs w:val="20"/>
          <w:lang w:val="en-US"/>
        </w:rPr>
      </w:pPr>
    </w:p>
    <w:p w14:paraId="29C9C58B" w14:textId="120075E2" w:rsidR="00FA55B9" w:rsidRPr="002F58A7" w:rsidRDefault="00FA55B9" w:rsidP="00DA7051">
      <w:pPr>
        <w:pStyle w:val="Heading2"/>
        <w:numPr>
          <w:ilvl w:val="0"/>
          <w:numId w:val="45"/>
        </w:numPr>
        <w:rPr>
          <w:rFonts w:ascii="Arial" w:hAnsi="Arial" w:cs="Arial"/>
          <w:color w:val="7F7F7F" w:themeColor="text1" w:themeTint="80"/>
          <w:sz w:val="24"/>
          <w:szCs w:val="24"/>
        </w:rPr>
      </w:pPr>
      <w:bookmarkStart w:id="38" w:name="_Toc82180346"/>
      <w:r w:rsidRPr="002F58A7">
        <w:rPr>
          <w:rFonts w:ascii="Arial" w:hAnsi="Arial" w:cs="Arial"/>
          <w:color w:val="7F7F7F" w:themeColor="text1" w:themeTint="80"/>
          <w:sz w:val="24"/>
          <w:szCs w:val="24"/>
        </w:rPr>
        <w:lastRenderedPageBreak/>
        <w:t>СТАМБЕНИ РЕСУРСИ</w:t>
      </w:r>
      <w:bookmarkEnd w:id="38"/>
    </w:p>
    <w:p w14:paraId="3CAC2DBA" w14:textId="53121239" w:rsidR="00FA55B9" w:rsidRPr="002F58A7" w:rsidRDefault="00FA55B9" w:rsidP="00DA7051">
      <w:pPr>
        <w:pStyle w:val="Heading3"/>
        <w:numPr>
          <w:ilvl w:val="1"/>
          <w:numId w:val="45"/>
        </w:numPr>
        <w:rPr>
          <w:rFonts w:ascii="Arial" w:hAnsi="Arial" w:cs="Arial"/>
          <w:color w:val="7F7F7F" w:themeColor="text1" w:themeTint="80"/>
          <w:sz w:val="20"/>
          <w:szCs w:val="20"/>
          <w:lang w:val="ru-RU"/>
        </w:rPr>
      </w:pPr>
      <w:bookmarkStart w:id="39" w:name="_Toc82180347"/>
      <w:r w:rsidRPr="002F58A7">
        <w:rPr>
          <w:rFonts w:ascii="Arial" w:hAnsi="Arial" w:cs="Arial"/>
          <w:color w:val="7F7F7F" w:themeColor="text1" w:themeTint="80"/>
          <w:sz w:val="20"/>
          <w:szCs w:val="20"/>
          <w:lang w:val="ru-RU"/>
        </w:rPr>
        <w:t>Стамбена статистика</w:t>
      </w:r>
      <w:bookmarkEnd w:id="39"/>
    </w:p>
    <w:p w14:paraId="3463164E" w14:textId="77777777" w:rsidR="00FA55B9" w:rsidRPr="00FB4BF8" w:rsidRDefault="00FA55B9" w:rsidP="00FA55B9">
      <w:pPr>
        <w:autoSpaceDE w:val="0"/>
        <w:autoSpaceDN w:val="0"/>
        <w:adjustRightInd w:val="0"/>
        <w:spacing w:after="0"/>
        <w:jc w:val="both"/>
        <w:rPr>
          <w:rFonts w:ascii="Arial" w:hAnsi="Arial" w:cs="Arial"/>
          <w:sz w:val="20"/>
          <w:szCs w:val="20"/>
          <w:lang w:val="ru-RU"/>
        </w:rPr>
      </w:pPr>
      <w:r w:rsidRPr="00FB4BF8">
        <w:rPr>
          <w:rFonts w:ascii="Arial" w:hAnsi="Arial" w:cs="Arial"/>
          <w:sz w:val="20"/>
          <w:szCs w:val="20"/>
          <w:lang w:val="ru-RU"/>
        </w:rPr>
        <w:t>Према последњем попису становништва, домаћинстава и станова 2011. године</w:t>
      </w:r>
      <w:r w:rsidRPr="00B4405C">
        <w:rPr>
          <w:rFonts w:ascii="Arial" w:hAnsi="Arial" w:cs="Arial"/>
          <w:sz w:val="20"/>
          <w:szCs w:val="20"/>
          <w:lang w:val="ru-RU"/>
        </w:rPr>
        <w:t>,</w:t>
      </w:r>
      <w:r w:rsidRPr="00FB4BF8">
        <w:rPr>
          <w:rFonts w:ascii="Arial" w:hAnsi="Arial" w:cs="Arial"/>
          <w:sz w:val="20"/>
          <w:szCs w:val="20"/>
          <w:lang w:val="ru-RU"/>
        </w:rPr>
        <w:t xml:space="preserve"> Мерошина има 5955 станова. </w:t>
      </w:r>
    </w:p>
    <w:p w14:paraId="585B9117" w14:textId="77777777" w:rsidR="00FA55B9" w:rsidRPr="00FB4BF8" w:rsidRDefault="00FA55B9" w:rsidP="00FA55B9">
      <w:pPr>
        <w:autoSpaceDE w:val="0"/>
        <w:autoSpaceDN w:val="0"/>
        <w:adjustRightInd w:val="0"/>
        <w:jc w:val="both"/>
        <w:rPr>
          <w:rFonts w:ascii="Arial" w:hAnsi="Arial" w:cs="Arial"/>
          <w:b/>
          <w:sz w:val="20"/>
          <w:szCs w:val="20"/>
          <w:lang w:val="ru-RU"/>
        </w:rPr>
      </w:pPr>
      <w:r w:rsidRPr="00FB4BF8">
        <w:rPr>
          <w:rFonts w:ascii="Arial" w:hAnsi="Arial" w:cs="Arial"/>
          <w:sz w:val="20"/>
          <w:szCs w:val="20"/>
          <w:lang w:val="ru-RU"/>
        </w:rPr>
        <w:t>Од укупног броја,</w:t>
      </w:r>
      <w:r w:rsidRPr="00FB4BF8">
        <w:rPr>
          <w:rFonts w:ascii="Arial" w:hAnsi="Arial" w:cs="Arial"/>
          <w:b/>
          <w:sz w:val="20"/>
          <w:szCs w:val="20"/>
          <w:lang w:val="ru-RU"/>
        </w:rPr>
        <w:t xml:space="preserve"> </w:t>
      </w:r>
      <w:r w:rsidRPr="00FB4BF8">
        <w:rPr>
          <w:rFonts w:ascii="Arial" w:hAnsi="Arial" w:cs="Arial"/>
          <w:sz w:val="20"/>
          <w:szCs w:val="20"/>
          <w:lang w:val="ru-RU"/>
        </w:rPr>
        <w:t>највећи број станова у Мерошини је у приватној својини једног лица и тај број износи 5292 стана.</w:t>
      </w:r>
    </w:p>
    <w:p w14:paraId="4BDA08A1" w14:textId="77777777" w:rsidR="00FA55B9" w:rsidRPr="00FB4BF8" w:rsidRDefault="00FA55B9" w:rsidP="00FA55B9">
      <w:pPr>
        <w:pStyle w:val="NoSpacing"/>
        <w:jc w:val="both"/>
        <w:rPr>
          <w:rFonts w:ascii="Arial" w:hAnsi="Arial" w:cs="Arial"/>
          <w:bCs/>
          <w:sz w:val="20"/>
          <w:szCs w:val="20"/>
          <w:lang w:val="ru-RU"/>
        </w:rPr>
      </w:pPr>
      <w:r w:rsidRPr="00FB4BF8">
        <w:rPr>
          <w:rFonts w:ascii="Arial" w:hAnsi="Arial" w:cs="Arial"/>
          <w:bCs/>
          <w:sz w:val="20"/>
          <w:szCs w:val="20"/>
          <w:lang w:val="ru-RU"/>
        </w:rPr>
        <w:t>ТАБЕЛА 23. Станови према својини и основу по којем домаћинства користе стан, 2011.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366"/>
        <w:gridCol w:w="1264"/>
        <w:gridCol w:w="1639"/>
        <w:gridCol w:w="1518"/>
        <w:gridCol w:w="1242"/>
      </w:tblGrid>
      <w:tr w:rsidR="00FB4BF8" w:rsidRPr="00FB4BF8" w14:paraId="08EE1E24" w14:textId="77777777" w:rsidTr="00B554BC">
        <w:trPr>
          <w:trHeight w:val="1392"/>
        </w:trPr>
        <w:tc>
          <w:tcPr>
            <w:tcW w:w="2139" w:type="dxa"/>
            <w:shd w:val="clear" w:color="auto" w:fill="A4B3C6"/>
          </w:tcPr>
          <w:p w14:paraId="0689EA33" w14:textId="77777777" w:rsidR="00FA55B9" w:rsidRPr="00FB4BF8" w:rsidRDefault="00FA55B9" w:rsidP="00BD277A">
            <w:pPr>
              <w:autoSpaceDE w:val="0"/>
              <w:autoSpaceDN w:val="0"/>
              <w:adjustRightInd w:val="0"/>
              <w:jc w:val="center"/>
              <w:rPr>
                <w:rFonts w:ascii="Arial" w:hAnsi="Arial" w:cs="Arial"/>
                <w:b/>
                <w:bCs/>
                <w:sz w:val="20"/>
                <w:szCs w:val="20"/>
                <w:lang w:val="ru-RU"/>
              </w:rPr>
            </w:pPr>
          </w:p>
          <w:p w14:paraId="73EA549B" w14:textId="77777777" w:rsidR="00FA55B9" w:rsidRPr="00FB4BF8" w:rsidRDefault="00FA55B9" w:rsidP="00BD277A">
            <w:pPr>
              <w:autoSpaceDE w:val="0"/>
              <w:autoSpaceDN w:val="0"/>
              <w:adjustRightInd w:val="0"/>
              <w:jc w:val="center"/>
              <w:rPr>
                <w:rFonts w:ascii="Arial" w:hAnsi="Arial" w:cs="Arial"/>
                <w:b/>
                <w:bCs/>
                <w:sz w:val="20"/>
                <w:szCs w:val="20"/>
              </w:rPr>
            </w:pPr>
            <w:proofErr w:type="spellStart"/>
            <w:r w:rsidRPr="00FB4BF8">
              <w:rPr>
                <w:rFonts w:ascii="Arial" w:hAnsi="Arial" w:cs="Arial"/>
                <w:b/>
                <w:bCs/>
                <w:sz w:val="20"/>
                <w:szCs w:val="20"/>
              </w:rPr>
              <w:t>Област</w:t>
            </w:r>
            <w:proofErr w:type="spellEnd"/>
          </w:p>
        </w:tc>
        <w:tc>
          <w:tcPr>
            <w:tcW w:w="1400" w:type="dxa"/>
            <w:shd w:val="clear" w:color="auto" w:fill="A4B3C6"/>
          </w:tcPr>
          <w:p w14:paraId="7FBCB358" w14:textId="77777777" w:rsidR="00FA55B9" w:rsidRPr="00FB4BF8" w:rsidRDefault="00FA55B9" w:rsidP="00BD277A">
            <w:pPr>
              <w:autoSpaceDE w:val="0"/>
              <w:autoSpaceDN w:val="0"/>
              <w:adjustRightInd w:val="0"/>
              <w:jc w:val="center"/>
              <w:rPr>
                <w:rFonts w:ascii="Arial" w:hAnsi="Arial" w:cs="Arial"/>
                <w:b/>
                <w:bCs/>
                <w:sz w:val="20"/>
                <w:szCs w:val="20"/>
              </w:rPr>
            </w:pPr>
          </w:p>
          <w:p w14:paraId="05392CAF" w14:textId="77777777" w:rsidR="00FA55B9" w:rsidRPr="00FB4BF8" w:rsidRDefault="00FA55B9" w:rsidP="00BD277A">
            <w:pPr>
              <w:autoSpaceDE w:val="0"/>
              <w:autoSpaceDN w:val="0"/>
              <w:adjustRightInd w:val="0"/>
              <w:jc w:val="center"/>
              <w:rPr>
                <w:rFonts w:ascii="Arial" w:hAnsi="Arial" w:cs="Arial"/>
                <w:b/>
                <w:bCs/>
                <w:sz w:val="20"/>
                <w:szCs w:val="20"/>
              </w:rPr>
            </w:pPr>
            <w:proofErr w:type="spellStart"/>
            <w:r w:rsidRPr="00FB4BF8">
              <w:rPr>
                <w:rFonts w:ascii="Arial" w:hAnsi="Arial" w:cs="Arial"/>
                <w:b/>
                <w:bCs/>
                <w:sz w:val="20"/>
                <w:szCs w:val="20"/>
              </w:rPr>
              <w:t>Укупно</w:t>
            </w:r>
            <w:proofErr w:type="spellEnd"/>
          </w:p>
        </w:tc>
        <w:tc>
          <w:tcPr>
            <w:tcW w:w="1276" w:type="dxa"/>
            <w:shd w:val="clear" w:color="auto" w:fill="A4B3C6"/>
          </w:tcPr>
          <w:p w14:paraId="7D73F6D5" w14:textId="77777777" w:rsidR="00FA55B9" w:rsidRPr="00FB4BF8" w:rsidRDefault="00FA55B9" w:rsidP="00BD277A">
            <w:pPr>
              <w:autoSpaceDE w:val="0"/>
              <w:autoSpaceDN w:val="0"/>
              <w:adjustRightInd w:val="0"/>
              <w:jc w:val="center"/>
              <w:rPr>
                <w:rFonts w:ascii="Arial" w:hAnsi="Arial" w:cs="Arial"/>
                <w:b/>
                <w:bCs/>
                <w:sz w:val="20"/>
                <w:szCs w:val="20"/>
              </w:rPr>
            </w:pPr>
            <w:proofErr w:type="spellStart"/>
            <w:r w:rsidRPr="00FB4BF8">
              <w:rPr>
                <w:rFonts w:ascii="Arial" w:hAnsi="Arial" w:cs="Arial"/>
                <w:b/>
                <w:bCs/>
                <w:sz w:val="20"/>
                <w:szCs w:val="20"/>
              </w:rPr>
              <w:t>Приватна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својина</w:t>
            </w:r>
            <w:proofErr w:type="spellEnd"/>
            <w:r w:rsidRPr="00FB4BF8">
              <w:rPr>
                <w:rFonts w:ascii="Arial" w:hAnsi="Arial" w:cs="Arial"/>
                <w:b/>
                <w:bCs/>
                <w:sz w:val="20"/>
                <w:szCs w:val="20"/>
              </w:rPr>
              <w:t xml:space="preserve"> 1 </w:t>
            </w:r>
            <w:proofErr w:type="spellStart"/>
            <w:r w:rsidRPr="00FB4BF8">
              <w:rPr>
                <w:rFonts w:ascii="Arial" w:hAnsi="Arial" w:cs="Arial"/>
                <w:b/>
                <w:bCs/>
                <w:sz w:val="20"/>
                <w:szCs w:val="20"/>
              </w:rPr>
              <w:t>лице</w:t>
            </w:r>
            <w:proofErr w:type="spellEnd"/>
          </w:p>
        </w:tc>
        <w:tc>
          <w:tcPr>
            <w:tcW w:w="1701" w:type="dxa"/>
            <w:shd w:val="clear" w:color="auto" w:fill="A4B3C6"/>
          </w:tcPr>
          <w:p w14:paraId="64D15199" w14:textId="77777777" w:rsidR="00FA55B9" w:rsidRPr="00FB4BF8" w:rsidRDefault="00FA55B9" w:rsidP="00BD277A">
            <w:pPr>
              <w:autoSpaceDE w:val="0"/>
              <w:autoSpaceDN w:val="0"/>
              <w:adjustRightInd w:val="0"/>
              <w:jc w:val="center"/>
              <w:rPr>
                <w:rFonts w:ascii="Arial" w:hAnsi="Arial" w:cs="Arial"/>
                <w:b/>
                <w:bCs/>
                <w:sz w:val="20"/>
                <w:szCs w:val="20"/>
                <w:lang w:val="ru-RU"/>
              </w:rPr>
            </w:pPr>
            <w:r w:rsidRPr="00FB4BF8">
              <w:rPr>
                <w:rFonts w:ascii="Arial" w:hAnsi="Arial" w:cs="Arial"/>
                <w:b/>
                <w:bCs/>
                <w:sz w:val="20"/>
                <w:szCs w:val="20"/>
                <w:lang w:val="ru-RU"/>
              </w:rPr>
              <w:t>Приватна својина 2 и више лица</w:t>
            </w:r>
          </w:p>
        </w:tc>
        <w:tc>
          <w:tcPr>
            <w:tcW w:w="1559" w:type="dxa"/>
            <w:shd w:val="clear" w:color="auto" w:fill="A4B3C6"/>
          </w:tcPr>
          <w:p w14:paraId="4D343D1D" w14:textId="77777777" w:rsidR="00FA55B9" w:rsidRPr="00FB4BF8" w:rsidRDefault="00FA55B9" w:rsidP="00BD277A">
            <w:pPr>
              <w:pStyle w:val="NoSpacing"/>
              <w:rPr>
                <w:rFonts w:ascii="Arial" w:hAnsi="Arial" w:cs="Arial"/>
                <w:b/>
                <w:bCs/>
                <w:sz w:val="20"/>
                <w:szCs w:val="20"/>
              </w:rPr>
            </w:pPr>
            <w:proofErr w:type="spellStart"/>
            <w:r w:rsidRPr="00FB4BF8">
              <w:rPr>
                <w:rFonts w:ascii="Arial" w:hAnsi="Arial" w:cs="Arial"/>
                <w:b/>
                <w:bCs/>
                <w:sz w:val="20"/>
                <w:szCs w:val="20"/>
              </w:rPr>
              <w:t>Јавна</w:t>
            </w:r>
            <w:proofErr w:type="spellEnd"/>
          </w:p>
          <w:p w14:paraId="681955E7" w14:textId="77777777" w:rsidR="00FA55B9" w:rsidRPr="00FB4BF8" w:rsidRDefault="00FA55B9" w:rsidP="00BD277A">
            <w:pPr>
              <w:pStyle w:val="NoSpacing"/>
              <w:rPr>
                <w:rFonts w:ascii="Arial" w:hAnsi="Arial" w:cs="Arial"/>
                <w:sz w:val="20"/>
                <w:szCs w:val="20"/>
              </w:rPr>
            </w:pPr>
            <w:r w:rsidRPr="00FB4BF8">
              <w:rPr>
                <w:rFonts w:ascii="Arial" w:hAnsi="Arial" w:cs="Arial"/>
                <w:b/>
                <w:bCs/>
                <w:sz w:val="20"/>
                <w:szCs w:val="20"/>
              </w:rPr>
              <w:t>(</w:t>
            </w:r>
            <w:proofErr w:type="spellStart"/>
            <w:r w:rsidRPr="00FB4BF8">
              <w:rPr>
                <w:rFonts w:ascii="Arial" w:hAnsi="Arial" w:cs="Arial"/>
                <w:b/>
                <w:bCs/>
                <w:sz w:val="20"/>
                <w:szCs w:val="20"/>
              </w:rPr>
              <w:t>државна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својина</w:t>
            </w:r>
            <w:proofErr w:type="spellEnd"/>
          </w:p>
        </w:tc>
        <w:tc>
          <w:tcPr>
            <w:tcW w:w="1276" w:type="dxa"/>
            <w:shd w:val="clear" w:color="auto" w:fill="A4B3C6"/>
          </w:tcPr>
          <w:p w14:paraId="2F016CFD" w14:textId="77777777" w:rsidR="00FA55B9" w:rsidRPr="00FB4BF8" w:rsidRDefault="00FA55B9" w:rsidP="00BD277A">
            <w:pPr>
              <w:pStyle w:val="NoSpacing"/>
              <w:rPr>
                <w:rFonts w:ascii="Arial" w:hAnsi="Arial" w:cs="Arial"/>
                <w:b/>
                <w:bCs/>
                <w:sz w:val="20"/>
                <w:szCs w:val="20"/>
              </w:rPr>
            </w:pPr>
            <w:proofErr w:type="spellStart"/>
            <w:r w:rsidRPr="00FB4BF8">
              <w:rPr>
                <w:rFonts w:ascii="Arial" w:hAnsi="Arial" w:cs="Arial"/>
                <w:b/>
                <w:bCs/>
                <w:sz w:val="20"/>
                <w:szCs w:val="20"/>
              </w:rPr>
              <w:t>Остали</w:t>
            </w:r>
            <w:proofErr w:type="spellEnd"/>
          </w:p>
          <w:p w14:paraId="64BEF93A" w14:textId="77777777" w:rsidR="00FA55B9" w:rsidRPr="00FB4BF8" w:rsidRDefault="00FA55B9" w:rsidP="00BD277A">
            <w:pPr>
              <w:pStyle w:val="NoSpacing"/>
              <w:rPr>
                <w:rFonts w:ascii="Arial" w:hAnsi="Arial" w:cs="Arial"/>
                <w:b/>
                <w:bCs/>
                <w:sz w:val="20"/>
                <w:szCs w:val="20"/>
              </w:rPr>
            </w:pPr>
            <w:proofErr w:type="spellStart"/>
            <w:r w:rsidRPr="00FB4BF8">
              <w:rPr>
                <w:rFonts w:ascii="Arial" w:hAnsi="Arial" w:cs="Arial"/>
                <w:b/>
                <w:bCs/>
                <w:sz w:val="20"/>
                <w:szCs w:val="20"/>
              </w:rPr>
              <w:t>облици</w:t>
            </w:r>
            <w:proofErr w:type="spellEnd"/>
          </w:p>
          <w:p w14:paraId="0D6C25AD" w14:textId="77777777" w:rsidR="00FA55B9" w:rsidRPr="00FB4BF8" w:rsidRDefault="00FA55B9" w:rsidP="00BD277A">
            <w:pPr>
              <w:pStyle w:val="NoSpacing"/>
              <w:rPr>
                <w:rFonts w:ascii="Arial" w:hAnsi="Arial" w:cs="Arial"/>
                <w:sz w:val="20"/>
                <w:szCs w:val="20"/>
              </w:rPr>
            </w:pPr>
            <w:proofErr w:type="spellStart"/>
            <w:r w:rsidRPr="00FB4BF8">
              <w:rPr>
                <w:rFonts w:ascii="Arial" w:hAnsi="Arial" w:cs="Arial"/>
                <w:b/>
                <w:bCs/>
                <w:sz w:val="20"/>
                <w:szCs w:val="20"/>
              </w:rPr>
              <w:t>својине</w:t>
            </w:r>
            <w:proofErr w:type="spellEnd"/>
          </w:p>
        </w:tc>
      </w:tr>
      <w:tr w:rsidR="00FB4BF8" w:rsidRPr="00FB4BF8" w14:paraId="24C8B811" w14:textId="77777777" w:rsidTr="00B554BC">
        <w:trPr>
          <w:trHeight w:val="660"/>
        </w:trPr>
        <w:tc>
          <w:tcPr>
            <w:tcW w:w="2139" w:type="dxa"/>
          </w:tcPr>
          <w:p w14:paraId="3206F8B6"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Мерошина</w:t>
            </w:r>
          </w:p>
        </w:tc>
        <w:tc>
          <w:tcPr>
            <w:tcW w:w="1400" w:type="dxa"/>
          </w:tcPr>
          <w:p w14:paraId="50802958"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5955</w:t>
            </w:r>
          </w:p>
        </w:tc>
        <w:tc>
          <w:tcPr>
            <w:tcW w:w="1276" w:type="dxa"/>
          </w:tcPr>
          <w:p w14:paraId="5FBEFCE5"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5292</w:t>
            </w:r>
          </w:p>
        </w:tc>
        <w:tc>
          <w:tcPr>
            <w:tcW w:w="1701" w:type="dxa"/>
          </w:tcPr>
          <w:p w14:paraId="3CF8B48F"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84</w:t>
            </w:r>
          </w:p>
        </w:tc>
        <w:tc>
          <w:tcPr>
            <w:tcW w:w="1559" w:type="dxa"/>
          </w:tcPr>
          <w:p w14:paraId="2C33A3D9"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12</w:t>
            </w:r>
          </w:p>
        </w:tc>
        <w:tc>
          <w:tcPr>
            <w:tcW w:w="1276" w:type="dxa"/>
          </w:tcPr>
          <w:p w14:paraId="542183C3"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19</w:t>
            </w:r>
          </w:p>
        </w:tc>
      </w:tr>
      <w:tr w:rsidR="00FB4BF8" w:rsidRPr="00FB4BF8" w14:paraId="4B847BEA" w14:textId="77777777" w:rsidTr="00B554BC">
        <w:trPr>
          <w:trHeight w:val="660"/>
        </w:trPr>
        <w:tc>
          <w:tcPr>
            <w:tcW w:w="2139" w:type="dxa"/>
          </w:tcPr>
          <w:p w14:paraId="434A310D"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lang w:val="sr-Cyrl-RS"/>
              </w:rPr>
              <w:t>Нишавски</w:t>
            </w:r>
            <w:r w:rsidRPr="00FB4BF8">
              <w:rPr>
                <w:rFonts w:ascii="Arial" w:hAnsi="Arial" w:cs="Arial"/>
                <w:sz w:val="20"/>
                <w:szCs w:val="20"/>
              </w:rPr>
              <w:t xml:space="preserve"> </w:t>
            </w:r>
            <w:proofErr w:type="spellStart"/>
            <w:r w:rsidRPr="00FB4BF8">
              <w:rPr>
                <w:rFonts w:ascii="Arial" w:hAnsi="Arial" w:cs="Arial"/>
                <w:sz w:val="20"/>
                <w:szCs w:val="20"/>
              </w:rPr>
              <w:t>округ</w:t>
            </w:r>
            <w:proofErr w:type="spellEnd"/>
          </w:p>
        </w:tc>
        <w:tc>
          <w:tcPr>
            <w:tcW w:w="1400" w:type="dxa"/>
          </w:tcPr>
          <w:p w14:paraId="1048A780"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176335</w:t>
            </w:r>
          </w:p>
        </w:tc>
        <w:tc>
          <w:tcPr>
            <w:tcW w:w="1276" w:type="dxa"/>
          </w:tcPr>
          <w:p w14:paraId="4E4EA2EE"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153404</w:t>
            </w:r>
          </w:p>
        </w:tc>
        <w:tc>
          <w:tcPr>
            <w:tcW w:w="1701" w:type="dxa"/>
          </w:tcPr>
          <w:p w14:paraId="39CD5E9A"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5704</w:t>
            </w:r>
          </w:p>
        </w:tc>
        <w:tc>
          <w:tcPr>
            <w:tcW w:w="1559" w:type="dxa"/>
          </w:tcPr>
          <w:p w14:paraId="16B30121"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1022</w:t>
            </w:r>
          </w:p>
        </w:tc>
        <w:tc>
          <w:tcPr>
            <w:tcW w:w="1276" w:type="dxa"/>
          </w:tcPr>
          <w:p w14:paraId="6C3F17E4"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1075</w:t>
            </w:r>
          </w:p>
        </w:tc>
      </w:tr>
      <w:tr w:rsidR="00FB4BF8" w:rsidRPr="00FB4BF8" w14:paraId="197A2D8A" w14:textId="77777777" w:rsidTr="00B554BC">
        <w:trPr>
          <w:trHeight w:val="660"/>
        </w:trPr>
        <w:tc>
          <w:tcPr>
            <w:tcW w:w="2139" w:type="dxa"/>
          </w:tcPr>
          <w:p w14:paraId="3492A40A"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Србија</w:t>
            </w:r>
            <w:proofErr w:type="spellEnd"/>
          </w:p>
        </w:tc>
        <w:tc>
          <w:tcPr>
            <w:tcW w:w="1400" w:type="dxa"/>
          </w:tcPr>
          <w:p w14:paraId="78ABD9EA"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3.231.931</w:t>
            </w:r>
          </w:p>
        </w:tc>
        <w:tc>
          <w:tcPr>
            <w:tcW w:w="1276" w:type="dxa"/>
          </w:tcPr>
          <w:p w14:paraId="73D3CE61"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2.690.028</w:t>
            </w:r>
          </w:p>
        </w:tc>
        <w:tc>
          <w:tcPr>
            <w:tcW w:w="1701" w:type="dxa"/>
          </w:tcPr>
          <w:p w14:paraId="1FA1607E"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231.833</w:t>
            </w:r>
          </w:p>
        </w:tc>
        <w:tc>
          <w:tcPr>
            <w:tcW w:w="1559" w:type="dxa"/>
          </w:tcPr>
          <w:p w14:paraId="0CFF81FE"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25.142</w:t>
            </w:r>
          </w:p>
        </w:tc>
        <w:tc>
          <w:tcPr>
            <w:tcW w:w="1276" w:type="dxa"/>
          </w:tcPr>
          <w:p w14:paraId="412A93F0"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26.522</w:t>
            </w:r>
          </w:p>
        </w:tc>
      </w:tr>
    </w:tbl>
    <w:p w14:paraId="7F31C851"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Извор: РЗС, Станови према својини и основу по којем домаћинства користе стан – Подаци по општинама и градовима, 2011. година</w:t>
      </w:r>
    </w:p>
    <w:p w14:paraId="33DECCAE" w14:textId="77777777" w:rsidR="00FA55B9" w:rsidRPr="00FB4BF8" w:rsidRDefault="00FA55B9" w:rsidP="00FA55B9">
      <w:pPr>
        <w:pStyle w:val="NoSpacing"/>
        <w:jc w:val="center"/>
        <w:rPr>
          <w:rFonts w:ascii="Arial" w:hAnsi="Arial" w:cs="Arial"/>
          <w:b/>
          <w:sz w:val="20"/>
          <w:szCs w:val="20"/>
          <w:lang w:val="ru-RU"/>
        </w:rPr>
      </w:pPr>
    </w:p>
    <w:p w14:paraId="055EEF6E" w14:textId="77777777" w:rsidR="00FA55B9" w:rsidRPr="00FB4BF8" w:rsidRDefault="00FA55B9" w:rsidP="00FA55B9">
      <w:pPr>
        <w:pStyle w:val="NoSpacing"/>
        <w:rPr>
          <w:rFonts w:ascii="Arial" w:hAnsi="Arial" w:cs="Arial"/>
          <w:bCs/>
          <w:sz w:val="20"/>
          <w:szCs w:val="20"/>
          <w:lang w:val="ru-RU"/>
        </w:rPr>
      </w:pPr>
      <w:r w:rsidRPr="00FB4BF8">
        <w:rPr>
          <w:rFonts w:ascii="Arial" w:hAnsi="Arial" w:cs="Arial"/>
          <w:bCs/>
          <w:sz w:val="20"/>
          <w:szCs w:val="20"/>
          <w:lang w:val="ru-RU"/>
        </w:rPr>
        <w:t>ТАБЕЛА 24. Настањени станови према основу по којем домаћинства користе стан, 2011.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108"/>
        <w:gridCol w:w="1342"/>
        <w:gridCol w:w="1121"/>
        <w:gridCol w:w="1598"/>
        <w:gridCol w:w="1191"/>
        <w:gridCol w:w="1119"/>
      </w:tblGrid>
      <w:tr w:rsidR="00FB4BF8" w:rsidRPr="00FB4BF8" w14:paraId="2ADC6EBF" w14:textId="77777777" w:rsidTr="00B554BC">
        <w:trPr>
          <w:trHeight w:val="504"/>
        </w:trPr>
        <w:tc>
          <w:tcPr>
            <w:tcW w:w="1684" w:type="dxa"/>
            <w:shd w:val="clear" w:color="auto" w:fill="A4B3C6"/>
          </w:tcPr>
          <w:p w14:paraId="2613F5A0" w14:textId="77777777" w:rsidR="00FA55B9" w:rsidRPr="00FB4BF8" w:rsidRDefault="00FA55B9" w:rsidP="00BD277A">
            <w:pPr>
              <w:autoSpaceDE w:val="0"/>
              <w:autoSpaceDN w:val="0"/>
              <w:adjustRightInd w:val="0"/>
              <w:jc w:val="center"/>
              <w:rPr>
                <w:rFonts w:ascii="Arial" w:hAnsi="Arial" w:cs="Arial"/>
                <w:bCs/>
                <w:sz w:val="20"/>
                <w:szCs w:val="20"/>
              </w:rPr>
            </w:pPr>
            <w:proofErr w:type="spellStart"/>
            <w:r w:rsidRPr="00FB4BF8">
              <w:rPr>
                <w:rFonts w:ascii="Arial" w:hAnsi="Arial" w:cs="Arial"/>
                <w:bCs/>
                <w:sz w:val="20"/>
                <w:szCs w:val="20"/>
              </w:rPr>
              <w:t>Област</w:t>
            </w:r>
            <w:proofErr w:type="spellEnd"/>
          </w:p>
        </w:tc>
        <w:tc>
          <w:tcPr>
            <w:tcW w:w="1108" w:type="dxa"/>
            <w:shd w:val="clear" w:color="auto" w:fill="A4B3C6"/>
          </w:tcPr>
          <w:p w14:paraId="66C2CA79" w14:textId="77777777" w:rsidR="00FA55B9" w:rsidRPr="00FB4BF8" w:rsidRDefault="00FA55B9" w:rsidP="00BD277A">
            <w:pPr>
              <w:autoSpaceDE w:val="0"/>
              <w:autoSpaceDN w:val="0"/>
              <w:adjustRightInd w:val="0"/>
              <w:jc w:val="center"/>
              <w:rPr>
                <w:rFonts w:ascii="Arial" w:hAnsi="Arial" w:cs="Arial"/>
                <w:bCs/>
                <w:sz w:val="20"/>
                <w:szCs w:val="20"/>
              </w:rPr>
            </w:pPr>
            <w:proofErr w:type="spellStart"/>
            <w:r w:rsidRPr="00FB4BF8">
              <w:rPr>
                <w:rFonts w:ascii="Arial" w:hAnsi="Arial" w:cs="Arial"/>
                <w:bCs/>
                <w:sz w:val="20"/>
                <w:szCs w:val="20"/>
              </w:rPr>
              <w:t>укупно</w:t>
            </w:r>
            <w:proofErr w:type="spellEnd"/>
          </w:p>
        </w:tc>
        <w:tc>
          <w:tcPr>
            <w:tcW w:w="1342" w:type="dxa"/>
            <w:shd w:val="clear" w:color="auto" w:fill="A4B3C6"/>
          </w:tcPr>
          <w:p w14:paraId="59DE6B82" w14:textId="77777777" w:rsidR="00FA55B9" w:rsidRPr="00FB4BF8" w:rsidRDefault="00FA55B9" w:rsidP="00BD277A">
            <w:pPr>
              <w:autoSpaceDE w:val="0"/>
              <w:autoSpaceDN w:val="0"/>
              <w:adjustRightInd w:val="0"/>
              <w:jc w:val="center"/>
              <w:rPr>
                <w:rFonts w:ascii="Arial" w:hAnsi="Arial" w:cs="Arial"/>
                <w:bCs/>
                <w:sz w:val="20"/>
                <w:szCs w:val="20"/>
              </w:rPr>
            </w:pPr>
            <w:proofErr w:type="spellStart"/>
            <w:r w:rsidRPr="00FB4BF8">
              <w:rPr>
                <w:rFonts w:ascii="Arial" w:hAnsi="Arial" w:cs="Arial"/>
                <w:bCs/>
                <w:sz w:val="20"/>
                <w:szCs w:val="20"/>
              </w:rPr>
              <w:t>власништво</w:t>
            </w:r>
            <w:proofErr w:type="spellEnd"/>
          </w:p>
        </w:tc>
        <w:tc>
          <w:tcPr>
            <w:tcW w:w="1202" w:type="dxa"/>
            <w:shd w:val="clear" w:color="auto" w:fill="A4B3C6"/>
          </w:tcPr>
          <w:p w14:paraId="44CF351D" w14:textId="77777777" w:rsidR="00FA55B9" w:rsidRPr="00FB4BF8" w:rsidRDefault="00FA55B9" w:rsidP="00BD277A">
            <w:pPr>
              <w:autoSpaceDE w:val="0"/>
              <w:autoSpaceDN w:val="0"/>
              <w:adjustRightInd w:val="0"/>
              <w:jc w:val="center"/>
              <w:rPr>
                <w:rFonts w:ascii="Arial" w:hAnsi="Arial" w:cs="Arial"/>
                <w:bCs/>
                <w:sz w:val="20"/>
                <w:szCs w:val="20"/>
              </w:rPr>
            </w:pPr>
            <w:proofErr w:type="spellStart"/>
            <w:r w:rsidRPr="00FB4BF8">
              <w:rPr>
                <w:rFonts w:ascii="Arial" w:hAnsi="Arial" w:cs="Arial"/>
                <w:bCs/>
                <w:sz w:val="20"/>
                <w:szCs w:val="20"/>
              </w:rPr>
              <w:t>закуп</w:t>
            </w:r>
            <w:proofErr w:type="spellEnd"/>
          </w:p>
        </w:tc>
        <w:tc>
          <w:tcPr>
            <w:tcW w:w="1598" w:type="dxa"/>
            <w:shd w:val="clear" w:color="auto" w:fill="A4B3C6"/>
          </w:tcPr>
          <w:p w14:paraId="5C358009" w14:textId="77777777" w:rsidR="00FA55B9" w:rsidRPr="00FB4BF8" w:rsidRDefault="00FA55B9" w:rsidP="00BD277A">
            <w:pPr>
              <w:autoSpaceDE w:val="0"/>
              <w:autoSpaceDN w:val="0"/>
              <w:adjustRightInd w:val="0"/>
              <w:jc w:val="center"/>
              <w:rPr>
                <w:rFonts w:ascii="Arial" w:hAnsi="Arial" w:cs="Arial"/>
                <w:bCs/>
                <w:sz w:val="20"/>
                <w:szCs w:val="20"/>
              </w:rPr>
            </w:pPr>
            <w:proofErr w:type="spellStart"/>
            <w:r w:rsidRPr="00FB4BF8">
              <w:rPr>
                <w:rFonts w:ascii="Arial" w:hAnsi="Arial" w:cs="Arial"/>
                <w:bCs/>
                <w:sz w:val="20"/>
                <w:szCs w:val="20"/>
              </w:rPr>
              <w:t>подстанарство</w:t>
            </w:r>
            <w:proofErr w:type="spellEnd"/>
          </w:p>
        </w:tc>
        <w:tc>
          <w:tcPr>
            <w:tcW w:w="1226" w:type="dxa"/>
            <w:shd w:val="clear" w:color="auto" w:fill="A4B3C6"/>
          </w:tcPr>
          <w:p w14:paraId="0B7DC5B2" w14:textId="77777777" w:rsidR="00FA55B9" w:rsidRPr="00FB4BF8" w:rsidRDefault="00FA55B9" w:rsidP="00BD277A">
            <w:pPr>
              <w:autoSpaceDE w:val="0"/>
              <w:autoSpaceDN w:val="0"/>
              <w:adjustRightInd w:val="0"/>
              <w:jc w:val="center"/>
              <w:rPr>
                <w:rFonts w:ascii="Arial" w:hAnsi="Arial" w:cs="Arial"/>
                <w:bCs/>
                <w:sz w:val="20"/>
                <w:szCs w:val="20"/>
              </w:rPr>
            </w:pPr>
            <w:proofErr w:type="spellStart"/>
            <w:r w:rsidRPr="00FB4BF8">
              <w:rPr>
                <w:rFonts w:ascii="Arial" w:hAnsi="Arial" w:cs="Arial"/>
                <w:bCs/>
                <w:sz w:val="20"/>
                <w:szCs w:val="20"/>
              </w:rPr>
              <w:t>сродство</w:t>
            </w:r>
            <w:proofErr w:type="spellEnd"/>
          </w:p>
        </w:tc>
        <w:tc>
          <w:tcPr>
            <w:tcW w:w="1191" w:type="dxa"/>
            <w:shd w:val="clear" w:color="auto" w:fill="A4B3C6"/>
          </w:tcPr>
          <w:p w14:paraId="7315EAC5" w14:textId="77777777" w:rsidR="00FA55B9" w:rsidRPr="00FB4BF8" w:rsidRDefault="00FA55B9" w:rsidP="00BD277A">
            <w:pPr>
              <w:autoSpaceDE w:val="0"/>
              <w:autoSpaceDN w:val="0"/>
              <w:adjustRightInd w:val="0"/>
              <w:jc w:val="center"/>
              <w:rPr>
                <w:rFonts w:ascii="Arial" w:hAnsi="Arial" w:cs="Arial"/>
                <w:bCs/>
                <w:sz w:val="20"/>
                <w:szCs w:val="20"/>
              </w:rPr>
            </w:pPr>
            <w:proofErr w:type="spellStart"/>
            <w:r w:rsidRPr="00FB4BF8">
              <w:rPr>
                <w:rFonts w:ascii="Arial" w:hAnsi="Arial" w:cs="Arial"/>
                <w:bCs/>
                <w:sz w:val="20"/>
                <w:szCs w:val="20"/>
              </w:rPr>
              <w:t>остало</w:t>
            </w:r>
            <w:proofErr w:type="spellEnd"/>
          </w:p>
        </w:tc>
      </w:tr>
      <w:tr w:rsidR="00FB4BF8" w:rsidRPr="00FB4BF8" w14:paraId="05A33BC5" w14:textId="77777777" w:rsidTr="00B554BC">
        <w:trPr>
          <w:trHeight w:val="504"/>
        </w:trPr>
        <w:tc>
          <w:tcPr>
            <w:tcW w:w="1684" w:type="dxa"/>
          </w:tcPr>
          <w:p w14:paraId="65914D82"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sr-Cyrl-RS"/>
              </w:rPr>
              <w:t>Мерошина</w:t>
            </w:r>
          </w:p>
        </w:tc>
        <w:tc>
          <w:tcPr>
            <w:tcW w:w="1108" w:type="dxa"/>
            <w:vAlign w:val="bottom"/>
          </w:tcPr>
          <w:p w14:paraId="12574FF1"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3984</w:t>
            </w:r>
          </w:p>
        </w:tc>
        <w:tc>
          <w:tcPr>
            <w:tcW w:w="1342" w:type="dxa"/>
            <w:vAlign w:val="bottom"/>
          </w:tcPr>
          <w:p w14:paraId="3AA2909D"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3899</w:t>
            </w:r>
          </w:p>
        </w:tc>
        <w:tc>
          <w:tcPr>
            <w:tcW w:w="1202" w:type="dxa"/>
            <w:vAlign w:val="bottom"/>
          </w:tcPr>
          <w:p w14:paraId="0992BC7E"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16</w:t>
            </w:r>
          </w:p>
        </w:tc>
        <w:tc>
          <w:tcPr>
            <w:tcW w:w="1598" w:type="dxa"/>
            <w:vAlign w:val="bottom"/>
          </w:tcPr>
          <w:p w14:paraId="5D55DF00"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14</w:t>
            </w:r>
          </w:p>
        </w:tc>
        <w:tc>
          <w:tcPr>
            <w:tcW w:w="1226" w:type="dxa"/>
            <w:vAlign w:val="bottom"/>
          </w:tcPr>
          <w:p w14:paraId="4258E9CD"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54</w:t>
            </w:r>
          </w:p>
        </w:tc>
        <w:tc>
          <w:tcPr>
            <w:tcW w:w="1191" w:type="dxa"/>
            <w:vAlign w:val="bottom"/>
          </w:tcPr>
          <w:p w14:paraId="680E3F67"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w:t>
            </w:r>
          </w:p>
        </w:tc>
      </w:tr>
      <w:tr w:rsidR="00FB4BF8" w:rsidRPr="00FB4BF8" w14:paraId="3B111A15" w14:textId="77777777" w:rsidTr="00B554BC">
        <w:trPr>
          <w:trHeight w:val="535"/>
        </w:trPr>
        <w:tc>
          <w:tcPr>
            <w:tcW w:w="1684" w:type="dxa"/>
          </w:tcPr>
          <w:p w14:paraId="6238B6E0"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sr-Cyrl-RS"/>
              </w:rPr>
              <w:t>Нишавски</w:t>
            </w:r>
            <w:r w:rsidRPr="00FB4BF8">
              <w:rPr>
                <w:rFonts w:ascii="Arial" w:hAnsi="Arial" w:cs="Arial"/>
                <w:sz w:val="20"/>
                <w:szCs w:val="20"/>
              </w:rPr>
              <w:t xml:space="preserve"> </w:t>
            </w:r>
            <w:proofErr w:type="spellStart"/>
            <w:r w:rsidRPr="00FB4BF8">
              <w:rPr>
                <w:rFonts w:ascii="Arial" w:hAnsi="Arial" w:cs="Arial"/>
                <w:sz w:val="20"/>
                <w:szCs w:val="20"/>
              </w:rPr>
              <w:t>округ</w:t>
            </w:r>
            <w:proofErr w:type="spellEnd"/>
          </w:p>
        </w:tc>
        <w:tc>
          <w:tcPr>
            <w:tcW w:w="1108" w:type="dxa"/>
            <w:vAlign w:val="bottom"/>
          </w:tcPr>
          <w:p w14:paraId="34CCA610"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125460</w:t>
            </w:r>
          </w:p>
        </w:tc>
        <w:tc>
          <w:tcPr>
            <w:tcW w:w="1342" w:type="dxa"/>
            <w:vAlign w:val="bottom"/>
          </w:tcPr>
          <w:p w14:paraId="2A0B82DD"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107116</w:t>
            </w:r>
          </w:p>
        </w:tc>
        <w:tc>
          <w:tcPr>
            <w:tcW w:w="1202" w:type="dxa"/>
            <w:vAlign w:val="bottom"/>
          </w:tcPr>
          <w:p w14:paraId="16A823F7"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1821</w:t>
            </w:r>
          </w:p>
        </w:tc>
        <w:tc>
          <w:tcPr>
            <w:tcW w:w="1598" w:type="dxa"/>
            <w:vAlign w:val="bottom"/>
          </w:tcPr>
          <w:p w14:paraId="4B787FBD"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4920</w:t>
            </w:r>
          </w:p>
        </w:tc>
        <w:tc>
          <w:tcPr>
            <w:tcW w:w="1226" w:type="dxa"/>
            <w:vAlign w:val="bottom"/>
          </w:tcPr>
          <w:p w14:paraId="68C95AA9"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11562</w:t>
            </w:r>
          </w:p>
        </w:tc>
        <w:tc>
          <w:tcPr>
            <w:tcW w:w="1191" w:type="dxa"/>
            <w:vAlign w:val="bottom"/>
          </w:tcPr>
          <w:p w14:paraId="0FA7FFE8"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41</w:t>
            </w:r>
          </w:p>
        </w:tc>
      </w:tr>
      <w:tr w:rsidR="00FB4BF8" w:rsidRPr="00FB4BF8" w14:paraId="728E4B3F" w14:textId="77777777" w:rsidTr="00B554BC">
        <w:trPr>
          <w:trHeight w:val="535"/>
        </w:trPr>
        <w:tc>
          <w:tcPr>
            <w:tcW w:w="1684" w:type="dxa"/>
          </w:tcPr>
          <w:p w14:paraId="1A227751" w14:textId="77777777" w:rsidR="00FA55B9" w:rsidRPr="00FB4BF8" w:rsidRDefault="00FA55B9" w:rsidP="00BD277A">
            <w:pPr>
              <w:autoSpaceDE w:val="0"/>
              <w:autoSpaceDN w:val="0"/>
              <w:adjustRightInd w:val="0"/>
              <w:jc w:val="center"/>
              <w:rPr>
                <w:rFonts w:ascii="Arial" w:hAnsi="Arial" w:cs="Arial"/>
                <w:sz w:val="20"/>
                <w:szCs w:val="20"/>
              </w:rPr>
            </w:pPr>
            <w:proofErr w:type="spellStart"/>
            <w:r w:rsidRPr="00FB4BF8">
              <w:rPr>
                <w:rFonts w:ascii="Arial" w:hAnsi="Arial" w:cs="Arial"/>
                <w:sz w:val="20"/>
                <w:szCs w:val="20"/>
              </w:rPr>
              <w:t>Србија</w:t>
            </w:r>
            <w:proofErr w:type="spellEnd"/>
          </w:p>
        </w:tc>
        <w:tc>
          <w:tcPr>
            <w:tcW w:w="1108" w:type="dxa"/>
          </w:tcPr>
          <w:p w14:paraId="3748102E"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2.423.208</w:t>
            </w:r>
          </w:p>
        </w:tc>
        <w:tc>
          <w:tcPr>
            <w:tcW w:w="1342" w:type="dxa"/>
          </w:tcPr>
          <w:p w14:paraId="62A17F90"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2.121.484</w:t>
            </w:r>
          </w:p>
        </w:tc>
        <w:tc>
          <w:tcPr>
            <w:tcW w:w="1202" w:type="dxa"/>
          </w:tcPr>
          <w:p w14:paraId="68A7A2C2"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40.900</w:t>
            </w:r>
          </w:p>
        </w:tc>
        <w:tc>
          <w:tcPr>
            <w:tcW w:w="1598" w:type="dxa"/>
          </w:tcPr>
          <w:p w14:paraId="021BD874"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122.530</w:t>
            </w:r>
          </w:p>
        </w:tc>
        <w:tc>
          <w:tcPr>
            <w:tcW w:w="1226" w:type="dxa"/>
          </w:tcPr>
          <w:p w14:paraId="014B83CE"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136.949</w:t>
            </w:r>
          </w:p>
        </w:tc>
        <w:tc>
          <w:tcPr>
            <w:tcW w:w="1191" w:type="dxa"/>
          </w:tcPr>
          <w:p w14:paraId="490C2904"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rPr>
              <w:t>1.345</w:t>
            </w:r>
          </w:p>
        </w:tc>
      </w:tr>
    </w:tbl>
    <w:p w14:paraId="57E9A3F3" w14:textId="77777777" w:rsidR="00FA55B9" w:rsidRPr="00FB4BF8" w:rsidRDefault="00FA55B9" w:rsidP="00FA55B9">
      <w:pPr>
        <w:pStyle w:val="NoSpacing"/>
        <w:jc w:val="both"/>
        <w:rPr>
          <w:rFonts w:ascii="Arial" w:hAnsi="Arial" w:cs="Arial"/>
          <w:b/>
          <w:sz w:val="20"/>
          <w:szCs w:val="20"/>
          <w:lang w:val="ru-RU"/>
        </w:rPr>
      </w:pPr>
      <w:r w:rsidRPr="00FB4BF8">
        <w:rPr>
          <w:rFonts w:ascii="Arial" w:hAnsi="Arial" w:cs="Arial"/>
          <w:sz w:val="20"/>
          <w:szCs w:val="20"/>
          <w:lang w:val="ru-RU"/>
        </w:rPr>
        <w:t>Извор: РЗС, Попис становништва, домаћинстава и станова 2011. У Републици Србији – Настањени станови по основу по којем домаћинства користе стан, према својини стана (по општинама и градовима</w:t>
      </w:r>
    </w:p>
    <w:p w14:paraId="3943890E" w14:textId="77777777" w:rsidR="00FA55B9" w:rsidRPr="00FB4BF8" w:rsidRDefault="00FA55B9" w:rsidP="00FA55B9">
      <w:pPr>
        <w:pStyle w:val="NoSpacing"/>
        <w:jc w:val="both"/>
        <w:rPr>
          <w:rFonts w:ascii="Arial" w:hAnsi="Arial" w:cs="Arial"/>
          <w:sz w:val="20"/>
          <w:szCs w:val="20"/>
          <w:lang w:val="ru-RU"/>
        </w:rPr>
      </w:pPr>
    </w:p>
    <w:p w14:paraId="6EEDA783" w14:textId="77777777" w:rsidR="00FA55B9" w:rsidRPr="00FB4BF8" w:rsidRDefault="00FA55B9" w:rsidP="00FA55B9">
      <w:pPr>
        <w:autoSpaceDE w:val="0"/>
        <w:autoSpaceDN w:val="0"/>
        <w:adjustRightInd w:val="0"/>
        <w:jc w:val="both"/>
        <w:rPr>
          <w:rFonts w:ascii="Arial" w:hAnsi="Arial" w:cs="Arial"/>
          <w:sz w:val="20"/>
          <w:szCs w:val="20"/>
          <w:lang w:val="ru-RU"/>
        </w:rPr>
      </w:pPr>
      <w:r w:rsidRPr="00FB4BF8">
        <w:rPr>
          <w:rFonts w:ascii="Arial" w:hAnsi="Arial" w:cs="Arial"/>
          <w:sz w:val="20"/>
          <w:szCs w:val="20"/>
          <w:lang w:val="ru-RU"/>
        </w:rPr>
        <w:t>На основу података из последњег пописа 2011. године, у Мерошини чак 90,35% домаћинстава живи у властитим становима, док 2,78% живи у подстанарским условима.</w:t>
      </w:r>
    </w:p>
    <w:p w14:paraId="2E404D18" w14:textId="77777777" w:rsidR="00FA55B9" w:rsidRPr="00FB4BF8" w:rsidRDefault="00FA55B9" w:rsidP="00FA55B9">
      <w:pPr>
        <w:pStyle w:val="NoSpacing"/>
        <w:rPr>
          <w:rFonts w:ascii="Arial" w:hAnsi="Arial" w:cs="Arial"/>
          <w:sz w:val="20"/>
          <w:szCs w:val="20"/>
          <w:lang w:val="ru-RU"/>
        </w:rPr>
      </w:pPr>
      <w:r w:rsidRPr="00FB4BF8">
        <w:rPr>
          <w:rFonts w:ascii="Arial" w:hAnsi="Arial" w:cs="Arial"/>
          <w:sz w:val="20"/>
          <w:szCs w:val="20"/>
          <w:lang w:val="ru-RU"/>
        </w:rPr>
        <w:t>ТАБЕЛА 25. Број станова у површини (</w:t>
      </w:r>
      <w:r w:rsidRPr="00FB4BF8">
        <w:rPr>
          <w:rFonts w:ascii="Arial" w:hAnsi="Arial" w:cs="Arial"/>
          <w:sz w:val="20"/>
          <w:szCs w:val="20"/>
        </w:rPr>
        <w:t>m</w:t>
      </w:r>
      <w:r w:rsidRPr="00FB4BF8">
        <w:rPr>
          <w:rFonts w:ascii="Arial" w:hAnsi="Arial" w:cs="Arial"/>
          <w:sz w:val="20"/>
          <w:szCs w:val="20"/>
          <w:lang w:val="ru-RU"/>
        </w:rPr>
        <w:t>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559"/>
        <w:gridCol w:w="1843"/>
        <w:gridCol w:w="2126"/>
        <w:gridCol w:w="2835"/>
      </w:tblGrid>
      <w:tr w:rsidR="00FB4BF8" w:rsidRPr="00FB4BF8" w14:paraId="53485C00" w14:textId="77777777" w:rsidTr="00B554BC">
        <w:trPr>
          <w:trHeight w:val="636"/>
        </w:trPr>
        <w:tc>
          <w:tcPr>
            <w:tcW w:w="988" w:type="dxa"/>
            <w:shd w:val="clear" w:color="auto" w:fill="A4B3C6"/>
          </w:tcPr>
          <w:p w14:paraId="73DA58F9" w14:textId="77777777" w:rsidR="00FA55B9" w:rsidRPr="001D1DAA" w:rsidRDefault="00FA55B9" w:rsidP="00AE24A0">
            <w:pPr>
              <w:pStyle w:val="NoSpacing"/>
              <w:rPr>
                <w:rFonts w:ascii="Arial" w:hAnsi="Arial" w:cs="Arial"/>
                <w:b/>
                <w:bCs/>
                <w:sz w:val="20"/>
                <w:szCs w:val="20"/>
                <w:lang w:val="ru-RU"/>
              </w:rPr>
            </w:pPr>
          </w:p>
        </w:tc>
        <w:tc>
          <w:tcPr>
            <w:tcW w:w="1559" w:type="dxa"/>
            <w:shd w:val="clear" w:color="auto" w:fill="A4B3C6"/>
          </w:tcPr>
          <w:p w14:paraId="3E10576E" w14:textId="77777777" w:rsidR="00AE24A0" w:rsidRPr="001D1DAA" w:rsidRDefault="00AE24A0" w:rsidP="00AE24A0">
            <w:pPr>
              <w:pStyle w:val="NoSpacing"/>
              <w:rPr>
                <w:rFonts w:ascii="Arial" w:hAnsi="Arial" w:cs="Arial"/>
                <w:b/>
                <w:bCs/>
                <w:sz w:val="20"/>
                <w:szCs w:val="20"/>
                <w:lang w:val="ru-RU"/>
              </w:rPr>
            </w:pPr>
          </w:p>
          <w:p w14:paraId="66C29AD0" w14:textId="77777777" w:rsidR="00FA55B9" w:rsidRDefault="00FA55B9" w:rsidP="00AE24A0">
            <w:pPr>
              <w:pStyle w:val="NoSpacing"/>
              <w:rPr>
                <w:rFonts w:ascii="Arial" w:hAnsi="Arial" w:cs="Arial"/>
                <w:b/>
                <w:bCs/>
                <w:sz w:val="20"/>
                <w:szCs w:val="20"/>
              </w:rPr>
            </w:pPr>
            <w:proofErr w:type="spellStart"/>
            <w:r w:rsidRPr="00AE24A0">
              <w:rPr>
                <w:rFonts w:ascii="Arial" w:hAnsi="Arial" w:cs="Arial"/>
                <w:b/>
                <w:bCs/>
                <w:sz w:val="20"/>
                <w:szCs w:val="20"/>
              </w:rPr>
              <w:t>Станови</w:t>
            </w:r>
            <w:proofErr w:type="spellEnd"/>
            <w:r w:rsidRPr="00AE24A0">
              <w:rPr>
                <w:rFonts w:ascii="Arial" w:hAnsi="Arial" w:cs="Arial"/>
                <w:b/>
                <w:bCs/>
                <w:sz w:val="20"/>
                <w:szCs w:val="20"/>
              </w:rPr>
              <w:t xml:space="preserve"> </w:t>
            </w:r>
            <w:proofErr w:type="spellStart"/>
            <w:r w:rsidRPr="00AE24A0">
              <w:rPr>
                <w:rFonts w:ascii="Arial" w:hAnsi="Arial" w:cs="Arial"/>
                <w:b/>
                <w:bCs/>
                <w:sz w:val="20"/>
                <w:szCs w:val="20"/>
              </w:rPr>
              <w:t>укупно</w:t>
            </w:r>
            <w:proofErr w:type="spellEnd"/>
          </w:p>
          <w:p w14:paraId="1A943EB2" w14:textId="51633A5B" w:rsidR="00AE24A0" w:rsidRPr="00AE24A0" w:rsidRDefault="00AE24A0" w:rsidP="00AE24A0">
            <w:pPr>
              <w:pStyle w:val="NoSpacing"/>
              <w:rPr>
                <w:rFonts w:ascii="Arial" w:hAnsi="Arial" w:cs="Arial"/>
                <w:b/>
                <w:bCs/>
                <w:sz w:val="20"/>
                <w:szCs w:val="20"/>
              </w:rPr>
            </w:pPr>
          </w:p>
        </w:tc>
        <w:tc>
          <w:tcPr>
            <w:tcW w:w="1843" w:type="dxa"/>
            <w:shd w:val="clear" w:color="auto" w:fill="A4B3C6"/>
          </w:tcPr>
          <w:p w14:paraId="01E88C83" w14:textId="77777777" w:rsidR="00AE24A0" w:rsidRDefault="00AE24A0" w:rsidP="00AE24A0">
            <w:pPr>
              <w:pStyle w:val="NoSpacing"/>
              <w:rPr>
                <w:rFonts w:ascii="Arial" w:hAnsi="Arial" w:cs="Arial"/>
                <w:b/>
                <w:bCs/>
                <w:sz w:val="20"/>
                <w:szCs w:val="20"/>
              </w:rPr>
            </w:pPr>
          </w:p>
          <w:p w14:paraId="4435FE6B" w14:textId="13F6E62A" w:rsidR="00FA55B9" w:rsidRPr="00AE24A0" w:rsidRDefault="00FA55B9" w:rsidP="00AE24A0">
            <w:pPr>
              <w:pStyle w:val="NoSpacing"/>
              <w:rPr>
                <w:rFonts w:ascii="Arial" w:hAnsi="Arial" w:cs="Arial"/>
                <w:b/>
                <w:bCs/>
                <w:sz w:val="20"/>
                <w:szCs w:val="20"/>
              </w:rPr>
            </w:pPr>
            <w:proofErr w:type="spellStart"/>
            <w:r w:rsidRPr="00AE24A0">
              <w:rPr>
                <w:rFonts w:ascii="Arial" w:hAnsi="Arial" w:cs="Arial"/>
                <w:b/>
                <w:bCs/>
                <w:sz w:val="20"/>
                <w:szCs w:val="20"/>
              </w:rPr>
              <w:t>Настањени</w:t>
            </w:r>
            <w:proofErr w:type="spellEnd"/>
            <w:r w:rsidRPr="00AE24A0">
              <w:rPr>
                <w:rFonts w:ascii="Arial" w:hAnsi="Arial" w:cs="Arial"/>
                <w:b/>
                <w:bCs/>
                <w:sz w:val="20"/>
                <w:szCs w:val="20"/>
              </w:rPr>
              <w:t xml:space="preserve"> </w:t>
            </w:r>
            <w:proofErr w:type="spellStart"/>
            <w:r w:rsidRPr="00AE24A0">
              <w:rPr>
                <w:rFonts w:ascii="Arial" w:hAnsi="Arial" w:cs="Arial"/>
                <w:b/>
                <w:bCs/>
                <w:sz w:val="20"/>
                <w:szCs w:val="20"/>
              </w:rPr>
              <w:t>станови</w:t>
            </w:r>
            <w:proofErr w:type="spellEnd"/>
          </w:p>
        </w:tc>
        <w:tc>
          <w:tcPr>
            <w:tcW w:w="2126" w:type="dxa"/>
            <w:shd w:val="clear" w:color="auto" w:fill="A4B3C6"/>
          </w:tcPr>
          <w:p w14:paraId="666E1AD9" w14:textId="77777777" w:rsidR="00FA55B9" w:rsidRPr="00AE24A0" w:rsidRDefault="00FA55B9" w:rsidP="00AE24A0">
            <w:pPr>
              <w:pStyle w:val="NoSpacing"/>
              <w:rPr>
                <w:rFonts w:ascii="Arial" w:hAnsi="Arial" w:cs="Arial"/>
                <w:b/>
                <w:bCs/>
                <w:sz w:val="20"/>
                <w:szCs w:val="20"/>
              </w:rPr>
            </w:pPr>
            <w:proofErr w:type="spellStart"/>
            <w:r w:rsidRPr="00AE24A0">
              <w:rPr>
                <w:rFonts w:ascii="Arial" w:hAnsi="Arial" w:cs="Arial"/>
                <w:b/>
                <w:bCs/>
                <w:sz w:val="20"/>
                <w:szCs w:val="20"/>
              </w:rPr>
              <w:t>Привремено</w:t>
            </w:r>
            <w:proofErr w:type="spellEnd"/>
            <w:r w:rsidRPr="00AE24A0">
              <w:rPr>
                <w:rFonts w:ascii="Arial" w:hAnsi="Arial" w:cs="Arial"/>
                <w:b/>
                <w:bCs/>
                <w:sz w:val="20"/>
                <w:szCs w:val="20"/>
              </w:rPr>
              <w:t xml:space="preserve"> </w:t>
            </w:r>
            <w:r w:rsidRPr="00AE24A0">
              <w:rPr>
                <w:rFonts w:ascii="Arial" w:hAnsi="Arial" w:cs="Arial"/>
                <w:b/>
                <w:bCs/>
                <w:sz w:val="20"/>
                <w:szCs w:val="20"/>
                <w:lang w:val="sr-Cyrl-RS"/>
              </w:rPr>
              <w:t>не</w:t>
            </w:r>
            <w:proofErr w:type="spellStart"/>
            <w:r w:rsidRPr="00AE24A0">
              <w:rPr>
                <w:rFonts w:ascii="Arial" w:hAnsi="Arial" w:cs="Arial"/>
                <w:b/>
                <w:bCs/>
                <w:sz w:val="20"/>
                <w:szCs w:val="20"/>
              </w:rPr>
              <w:t>настањени</w:t>
            </w:r>
            <w:proofErr w:type="spellEnd"/>
            <w:r w:rsidRPr="00AE24A0">
              <w:rPr>
                <w:rFonts w:ascii="Arial" w:hAnsi="Arial" w:cs="Arial"/>
                <w:b/>
                <w:bCs/>
                <w:sz w:val="20"/>
                <w:szCs w:val="20"/>
              </w:rPr>
              <w:t xml:space="preserve"> </w:t>
            </w:r>
            <w:proofErr w:type="spellStart"/>
            <w:r w:rsidRPr="00AE24A0">
              <w:rPr>
                <w:rFonts w:ascii="Arial" w:hAnsi="Arial" w:cs="Arial"/>
                <w:b/>
                <w:bCs/>
                <w:sz w:val="20"/>
                <w:szCs w:val="20"/>
              </w:rPr>
              <w:t>станови</w:t>
            </w:r>
            <w:proofErr w:type="spellEnd"/>
          </w:p>
        </w:tc>
        <w:tc>
          <w:tcPr>
            <w:tcW w:w="2835" w:type="dxa"/>
            <w:shd w:val="clear" w:color="auto" w:fill="A4B3C6"/>
          </w:tcPr>
          <w:p w14:paraId="12F1718C" w14:textId="77777777" w:rsidR="00AE24A0" w:rsidRDefault="00AE24A0" w:rsidP="00AE24A0">
            <w:pPr>
              <w:pStyle w:val="NoSpacing"/>
              <w:rPr>
                <w:rFonts w:ascii="Arial" w:hAnsi="Arial" w:cs="Arial"/>
                <w:b/>
                <w:bCs/>
                <w:sz w:val="20"/>
                <w:szCs w:val="20"/>
              </w:rPr>
            </w:pPr>
          </w:p>
          <w:p w14:paraId="2908D7B7" w14:textId="5124FC57" w:rsidR="00FA55B9" w:rsidRPr="00AE24A0" w:rsidRDefault="00FA55B9" w:rsidP="00AE24A0">
            <w:pPr>
              <w:pStyle w:val="NoSpacing"/>
              <w:rPr>
                <w:rFonts w:ascii="Arial" w:hAnsi="Arial" w:cs="Arial"/>
                <w:b/>
                <w:bCs/>
                <w:sz w:val="20"/>
                <w:szCs w:val="20"/>
              </w:rPr>
            </w:pPr>
            <w:proofErr w:type="spellStart"/>
            <w:r w:rsidRPr="00AE24A0">
              <w:rPr>
                <w:rFonts w:ascii="Arial" w:hAnsi="Arial" w:cs="Arial"/>
                <w:b/>
                <w:bCs/>
                <w:sz w:val="20"/>
                <w:szCs w:val="20"/>
              </w:rPr>
              <w:t>Напуштени</w:t>
            </w:r>
            <w:proofErr w:type="spellEnd"/>
            <w:r w:rsidRPr="00AE24A0">
              <w:rPr>
                <w:rFonts w:ascii="Arial" w:hAnsi="Arial" w:cs="Arial"/>
                <w:b/>
                <w:bCs/>
                <w:sz w:val="20"/>
                <w:szCs w:val="20"/>
              </w:rPr>
              <w:t xml:space="preserve"> </w:t>
            </w:r>
            <w:proofErr w:type="spellStart"/>
            <w:r w:rsidRPr="00AE24A0">
              <w:rPr>
                <w:rFonts w:ascii="Arial" w:hAnsi="Arial" w:cs="Arial"/>
                <w:b/>
                <w:bCs/>
                <w:sz w:val="20"/>
                <w:szCs w:val="20"/>
              </w:rPr>
              <w:t>станови</w:t>
            </w:r>
            <w:proofErr w:type="spellEnd"/>
          </w:p>
        </w:tc>
      </w:tr>
      <w:tr w:rsidR="00FB4BF8" w:rsidRPr="00FB4BF8" w14:paraId="4A292205" w14:textId="77777777" w:rsidTr="00B554BC">
        <w:trPr>
          <w:trHeight w:val="187"/>
        </w:trPr>
        <w:tc>
          <w:tcPr>
            <w:tcW w:w="9351" w:type="dxa"/>
            <w:gridSpan w:val="5"/>
          </w:tcPr>
          <w:p w14:paraId="19FE41A5" w14:textId="77777777" w:rsidR="00FA55B9" w:rsidRPr="00FB4BF8" w:rsidRDefault="00FA55B9" w:rsidP="00BD277A">
            <w:pPr>
              <w:autoSpaceDE w:val="0"/>
              <w:autoSpaceDN w:val="0"/>
              <w:adjustRightInd w:val="0"/>
              <w:rPr>
                <w:rFonts w:ascii="Arial" w:hAnsi="Arial" w:cs="Arial"/>
                <w:sz w:val="20"/>
                <w:szCs w:val="20"/>
                <w:lang w:val="ru-RU"/>
              </w:rPr>
            </w:pPr>
            <w:r w:rsidRPr="00FB4BF8">
              <w:rPr>
                <w:rFonts w:ascii="Arial" w:hAnsi="Arial" w:cs="Arial"/>
                <w:sz w:val="20"/>
                <w:szCs w:val="20"/>
                <w:lang w:val="ru-RU"/>
              </w:rPr>
              <w:t>Број станова у површини (</w:t>
            </w:r>
            <w:r w:rsidRPr="00FB4BF8">
              <w:rPr>
                <w:rFonts w:ascii="Arial" w:hAnsi="Arial" w:cs="Arial"/>
                <w:sz w:val="20"/>
                <w:szCs w:val="20"/>
              </w:rPr>
              <w:t>m</w:t>
            </w:r>
            <w:r w:rsidRPr="00FB4BF8">
              <w:rPr>
                <w:rFonts w:ascii="Arial" w:hAnsi="Arial" w:cs="Arial"/>
                <w:sz w:val="20"/>
                <w:szCs w:val="20"/>
                <w:lang w:val="ru-RU"/>
              </w:rPr>
              <w:t>²)</w:t>
            </w:r>
          </w:p>
        </w:tc>
      </w:tr>
      <w:tr w:rsidR="00FB4BF8" w:rsidRPr="00FB4BF8" w14:paraId="6A380571" w14:textId="77777777" w:rsidTr="00B554BC">
        <w:trPr>
          <w:trHeight w:val="187"/>
        </w:trPr>
        <w:tc>
          <w:tcPr>
            <w:tcW w:w="9351" w:type="dxa"/>
            <w:gridSpan w:val="5"/>
            <w:shd w:val="clear" w:color="auto" w:fill="A4B3C6"/>
          </w:tcPr>
          <w:p w14:paraId="270AF3CF" w14:textId="77777777" w:rsidR="00FA55B9" w:rsidRPr="00FB4BF8" w:rsidRDefault="00FA55B9" w:rsidP="00BD277A">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Општина Мерошина</w:t>
            </w:r>
          </w:p>
        </w:tc>
      </w:tr>
      <w:tr w:rsidR="00FB4BF8" w:rsidRPr="00FB4BF8" w14:paraId="61CFDE49" w14:textId="77777777" w:rsidTr="00B554BC">
        <w:trPr>
          <w:trHeight w:val="187"/>
        </w:trPr>
        <w:tc>
          <w:tcPr>
            <w:tcW w:w="9351" w:type="dxa"/>
            <w:gridSpan w:val="5"/>
          </w:tcPr>
          <w:p w14:paraId="0235B791"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lastRenderedPageBreak/>
              <w:t>Укупно</w:t>
            </w:r>
            <w:proofErr w:type="spellEnd"/>
          </w:p>
        </w:tc>
      </w:tr>
      <w:tr w:rsidR="00FB4BF8" w:rsidRPr="00FB4BF8" w14:paraId="1B413D38" w14:textId="77777777" w:rsidTr="00B554BC">
        <w:trPr>
          <w:trHeight w:val="187"/>
        </w:trPr>
        <w:tc>
          <w:tcPr>
            <w:tcW w:w="988" w:type="dxa"/>
          </w:tcPr>
          <w:p w14:paraId="7E8F8197"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Број</w:t>
            </w:r>
            <w:proofErr w:type="spellEnd"/>
          </w:p>
        </w:tc>
        <w:tc>
          <w:tcPr>
            <w:tcW w:w="1559" w:type="dxa"/>
          </w:tcPr>
          <w:p w14:paraId="626B845A"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5955</w:t>
            </w:r>
          </w:p>
        </w:tc>
        <w:tc>
          <w:tcPr>
            <w:tcW w:w="1843" w:type="dxa"/>
          </w:tcPr>
          <w:p w14:paraId="51C14C55"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3984</w:t>
            </w:r>
          </w:p>
        </w:tc>
        <w:tc>
          <w:tcPr>
            <w:tcW w:w="2126" w:type="dxa"/>
          </w:tcPr>
          <w:p w14:paraId="7F9A3856"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845</w:t>
            </w:r>
          </w:p>
        </w:tc>
        <w:tc>
          <w:tcPr>
            <w:tcW w:w="2835" w:type="dxa"/>
          </w:tcPr>
          <w:p w14:paraId="5A7024D1"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sr-Cyrl-RS"/>
              </w:rPr>
              <w:t>319</w:t>
            </w:r>
          </w:p>
        </w:tc>
      </w:tr>
    </w:tbl>
    <w:p w14:paraId="30D65846" w14:textId="77777777" w:rsidR="00FA55B9" w:rsidRPr="00FB4BF8" w:rsidRDefault="00FA55B9" w:rsidP="00FA55B9">
      <w:pPr>
        <w:pStyle w:val="NoSpacing"/>
        <w:rPr>
          <w:rFonts w:ascii="Arial" w:hAnsi="Arial" w:cs="Arial"/>
          <w:sz w:val="20"/>
          <w:szCs w:val="20"/>
          <w:lang w:val="ru-RU"/>
        </w:rPr>
      </w:pPr>
      <w:r w:rsidRPr="00FB4BF8">
        <w:rPr>
          <w:rFonts w:ascii="Arial" w:hAnsi="Arial" w:cs="Arial"/>
          <w:sz w:val="20"/>
          <w:szCs w:val="20"/>
          <w:lang w:val="ru-RU"/>
        </w:rPr>
        <w:t xml:space="preserve">Извор: РСЗ, Попис становништва, домаћинстава и станова 2011. у Републици Србији </w:t>
      </w:r>
    </w:p>
    <w:p w14:paraId="2A05417C" w14:textId="77777777" w:rsidR="00FA55B9" w:rsidRPr="00FB4BF8" w:rsidRDefault="00FA55B9" w:rsidP="00FA55B9">
      <w:pPr>
        <w:pStyle w:val="NoSpacing"/>
        <w:rPr>
          <w:rFonts w:ascii="Arial" w:hAnsi="Arial" w:cs="Arial"/>
          <w:b/>
          <w:sz w:val="20"/>
          <w:szCs w:val="20"/>
          <w:lang w:val="ru-RU"/>
        </w:rPr>
      </w:pPr>
      <w:r w:rsidRPr="00FB4BF8">
        <w:rPr>
          <w:rFonts w:ascii="Arial" w:hAnsi="Arial" w:cs="Arial"/>
          <w:sz w:val="20"/>
          <w:szCs w:val="20"/>
          <w:lang w:val="ru-RU"/>
        </w:rPr>
        <w:t>– Број и површина стамбених јединица, подаци о насељима</w:t>
      </w:r>
    </w:p>
    <w:p w14:paraId="26ADF389" w14:textId="77777777" w:rsidR="00FA55B9" w:rsidRPr="00FB4BF8" w:rsidRDefault="00FA55B9" w:rsidP="00FA55B9">
      <w:pPr>
        <w:pStyle w:val="NoSpacing"/>
        <w:rPr>
          <w:rFonts w:ascii="Arial" w:hAnsi="Arial" w:cs="Arial"/>
          <w:b/>
          <w:sz w:val="20"/>
          <w:szCs w:val="20"/>
          <w:lang w:val="ru-RU"/>
        </w:rPr>
      </w:pPr>
    </w:p>
    <w:p w14:paraId="7A649F2A" w14:textId="77777777" w:rsidR="00FA55B9" w:rsidRPr="00FB4BF8" w:rsidRDefault="00FA55B9" w:rsidP="00FA55B9">
      <w:pPr>
        <w:pStyle w:val="NoSpacing"/>
        <w:spacing w:after="100" w:afterAutospacing="1"/>
        <w:rPr>
          <w:rFonts w:ascii="Arial" w:hAnsi="Arial" w:cs="Arial"/>
          <w:bCs/>
          <w:sz w:val="20"/>
          <w:szCs w:val="20"/>
          <w:lang w:val="ru-RU"/>
        </w:rPr>
      </w:pPr>
      <w:r w:rsidRPr="00FB4BF8">
        <w:rPr>
          <w:rFonts w:ascii="Arial" w:hAnsi="Arial" w:cs="Arial"/>
          <w:bCs/>
          <w:sz w:val="20"/>
          <w:szCs w:val="20"/>
          <w:lang w:val="ru-RU"/>
        </w:rPr>
        <w:t>ТАБЕЛА 26. Стамбене јединице према броју домаћинстава, 2011. година</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3260"/>
      </w:tblGrid>
      <w:tr w:rsidR="00FB4BF8" w:rsidRPr="00FB4BF8" w14:paraId="06E2ED1A" w14:textId="77777777" w:rsidTr="00B554BC">
        <w:trPr>
          <w:trHeight w:val="301"/>
        </w:trPr>
        <w:tc>
          <w:tcPr>
            <w:tcW w:w="6091" w:type="dxa"/>
            <w:shd w:val="clear" w:color="auto" w:fill="A4B3C6"/>
          </w:tcPr>
          <w:p w14:paraId="41C0F2C4" w14:textId="77777777" w:rsidR="00AE24A0" w:rsidRPr="001D1DAA" w:rsidRDefault="00AE24A0" w:rsidP="00AE24A0">
            <w:pPr>
              <w:pStyle w:val="NoSpacing"/>
              <w:rPr>
                <w:rFonts w:ascii="Arial" w:hAnsi="Arial" w:cs="Arial"/>
                <w:b/>
                <w:bCs/>
                <w:sz w:val="20"/>
                <w:szCs w:val="20"/>
                <w:lang w:val="ru-RU"/>
              </w:rPr>
            </w:pPr>
          </w:p>
          <w:p w14:paraId="6005E307" w14:textId="77777777" w:rsidR="00FA55B9" w:rsidRDefault="00FA55B9" w:rsidP="00AE24A0">
            <w:pPr>
              <w:pStyle w:val="NoSpacing"/>
              <w:rPr>
                <w:rFonts w:ascii="Arial" w:hAnsi="Arial" w:cs="Arial"/>
                <w:b/>
                <w:bCs/>
                <w:sz w:val="20"/>
                <w:szCs w:val="20"/>
              </w:rPr>
            </w:pPr>
            <w:proofErr w:type="spellStart"/>
            <w:r w:rsidRPr="00AE24A0">
              <w:rPr>
                <w:rFonts w:ascii="Arial" w:hAnsi="Arial" w:cs="Arial"/>
                <w:b/>
                <w:bCs/>
                <w:sz w:val="20"/>
                <w:szCs w:val="20"/>
              </w:rPr>
              <w:t>Број</w:t>
            </w:r>
            <w:proofErr w:type="spellEnd"/>
            <w:r w:rsidRPr="00AE24A0">
              <w:rPr>
                <w:rFonts w:ascii="Arial" w:hAnsi="Arial" w:cs="Arial"/>
                <w:b/>
                <w:bCs/>
                <w:sz w:val="20"/>
                <w:szCs w:val="20"/>
              </w:rPr>
              <w:t xml:space="preserve"> </w:t>
            </w:r>
            <w:proofErr w:type="spellStart"/>
            <w:r w:rsidRPr="00AE24A0">
              <w:rPr>
                <w:rFonts w:ascii="Arial" w:hAnsi="Arial" w:cs="Arial"/>
                <w:b/>
                <w:bCs/>
                <w:sz w:val="20"/>
                <w:szCs w:val="20"/>
              </w:rPr>
              <w:t>домаћинстава</w:t>
            </w:r>
            <w:proofErr w:type="spellEnd"/>
            <w:r w:rsidRPr="00AE24A0">
              <w:rPr>
                <w:rFonts w:ascii="Arial" w:hAnsi="Arial" w:cs="Arial"/>
                <w:b/>
                <w:bCs/>
                <w:sz w:val="20"/>
                <w:szCs w:val="20"/>
              </w:rPr>
              <w:t xml:space="preserve"> у </w:t>
            </w:r>
            <w:proofErr w:type="spellStart"/>
            <w:r w:rsidRPr="00AE24A0">
              <w:rPr>
                <w:rFonts w:ascii="Arial" w:hAnsi="Arial" w:cs="Arial"/>
                <w:b/>
                <w:bCs/>
                <w:sz w:val="20"/>
                <w:szCs w:val="20"/>
              </w:rPr>
              <w:t>становима</w:t>
            </w:r>
            <w:proofErr w:type="spellEnd"/>
          </w:p>
          <w:p w14:paraId="013B0AA5" w14:textId="222E29CA" w:rsidR="00AE24A0" w:rsidRPr="00AE24A0" w:rsidRDefault="00AE24A0" w:rsidP="00AE24A0">
            <w:pPr>
              <w:pStyle w:val="NoSpacing"/>
              <w:rPr>
                <w:rFonts w:ascii="Arial" w:hAnsi="Arial" w:cs="Arial"/>
                <w:b/>
                <w:bCs/>
                <w:sz w:val="20"/>
                <w:szCs w:val="20"/>
              </w:rPr>
            </w:pPr>
          </w:p>
        </w:tc>
        <w:tc>
          <w:tcPr>
            <w:tcW w:w="3260" w:type="dxa"/>
            <w:shd w:val="clear" w:color="auto" w:fill="A4B3C6"/>
          </w:tcPr>
          <w:p w14:paraId="1B59B511" w14:textId="77777777" w:rsidR="00AE24A0" w:rsidRDefault="00AE24A0" w:rsidP="00AE24A0">
            <w:pPr>
              <w:pStyle w:val="NoSpacing"/>
              <w:rPr>
                <w:rFonts w:ascii="Arial" w:hAnsi="Arial" w:cs="Arial"/>
                <w:b/>
                <w:bCs/>
                <w:sz w:val="20"/>
                <w:szCs w:val="20"/>
                <w:lang w:val="sr-Cyrl-RS"/>
              </w:rPr>
            </w:pPr>
          </w:p>
          <w:p w14:paraId="5113FD22" w14:textId="5CE369AB" w:rsidR="00FA55B9" w:rsidRPr="00AE24A0" w:rsidRDefault="00FA55B9" w:rsidP="00AE24A0">
            <w:pPr>
              <w:pStyle w:val="NoSpacing"/>
              <w:jc w:val="center"/>
              <w:rPr>
                <w:rFonts w:ascii="Arial" w:hAnsi="Arial" w:cs="Arial"/>
                <w:b/>
                <w:bCs/>
                <w:sz w:val="20"/>
                <w:szCs w:val="20"/>
                <w:lang w:val="sr-Cyrl-RS"/>
              </w:rPr>
            </w:pPr>
            <w:r w:rsidRPr="00AE24A0">
              <w:rPr>
                <w:rFonts w:ascii="Arial" w:hAnsi="Arial" w:cs="Arial"/>
                <w:b/>
                <w:bCs/>
                <w:sz w:val="20"/>
                <w:szCs w:val="20"/>
                <w:lang w:val="sr-Cyrl-RS"/>
              </w:rPr>
              <w:t>Мерошина</w:t>
            </w:r>
          </w:p>
        </w:tc>
      </w:tr>
      <w:tr w:rsidR="00FB4BF8" w:rsidRPr="00FB4BF8" w14:paraId="2590F54B" w14:textId="77777777" w:rsidTr="00B554BC">
        <w:trPr>
          <w:trHeight w:val="96"/>
        </w:trPr>
        <w:tc>
          <w:tcPr>
            <w:tcW w:w="6091" w:type="dxa"/>
          </w:tcPr>
          <w:p w14:paraId="4AAEC507" w14:textId="77777777" w:rsidR="00FA55B9" w:rsidRPr="00FB4BF8" w:rsidRDefault="00FA55B9" w:rsidP="00BD277A">
            <w:pPr>
              <w:autoSpaceDE w:val="0"/>
              <w:autoSpaceDN w:val="0"/>
              <w:adjustRightInd w:val="0"/>
              <w:rPr>
                <w:rFonts w:ascii="Arial" w:hAnsi="Arial" w:cs="Arial"/>
                <w:sz w:val="20"/>
                <w:szCs w:val="20"/>
                <w:lang w:val="ru-RU"/>
              </w:rPr>
            </w:pPr>
            <w:r w:rsidRPr="00FB4BF8">
              <w:rPr>
                <w:rFonts w:ascii="Arial" w:hAnsi="Arial" w:cs="Arial"/>
                <w:sz w:val="20"/>
                <w:szCs w:val="20"/>
                <w:lang w:val="ru-RU"/>
              </w:rPr>
              <w:t>Број станова са једним домаћинством</w:t>
            </w:r>
          </w:p>
        </w:tc>
        <w:tc>
          <w:tcPr>
            <w:tcW w:w="3260" w:type="dxa"/>
          </w:tcPr>
          <w:p w14:paraId="2DC97B6E"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3957</w:t>
            </w:r>
          </w:p>
        </w:tc>
      </w:tr>
      <w:tr w:rsidR="00FB4BF8" w:rsidRPr="00FB4BF8" w14:paraId="4404A1A2" w14:textId="77777777" w:rsidTr="00B554BC">
        <w:trPr>
          <w:trHeight w:val="128"/>
        </w:trPr>
        <w:tc>
          <w:tcPr>
            <w:tcW w:w="6091" w:type="dxa"/>
          </w:tcPr>
          <w:p w14:paraId="451EF8EA" w14:textId="77777777" w:rsidR="00FA55B9" w:rsidRPr="00FB4BF8" w:rsidRDefault="00FA55B9" w:rsidP="00BD277A">
            <w:pPr>
              <w:autoSpaceDE w:val="0"/>
              <w:autoSpaceDN w:val="0"/>
              <w:adjustRightInd w:val="0"/>
              <w:rPr>
                <w:rFonts w:ascii="Arial" w:hAnsi="Arial" w:cs="Arial"/>
                <w:sz w:val="20"/>
                <w:szCs w:val="20"/>
                <w:lang w:val="ru-RU"/>
              </w:rPr>
            </w:pPr>
            <w:r w:rsidRPr="00FB4BF8">
              <w:rPr>
                <w:rFonts w:ascii="Arial" w:hAnsi="Arial" w:cs="Arial"/>
                <w:sz w:val="20"/>
                <w:szCs w:val="20"/>
                <w:lang w:val="ru-RU"/>
              </w:rPr>
              <w:t>Број станова са два домаћинства</w:t>
            </w:r>
          </w:p>
        </w:tc>
        <w:tc>
          <w:tcPr>
            <w:tcW w:w="3260" w:type="dxa"/>
          </w:tcPr>
          <w:p w14:paraId="50400B77"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26</w:t>
            </w:r>
          </w:p>
        </w:tc>
      </w:tr>
      <w:tr w:rsidR="00FB4BF8" w:rsidRPr="00FB4BF8" w14:paraId="7F9CB04A" w14:textId="77777777" w:rsidTr="00B554BC">
        <w:trPr>
          <w:trHeight w:val="79"/>
        </w:trPr>
        <w:tc>
          <w:tcPr>
            <w:tcW w:w="6091" w:type="dxa"/>
          </w:tcPr>
          <w:p w14:paraId="00B98FAF" w14:textId="77777777" w:rsidR="00FA55B9" w:rsidRPr="00FB4BF8" w:rsidRDefault="00FA55B9" w:rsidP="00BD277A">
            <w:pPr>
              <w:autoSpaceDE w:val="0"/>
              <w:autoSpaceDN w:val="0"/>
              <w:adjustRightInd w:val="0"/>
              <w:rPr>
                <w:rFonts w:ascii="Arial" w:hAnsi="Arial" w:cs="Arial"/>
                <w:sz w:val="20"/>
                <w:szCs w:val="20"/>
                <w:lang w:val="ru-RU"/>
              </w:rPr>
            </w:pPr>
            <w:r w:rsidRPr="00FB4BF8">
              <w:rPr>
                <w:rFonts w:ascii="Arial" w:hAnsi="Arial" w:cs="Arial"/>
                <w:sz w:val="20"/>
                <w:szCs w:val="20"/>
                <w:lang w:val="ru-RU"/>
              </w:rPr>
              <w:t>Број станова са три и више домаћинства</w:t>
            </w:r>
          </w:p>
        </w:tc>
        <w:tc>
          <w:tcPr>
            <w:tcW w:w="3260" w:type="dxa"/>
          </w:tcPr>
          <w:p w14:paraId="69C9D928" w14:textId="77777777" w:rsidR="00FA55B9" w:rsidRPr="00FB4BF8" w:rsidRDefault="00FA55B9" w:rsidP="00BD277A">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1</w:t>
            </w:r>
          </w:p>
        </w:tc>
      </w:tr>
      <w:tr w:rsidR="00FB4BF8" w:rsidRPr="00FB4BF8" w14:paraId="7DB7175F" w14:textId="77777777" w:rsidTr="00B554BC">
        <w:trPr>
          <w:trHeight w:val="79"/>
        </w:trPr>
        <w:tc>
          <w:tcPr>
            <w:tcW w:w="6091" w:type="dxa"/>
          </w:tcPr>
          <w:p w14:paraId="39240D9B" w14:textId="77777777" w:rsidR="00FA55B9" w:rsidRPr="00FB4BF8" w:rsidRDefault="00FA55B9" w:rsidP="00BD277A">
            <w:pPr>
              <w:autoSpaceDE w:val="0"/>
              <w:autoSpaceDN w:val="0"/>
              <w:adjustRightInd w:val="0"/>
              <w:rPr>
                <w:rFonts w:ascii="Arial" w:hAnsi="Arial" w:cs="Arial"/>
                <w:sz w:val="20"/>
                <w:szCs w:val="20"/>
              </w:rPr>
            </w:pPr>
            <w:proofErr w:type="spellStart"/>
            <w:r w:rsidRPr="00FB4BF8">
              <w:rPr>
                <w:rFonts w:ascii="Arial" w:hAnsi="Arial" w:cs="Arial"/>
                <w:sz w:val="20"/>
                <w:szCs w:val="20"/>
              </w:rPr>
              <w:t>Укупан</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настањених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станова</w:t>
            </w:r>
            <w:proofErr w:type="spellEnd"/>
          </w:p>
        </w:tc>
        <w:tc>
          <w:tcPr>
            <w:tcW w:w="3260" w:type="dxa"/>
          </w:tcPr>
          <w:p w14:paraId="372ABD90" w14:textId="77777777" w:rsidR="00FA55B9" w:rsidRPr="00FB4BF8" w:rsidRDefault="00FA55B9" w:rsidP="00BD277A">
            <w:pPr>
              <w:autoSpaceDE w:val="0"/>
              <w:autoSpaceDN w:val="0"/>
              <w:adjustRightInd w:val="0"/>
              <w:jc w:val="center"/>
              <w:rPr>
                <w:rFonts w:ascii="Arial" w:hAnsi="Arial" w:cs="Arial"/>
                <w:sz w:val="20"/>
                <w:szCs w:val="20"/>
              </w:rPr>
            </w:pPr>
            <w:r w:rsidRPr="00FB4BF8">
              <w:rPr>
                <w:rFonts w:ascii="Arial" w:hAnsi="Arial" w:cs="Arial"/>
                <w:sz w:val="20"/>
                <w:szCs w:val="20"/>
                <w:lang w:val="sr-Cyrl-RS"/>
              </w:rPr>
              <w:t>3984</w:t>
            </w:r>
          </w:p>
        </w:tc>
      </w:tr>
    </w:tbl>
    <w:p w14:paraId="7408A473" w14:textId="77777777" w:rsidR="00FA55B9" w:rsidRPr="00FB4BF8" w:rsidRDefault="00FA55B9" w:rsidP="00FA55B9">
      <w:pPr>
        <w:pStyle w:val="NoSpacing"/>
        <w:rPr>
          <w:rFonts w:ascii="Arial" w:hAnsi="Arial" w:cs="Arial"/>
          <w:sz w:val="20"/>
          <w:szCs w:val="20"/>
          <w:lang w:val="ru-RU"/>
        </w:rPr>
      </w:pPr>
      <w:r w:rsidRPr="00FB4BF8">
        <w:rPr>
          <w:rFonts w:ascii="Arial" w:hAnsi="Arial" w:cs="Arial"/>
          <w:sz w:val="20"/>
          <w:szCs w:val="20"/>
          <w:lang w:val="ru-RU"/>
        </w:rPr>
        <w:t xml:space="preserve">Извор: РЗС, Попис становништва, домаћинстава и станова 2011. у Републици Србији </w:t>
      </w:r>
    </w:p>
    <w:p w14:paraId="0A99C33F" w14:textId="77777777" w:rsidR="00FA55B9" w:rsidRPr="00FB4BF8" w:rsidRDefault="00FA55B9" w:rsidP="00FA55B9">
      <w:pPr>
        <w:pStyle w:val="NoSpacing"/>
        <w:rPr>
          <w:rFonts w:ascii="Arial" w:eastAsia="Times New Roman" w:hAnsi="Arial" w:cs="Arial"/>
          <w:b/>
          <w:bCs/>
          <w:sz w:val="20"/>
          <w:szCs w:val="20"/>
          <w:lang w:val="ru-RU" w:eastAsia="ar-SA"/>
        </w:rPr>
      </w:pPr>
      <w:r w:rsidRPr="00FB4BF8">
        <w:rPr>
          <w:rFonts w:ascii="Arial" w:hAnsi="Arial" w:cs="Arial"/>
          <w:sz w:val="20"/>
          <w:szCs w:val="20"/>
          <w:lang w:val="ru-RU"/>
        </w:rPr>
        <w:t>– Настањени станови према броју соба, домаћинстава и лица по општинама и градовима</w:t>
      </w:r>
    </w:p>
    <w:p w14:paraId="47E3F7EA" w14:textId="77777777" w:rsidR="00FA55B9" w:rsidRPr="00FB4BF8" w:rsidRDefault="00FA55B9" w:rsidP="00FA55B9">
      <w:pPr>
        <w:pStyle w:val="NoSpacing"/>
        <w:rPr>
          <w:rFonts w:ascii="Arial" w:hAnsi="Arial" w:cs="Arial"/>
          <w:b/>
          <w:sz w:val="20"/>
          <w:szCs w:val="20"/>
          <w:lang w:val="ru-RU"/>
        </w:rPr>
      </w:pPr>
    </w:p>
    <w:p w14:paraId="0FAAB669" w14:textId="7B733C8D" w:rsidR="00FA55B9" w:rsidRPr="002F58A7" w:rsidRDefault="00FA55B9" w:rsidP="00DA7051">
      <w:pPr>
        <w:pStyle w:val="Heading3"/>
        <w:numPr>
          <w:ilvl w:val="1"/>
          <w:numId w:val="45"/>
        </w:numPr>
        <w:rPr>
          <w:rFonts w:ascii="Arial" w:hAnsi="Arial" w:cs="Arial"/>
          <w:iCs/>
          <w:color w:val="7F7F7F" w:themeColor="text1" w:themeTint="80"/>
          <w:sz w:val="20"/>
          <w:szCs w:val="20"/>
          <w:lang w:val="sr-Cyrl-CS"/>
        </w:rPr>
      </w:pPr>
      <w:bookmarkStart w:id="40" w:name="_Toc82180348"/>
      <w:r w:rsidRPr="00E83AA5">
        <w:rPr>
          <w:rFonts w:ascii="Arial" w:hAnsi="Arial" w:cs="Arial"/>
          <w:color w:val="7F7F7F" w:themeColor="text1" w:themeTint="80"/>
          <w:sz w:val="20"/>
          <w:szCs w:val="20"/>
          <w:lang w:val="ru-RU"/>
        </w:rPr>
        <w:t>Стамбена изградња</w:t>
      </w:r>
      <w:bookmarkEnd w:id="40"/>
    </w:p>
    <w:p w14:paraId="23248AED"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CS"/>
        </w:rPr>
        <w:t xml:space="preserve">На територији општине Мерошина одређене су две зоне за утврђивање пореза на имовину, </w:t>
      </w:r>
      <w:r w:rsidRPr="00FB4BF8">
        <w:rPr>
          <w:rFonts w:ascii="Arial" w:hAnsi="Arial" w:cs="Arial"/>
          <w:sz w:val="20"/>
          <w:szCs w:val="20"/>
          <w:lang w:val="sr-Cyrl-RS"/>
        </w:rPr>
        <w:t>и то:</w:t>
      </w:r>
    </w:p>
    <w:p w14:paraId="4BF26317"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Прва и најопремљенија зона обухвата: КО Мерошина, КО Брест, КО Југбогдановац, КО Александрово, КО Балајнац, КО Градиште, КО Батушинац, КО Облачина, КО Рожина, КО Баличевац, КО Лепаја;</w:t>
      </w:r>
    </w:p>
    <w:p w14:paraId="2CD03DA7" w14:textId="77777777" w:rsidR="00FA55B9" w:rsidRPr="00FB4BF8" w:rsidRDefault="00FA55B9" w:rsidP="00FA55B9">
      <w:pPr>
        <w:pStyle w:val="NoSpacing"/>
        <w:spacing w:after="120"/>
        <w:jc w:val="both"/>
        <w:rPr>
          <w:rFonts w:ascii="Arial" w:hAnsi="Arial" w:cs="Arial"/>
          <w:iCs/>
          <w:sz w:val="20"/>
          <w:szCs w:val="20"/>
          <w:lang w:val="sr-Cyrl-RS"/>
        </w:rPr>
      </w:pPr>
      <w:r w:rsidRPr="00FB4BF8">
        <w:rPr>
          <w:rFonts w:ascii="Arial" w:hAnsi="Arial" w:cs="Arial"/>
          <w:iCs/>
          <w:sz w:val="20"/>
          <w:szCs w:val="20"/>
          <w:lang w:val="sr-Cyrl-RS"/>
        </w:rPr>
        <w:t>2. Друга зона обухвата: КО Арбанасце, КО Дешилово, КО Девча, КО Костадиновац, КО Горња Расовача, КО Доња Расовача, КО Бучић, КО Биљег, КО Крајковац, КО Аубресница, КО Дудулајце.</w:t>
      </w:r>
    </w:p>
    <w:p w14:paraId="4BD9F068" w14:textId="77777777" w:rsidR="00FA55B9" w:rsidRPr="00FB4BF8" w:rsidRDefault="00FA55B9" w:rsidP="00FA55B9">
      <w:pPr>
        <w:pStyle w:val="NoSpacing"/>
        <w:jc w:val="both"/>
        <w:rPr>
          <w:rFonts w:ascii="Arial" w:hAnsi="Arial" w:cs="Arial"/>
          <w:iCs/>
          <w:sz w:val="20"/>
          <w:szCs w:val="20"/>
          <w:lang w:val="sr-Cyrl-CS"/>
        </w:rPr>
      </w:pPr>
      <w:r w:rsidRPr="00FB4BF8">
        <w:rPr>
          <w:rFonts w:ascii="Arial" w:hAnsi="Arial" w:cs="Arial"/>
          <w:iCs/>
          <w:sz w:val="20"/>
          <w:szCs w:val="20"/>
          <w:lang w:val="sr-Cyrl-RS"/>
        </w:rPr>
        <w:t xml:space="preserve">Просечне цене </w:t>
      </w:r>
      <w:r w:rsidRPr="00FB4BF8">
        <w:rPr>
          <w:rFonts w:ascii="Arial" w:hAnsi="Arial" w:cs="Arial"/>
          <w:iCs/>
          <w:sz w:val="20"/>
          <w:szCs w:val="20"/>
          <w:lang w:val="sr-Cyrl-CS"/>
        </w:rPr>
        <w:t>квадратног метра непокретности за утврђивање пореза на имовину за 20</w:t>
      </w:r>
      <w:r w:rsidRPr="00FB4BF8">
        <w:rPr>
          <w:rFonts w:ascii="Arial" w:hAnsi="Arial" w:cs="Arial"/>
          <w:iCs/>
          <w:sz w:val="20"/>
          <w:szCs w:val="20"/>
          <w:lang w:val="sr-Latn-CS"/>
        </w:rPr>
        <w:t>21</w:t>
      </w:r>
      <w:r w:rsidRPr="00FB4BF8">
        <w:rPr>
          <w:rFonts w:ascii="Arial" w:hAnsi="Arial" w:cs="Arial"/>
          <w:iCs/>
          <w:sz w:val="20"/>
          <w:szCs w:val="20"/>
          <w:lang w:val="sr-Cyrl-CS"/>
        </w:rPr>
        <w:t>. г</w:t>
      </w:r>
      <w:r w:rsidRPr="00FB4BF8">
        <w:rPr>
          <w:rFonts w:ascii="Arial" w:hAnsi="Arial" w:cs="Arial"/>
          <w:iCs/>
          <w:sz w:val="20"/>
          <w:szCs w:val="20"/>
          <w:lang w:val="sr-Cyrl-RS"/>
        </w:rPr>
        <w:t>одину</w:t>
      </w:r>
      <w:r w:rsidRPr="00FB4BF8">
        <w:rPr>
          <w:rFonts w:ascii="Arial" w:hAnsi="Arial" w:cs="Arial"/>
          <w:iCs/>
          <w:sz w:val="20"/>
          <w:szCs w:val="20"/>
          <w:lang w:val="sr-Cyrl-CS"/>
        </w:rPr>
        <w:t xml:space="preserve"> на територији општине Мерошина, износе:</w:t>
      </w:r>
    </w:p>
    <w:p w14:paraId="02E89D3A" w14:textId="77777777" w:rsidR="00FA55B9" w:rsidRPr="00FB4BF8" w:rsidRDefault="00FA55B9" w:rsidP="00FA55B9">
      <w:pPr>
        <w:pStyle w:val="NoSpacing"/>
        <w:jc w:val="both"/>
        <w:rPr>
          <w:rFonts w:ascii="Arial" w:hAnsi="Arial" w:cs="Arial"/>
          <w:iCs/>
          <w:sz w:val="20"/>
          <w:szCs w:val="20"/>
          <w:lang w:val="sr-Cyrl-CS"/>
        </w:rPr>
      </w:pPr>
    </w:p>
    <w:p w14:paraId="30E46C93" w14:textId="77777777" w:rsidR="00FA55B9" w:rsidRPr="00FB4BF8" w:rsidRDefault="00FA55B9" w:rsidP="00FA55B9">
      <w:pPr>
        <w:pStyle w:val="NoSpacing"/>
        <w:rPr>
          <w:rFonts w:ascii="Arial" w:hAnsi="Arial" w:cs="Arial"/>
          <w:sz w:val="20"/>
          <w:szCs w:val="20"/>
          <w:lang w:val="sr-Cyrl-CS"/>
        </w:rPr>
      </w:pPr>
      <w:r w:rsidRPr="00FB4BF8">
        <w:rPr>
          <w:rFonts w:ascii="Arial" w:hAnsi="Arial" w:cs="Arial"/>
          <w:iCs/>
          <w:sz w:val="20"/>
          <w:szCs w:val="20"/>
          <w:lang w:val="sr-Cyrl-CS"/>
        </w:rPr>
        <w:t>ТАБЕЛА 27. Просечне цене квадратрног метра непокретности за 2021.годину</w:t>
      </w:r>
    </w:p>
    <w:tbl>
      <w:tblPr>
        <w:tblW w:w="92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5508"/>
        <w:gridCol w:w="1945"/>
        <w:gridCol w:w="1843"/>
      </w:tblGrid>
      <w:tr w:rsidR="00FB4BF8" w:rsidRPr="00FB4BF8" w14:paraId="72AB1EA1" w14:textId="77777777" w:rsidTr="00B554BC">
        <w:tc>
          <w:tcPr>
            <w:tcW w:w="5508" w:type="dxa"/>
            <w:shd w:val="clear" w:color="auto" w:fill="A4B3C6"/>
          </w:tcPr>
          <w:p w14:paraId="46260737" w14:textId="77777777" w:rsidR="00FA55B9" w:rsidRPr="00FB4BF8" w:rsidRDefault="00FA55B9" w:rsidP="00BD277A">
            <w:pPr>
              <w:pStyle w:val="TableContents"/>
              <w:spacing w:line="256" w:lineRule="auto"/>
              <w:jc w:val="both"/>
              <w:rPr>
                <w:rFonts w:cs="Arial"/>
                <w:b/>
                <w:bCs/>
                <w:lang w:val="sr-Cyrl-CS"/>
              </w:rPr>
            </w:pPr>
            <w:r w:rsidRPr="00FB4BF8">
              <w:rPr>
                <w:rFonts w:cs="Arial"/>
                <w:b/>
                <w:bCs/>
                <w:lang w:val="sr-Cyrl-CS"/>
              </w:rPr>
              <w:t>Група непокретности</w:t>
            </w:r>
          </w:p>
        </w:tc>
        <w:tc>
          <w:tcPr>
            <w:tcW w:w="1945" w:type="dxa"/>
            <w:shd w:val="clear" w:color="auto" w:fill="A4B3C6"/>
          </w:tcPr>
          <w:p w14:paraId="3BEFA238" w14:textId="77777777" w:rsidR="00FA55B9" w:rsidRPr="00FB4BF8" w:rsidRDefault="00FA55B9" w:rsidP="00BD277A">
            <w:pPr>
              <w:pStyle w:val="TableContents"/>
              <w:snapToGrid w:val="0"/>
              <w:spacing w:line="256" w:lineRule="auto"/>
              <w:jc w:val="center"/>
              <w:rPr>
                <w:rFonts w:cs="Arial"/>
                <w:b/>
                <w:bCs/>
                <w:lang w:val="sr-Cyrl-RS"/>
              </w:rPr>
            </w:pPr>
            <w:r w:rsidRPr="00FB4BF8">
              <w:rPr>
                <w:rFonts w:cs="Arial"/>
                <w:b/>
                <w:bCs/>
                <w:lang w:val="sr-Cyrl-CS"/>
              </w:rPr>
              <w:t>Прва зона</w:t>
            </w:r>
          </w:p>
        </w:tc>
        <w:tc>
          <w:tcPr>
            <w:tcW w:w="1843" w:type="dxa"/>
            <w:shd w:val="clear" w:color="auto" w:fill="A4B3C6"/>
          </w:tcPr>
          <w:p w14:paraId="732F24FE" w14:textId="77777777" w:rsidR="00FA55B9" w:rsidRPr="00FB4BF8" w:rsidRDefault="00FA55B9" w:rsidP="00BD277A">
            <w:pPr>
              <w:pStyle w:val="TableContents"/>
              <w:spacing w:line="256" w:lineRule="auto"/>
              <w:jc w:val="center"/>
              <w:rPr>
                <w:rFonts w:cs="Arial"/>
                <w:b/>
                <w:bCs/>
                <w:lang w:val="sr-Cyrl-RS"/>
              </w:rPr>
            </w:pPr>
            <w:r w:rsidRPr="00FB4BF8">
              <w:rPr>
                <w:rFonts w:cs="Arial"/>
                <w:b/>
                <w:bCs/>
                <w:lang w:val="sr-Cyrl-CS"/>
              </w:rPr>
              <w:t>Друга зона</w:t>
            </w:r>
          </w:p>
        </w:tc>
      </w:tr>
      <w:tr w:rsidR="00FB4BF8" w:rsidRPr="00FB4BF8" w14:paraId="428B479C" w14:textId="77777777" w:rsidTr="00B554BC">
        <w:tc>
          <w:tcPr>
            <w:tcW w:w="5508" w:type="dxa"/>
            <w:hideMark/>
          </w:tcPr>
          <w:p w14:paraId="29C2F828" w14:textId="77777777" w:rsidR="00FA55B9" w:rsidRPr="00FB4BF8" w:rsidRDefault="00FA55B9" w:rsidP="00BD277A">
            <w:pPr>
              <w:pStyle w:val="TableContents"/>
              <w:spacing w:line="256" w:lineRule="auto"/>
              <w:jc w:val="both"/>
              <w:rPr>
                <w:rFonts w:cs="Arial"/>
                <w:lang w:val="sr-Latn-CS"/>
              </w:rPr>
            </w:pPr>
            <w:r w:rsidRPr="00FB4BF8">
              <w:rPr>
                <w:rFonts w:cs="Arial"/>
                <w:lang w:val="sr-Cyrl-CS"/>
              </w:rPr>
              <w:t>1. грађевинско земљиште</w:t>
            </w:r>
          </w:p>
        </w:tc>
        <w:tc>
          <w:tcPr>
            <w:tcW w:w="1945" w:type="dxa"/>
          </w:tcPr>
          <w:p w14:paraId="37B6DF23" w14:textId="77777777" w:rsidR="00FA55B9" w:rsidRPr="00FB4BF8" w:rsidRDefault="00FA55B9" w:rsidP="00BD277A">
            <w:pPr>
              <w:pStyle w:val="TableContents"/>
              <w:snapToGrid w:val="0"/>
              <w:spacing w:line="256" w:lineRule="auto"/>
              <w:jc w:val="center"/>
              <w:rPr>
                <w:rFonts w:cs="Arial"/>
                <w:lang w:val="sr-Cyrl-RS"/>
              </w:rPr>
            </w:pPr>
            <w:r w:rsidRPr="00FB4BF8">
              <w:rPr>
                <w:rFonts w:cs="Arial"/>
                <w:lang w:val="sr-Cyrl-RS"/>
              </w:rPr>
              <w:t>478,19</w:t>
            </w:r>
          </w:p>
        </w:tc>
        <w:tc>
          <w:tcPr>
            <w:tcW w:w="1843" w:type="dxa"/>
            <w:hideMark/>
          </w:tcPr>
          <w:p w14:paraId="7D9B1BED" w14:textId="77777777" w:rsidR="00FA55B9" w:rsidRPr="00FB4BF8" w:rsidRDefault="00FA55B9" w:rsidP="00BD277A">
            <w:pPr>
              <w:pStyle w:val="TableContents"/>
              <w:spacing w:line="256" w:lineRule="auto"/>
              <w:jc w:val="center"/>
              <w:rPr>
                <w:rFonts w:cs="Arial"/>
                <w:lang w:val="sr-Cyrl-RS"/>
              </w:rPr>
            </w:pPr>
            <w:r w:rsidRPr="00FB4BF8">
              <w:rPr>
                <w:rFonts w:cs="Arial"/>
                <w:lang w:val="sr-Cyrl-RS"/>
              </w:rPr>
              <w:t>478,19</w:t>
            </w:r>
          </w:p>
        </w:tc>
      </w:tr>
      <w:tr w:rsidR="00FB4BF8" w:rsidRPr="00FB4BF8" w14:paraId="44061DF1" w14:textId="77777777" w:rsidTr="00B554BC">
        <w:tc>
          <w:tcPr>
            <w:tcW w:w="5508" w:type="dxa"/>
            <w:hideMark/>
          </w:tcPr>
          <w:p w14:paraId="744716E4" w14:textId="77777777" w:rsidR="00FA55B9" w:rsidRPr="00FB4BF8" w:rsidRDefault="00FA55B9" w:rsidP="00BD277A">
            <w:pPr>
              <w:pStyle w:val="TableContents"/>
              <w:spacing w:line="256" w:lineRule="auto"/>
              <w:jc w:val="both"/>
              <w:rPr>
                <w:rFonts w:cs="Arial"/>
                <w:lang w:val="sr-Cyrl-CS"/>
              </w:rPr>
            </w:pPr>
            <w:r w:rsidRPr="00FB4BF8">
              <w:rPr>
                <w:rFonts w:cs="Arial"/>
                <w:lang w:val="sr-Cyrl-CS"/>
              </w:rPr>
              <w:t>2. пољопривредно земљиште</w:t>
            </w:r>
          </w:p>
        </w:tc>
        <w:tc>
          <w:tcPr>
            <w:tcW w:w="1945" w:type="dxa"/>
          </w:tcPr>
          <w:p w14:paraId="66462642" w14:textId="77777777" w:rsidR="00FA55B9" w:rsidRPr="00FB4BF8" w:rsidRDefault="00FA55B9" w:rsidP="00BD277A">
            <w:pPr>
              <w:pStyle w:val="TableContents"/>
              <w:snapToGrid w:val="0"/>
              <w:spacing w:line="256" w:lineRule="auto"/>
              <w:jc w:val="center"/>
              <w:rPr>
                <w:rFonts w:cs="Arial"/>
                <w:lang w:val="sr-Cyrl-CS"/>
              </w:rPr>
            </w:pPr>
            <w:r w:rsidRPr="00FB4BF8">
              <w:rPr>
                <w:rFonts w:cs="Arial"/>
                <w:lang w:val="sr-Cyrl-CS"/>
              </w:rPr>
              <w:t>164,86</w:t>
            </w:r>
          </w:p>
        </w:tc>
        <w:tc>
          <w:tcPr>
            <w:tcW w:w="1843" w:type="dxa"/>
          </w:tcPr>
          <w:p w14:paraId="2C368E84" w14:textId="77777777" w:rsidR="00FA55B9" w:rsidRPr="00FB4BF8" w:rsidRDefault="00FA55B9" w:rsidP="00BD277A">
            <w:pPr>
              <w:pStyle w:val="TableContents"/>
              <w:snapToGrid w:val="0"/>
              <w:spacing w:line="256" w:lineRule="auto"/>
              <w:jc w:val="center"/>
              <w:rPr>
                <w:rFonts w:cs="Arial"/>
                <w:lang w:val="sr-Cyrl-RS"/>
              </w:rPr>
            </w:pPr>
            <w:r w:rsidRPr="00FB4BF8">
              <w:rPr>
                <w:rFonts w:cs="Arial"/>
                <w:lang w:val="sr-Cyrl-RS"/>
              </w:rPr>
              <w:t>23,45</w:t>
            </w:r>
          </w:p>
        </w:tc>
      </w:tr>
      <w:tr w:rsidR="00FB4BF8" w:rsidRPr="00FB4BF8" w14:paraId="21F84A20" w14:textId="77777777" w:rsidTr="00B554BC">
        <w:tc>
          <w:tcPr>
            <w:tcW w:w="5508" w:type="dxa"/>
            <w:hideMark/>
          </w:tcPr>
          <w:p w14:paraId="39B78509" w14:textId="77777777" w:rsidR="00FA55B9" w:rsidRPr="00FB4BF8" w:rsidRDefault="00FA55B9" w:rsidP="00BD277A">
            <w:pPr>
              <w:pStyle w:val="TableContents"/>
              <w:spacing w:line="256" w:lineRule="auto"/>
              <w:jc w:val="both"/>
              <w:rPr>
                <w:rFonts w:cs="Arial"/>
                <w:lang w:val="sr-Cyrl-CS"/>
              </w:rPr>
            </w:pPr>
            <w:r w:rsidRPr="00FB4BF8">
              <w:rPr>
                <w:rFonts w:cs="Arial"/>
                <w:lang w:val="sr-Cyrl-CS"/>
              </w:rPr>
              <w:t>3. шумско земљиште</w:t>
            </w:r>
          </w:p>
        </w:tc>
        <w:tc>
          <w:tcPr>
            <w:tcW w:w="1945" w:type="dxa"/>
          </w:tcPr>
          <w:p w14:paraId="507785FB" w14:textId="77777777" w:rsidR="00FA55B9" w:rsidRPr="00FB4BF8" w:rsidRDefault="00FA55B9" w:rsidP="00BD277A">
            <w:pPr>
              <w:pStyle w:val="TableContents"/>
              <w:snapToGrid w:val="0"/>
              <w:spacing w:line="256" w:lineRule="auto"/>
              <w:jc w:val="center"/>
              <w:rPr>
                <w:rFonts w:cs="Arial"/>
                <w:lang w:val="sr-Cyrl-CS"/>
              </w:rPr>
            </w:pPr>
            <w:r w:rsidRPr="00FB4BF8">
              <w:rPr>
                <w:rFonts w:cs="Arial"/>
                <w:lang w:val="sr-Cyrl-CS"/>
              </w:rPr>
              <w:t>237,52</w:t>
            </w:r>
          </w:p>
        </w:tc>
        <w:tc>
          <w:tcPr>
            <w:tcW w:w="1843" w:type="dxa"/>
          </w:tcPr>
          <w:p w14:paraId="145BD49D" w14:textId="77777777" w:rsidR="00FA55B9" w:rsidRPr="00FB4BF8" w:rsidRDefault="00FA55B9" w:rsidP="00BD277A">
            <w:pPr>
              <w:pStyle w:val="TableContents"/>
              <w:snapToGrid w:val="0"/>
              <w:spacing w:line="256" w:lineRule="auto"/>
              <w:jc w:val="center"/>
              <w:rPr>
                <w:rFonts w:cs="Arial"/>
                <w:lang w:val="sr-Cyrl-CS"/>
              </w:rPr>
            </w:pPr>
            <w:r w:rsidRPr="00FB4BF8">
              <w:rPr>
                <w:rFonts w:cs="Arial"/>
                <w:lang w:val="sr-Cyrl-CS"/>
              </w:rPr>
              <w:t>237,52</w:t>
            </w:r>
          </w:p>
        </w:tc>
      </w:tr>
      <w:tr w:rsidR="00FB4BF8" w:rsidRPr="00FB4BF8" w14:paraId="1A6872D8" w14:textId="77777777" w:rsidTr="00B554BC">
        <w:tc>
          <w:tcPr>
            <w:tcW w:w="5508" w:type="dxa"/>
          </w:tcPr>
          <w:p w14:paraId="4D408537" w14:textId="77777777" w:rsidR="00FA55B9" w:rsidRPr="00FB4BF8" w:rsidRDefault="00FA55B9" w:rsidP="00BD277A">
            <w:pPr>
              <w:pStyle w:val="TableContents"/>
              <w:spacing w:line="256" w:lineRule="auto"/>
              <w:jc w:val="both"/>
              <w:rPr>
                <w:rFonts w:cs="Arial"/>
                <w:lang w:val="sr-Cyrl-CS"/>
              </w:rPr>
            </w:pPr>
            <w:r w:rsidRPr="00FB4BF8">
              <w:rPr>
                <w:rFonts w:cs="Arial"/>
                <w:lang w:val="sr-Cyrl-CS"/>
              </w:rPr>
              <w:t>4. друго замљиште</w:t>
            </w:r>
          </w:p>
        </w:tc>
        <w:tc>
          <w:tcPr>
            <w:tcW w:w="1945" w:type="dxa"/>
          </w:tcPr>
          <w:p w14:paraId="3F4375C8" w14:textId="77777777" w:rsidR="00FA55B9" w:rsidRPr="00FB4BF8" w:rsidRDefault="00FA55B9" w:rsidP="00BD277A">
            <w:pPr>
              <w:pStyle w:val="TableContents"/>
              <w:snapToGrid w:val="0"/>
              <w:spacing w:line="256" w:lineRule="auto"/>
              <w:jc w:val="center"/>
              <w:rPr>
                <w:rFonts w:cs="Arial"/>
                <w:lang w:val="sr-Cyrl-CS"/>
              </w:rPr>
            </w:pPr>
            <w:r w:rsidRPr="00FB4BF8">
              <w:rPr>
                <w:rFonts w:cs="Arial"/>
                <w:lang w:val="sr-Cyrl-CS"/>
              </w:rPr>
              <w:t>98,92</w:t>
            </w:r>
          </w:p>
        </w:tc>
        <w:tc>
          <w:tcPr>
            <w:tcW w:w="1843" w:type="dxa"/>
          </w:tcPr>
          <w:p w14:paraId="1A0A5B97" w14:textId="77777777" w:rsidR="00FA55B9" w:rsidRPr="00FB4BF8" w:rsidRDefault="00FA55B9" w:rsidP="00BD277A">
            <w:pPr>
              <w:pStyle w:val="TableContents"/>
              <w:snapToGrid w:val="0"/>
              <w:spacing w:line="256" w:lineRule="auto"/>
              <w:jc w:val="center"/>
              <w:rPr>
                <w:rFonts w:cs="Arial"/>
                <w:lang w:val="sr-Cyrl-CS"/>
              </w:rPr>
            </w:pPr>
            <w:r w:rsidRPr="00FB4BF8">
              <w:rPr>
                <w:rFonts w:cs="Arial"/>
                <w:lang w:val="sr-Cyrl-CS"/>
              </w:rPr>
              <w:t>14,07</w:t>
            </w:r>
          </w:p>
        </w:tc>
      </w:tr>
      <w:tr w:rsidR="00FB4BF8" w:rsidRPr="00FB4BF8" w14:paraId="6D956E3B" w14:textId="77777777" w:rsidTr="00B554BC">
        <w:tc>
          <w:tcPr>
            <w:tcW w:w="5508" w:type="dxa"/>
            <w:hideMark/>
          </w:tcPr>
          <w:p w14:paraId="340A8AC8" w14:textId="77777777" w:rsidR="00FA55B9" w:rsidRPr="00FB4BF8" w:rsidRDefault="00FA55B9" w:rsidP="00BD277A">
            <w:pPr>
              <w:pStyle w:val="TableContents"/>
              <w:spacing w:line="256" w:lineRule="auto"/>
              <w:jc w:val="both"/>
              <w:rPr>
                <w:rFonts w:cs="Arial"/>
                <w:lang w:val="sr-Latn-CS"/>
              </w:rPr>
            </w:pPr>
            <w:r w:rsidRPr="00FB4BF8">
              <w:rPr>
                <w:rFonts w:cs="Arial"/>
                <w:lang w:val="sr-Cyrl-CS"/>
              </w:rPr>
              <w:t>5. станови</w:t>
            </w:r>
          </w:p>
        </w:tc>
        <w:tc>
          <w:tcPr>
            <w:tcW w:w="3788" w:type="dxa"/>
            <w:gridSpan w:val="2"/>
            <w:hideMark/>
          </w:tcPr>
          <w:p w14:paraId="137AEAFC" w14:textId="77777777" w:rsidR="00FA55B9" w:rsidRPr="00FB4BF8" w:rsidRDefault="00FA55B9" w:rsidP="00BD277A">
            <w:pPr>
              <w:pStyle w:val="TableContents"/>
              <w:snapToGrid w:val="0"/>
              <w:spacing w:line="256" w:lineRule="auto"/>
              <w:jc w:val="center"/>
              <w:rPr>
                <w:rFonts w:cs="Arial"/>
                <w:lang w:val="sr-Latn-CS"/>
              </w:rPr>
            </w:pPr>
            <w:r w:rsidRPr="00FB4BF8">
              <w:rPr>
                <w:rFonts w:cs="Arial"/>
                <w:lang w:val="sr-Cyrl-RS"/>
              </w:rPr>
              <w:t>34317,29</w:t>
            </w:r>
          </w:p>
        </w:tc>
      </w:tr>
      <w:tr w:rsidR="00FB4BF8" w:rsidRPr="00FB4BF8" w14:paraId="6DAFEB42" w14:textId="77777777" w:rsidTr="00B554BC">
        <w:tc>
          <w:tcPr>
            <w:tcW w:w="5508" w:type="dxa"/>
            <w:hideMark/>
          </w:tcPr>
          <w:p w14:paraId="18B2BF7A" w14:textId="77777777" w:rsidR="00FA55B9" w:rsidRPr="00FB4BF8" w:rsidRDefault="00FA55B9" w:rsidP="00BD277A">
            <w:pPr>
              <w:pStyle w:val="TableContents"/>
              <w:spacing w:line="256" w:lineRule="auto"/>
              <w:jc w:val="both"/>
              <w:rPr>
                <w:rFonts w:cs="Arial"/>
                <w:lang w:val="sr-Cyrl-CS"/>
              </w:rPr>
            </w:pPr>
            <w:r w:rsidRPr="00FB4BF8">
              <w:rPr>
                <w:rFonts w:cs="Arial"/>
                <w:lang w:val="sr-Cyrl-CS"/>
              </w:rPr>
              <w:t>6. куће за становање</w:t>
            </w:r>
          </w:p>
        </w:tc>
        <w:tc>
          <w:tcPr>
            <w:tcW w:w="3788" w:type="dxa"/>
            <w:gridSpan w:val="2"/>
          </w:tcPr>
          <w:p w14:paraId="1C68707B" w14:textId="77777777" w:rsidR="00FA55B9" w:rsidRPr="00FB4BF8" w:rsidRDefault="00FA55B9" w:rsidP="00BD277A">
            <w:pPr>
              <w:pStyle w:val="TableContents"/>
              <w:snapToGrid w:val="0"/>
              <w:spacing w:line="256" w:lineRule="auto"/>
              <w:jc w:val="center"/>
              <w:rPr>
                <w:rFonts w:cs="Arial"/>
                <w:lang w:val="sr-Cyrl-CS"/>
              </w:rPr>
            </w:pPr>
            <w:r w:rsidRPr="00FB4BF8">
              <w:rPr>
                <w:rFonts w:cs="Arial"/>
                <w:lang w:val="sr-Cyrl-RS"/>
              </w:rPr>
              <w:t>34317,29</w:t>
            </w:r>
          </w:p>
        </w:tc>
      </w:tr>
      <w:tr w:rsidR="00FB4BF8" w:rsidRPr="00FB4BF8" w14:paraId="4B773233" w14:textId="77777777" w:rsidTr="00B554BC">
        <w:tc>
          <w:tcPr>
            <w:tcW w:w="5508" w:type="dxa"/>
            <w:hideMark/>
          </w:tcPr>
          <w:p w14:paraId="10E1353F" w14:textId="77777777" w:rsidR="00FA55B9" w:rsidRPr="00FB4BF8" w:rsidRDefault="00FA55B9" w:rsidP="00BD277A">
            <w:pPr>
              <w:pStyle w:val="TableContents"/>
              <w:spacing w:line="256" w:lineRule="auto"/>
              <w:jc w:val="both"/>
              <w:rPr>
                <w:rFonts w:cs="Arial"/>
                <w:lang w:val="sr-Cyrl-CS"/>
              </w:rPr>
            </w:pPr>
            <w:r w:rsidRPr="00FB4BF8">
              <w:rPr>
                <w:rFonts w:cs="Arial"/>
                <w:lang w:val="sr-Cyrl-CS"/>
              </w:rPr>
              <w:t>7. пословне зграде и други (надземни и подземни) грађевински објекти који служе за обављање делатности</w:t>
            </w:r>
          </w:p>
        </w:tc>
        <w:tc>
          <w:tcPr>
            <w:tcW w:w="3788" w:type="dxa"/>
            <w:gridSpan w:val="2"/>
            <w:vAlign w:val="center"/>
          </w:tcPr>
          <w:p w14:paraId="2AC46584" w14:textId="77777777" w:rsidR="00FA55B9" w:rsidRPr="00FB4BF8" w:rsidRDefault="00FA55B9" w:rsidP="00BD277A">
            <w:pPr>
              <w:pStyle w:val="TableContents"/>
              <w:snapToGrid w:val="0"/>
              <w:spacing w:line="256" w:lineRule="auto"/>
              <w:jc w:val="center"/>
              <w:rPr>
                <w:rFonts w:cs="Arial"/>
                <w:lang w:val="sr-Cyrl-CS"/>
              </w:rPr>
            </w:pPr>
            <w:r w:rsidRPr="00FB4BF8">
              <w:rPr>
                <w:rFonts w:cs="Arial"/>
                <w:lang w:val="sr-Cyrl-RS"/>
              </w:rPr>
              <w:t>34317,29</w:t>
            </w:r>
          </w:p>
        </w:tc>
      </w:tr>
      <w:tr w:rsidR="00FB4BF8" w:rsidRPr="00FB4BF8" w14:paraId="2ED5295D" w14:textId="77777777" w:rsidTr="00B554BC">
        <w:tc>
          <w:tcPr>
            <w:tcW w:w="5508" w:type="dxa"/>
            <w:hideMark/>
          </w:tcPr>
          <w:p w14:paraId="36CD9FAD" w14:textId="77777777" w:rsidR="00FA55B9" w:rsidRPr="00FB4BF8" w:rsidRDefault="00FA55B9" w:rsidP="00BD277A">
            <w:pPr>
              <w:pStyle w:val="TableContents"/>
              <w:spacing w:line="256" w:lineRule="auto"/>
              <w:jc w:val="both"/>
              <w:rPr>
                <w:rFonts w:cs="Arial"/>
                <w:lang w:val="sr-Cyrl-CS"/>
              </w:rPr>
            </w:pPr>
            <w:r w:rsidRPr="00FB4BF8">
              <w:rPr>
                <w:rFonts w:cs="Arial"/>
                <w:lang w:val="sr-Cyrl-CS"/>
              </w:rPr>
              <w:t>8. гараже и гаражна места</w:t>
            </w:r>
          </w:p>
        </w:tc>
        <w:tc>
          <w:tcPr>
            <w:tcW w:w="3788" w:type="dxa"/>
            <w:gridSpan w:val="2"/>
          </w:tcPr>
          <w:p w14:paraId="09737ED3" w14:textId="77777777" w:rsidR="00FA55B9" w:rsidRPr="00FB4BF8" w:rsidRDefault="00FA55B9" w:rsidP="00BD277A">
            <w:pPr>
              <w:pStyle w:val="TableContents"/>
              <w:snapToGrid w:val="0"/>
              <w:spacing w:line="256" w:lineRule="auto"/>
              <w:jc w:val="center"/>
              <w:rPr>
                <w:rFonts w:cs="Arial"/>
                <w:lang w:val="sr-Cyrl-CS"/>
              </w:rPr>
            </w:pPr>
            <w:r w:rsidRPr="00FB4BF8">
              <w:rPr>
                <w:rFonts w:cs="Arial"/>
                <w:lang w:val="sr-Cyrl-CS"/>
              </w:rPr>
              <w:t>12194,00</w:t>
            </w:r>
          </w:p>
        </w:tc>
      </w:tr>
    </w:tbl>
    <w:p w14:paraId="42A09DEA" w14:textId="77777777" w:rsidR="00FA55B9" w:rsidRPr="00FB4BF8" w:rsidRDefault="00FA55B9" w:rsidP="00FA55B9">
      <w:pPr>
        <w:tabs>
          <w:tab w:val="left" w:pos="9072"/>
        </w:tabs>
        <w:autoSpaceDE w:val="0"/>
        <w:autoSpaceDN w:val="0"/>
        <w:adjustRightInd w:val="0"/>
        <w:jc w:val="both"/>
        <w:rPr>
          <w:rFonts w:ascii="Arial" w:hAnsi="Arial" w:cs="Arial"/>
          <w:sz w:val="20"/>
          <w:szCs w:val="20"/>
          <w:lang w:val="ru-RU"/>
        </w:rPr>
      </w:pPr>
      <w:r w:rsidRPr="00FB4BF8">
        <w:rPr>
          <w:rFonts w:ascii="Arial" w:hAnsi="Arial" w:cs="Arial"/>
          <w:sz w:val="20"/>
          <w:szCs w:val="20"/>
          <w:lang w:val="ru-RU"/>
        </w:rPr>
        <w:t>Извор: Одлука о утврђивању просечних цена квадратног метра одговарајућих непокретности за утврђивање пореза на имовину за 2021.год. на територији општине Мерошина</w:t>
      </w:r>
    </w:p>
    <w:p w14:paraId="26D6FEA3" w14:textId="17494672" w:rsidR="00FA55B9" w:rsidRPr="002F58A7" w:rsidRDefault="00FA55B9" w:rsidP="00DA7051">
      <w:pPr>
        <w:pStyle w:val="Heading2"/>
        <w:numPr>
          <w:ilvl w:val="0"/>
          <w:numId w:val="45"/>
        </w:numPr>
        <w:rPr>
          <w:rFonts w:ascii="Arial" w:hAnsi="Arial" w:cs="Arial"/>
          <w:color w:val="7F7F7F" w:themeColor="text1" w:themeTint="80"/>
          <w:sz w:val="24"/>
          <w:szCs w:val="24"/>
          <w:lang w:val="ru-RU"/>
        </w:rPr>
      </w:pPr>
      <w:bookmarkStart w:id="41" w:name="_Toc82180349"/>
      <w:r w:rsidRPr="002F58A7">
        <w:rPr>
          <w:rFonts w:ascii="Arial" w:hAnsi="Arial" w:cs="Arial"/>
          <w:color w:val="7F7F7F" w:themeColor="text1" w:themeTint="80"/>
          <w:sz w:val="24"/>
          <w:szCs w:val="24"/>
          <w:lang w:val="ru-RU"/>
        </w:rPr>
        <w:lastRenderedPageBreak/>
        <w:t>ПРИВРЕДА</w:t>
      </w:r>
      <w:bookmarkEnd w:id="41"/>
    </w:p>
    <w:p w14:paraId="20F38AE2" w14:textId="1782F530" w:rsidR="00FA55B9" w:rsidRPr="002F58A7" w:rsidRDefault="00FA55B9" w:rsidP="00DA7051">
      <w:pPr>
        <w:pStyle w:val="Heading3"/>
        <w:numPr>
          <w:ilvl w:val="1"/>
          <w:numId w:val="45"/>
        </w:numPr>
        <w:rPr>
          <w:rFonts w:ascii="Arial" w:hAnsi="Arial" w:cs="Arial"/>
          <w:color w:val="7F7F7F" w:themeColor="text1" w:themeTint="80"/>
          <w:sz w:val="20"/>
          <w:szCs w:val="20"/>
          <w:shd w:val="clear" w:color="auto" w:fill="FFFFFF"/>
          <w:lang w:val="sr-Cyrl-RS"/>
        </w:rPr>
      </w:pPr>
      <w:bookmarkStart w:id="42" w:name="_Toc82180350"/>
      <w:r w:rsidRPr="002F58A7">
        <w:rPr>
          <w:rFonts w:ascii="Arial" w:hAnsi="Arial" w:cs="Arial"/>
          <w:color w:val="7F7F7F" w:themeColor="text1" w:themeTint="80"/>
          <w:sz w:val="20"/>
          <w:szCs w:val="20"/>
          <w:shd w:val="clear" w:color="auto" w:fill="FFFFFF"/>
          <w:lang w:val="sr-Cyrl-RS"/>
        </w:rPr>
        <w:t>Привредна структура</w:t>
      </w:r>
      <w:bookmarkEnd w:id="42"/>
    </w:p>
    <w:p w14:paraId="3A23C782" w14:textId="77777777" w:rsidR="00FA55B9" w:rsidRPr="00FB4BF8" w:rsidRDefault="00FA55B9" w:rsidP="00FA55B9">
      <w:pPr>
        <w:pStyle w:val="NoSpacing"/>
        <w:jc w:val="both"/>
        <w:rPr>
          <w:rFonts w:ascii="Arial" w:hAnsi="Arial" w:cs="Arial"/>
          <w:sz w:val="20"/>
          <w:szCs w:val="20"/>
        </w:rPr>
      </w:pPr>
      <w:r w:rsidRPr="00FB4BF8">
        <w:rPr>
          <w:rFonts w:ascii="Arial" w:hAnsi="Arial" w:cs="Arial"/>
          <w:sz w:val="20"/>
          <w:szCs w:val="20"/>
          <w:lang w:val="sr-Cyrl-RS"/>
        </w:rPr>
        <w:t xml:space="preserve">Према степену развијености општина Мерошина спада у </w:t>
      </w:r>
      <w:r w:rsidRPr="00FB4BF8">
        <w:rPr>
          <w:rFonts w:ascii="Arial" w:hAnsi="Arial" w:cs="Arial"/>
          <w:sz w:val="20"/>
          <w:szCs w:val="20"/>
        </w:rPr>
        <w:t>IV</w:t>
      </w:r>
      <w:r w:rsidRPr="00FB4BF8">
        <w:rPr>
          <w:rFonts w:ascii="Arial" w:hAnsi="Arial" w:cs="Arial"/>
          <w:sz w:val="20"/>
          <w:szCs w:val="20"/>
          <w:lang w:val="sr-Cyrl-RS"/>
        </w:rPr>
        <w:t xml:space="preserve"> групу (испод 60% републичког просека) јединица локалне самоуправ</w:t>
      </w:r>
      <w:r w:rsidRPr="00FB4BF8">
        <w:rPr>
          <w:rFonts w:ascii="Arial" w:hAnsi="Arial" w:cs="Arial"/>
          <w:sz w:val="20"/>
          <w:szCs w:val="20"/>
        </w:rPr>
        <w:t>e</w:t>
      </w:r>
      <w:r w:rsidRPr="00FB4BF8">
        <w:rPr>
          <w:rFonts w:ascii="Arial" w:hAnsi="Arial" w:cs="Arial"/>
          <w:sz w:val="20"/>
          <w:szCs w:val="20"/>
          <w:lang w:val="sr-Cyrl-RS"/>
        </w:rPr>
        <w:t>.</w:t>
      </w:r>
      <w:r w:rsidRPr="00FB4BF8">
        <w:rPr>
          <w:rStyle w:val="FootnoteReference"/>
          <w:rFonts w:ascii="Arial" w:hAnsi="Arial" w:cs="Arial"/>
          <w:sz w:val="20"/>
          <w:szCs w:val="20"/>
        </w:rPr>
        <w:footnoteReference w:id="2"/>
      </w:r>
      <w:proofErr w:type="spellStart"/>
      <w:r w:rsidRPr="00FB4BF8">
        <w:rPr>
          <w:rFonts w:ascii="Arial" w:hAnsi="Arial" w:cs="Arial"/>
          <w:sz w:val="20"/>
          <w:szCs w:val="20"/>
        </w:rPr>
        <w:t>Привреда</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није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развијена</w:t>
      </w:r>
      <w:proofErr w:type="spellEnd"/>
      <w:r w:rsidRPr="00FB4BF8">
        <w:rPr>
          <w:rFonts w:ascii="Arial" w:hAnsi="Arial" w:cs="Arial"/>
          <w:sz w:val="20"/>
          <w:szCs w:val="20"/>
        </w:rPr>
        <w:t xml:space="preserve">, а </w:t>
      </w:r>
      <w:proofErr w:type="spellStart"/>
      <w:r w:rsidRPr="00FB4BF8">
        <w:rPr>
          <w:rFonts w:ascii="Arial" w:hAnsi="Arial" w:cs="Arial"/>
          <w:sz w:val="20"/>
          <w:szCs w:val="20"/>
        </w:rPr>
        <w:t>најзначајније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привредне</w:t>
      </w:r>
      <w:proofErr w:type="spellEnd"/>
      <w:r w:rsidRPr="00FB4BF8">
        <w:rPr>
          <w:rFonts w:ascii="Arial" w:hAnsi="Arial" w:cs="Arial"/>
          <w:sz w:val="20"/>
          <w:szCs w:val="20"/>
        </w:rPr>
        <w:t xml:space="preserve"> </w:t>
      </w:r>
      <w:proofErr w:type="spellStart"/>
      <w:r w:rsidRPr="00FB4BF8">
        <w:rPr>
          <w:rFonts w:ascii="Arial" w:hAnsi="Arial" w:cs="Arial"/>
          <w:sz w:val="20"/>
          <w:szCs w:val="20"/>
        </w:rPr>
        <w:t>гране</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представљају</w:t>
      </w:r>
      <w:proofErr w:type="spellEnd"/>
      <w:r w:rsidRPr="00FB4BF8">
        <w:rPr>
          <w:rFonts w:ascii="Arial" w:hAnsi="Arial" w:cs="Arial"/>
          <w:sz w:val="20"/>
          <w:szCs w:val="20"/>
        </w:rPr>
        <w:t xml:space="preserve"> и </w:t>
      </w:r>
      <w:proofErr w:type="spellStart"/>
      <w:r w:rsidRPr="00FB4BF8">
        <w:rPr>
          <w:rFonts w:ascii="Arial" w:hAnsi="Arial" w:cs="Arial"/>
          <w:sz w:val="20"/>
          <w:szCs w:val="20"/>
        </w:rPr>
        <w:t>стратешку</w:t>
      </w:r>
      <w:proofErr w:type="spellEnd"/>
      <w:r w:rsidRPr="00FB4BF8">
        <w:rPr>
          <w:rFonts w:ascii="Arial" w:hAnsi="Arial" w:cs="Arial"/>
          <w:sz w:val="20"/>
          <w:szCs w:val="20"/>
        </w:rPr>
        <w:t xml:space="preserve"> </w:t>
      </w:r>
      <w:proofErr w:type="spellStart"/>
      <w:r w:rsidRPr="00FB4BF8">
        <w:rPr>
          <w:rFonts w:ascii="Arial" w:hAnsi="Arial" w:cs="Arial"/>
          <w:sz w:val="20"/>
          <w:szCs w:val="20"/>
        </w:rPr>
        <w:t>основу</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развоја</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b/>
          <w:bCs/>
          <w:sz w:val="20"/>
          <w:szCs w:val="20"/>
        </w:rPr>
        <w:t>пољопривреда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прехрамбена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производња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прерада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воћа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млинско-пекарска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индустрија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трговина</w:t>
      </w:r>
      <w:proofErr w:type="spellEnd"/>
      <w:r w:rsidRPr="00FB4BF8">
        <w:rPr>
          <w:rFonts w:ascii="Arial" w:hAnsi="Arial" w:cs="Arial"/>
          <w:b/>
          <w:bCs/>
          <w:sz w:val="20"/>
          <w:szCs w:val="20"/>
        </w:rPr>
        <w:t>,</w:t>
      </w:r>
      <w:r w:rsidRPr="00FB4BF8">
        <w:rPr>
          <w:rFonts w:ascii="Arial" w:hAnsi="Arial" w:cs="Arial"/>
          <w:sz w:val="20"/>
          <w:szCs w:val="20"/>
        </w:rPr>
        <w:t xml:space="preserve"> </w:t>
      </w:r>
      <w:proofErr w:type="spellStart"/>
      <w:r w:rsidRPr="00FB4BF8">
        <w:rPr>
          <w:rFonts w:ascii="Arial" w:hAnsi="Arial" w:cs="Arial"/>
          <w:sz w:val="20"/>
          <w:szCs w:val="20"/>
        </w:rPr>
        <w:t>индустрија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металних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производа</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индустрија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прераде</w:t>
      </w:r>
      <w:proofErr w:type="spellEnd"/>
      <w:r w:rsidRPr="00FB4BF8">
        <w:rPr>
          <w:rFonts w:ascii="Arial" w:hAnsi="Arial" w:cs="Arial"/>
          <w:sz w:val="20"/>
          <w:szCs w:val="20"/>
        </w:rPr>
        <w:t xml:space="preserve"> </w:t>
      </w:r>
      <w:proofErr w:type="spellStart"/>
      <w:r w:rsidRPr="00FB4BF8">
        <w:rPr>
          <w:rFonts w:ascii="Arial" w:hAnsi="Arial" w:cs="Arial"/>
          <w:sz w:val="20"/>
          <w:szCs w:val="20"/>
        </w:rPr>
        <w:t>стиропора</w:t>
      </w:r>
      <w:proofErr w:type="spellEnd"/>
      <w:r w:rsidRPr="00FB4BF8">
        <w:rPr>
          <w:rFonts w:ascii="Arial" w:hAnsi="Arial" w:cs="Arial"/>
          <w:sz w:val="20"/>
          <w:szCs w:val="20"/>
          <w:lang w:val="sr-Cyrl-RS"/>
        </w:rPr>
        <w:t xml:space="preserve"> и индустрија прераде гаса</w:t>
      </w:r>
      <w:r w:rsidRPr="00FB4BF8">
        <w:rPr>
          <w:rFonts w:ascii="Arial" w:hAnsi="Arial" w:cs="Arial"/>
          <w:sz w:val="20"/>
          <w:szCs w:val="20"/>
        </w:rPr>
        <w:t xml:space="preserve">. </w:t>
      </w:r>
      <w:proofErr w:type="spellStart"/>
      <w:r w:rsidRPr="00FB4BF8">
        <w:rPr>
          <w:rFonts w:ascii="Arial" w:hAnsi="Arial" w:cs="Arial"/>
          <w:sz w:val="20"/>
          <w:szCs w:val="20"/>
        </w:rPr>
        <w:t>Посебну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прилику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представља</w:t>
      </w:r>
      <w:proofErr w:type="spellEnd"/>
      <w:r w:rsidRPr="00FB4BF8">
        <w:rPr>
          <w:rFonts w:ascii="Arial" w:hAnsi="Arial" w:cs="Arial"/>
          <w:sz w:val="20"/>
          <w:szCs w:val="20"/>
        </w:rPr>
        <w:t xml:space="preserve"> </w:t>
      </w:r>
      <w:proofErr w:type="spellStart"/>
      <w:r w:rsidRPr="00FB4BF8">
        <w:rPr>
          <w:rFonts w:ascii="Arial" w:hAnsi="Arial" w:cs="Arial"/>
          <w:sz w:val="20"/>
          <w:szCs w:val="20"/>
        </w:rPr>
        <w:t>индустрија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рециклажних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производа</w:t>
      </w:r>
      <w:proofErr w:type="spellEnd"/>
      <w:r w:rsidRPr="00FB4BF8">
        <w:rPr>
          <w:rFonts w:ascii="Arial" w:hAnsi="Arial" w:cs="Arial"/>
          <w:sz w:val="20"/>
          <w:szCs w:val="20"/>
        </w:rPr>
        <w:t xml:space="preserve">, </w:t>
      </w:r>
      <w:proofErr w:type="spellStart"/>
      <w:r w:rsidRPr="00FB4BF8">
        <w:rPr>
          <w:rFonts w:ascii="Arial" w:hAnsi="Arial" w:cs="Arial"/>
          <w:sz w:val="20"/>
          <w:szCs w:val="20"/>
        </w:rPr>
        <w:t>па</w:t>
      </w:r>
      <w:proofErr w:type="spellEnd"/>
      <w:r w:rsidRPr="00FB4BF8">
        <w:rPr>
          <w:rFonts w:ascii="Arial" w:hAnsi="Arial" w:cs="Arial"/>
          <w:sz w:val="20"/>
          <w:szCs w:val="20"/>
        </w:rPr>
        <w:t xml:space="preserve"> </w:t>
      </w:r>
      <w:proofErr w:type="spellStart"/>
      <w:r w:rsidRPr="00FB4BF8">
        <w:rPr>
          <w:rFonts w:ascii="Arial" w:hAnsi="Arial" w:cs="Arial"/>
          <w:sz w:val="20"/>
          <w:szCs w:val="20"/>
        </w:rPr>
        <w:t>треба</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радити на </w:t>
      </w:r>
      <w:proofErr w:type="spellStart"/>
      <w:r w:rsidRPr="00FB4BF8">
        <w:rPr>
          <w:rFonts w:ascii="Arial" w:hAnsi="Arial" w:cs="Arial"/>
          <w:sz w:val="20"/>
          <w:szCs w:val="20"/>
        </w:rPr>
        <w:t>интензивира</w:t>
      </w:r>
      <w:proofErr w:type="spellEnd"/>
      <w:r w:rsidRPr="00FB4BF8">
        <w:rPr>
          <w:rFonts w:ascii="Arial" w:hAnsi="Arial" w:cs="Arial"/>
          <w:sz w:val="20"/>
          <w:szCs w:val="20"/>
          <w:lang w:val="sr-Cyrl-RS"/>
        </w:rPr>
        <w:t>њу</w:t>
      </w:r>
      <w:r w:rsidRPr="00FB4BF8">
        <w:rPr>
          <w:rFonts w:ascii="Arial" w:hAnsi="Arial" w:cs="Arial"/>
          <w:sz w:val="20"/>
          <w:szCs w:val="20"/>
        </w:rPr>
        <w:t xml:space="preserve"> </w:t>
      </w:r>
      <w:proofErr w:type="spellStart"/>
      <w:r w:rsidRPr="00FB4BF8">
        <w:rPr>
          <w:rFonts w:ascii="Arial" w:hAnsi="Arial" w:cs="Arial"/>
          <w:sz w:val="20"/>
          <w:szCs w:val="20"/>
        </w:rPr>
        <w:t>овак</w:t>
      </w:r>
      <w:proofErr w:type="spellEnd"/>
      <w:r w:rsidRPr="00FB4BF8">
        <w:rPr>
          <w:rFonts w:ascii="Arial" w:hAnsi="Arial" w:cs="Arial"/>
          <w:sz w:val="20"/>
          <w:szCs w:val="20"/>
          <w:lang w:val="sr-Cyrl-RS"/>
        </w:rPr>
        <w:t>вог</w:t>
      </w:r>
      <w:r w:rsidRPr="00FB4BF8">
        <w:rPr>
          <w:rFonts w:ascii="Arial" w:hAnsi="Arial" w:cs="Arial"/>
          <w:sz w:val="20"/>
          <w:szCs w:val="20"/>
        </w:rPr>
        <w:t xml:space="preserve"> </w:t>
      </w:r>
      <w:proofErr w:type="spellStart"/>
      <w:r w:rsidRPr="00FB4BF8">
        <w:rPr>
          <w:rFonts w:ascii="Arial" w:hAnsi="Arial" w:cs="Arial"/>
          <w:sz w:val="20"/>
          <w:szCs w:val="20"/>
        </w:rPr>
        <w:t>вид</w:t>
      </w:r>
      <w:proofErr w:type="spellEnd"/>
      <w:r w:rsidRPr="00FB4BF8">
        <w:rPr>
          <w:rFonts w:ascii="Arial" w:hAnsi="Arial" w:cs="Arial"/>
          <w:sz w:val="20"/>
          <w:szCs w:val="20"/>
          <w:lang w:val="sr-Cyrl-RS"/>
        </w:rPr>
        <w:t>а</w:t>
      </w:r>
      <w:r w:rsidRPr="00FB4BF8">
        <w:rPr>
          <w:rFonts w:ascii="Arial" w:hAnsi="Arial" w:cs="Arial"/>
          <w:sz w:val="20"/>
          <w:szCs w:val="20"/>
        </w:rPr>
        <w:t xml:space="preserve"> </w:t>
      </w:r>
      <w:proofErr w:type="spellStart"/>
      <w:r w:rsidRPr="00FB4BF8">
        <w:rPr>
          <w:rFonts w:ascii="Arial" w:hAnsi="Arial" w:cs="Arial"/>
          <w:sz w:val="20"/>
          <w:szCs w:val="20"/>
        </w:rPr>
        <w:t>прераде</w:t>
      </w:r>
      <w:proofErr w:type="spellEnd"/>
      <w:r w:rsidRPr="00FB4BF8">
        <w:rPr>
          <w:rFonts w:ascii="Arial" w:hAnsi="Arial" w:cs="Arial"/>
          <w:sz w:val="20"/>
          <w:szCs w:val="20"/>
        </w:rPr>
        <w:t xml:space="preserve"> </w:t>
      </w:r>
      <w:proofErr w:type="spellStart"/>
      <w:r w:rsidRPr="00FB4BF8">
        <w:rPr>
          <w:rFonts w:ascii="Arial" w:hAnsi="Arial" w:cs="Arial"/>
          <w:sz w:val="20"/>
          <w:szCs w:val="20"/>
        </w:rPr>
        <w:t>секундарних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сировина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rPr>
        <w:t xml:space="preserve"> </w:t>
      </w:r>
      <w:proofErr w:type="spellStart"/>
      <w:r w:rsidRPr="00FB4BF8">
        <w:rPr>
          <w:rFonts w:ascii="Arial" w:hAnsi="Arial" w:cs="Arial"/>
          <w:sz w:val="20"/>
          <w:szCs w:val="20"/>
        </w:rPr>
        <w:t>могу</w:t>
      </w:r>
      <w:proofErr w:type="spellEnd"/>
      <w:r w:rsidRPr="00FB4BF8">
        <w:rPr>
          <w:rFonts w:ascii="Arial" w:hAnsi="Arial" w:cs="Arial"/>
          <w:sz w:val="20"/>
          <w:szCs w:val="20"/>
        </w:rPr>
        <w:t xml:space="preserve"> </w:t>
      </w:r>
      <w:proofErr w:type="spellStart"/>
      <w:r w:rsidRPr="00FB4BF8">
        <w:rPr>
          <w:rFonts w:ascii="Arial" w:hAnsi="Arial" w:cs="Arial"/>
          <w:sz w:val="20"/>
          <w:szCs w:val="20"/>
        </w:rPr>
        <w:t>бити</w:t>
      </w:r>
      <w:proofErr w:type="spellEnd"/>
      <w:r w:rsidRPr="00FB4BF8">
        <w:rPr>
          <w:rFonts w:ascii="Arial" w:hAnsi="Arial" w:cs="Arial"/>
          <w:sz w:val="20"/>
          <w:szCs w:val="20"/>
        </w:rPr>
        <w:t xml:space="preserve"> </w:t>
      </w:r>
      <w:proofErr w:type="spellStart"/>
      <w:r w:rsidRPr="00FB4BF8">
        <w:rPr>
          <w:rFonts w:ascii="Arial" w:hAnsi="Arial" w:cs="Arial"/>
          <w:sz w:val="20"/>
          <w:szCs w:val="20"/>
        </w:rPr>
        <w:t>значајан</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извор</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прихода</w:t>
      </w:r>
      <w:proofErr w:type="spellEnd"/>
      <w:r w:rsidRPr="00FB4BF8">
        <w:rPr>
          <w:rFonts w:ascii="Arial" w:hAnsi="Arial" w:cs="Arial"/>
          <w:sz w:val="20"/>
          <w:szCs w:val="20"/>
        </w:rPr>
        <w:t>.</w:t>
      </w:r>
    </w:p>
    <w:p w14:paraId="09A9A40A" w14:textId="77777777" w:rsidR="00FA55B9" w:rsidRPr="00FB4BF8" w:rsidRDefault="00FA55B9" w:rsidP="00FA55B9">
      <w:pPr>
        <w:pStyle w:val="NoSpacing"/>
        <w:jc w:val="both"/>
        <w:rPr>
          <w:rFonts w:ascii="Arial" w:hAnsi="Arial" w:cs="Arial"/>
          <w:sz w:val="20"/>
          <w:szCs w:val="20"/>
          <w:lang w:val="sl-SI"/>
        </w:rPr>
      </w:pPr>
      <w:proofErr w:type="spellStart"/>
      <w:r w:rsidRPr="00FB4BF8">
        <w:rPr>
          <w:rFonts w:ascii="Arial" w:hAnsi="Arial" w:cs="Arial"/>
          <w:sz w:val="20"/>
          <w:szCs w:val="20"/>
        </w:rPr>
        <w:t>Развој</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приватних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предузећа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основна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тенденција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развоја</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последње</w:t>
      </w:r>
      <w:proofErr w:type="spellEnd"/>
      <w:r w:rsidRPr="00FB4BF8">
        <w:rPr>
          <w:rFonts w:ascii="Arial" w:hAnsi="Arial" w:cs="Arial"/>
          <w:sz w:val="20"/>
          <w:szCs w:val="20"/>
        </w:rPr>
        <w:t xml:space="preserve"> </w:t>
      </w:r>
      <w:proofErr w:type="spellStart"/>
      <w:r w:rsidRPr="00FB4BF8">
        <w:rPr>
          <w:rFonts w:ascii="Arial" w:hAnsi="Arial" w:cs="Arial"/>
          <w:sz w:val="20"/>
          <w:szCs w:val="20"/>
        </w:rPr>
        <w:t>две</w:t>
      </w:r>
      <w:proofErr w:type="spellEnd"/>
      <w:r w:rsidRPr="00FB4BF8">
        <w:rPr>
          <w:rFonts w:ascii="Arial" w:hAnsi="Arial" w:cs="Arial"/>
          <w:sz w:val="20"/>
          <w:szCs w:val="20"/>
        </w:rPr>
        <w:t xml:space="preserve"> </w:t>
      </w:r>
      <w:proofErr w:type="spellStart"/>
      <w:r w:rsidRPr="00FB4BF8">
        <w:rPr>
          <w:rFonts w:ascii="Arial" w:hAnsi="Arial" w:cs="Arial"/>
          <w:sz w:val="20"/>
          <w:szCs w:val="20"/>
        </w:rPr>
        <w:t>деценије</w:t>
      </w:r>
      <w:proofErr w:type="spellEnd"/>
      <w:r w:rsidRPr="00FB4BF8">
        <w:rPr>
          <w:rFonts w:ascii="Arial" w:hAnsi="Arial" w:cs="Arial"/>
          <w:sz w:val="20"/>
          <w:szCs w:val="20"/>
        </w:rPr>
        <w:t xml:space="preserve">, а </w:t>
      </w:r>
      <w:proofErr w:type="spellStart"/>
      <w:r w:rsidRPr="00FB4BF8">
        <w:rPr>
          <w:rFonts w:ascii="Arial" w:hAnsi="Arial" w:cs="Arial"/>
          <w:sz w:val="20"/>
          <w:szCs w:val="20"/>
        </w:rPr>
        <w:t>најзначајније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фирме</w:t>
      </w:r>
      <w:proofErr w:type="spellEnd"/>
      <w:r w:rsidRPr="00FB4BF8">
        <w:rPr>
          <w:rFonts w:ascii="Arial" w:hAnsi="Arial" w:cs="Arial"/>
          <w:sz w:val="20"/>
          <w:szCs w:val="20"/>
        </w:rPr>
        <w:t xml:space="preserve"> </w:t>
      </w:r>
      <w:proofErr w:type="spellStart"/>
      <w:r w:rsidRPr="00FB4BF8">
        <w:rPr>
          <w:rFonts w:ascii="Arial" w:hAnsi="Arial" w:cs="Arial"/>
          <w:sz w:val="20"/>
          <w:szCs w:val="20"/>
        </w:rPr>
        <w:t>јесу</w:t>
      </w:r>
      <w:proofErr w:type="spellEnd"/>
      <w:r w:rsidRPr="00FB4BF8">
        <w:rPr>
          <w:rFonts w:ascii="Arial" w:hAnsi="Arial" w:cs="Arial"/>
          <w:sz w:val="20"/>
          <w:szCs w:val="20"/>
        </w:rPr>
        <w:t xml:space="preserve">: </w:t>
      </w:r>
      <w:r w:rsidRPr="00FB4BF8">
        <w:rPr>
          <w:rFonts w:ascii="Arial" w:hAnsi="Arial" w:cs="Arial"/>
          <w:sz w:val="20"/>
          <w:szCs w:val="20"/>
          <w:lang w:val="sl-SI"/>
        </w:rPr>
        <w:t>M</w:t>
      </w:r>
      <w:r w:rsidRPr="00FB4BF8">
        <w:rPr>
          <w:rFonts w:ascii="Arial" w:hAnsi="Arial" w:cs="Arial"/>
          <w:sz w:val="20"/>
          <w:szCs w:val="20"/>
          <w:lang w:val="sr-Cyrl-CS"/>
        </w:rPr>
        <w:t>илса</w:t>
      </w:r>
      <w:r w:rsidRPr="00FB4BF8">
        <w:rPr>
          <w:rFonts w:ascii="Arial" w:hAnsi="Arial" w:cs="Arial"/>
          <w:sz w:val="20"/>
          <w:szCs w:val="20"/>
          <w:lang w:val="sl-SI"/>
        </w:rPr>
        <w:t xml:space="preserve"> – производња и прерада пољопривредних производа</w:t>
      </w:r>
      <w:r w:rsidRPr="00FB4BF8">
        <w:rPr>
          <w:rFonts w:ascii="Arial" w:hAnsi="Arial" w:cs="Arial"/>
          <w:sz w:val="20"/>
          <w:szCs w:val="20"/>
          <w:lang w:val="sr-Cyrl-CS"/>
        </w:rPr>
        <w:t xml:space="preserve">; </w:t>
      </w:r>
      <w:r w:rsidRPr="00FB4BF8">
        <w:rPr>
          <w:rFonts w:ascii="Arial" w:hAnsi="Arial" w:cs="Arial"/>
          <w:sz w:val="20"/>
          <w:szCs w:val="20"/>
          <w:lang w:val="sl-SI"/>
        </w:rPr>
        <w:t xml:space="preserve">Дени Метал </w:t>
      </w:r>
      <w:r w:rsidRPr="00FB4BF8">
        <w:rPr>
          <w:rFonts w:ascii="Arial" w:hAnsi="Arial" w:cs="Arial"/>
          <w:sz w:val="20"/>
          <w:szCs w:val="20"/>
          <w:lang w:val="sr-Cyrl-RS"/>
        </w:rPr>
        <w:t>-</w:t>
      </w:r>
      <w:r w:rsidRPr="00FB4BF8">
        <w:rPr>
          <w:rFonts w:ascii="Arial" w:hAnsi="Arial" w:cs="Arial"/>
          <w:sz w:val="20"/>
          <w:szCs w:val="20"/>
          <w:lang w:val="sl-SI"/>
        </w:rPr>
        <w:t xml:space="preserve"> производња металних и грађевинских конструкција, израда стубова челичних конструкција, израда пољопривредних прикључних машина, потапајућих електричних мотора</w:t>
      </w:r>
      <w:r w:rsidRPr="00FB4BF8">
        <w:rPr>
          <w:rFonts w:ascii="Arial" w:hAnsi="Arial" w:cs="Arial"/>
          <w:sz w:val="20"/>
          <w:szCs w:val="20"/>
          <w:lang w:val="sr-Cyrl-CS"/>
        </w:rPr>
        <w:t>;</w:t>
      </w:r>
      <w:r w:rsidRPr="00FB4BF8">
        <w:rPr>
          <w:rFonts w:ascii="Arial" w:hAnsi="Arial" w:cs="Arial"/>
          <w:sz w:val="20"/>
          <w:szCs w:val="20"/>
          <w:lang w:val="sl-SI"/>
        </w:rPr>
        <w:t>"</w:t>
      </w:r>
      <w:r w:rsidRPr="00FB4BF8">
        <w:rPr>
          <w:rFonts w:ascii="Arial" w:hAnsi="Arial" w:cs="Arial"/>
          <w:sz w:val="20"/>
          <w:szCs w:val="20"/>
          <w:lang w:val="sr-Cyrl-CS"/>
        </w:rPr>
        <w:t>Ексол</w:t>
      </w:r>
      <w:r w:rsidRPr="00FB4BF8">
        <w:rPr>
          <w:rFonts w:ascii="Arial" w:hAnsi="Arial" w:cs="Arial"/>
          <w:sz w:val="20"/>
          <w:szCs w:val="20"/>
          <w:lang w:val="sl-SI"/>
        </w:rPr>
        <w:t>" – производња мазива и уља</w:t>
      </w:r>
      <w:r w:rsidRPr="00FB4BF8">
        <w:rPr>
          <w:rFonts w:ascii="Arial" w:hAnsi="Arial" w:cs="Arial"/>
          <w:sz w:val="20"/>
          <w:szCs w:val="20"/>
          <w:lang w:val="sr-Cyrl-CS"/>
        </w:rPr>
        <w:t>; Клас</w:t>
      </w:r>
      <w:r w:rsidRPr="00FB4BF8">
        <w:rPr>
          <w:rFonts w:ascii="Arial" w:hAnsi="Arial" w:cs="Arial"/>
          <w:sz w:val="20"/>
          <w:szCs w:val="20"/>
          <w:lang w:val="sr-Cyrl-RS"/>
        </w:rPr>
        <w:t xml:space="preserve"> </w:t>
      </w:r>
      <w:r w:rsidRPr="00FB4BF8">
        <w:rPr>
          <w:rFonts w:ascii="Arial" w:hAnsi="Arial" w:cs="Arial"/>
          <w:sz w:val="20"/>
          <w:szCs w:val="20"/>
          <w:lang w:val="sl-SI"/>
        </w:rPr>
        <w:t>–</w:t>
      </w:r>
      <w:r w:rsidRPr="00FB4BF8">
        <w:rPr>
          <w:rFonts w:ascii="Arial" w:hAnsi="Arial" w:cs="Arial"/>
          <w:sz w:val="20"/>
          <w:szCs w:val="20"/>
          <w:lang w:val="sr-Cyrl-CS"/>
        </w:rPr>
        <w:t xml:space="preserve"> </w:t>
      </w:r>
      <w:r w:rsidRPr="00FB4BF8">
        <w:rPr>
          <w:rFonts w:ascii="Arial" w:hAnsi="Arial" w:cs="Arial"/>
          <w:sz w:val="20"/>
          <w:szCs w:val="20"/>
          <w:lang w:val="sl-SI"/>
        </w:rPr>
        <w:t>производња хлеба и пецива</w:t>
      </w:r>
      <w:r w:rsidRPr="00FB4BF8">
        <w:rPr>
          <w:rFonts w:ascii="Arial" w:hAnsi="Arial" w:cs="Arial"/>
          <w:sz w:val="20"/>
          <w:szCs w:val="20"/>
          <w:lang w:val="sr-Cyrl-CS"/>
        </w:rPr>
        <w:t xml:space="preserve">; </w:t>
      </w:r>
      <w:r w:rsidRPr="00FB4BF8">
        <w:rPr>
          <w:rFonts w:ascii="Arial" w:hAnsi="Arial" w:cs="Arial"/>
          <w:sz w:val="20"/>
          <w:szCs w:val="20"/>
          <w:lang w:val="sr-Cyrl-RS"/>
        </w:rPr>
        <w:t>Бифтек</w:t>
      </w:r>
      <w:r w:rsidRPr="00FB4BF8">
        <w:rPr>
          <w:rFonts w:ascii="Arial" w:hAnsi="Arial" w:cs="Arial"/>
          <w:sz w:val="20"/>
          <w:szCs w:val="20"/>
          <w:lang w:val="sr-Cyrl-CS"/>
        </w:rPr>
        <w:t xml:space="preserve"> </w:t>
      </w:r>
      <w:r w:rsidRPr="00FB4BF8">
        <w:rPr>
          <w:rFonts w:ascii="Arial" w:hAnsi="Arial" w:cs="Arial"/>
          <w:sz w:val="20"/>
          <w:szCs w:val="20"/>
          <w:lang w:val="sl-SI"/>
        </w:rPr>
        <w:t>– прерада меса и месних прерађевина</w:t>
      </w:r>
      <w:r w:rsidRPr="00FB4BF8">
        <w:rPr>
          <w:rFonts w:ascii="Arial" w:hAnsi="Arial" w:cs="Arial"/>
          <w:sz w:val="20"/>
          <w:szCs w:val="20"/>
          <w:lang w:val="sr-Cyrl-CS"/>
        </w:rPr>
        <w:t xml:space="preserve">; </w:t>
      </w:r>
      <w:r w:rsidRPr="00FB4BF8">
        <w:rPr>
          <w:rFonts w:ascii="Arial" w:hAnsi="Arial" w:cs="Arial"/>
          <w:sz w:val="20"/>
          <w:szCs w:val="20"/>
          <w:lang w:val="sl-SI"/>
        </w:rPr>
        <w:t>Југотерм</w:t>
      </w:r>
      <w:r w:rsidRPr="00FB4BF8">
        <w:rPr>
          <w:rFonts w:ascii="Arial" w:hAnsi="Arial" w:cs="Arial"/>
          <w:sz w:val="20"/>
          <w:szCs w:val="20"/>
          <w:lang w:val="sr-Cyrl-RS"/>
        </w:rPr>
        <w:t xml:space="preserve"> </w:t>
      </w:r>
      <w:r w:rsidRPr="00FB4BF8">
        <w:rPr>
          <w:rFonts w:ascii="Arial" w:hAnsi="Arial" w:cs="Arial"/>
          <w:sz w:val="20"/>
          <w:szCs w:val="20"/>
          <w:lang w:val="sl-SI"/>
        </w:rPr>
        <w:t>– производња радијатора и котлова за парно грејање</w:t>
      </w:r>
      <w:r w:rsidRPr="00FB4BF8">
        <w:rPr>
          <w:rFonts w:ascii="Arial" w:hAnsi="Arial" w:cs="Arial"/>
          <w:sz w:val="20"/>
          <w:szCs w:val="20"/>
          <w:lang w:val="sr-Cyrl-CS"/>
        </w:rPr>
        <w:t xml:space="preserve">; </w:t>
      </w:r>
      <w:r w:rsidRPr="00FB4BF8">
        <w:rPr>
          <w:rFonts w:ascii="Arial" w:hAnsi="Arial" w:cs="Arial"/>
          <w:sz w:val="20"/>
          <w:szCs w:val="20"/>
          <w:lang w:val="sl-SI"/>
        </w:rPr>
        <w:t>Техногас – прои</w:t>
      </w:r>
      <w:r w:rsidRPr="00FB4BF8">
        <w:rPr>
          <w:rFonts w:ascii="Arial" w:hAnsi="Arial" w:cs="Arial"/>
          <w:sz w:val="20"/>
          <w:szCs w:val="20"/>
          <w:lang w:val="sr-Cyrl-CS"/>
        </w:rPr>
        <w:t>з</w:t>
      </w:r>
      <w:r w:rsidRPr="00FB4BF8">
        <w:rPr>
          <w:rFonts w:ascii="Arial" w:hAnsi="Arial" w:cs="Arial"/>
          <w:sz w:val="20"/>
          <w:szCs w:val="20"/>
          <w:lang w:val="sl-SI"/>
        </w:rPr>
        <w:t>водња те</w:t>
      </w:r>
      <w:r w:rsidRPr="00FB4BF8">
        <w:rPr>
          <w:rFonts w:ascii="Arial" w:hAnsi="Arial" w:cs="Arial"/>
          <w:sz w:val="20"/>
          <w:szCs w:val="20"/>
          <w:lang w:val="sr-Cyrl-CS"/>
        </w:rPr>
        <w:t>ч</w:t>
      </w:r>
      <w:r w:rsidRPr="00FB4BF8">
        <w:rPr>
          <w:rFonts w:ascii="Arial" w:hAnsi="Arial" w:cs="Arial"/>
          <w:sz w:val="20"/>
          <w:szCs w:val="20"/>
          <w:lang w:val="sl-SI"/>
        </w:rPr>
        <w:t>них гасова</w:t>
      </w:r>
      <w:r w:rsidRPr="00FB4BF8">
        <w:rPr>
          <w:rFonts w:ascii="Arial" w:hAnsi="Arial" w:cs="Arial"/>
          <w:sz w:val="20"/>
          <w:szCs w:val="20"/>
          <w:lang w:val="sr-Cyrl-CS"/>
        </w:rPr>
        <w:t xml:space="preserve">; Аустротерм </w:t>
      </w:r>
      <w:r w:rsidRPr="00FB4BF8">
        <w:rPr>
          <w:rFonts w:ascii="Arial" w:hAnsi="Arial" w:cs="Arial"/>
          <w:sz w:val="20"/>
          <w:szCs w:val="20"/>
          <w:lang w:val="sl-SI"/>
        </w:rPr>
        <w:t>–</w:t>
      </w:r>
      <w:r w:rsidRPr="00FB4BF8">
        <w:rPr>
          <w:rFonts w:ascii="Arial" w:hAnsi="Arial" w:cs="Arial"/>
          <w:sz w:val="20"/>
          <w:szCs w:val="20"/>
          <w:lang w:val="sr-Cyrl-CS"/>
        </w:rPr>
        <w:t xml:space="preserve"> </w:t>
      </w:r>
      <w:r w:rsidRPr="00FB4BF8">
        <w:rPr>
          <w:rFonts w:ascii="Arial" w:hAnsi="Arial" w:cs="Arial"/>
          <w:sz w:val="20"/>
          <w:szCs w:val="20"/>
          <w:lang w:val="sl-SI"/>
        </w:rPr>
        <w:t>производња стиропора</w:t>
      </w:r>
      <w:r w:rsidRPr="00FB4BF8">
        <w:rPr>
          <w:rFonts w:ascii="Arial" w:hAnsi="Arial" w:cs="Arial"/>
          <w:sz w:val="20"/>
          <w:szCs w:val="20"/>
          <w:lang w:val="sr-Cyrl-CS"/>
        </w:rPr>
        <w:t>; Гоекс – производња боја и лакова; Алтина – производња папирне галантерије; Пет рециклажа и друге.</w:t>
      </w:r>
    </w:p>
    <w:p w14:paraId="4C06D6FE"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 xml:space="preserve">Највећи део територије чини обрадиво земљиште, па је то разлог што је пољопривреда главна привредна грана у мерошинској општини. Осим житарица, које успевају на око 50 % обрадивог земљишта, највише се гаји Облачинска вишња. </w:t>
      </w:r>
    </w:p>
    <w:p w14:paraId="3D72B36D" w14:textId="77777777" w:rsidR="00FA55B9" w:rsidRPr="00FB4BF8" w:rsidRDefault="00FA55B9" w:rsidP="00FA55B9">
      <w:pPr>
        <w:pStyle w:val="NoSpacing"/>
        <w:jc w:val="both"/>
        <w:rPr>
          <w:rFonts w:ascii="Arial" w:hAnsi="Arial" w:cs="Arial"/>
          <w:noProof/>
          <w:sz w:val="20"/>
          <w:szCs w:val="20"/>
          <w:lang w:val="sl-SI"/>
        </w:rPr>
      </w:pPr>
      <w:r w:rsidRPr="00FB4BF8">
        <w:rPr>
          <w:rFonts w:ascii="Arial" w:hAnsi="Arial" w:cs="Arial"/>
          <w:sz w:val="20"/>
          <w:szCs w:val="20"/>
          <w:lang w:val="sl-SI"/>
        </w:rPr>
        <w:t xml:space="preserve">Облачинска вишња није посебна сорта вишње, него је екотип који се развио прилагођавањем географским условима овог поднебља. Захваљујући њој, која је постала главни бренд овог краја, Мерошина је позната у читавом свету. Највеће количине ових плодова користе се за извоз, па је зато садња ове културе најмасовнија. </w:t>
      </w:r>
      <w:r w:rsidRPr="00FB4BF8">
        <w:rPr>
          <w:rFonts w:ascii="Arial" w:hAnsi="Arial" w:cs="Arial"/>
          <w:noProof/>
          <w:sz w:val="20"/>
          <w:szCs w:val="20"/>
          <w:lang w:val="sl-SI"/>
        </w:rPr>
        <w:t xml:space="preserve">Недавно је започет процес заштите географског порекла </w:t>
      </w:r>
      <w:r w:rsidRPr="00FB4BF8">
        <w:rPr>
          <w:rFonts w:ascii="Arial" w:hAnsi="Arial" w:cs="Arial"/>
          <w:noProof/>
          <w:sz w:val="20"/>
          <w:szCs w:val="20"/>
          <w:lang w:val="sr-Cyrl-RS"/>
        </w:rPr>
        <w:t>Облачинске вишње</w:t>
      </w:r>
      <w:r w:rsidRPr="00FB4BF8">
        <w:rPr>
          <w:rFonts w:ascii="Arial" w:hAnsi="Arial" w:cs="Arial"/>
          <w:noProof/>
          <w:sz w:val="20"/>
          <w:szCs w:val="20"/>
          <w:lang w:val="sl-SI"/>
        </w:rPr>
        <w:t>, што је од значаја за креирање бренда.</w:t>
      </w:r>
    </w:p>
    <w:p w14:paraId="745A3EAD"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 xml:space="preserve">Поред засада Облачинске вишње, све више се сади и позната врста шљиве ”Стенлеј”. Мање површине заузимају јабуке, виноградарска бресква, лубенице, купина, малина и јагода. За разлику од претходних година, када је овај крај био познат по виноградарству, ова култура се све мање гаји. Сасвим незнатан део обрадиве површине користи се и за узгајање поврћа. </w:t>
      </w:r>
    </w:p>
    <w:p w14:paraId="45236A22"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 xml:space="preserve">Поред пољопривреде, којом се бави највећи број становника са ових простора, постоје и идеални услови за развој сточарства. Ово је нарочито битно, ако имамо у виду да се све већи број ораница претвара у ливаде, а постоје и велике површине пашњака у атарима планинских села. </w:t>
      </w:r>
    </w:p>
    <w:p w14:paraId="7AAB7AC8"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Туристичка понуда општине није развијена, а већина потенцијалних туристичких ресурса општине није активирано. Претходних година природни потенцијал за развој туризма није искоришћен адекватно, ако изузмемо Облачинско језеро, па се последњих година све више пажње посвећује развоју ове привредне гране. Постојећа језера, близина шума, разноврсност биљног и животињског света, као и очувана, незагађена природа, представљају идеалне услове за развој туризма. Оно што може охрабрити у постојећим напорима, јесте све већи број домаћих, али и страних туриста који посећују општину</w:t>
      </w:r>
      <w:r w:rsidRPr="00FB4BF8">
        <w:rPr>
          <w:rFonts w:ascii="Arial" w:hAnsi="Arial" w:cs="Arial"/>
          <w:sz w:val="20"/>
          <w:szCs w:val="20"/>
          <w:lang w:val="sr-Cyrl-RS"/>
        </w:rPr>
        <w:t xml:space="preserve"> Мерошина</w:t>
      </w:r>
      <w:r w:rsidRPr="00FB4BF8">
        <w:rPr>
          <w:rFonts w:ascii="Arial" w:hAnsi="Arial" w:cs="Arial"/>
          <w:sz w:val="20"/>
          <w:szCs w:val="20"/>
          <w:lang w:val="sl-SI"/>
        </w:rPr>
        <w:t>. Осим поменутих језера, треба искористити могућности и за ловни и риболовни туризам, као и могућности сеоског туризма који постаје све популарнији.</w:t>
      </w:r>
    </w:p>
    <w:p w14:paraId="1F924218"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Посебан потенцијал за развој на овом подручју припада експлоатацији обновљивих извора енергије, посебно у области биомасе и сунчеве енергије, за шта су услови посебно повољни због карактеристика овог подручја.</w:t>
      </w:r>
    </w:p>
    <w:p w14:paraId="48FE5AE0"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Поред свега поменутог, једна од делатности становника ових крајева јесте и прикупљање шумских плодова. Шуме општине</w:t>
      </w:r>
      <w:r w:rsidRPr="00FB4BF8">
        <w:rPr>
          <w:rFonts w:ascii="Arial" w:hAnsi="Arial" w:cs="Arial"/>
          <w:sz w:val="20"/>
          <w:szCs w:val="20"/>
          <w:lang w:val="sr-Cyrl-RS"/>
        </w:rPr>
        <w:t xml:space="preserve"> Мерошина</w:t>
      </w:r>
      <w:r w:rsidRPr="00FB4BF8">
        <w:rPr>
          <w:rFonts w:ascii="Arial" w:hAnsi="Arial" w:cs="Arial"/>
          <w:sz w:val="20"/>
          <w:szCs w:val="20"/>
          <w:lang w:val="sl-SI"/>
        </w:rPr>
        <w:t xml:space="preserve"> су богате печуркама, а највише има вргања и лисичаре. Највеће количине ових производа извозе се у иностранство где влада велика потражња. Велико богатство представља и лековито биље које успева на падинама Малог Јастрепца, али и на другим површинама. </w:t>
      </w:r>
    </w:p>
    <w:p w14:paraId="60F11A24" w14:textId="77777777" w:rsidR="00FA55B9" w:rsidRPr="00FB4BF8" w:rsidRDefault="00FA55B9" w:rsidP="00FA55B9">
      <w:pPr>
        <w:pStyle w:val="NoSpacing"/>
        <w:jc w:val="both"/>
        <w:rPr>
          <w:rFonts w:ascii="Arial" w:hAnsi="Arial" w:cs="Arial"/>
          <w:sz w:val="20"/>
          <w:szCs w:val="20"/>
          <w:lang w:val="sl-SI"/>
        </w:rPr>
      </w:pPr>
    </w:p>
    <w:p w14:paraId="1C84BDF5"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lastRenderedPageBreak/>
        <w:t>Привреда у општин</w:t>
      </w:r>
      <w:r w:rsidRPr="00FB4BF8">
        <w:rPr>
          <w:rFonts w:ascii="Arial" w:hAnsi="Arial" w:cs="Arial"/>
          <w:sz w:val="20"/>
          <w:szCs w:val="20"/>
          <w:lang w:val="sr-Cyrl-RS"/>
        </w:rPr>
        <w:t xml:space="preserve">и </w:t>
      </w:r>
      <w:r w:rsidRPr="00FB4BF8">
        <w:rPr>
          <w:rFonts w:ascii="Arial" w:hAnsi="Arial" w:cs="Arial"/>
          <w:sz w:val="20"/>
          <w:szCs w:val="20"/>
          <w:lang w:val="sl-SI"/>
        </w:rPr>
        <w:t>Мерошина сусреће се са сличним тешкоћама у настојању за економским развојем које се срећу и у другим регијама Србије, укључујући лошу мрежу путева, неразвијену инфраструктуру, лошу искоришћеност земље у пољопривреди, лоше коришћење природних ресурса: воде, шума и друго, као и неконтролисана индустријализација, наслеђен</w:t>
      </w:r>
      <w:r w:rsidRPr="00FB4BF8">
        <w:rPr>
          <w:rFonts w:ascii="Arial" w:hAnsi="Arial" w:cs="Arial"/>
          <w:sz w:val="20"/>
          <w:szCs w:val="20"/>
          <w:lang w:val="sr-Cyrl-RS"/>
        </w:rPr>
        <w:t>и</w:t>
      </w:r>
      <w:r w:rsidRPr="00FB4BF8">
        <w:rPr>
          <w:rFonts w:ascii="Arial" w:hAnsi="Arial" w:cs="Arial"/>
          <w:sz w:val="20"/>
          <w:szCs w:val="20"/>
          <w:lang w:val="sl-SI"/>
        </w:rPr>
        <w:t xml:space="preserve"> економск</w:t>
      </w:r>
      <w:r w:rsidRPr="00FB4BF8">
        <w:rPr>
          <w:rFonts w:ascii="Arial" w:hAnsi="Arial" w:cs="Arial"/>
          <w:sz w:val="20"/>
          <w:szCs w:val="20"/>
          <w:lang w:val="sr-Cyrl-RS"/>
        </w:rPr>
        <w:t>и</w:t>
      </w:r>
      <w:r w:rsidRPr="00FB4BF8">
        <w:rPr>
          <w:rFonts w:ascii="Arial" w:hAnsi="Arial" w:cs="Arial"/>
          <w:sz w:val="20"/>
          <w:szCs w:val="20"/>
          <w:lang w:val="sl-SI"/>
        </w:rPr>
        <w:t xml:space="preserve"> проблем</w:t>
      </w:r>
      <w:r w:rsidRPr="00FB4BF8">
        <w:rPr>
          <w:rFonts w:ascii="Arial" w:hAnsi="Arial" w:cs="Arial"/>
          <w:sz w:val="20"/>
          <w:szCs w:val="20"/>
          <w:lang w:val="sr-Cyrl-RS"/>
        </w:rPr>
        <w:t>и</w:t>
      </w:r>
      <w:r w:rsidRPr="00FB4BF8">
        <w:rPr>
          <w:rFonts w:ascii="Arial" w:hAnsi="Arial" w:cs="Arial"/>
          <w:sz w:val="20"/>
          <w:szCs w:val="20"/>
          <w:lang w:val="sl-SI"/>
        </w:rPr>
        <w:t xml:space="preserve"> из ранијих периода, исељавање младих људи способних за рад у велике економске центре Србије, или у ин</w:t>
      </w:r>
      <w:r w:rsidRPr="00FB4BF8">
        <w:rPr>
          <w:rFonts w:ascii="Arial" w:hAnsi="Arial" w:cs="Arial"/>
          <w:sz w:val="20"/>
          <w:szCs w:val="20"/>
          <w:lang w:val="sr-Cyrl-RS"/>
        </w:rPr>
        <w:t>о</w:t>
      </w:r>
      <w:r w:rsidRPr="00FB4BF8">
        <w:rPr>
          <w:rFonts w:ascii="Arial" w:hAnsi="Arial" w:cs="Arial"/>
          <w:sz w:val="20"/>
          <w:szCs w:val="20"/>
          <w:lang w:val="sl-SI"/>
        </w:rPr>
        <w:t>странство</w:t>
      </w:r>
      <w:r w:rsidRPr="00FB4BF8">
        <w:rPr>
          <w:rFonts w:ascii="Arial" w:hAnsi="Arial" w:cs="Arial"/>
          <w:sz w:val="20"/>
          <w:szCs w:val="20"/>
          <w:lang w:val="sr-Cyrl-RS"/>
        </w:rPr>
        <w:t xml:space="preserve">, </w:t>
      </w:r>
      <w:r w:rsidRPr="00FB4BF8">
        <w:rPr>
          <w:rFonts w:ascii="Arial" w:hAnsi="Arial" w:cs="Arial"/>
          <w:sz w:val="20"/>
          <w:szCs w:val="20"/>
          <w:lang w:val="sl-SI"/>
        </w:rPr>
        <w:t>али и изражена депопулација и старење становништва</w:t>
      </w:r>
      <w:r w:rsidRPr="00FB4BF8">
        <w:rPr>
          <w:rFonts w:ascii="Arial" w:hAnsi="Arial" w:cs="Arial"/>
          <w:sz w:val="20"/>
          <w:szCs w:val="20"/>
          <w:lang w:val="sr-Cyrl-RS"/>
        </w:rPr>
        <w:t>.</w:t>
      </w:r>
      <w:r w:rsidRPr="00FB4BF8">
        <w:rPr>
          <w:rFonts w:ascii="Arial" w:hAnsi="Arial" w:cs="Arial"/>
          <w:sz w:val="20"/>
          <w:szCs w:val="20"/>
          <w:lang w:val="sl-SI"/>
        </w:rPr>
        <w:t xml:space="preserve"> </w:t>
      </w:r>
    </w:p>
    <w:p w14:paraId="2B78228B"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 xml:space="preserve">Имајући у виду основна обележја, разноврсност и атрактивност природних потенцијала (пре свега пољопривредне ресурсе), степен њихове активираности, као и изграђене прерадне капацитете, може се рећи да се пред општином </w:t>
      </w:r>
      <w:r w:rsidRPr="00FB4BF8">
        <w:rPr>
          <w:rFonts w:ascii="Arial" w:hAnsi="Arial" w:cs="Arial"/>
          <w:sz w:val="20"/>
          <w:szCs w:val="20"/>
          <w:lang w:val="sr-Cyrl-RS"/>
        </w:rPr>
        <w:t>Мерошина</w:t>
      </w:r>
      <w:r w:rsidRPr="00FB4BF8">
        <w:rPr>
          <w:rFonts w:ascii="Arial" w:hAnsi="Arial" w:cs="Arial"/>
          <w:sz w:val="20"/>
          <w:szCs w:val="20"/>
          <w:lang w:val="sl-SI"/>
        </w:rPr>
        <w:t xml:space="preserve"> и поред крупних ограничења отварају реалне могућности за остваривање динамичнијег развоја, преусмеравање демографских токова и превазилажење обележја неразвијености, а обзиром на значајне предности општине које се огледају у природним ресурсима, повољном транзитном положају, еколошки чистој средини, великим улагањима у инфраструктуру, позиције приватног предузетништва, као и у опредељености локалне управе за обезбеђивање најповољнијих услова за потенцијалне инвеститоре.</w:t>
      </w:r>
    </w:p>
    <w:p w14:paraId="634F81A8" w14:textId="65D315ED" w:rsidR="00285ECA"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 xml:space="preserve">Општина </w:t>
      </w:r>
      <w:r w:rsidRPr="00FB4BF8">
        <w:rPr>
          <w:rFonts w:ascii="Arial" w:hAnsi="Arial" w:cs="Arial"/>
          <w:sz w:val="20"/>
          <w:szCs w:val="20"/>
          <w:lang w:val="sr-Cyrl-RS"/>
        </w:rPr>
        <w:t>Мерошина</w:t>
      </w:r>
      <w:r w:rsidRPr="00FB4BF8">
        <w:rPr>
          <w:rFonts w:ascii="Arial" w:hAnsi="Arial" w:cs="Arial"/>
          <w:sz w:val="20"/>
          <w:szCs w:val="20"/>
          <w:lang w:val="sl-SI"/>
        </w:rPr>
        <w:t xml:space="preserve"> због великих могућности развоја пољопривреде даљи развој требало би да базира на развоју агроиндустрије, али и туристичке понуде у циљу диверсификације економије, пре свега у руралним срединама.</w:t>
      </w:r>
    </w:p>
    <w:p w14:paraId="6809ADC2" w14:textId="7A1F914B" w:rsidR="00FA55B9" w:rsidRPr="00E83AA5" w:rsidRDefault="00FA55B9" w:rsidP="00DA7051">
      <w:pPr>
        <w:pStyle w:val="Heading3"/>
        <w:numPr>
          <w:ilvl w:val="1"/>
          <w:numId w:val="45"/>
        </w:numPr>
        <w:rPr>
          <w:rFonts w:ascii="Arial" w:hAnsi="Arial" w:cs="Arial"/>
          <w:color w:val="7F7F7F" w:themeColor="text1" w:themeTint="80"/>
          <w:sz w:val="20"/>
          <w:szCs w:val="20"/>
          <w:lang w:val="sl-SI"/>
        </w:rPr>
      </w:pPr>
      <w:bookmarkStart w:id="43" w:name="_Toc82180351"/>
      <w:r w:rsidRPr="002F58A7">
        <w:rPr>
          <w:rFonts w:ascii="Arial" w:hAnsi="Arial" w:cs="Arial"/>
          <w:color w:val="7F7F7F" w:themeColor="text1" w:themeTint="80"/>
          <w:sz w:val="20"/>
          <w:szCs w:val="20"/>
          <w:lang w:val="sr-Cyrl-RS"/>
        </w:rPr>
        <w:t>Индустрија</w:t>
      </w:r>
      <w:bookmarkEnd w:id="43"/>
    </w:p>
    <w:p w14:paraId="565BCC48" w14:textId="77777777" w:rsidR="00FA55B9" w:rsidRPr="00E83AA5" w:rsidRDefault="00FA55B9" w:rsidP="00FA55B9">
      <w:pPr>
        <w:autoSpaceDE w:val="0"/>
        <w:autoSpaceDN w:val="0"/>
        <w:adjustRightInd w:val="0"/>
        <w:spacing w:after="0"/>
        <w:jc w:val="both"/>
        <w:rPr>
          <w:rFonts w:ascii="Arial" w:hAnsi="Arial" w:cs="Arial"/>
          <w:sz w:val="20"/>
          <w:szCs w:val="20"/>
          <w:lang w:val="sl-SI"/>
        </w:rPr>
      </w:pPr>
      <w:r w:rsidRPr="00E83AA5">
        <w:rPr>
          <w:rFonts w:ascii="Arial" w:hAnsi="Arial" w:cs="Arial"/>
          <w:sz w:val="20"/>
          <w:szCs w:val="20"/>
          <w:lang w:val="sl-SI"/>
        </w:rPr>
        <w:t xml:space="preserve">Општина Мерошина, </w:t>
      </w:r>
      <w:r w:rsidRPr="00FB4BF8">
        <w:rPr>
          <w:rFonts w:ascii="Arial" w:hAnsi="Arial" w:cs="Arial"/>
          <w:sz w:val="20"/>
          <w:szCs w:val="20"/>
          <w:lang w:val="sr-Cyrl-RS"/>
        </w:rPr>
        <w:t>иако</w:t>
      </w:r>
      <w:r w:rsidRPr="00E83AA5">
        <w:rPr>
          <w:rFonts w:ascii="Arial" w:hAnsi="Arial" w:cs="Arial"/>
          <w:sz w:val="20"/>
          <w:szCs w:val="20"/>
          <w:lang w:val="sl-SI"/>
        </w:rPr>
        <w:t xml:space="preserve"> је примарно орјентисана ка пољопривредној производњи, има изузетну индустријску традицију</w:t>
      </w:r>
      <w:r w:rsidRPr="00FB4BF8">
        <w:rPr>
          <w:rFonts w:ascii="Arial" w:hAnsi="Arial" w:cs="Arial"/>
          <w:sz w:val="20"/>
          <w:szCs w:val="20"/>
          <w:lang w:val="sr-Cyrl-RS"/>
        </w:rPr>
        <w:t xml:space="preserve"> као</w:t>
      </w:r>
      <w:r w:rsidRPr="00E83AA5">
        <w:rPr>
          <w:rFonts w:ascii="Arial" w:hAnsi="Arial" w:cs="Arial"/>
          <w:sz w:val="20"/>
          <w:szCs w:val="20"/>
          <w:lang w:val="sl-SI"/>
        </w:rPr>
        <w:t xml:space="preserve"> битан део индустријског развоја овог дела Србије у прошлости. </w:t>
      </w:r>
    </w:p>
    <w:p w14:paraId="1AB8DA13" w14:textId="77777777" w:rsidR="00FA55B9" w:rsidRPr="00FB4BF8" w:rsidRDefault="00FA55B9" w:rsidP="00FA55B9">
      <w:pPr>
        <w:pStyle w:val="NoSpacing"/>
        <w:jc w:val="both"/>
        <w:rPr>
          <w:rFonts w:ascii="Arial" w:hAnsi="Arial" w:cs="Arial"/>
          <w:sz w:val="20"/>
          <w:szCs w:val="20"/>
          <w:lang w:val="sr-Cyrl-RS"/>
        </w:rPr>
      </w:pPr>
      <w:r w:rsidRPr="00E83AA5">
        <w:rPr>
          <w:rFonts w:ascii="Arial" w:hAnsi="Arial" w:cs="Arial"/>
          <w:sz w:val="20"/>
          <w:szCs w:val="20"/>
          <w:lang w:val="sl-SI"/>
        </w:rPr>
        <w:t>Најразвијенији сектори општине Меро</w:t>
      </w:r>
      <w:r w:rsidRPr="00FB4BF8">
        <w:rPr>
          <w:rFonts w:ascii="Arial" w:hAnsi="Arial" w:cs="Arial"/>
          <w:sz w:val="20"/>
          <w:szCs w:val="20"/>
          <w:lang w:val="sr-Cyrl-RS"/>
        </w:rPr>
        <w:t>ш</w:t>
      </w:r>
      <w:r w:rsidRPr="00E83AA5">
        <w:rPr>
          <w:rFonts w:ascii="Arial" w:hAnsi="Arial" w:cs="Arial"/>
          <w:sz w:val="20"/>
          <w:szCs w:val="20"/>
          <w:lang w:val="sl-SI"/>
        </w:rPr>
        <w:t>ина су: индустрија за прераду пољопривредних производа, индустрија металних производа</w:t>
      </w:r>
      <w:r w:rsidRPr="00FB4BF8">
        <w:rPr>
          <w:rFonts w:ascii="Arial" w:hAnsi="Arial" w:cs="Arial"/>
          <w:sz w:val="20"/>
          <w:szCs w:val="20"/>
          <w:lang w:val="sr-Cyrl-RS"/>
        </w:rPr>
        <w:t xml:space="preserve">, </w:t>
      </w:r>
      <w:r w:rsidRPr="00E83AA5">
        <w:rPr>
          <w:rFonts w:ascii="Arial" w:hAnsi="Arial" w:cs="Arial"/>
          <w:sz w:val="20"/>
          <w:szCs w:val="20"/>
          <w:lang w:val="sl-SI"/>
        </w:rPr>
        <w:t>индустрија прераде стиропора</w:t>
      </w:r>
      <w:r w:rsidRPr="00FB4BF8">
        <w:rPr>
          <w:rFonts w:ascii="Arial" w:hAnsi="Arial" w:cs="Arial"/>
          <w:sz w:val="20"/>
          <w:szCs w:val="20"/>
          <w:lang w:val="sr-Cyrl-RS"/>
        </w:rPr>
        <w:t xml:space="preserve">, индустрија прераде гаса, као и </w:t>
      </w:r>
      <w:r w:rsidRPr="00E83AA5">
        <w:rPr>
          <w:rFonts w:ascii="Arial" w:hAnsi="Arial" w:cs="Arial"/>
          <w:sz w:val="20"/>
          <w:szCs w:val="20"/>
          <w:lang w:val="sl-SI"/>
        </w:rPr>
        <w:t>индустрија рециклажних производа</w:t>
      </w:r>
      <w:r w:rsidRPr="00FB4BF8">
        <w:rPr>
          <w:rFonts w:ascii="Arial" w:hAnsi="Arial" w:cs="Arial"/>
          <w:sz w:val="20"/>
          <w:szCs w:val="20"/>
          <w:lang w:val="sr-Cyrl-RS"/>
        </w:rPr>
        <w:t>.</w:t>
      </w:r>
    </w:p>
    <w:p w14:paraId="4092BE4E"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Поред бројних економских и других потешкоћа, број регистрованих малих предузећа и предузетника у Мерошини није занемарљив. У општини Мерошина има преко 200 привредних субјеката (број предузећа се непрестано мења, али у протеклих десет година креће се око овог броја). </w:t>
      </w:r>
    </w:p>
    <w:p w14:paraId="589B810A"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Према истраживању Регионалне развијне агенције ЈУГ (на основу података Агенције за привредне регистре, </w:t>
      </w:r>
      <w:r w:rsidRPr="00FB4BF8">
        <w:rPr>
          <w:rFonts w:ascii="Arial" w:hAnsi="Arial" w:cs="Arial"/>
          <w:bCs/>
          <w:sz w:val="20"/>
          <w:szCs w:val="20"/>
          <w:lang w:val="pl-PL"/>
        </w:rPr>
        <w:t>Привредн</w:t>
      </w:r>
      <w:r w:rsidRPr="00FB4BF8">
        <w:rPr>
          <w:rFonts w:ascii="Arial" w:hAnsi="Arial" w:cs="Arial"/>
          <w:bCs/>
          <w:sz w:val="20"/>
          <w:szCs w:val="20"/>
          <w:lang w:val="sr-Cyrl-RS"/>
        </w:rPr>
        <w:t>е</w:t>
      </w:r>
      <w:r w:rsidRPr="00FB4BF8">
        <w:rPr>
          <w:rFonts w:ascii="Arial" w:hAnsi="Arial" w:cs="Arial"/>
          <w:bCs/>
          <w:sz w:val="20"/>
          <w:szCs w:val="20"/>
          <w:lang w:val="pl-PL"/>
        </w:rPr>
        <w:t xml:space="preserve"> комор</w:t>
      </w:r>
      <w:r w:rsidRPr="00FB4BF8">
        <w:rPr>
          <w:rFonts w:ascii="Arial" w:hAnsi="Arial" w:cs="Arial"/>
          <w:bCs/>
          <w:sz w:val="20"/>
          <w:szCs w:val="20"/>
          <w:lang w:val="sr-Cyrl-RS"/>
        </w:rPr>
        <w:t>е</w:t>
      </w:r>
      <w:r w:rsidRPr="00FB4BF8">
        <w:rPr>
          <w:rFonts w:ascii="Arial" w:hAnsi="Arial" w:cs="Arial"/>
          <w:bCs/>
          <w:sz w:val="20"/>
          <w:szCs w:val="20"/>
          <w:lang w:val="pl-PL"/>
        </w:rPr>
        <w:t xml:space="preserve"> Србије</w:t>
      </w:r>
      <w:r w:rsidRPr="00FB4BF8">
        <w:rPr>
          <w:rFonts w:ascii="Arial" w:hAnsi="Arial" w:cs="Arial"/>
          <w:bCs/>
          <w:sz w:val="20"/>
          <w:szCs w:val="20"/>
          <w:lang w:val="sr-Cyrl-RS"/>
        </w:rPr>
        <w:t xml:space="preserve"> и </w:t>
      </w:r>
      <w:r w:rsidRPr="00FB4BF8">
        <w:rPr>
          <w:rFonts w:ascii="Arial" w:hAnsi="Arial" w:cs="Arial"/>
          <w:bCs/>
          <w:sz w:val="20"/>
          <w:szCs w:val="20"/>
        </w:rPr>
        <w:t>Scoring</w:t>
      </w:r>
      <w:r w:rsidRPr="00FB4BF8">
        <w:rPr>
          <w:rFonts w:ascii="Arial" w:hAnsi="Arial" w:cs="Arial"/>
          <w:bCs/>
          <w:sz w:val="20"/>
          <w:szCs w:val="20"/>
          <w:lang w:val="sr-Cyrl-RS"/>
        </w:rPr>
        <w:t>.</w:t>
      </w:r>
      <w:proofErr w:type="spellStart"/>
      <w:r w:rsidRPr="00FB4BF8">
        <w:rPr>
          <w:rFonts w:ascii="Arial" w:hAnsi="Arial" w:cs="Arial"/>
          <w:bCs/>
          <w:sz w:val="20"/>
          <w:szCs w:val="20"/>
        </w:rPr>
        <w:t>rs</w:t>
      </w:r>
      <w:proofErr w:type="spellEnd"/>
      <w:r w:rsidRPr="00FB4BF8">
        <w:rPr>
          <w:rFonts w:ascii="Arial" w:hAnsi="Arial" w:cs="Arial"/>
          <w:bCs/>
          <w:sz w:val="20"/>
          <w:szCs w:val="20"/>
          <w:lang w:val="sr-Cyrl-RS"/>
        </w:rPr>
        <w:t>)</w:t>
      </w:r>
      <w:r w:rsidRPr="00FB4BF8">
        <w:rPr>
          <w:rFonts w:ascii="Arial" w:hAnsi="Arial" w:cs="Arial"/>
          <w:sz w:val="20"/>
          <w:szCs w:val="20"/>
          <w:lang w:val="sr-Cyrl-RS"/>
        </w:rPr>
        <w:t xml:space="preserve">, укупан број активних предузећа у 2019. години био је 213, и то, друштва са ограниченом одговорношћу 54 и активних предузетника 159. </w:t>
      </w:r>
    </w:p>
    <w:p w14:paraId="60B23A24" w14:textId="77777777" w:rsidR="00FA55B9" w:rsidRPr="00FB4BF8" w:rsidRDefault="00FA55B9" w:rsidP="00FA55B9">
      <w:pPr>
        <w:pStyle w:val="NoSpacing"/>
        <w:jc w:val="both"/>
        <w:rPr>
          <w:rFonts w:ascii="Arial" w:hAnsi="Arial" w:cs="Arial"/>
          <w:sz w:val="20"/>
          <w:szCs w:val="20"/>
          <w:lang w:val="sr-Cyrl-RS"/>
        </w:rPr>
      </w:pPr>
    </w:p>
    <w:p w14:paraId="306D6B4B" w14:textId="77777777" w:rsidR="00FA55B9" w:rsidRPr="00FB4BF8" w:rsidRDefault="00FA55B9" w:rsidP="00414E32">
      <w:pPr>
        <w:spacing w:after="0"/>
        <w:ind w:firstLine="993"/>
        <w:rPr>
          <w:rFonts w:ascii="Arial" w:hAnsi="Arial" w:cs="Arial"/>
          <w:sz w:val="20"/>
          <w:szCs w:val="20"/>
          <w:lang w:val="sr-Cyrl-RS"/>
        </w:rPr>
      </w:pPr>
      <w:r w:rsidRPr="00FB4BF8">
        <w:rPr>
          <w:rFonts w:ascii="Arial" w:hAnsi="Arial" w:cs="Arial"/>
          <w:sz w:val="20"/>
          <w:szCs w:val="20"/>
          <w:lang w:val="sr-Cyrl-RS"/>
        </w:rPr>
        <w:t>ТАБЕЛА 28. Привредни субјекти према правној форми</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1820"/>
        <w:gridCol w:w="1820"/>
      </w:tblGrid>
      <w:tr w:rsidR="00FB4BF8" w:rsidRPr="00FB4BF8" w14:paraId="462A65C4" w14:textId="77777777" w:rsidTr="00BD277A">
        <w:trPr>
          <w:trHeight w:val="465"/>
          <w:jc w:val="center"/>
        </w:trPr>
        <w:tc>
          <w:tcPr>
            <w:tcW w:w="3880" w:type="dxa"/>
            <w:shd w:val="clear" w:color="auto" w:fill="A4B3C6"/>
            <w:noWrap/>
            <w:vAlign w:val="center"/>
            <w:hideMark/>
          </w:tcPr>
          <w:p w14:paraId="70B9EB85"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Правна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форма</w:t>
            </w:r>
            <w:proofErr w:type="spellEnd"/>
          </w:p>
          <w:p w14:paraId="278D2DE7" w14:textId="77777777" w:rsidR="00FA55B9" w:rsidRPr="00FB4BF8" w:rsidRDefault="00FA55B9" w:rsidP="00BD277A">
            <w:pPr>
              <w:jc w:val="center"/>
              <w:rPr>
                <w:rFonts w:ascii="Arial" w:hAnsi="Arial" w:cs="Arial"/>
                <w:b/>
                <w:bCs/>
                <w:sz w:val="20"/>
                <w:szCs w:val="20"/>
              </w:rPr>
            </w:pPr>
          </w:p>
        </w:tc>
        <w:tc>
          <w:tcPr>
            <w:tcW w:w="1820" w:type="dxa"/>
            <w:shd w:val="clear" w:color="auto" w:fill="A4B3C6"/>
            <w:noWrap/>
            <w:vAlign w:val="center"/>
            <w:hideMark/>
          </w:tcPr>
          <w:p w14:paraId="6E26AFA3" w14:textId="77777777" w:rsidR="00FA55B9" w:rsidRPr="00FB4BF8" w:rsidRDefault="00FA55B9" w:rsidP="00BD277A">
            <w:pPr>
              <w:rPr>
                <w:rFonts w:ascii="Arial" w:hAnsi="Arial" w:cs="Arial"/>
                <w:b/>
                <w:bCs/>
                <w:sz w:val="20"/>
                <w:szCs w:val="20"/>
              </w:rPr>
            </w:pPr>
            <w:proofErr w:type="spellStart"/>
            <w:proofErr w:type="gramStart"/>
            <w:r w:rsidRPr="00FB4BF8">
              <w:rPr>
                <w:rFonts w:ascii="Arial" w:hAnsi="Arial" w:cs="Arial"/>
                <w:b/>
                <w:bCs/>
                <w:sz w:val="20"/>
                <w:szCs w:val="20"/>
              </w:rPr>
              <w:t>Бр.субјеката</w:t>
            </w:r>
            <w:proofErr w:type="spellEnd"/>
            <w:proofErr w:type="gramEnd"/>
          </w:p>
          <w:p w14:paraId="5D2CED4F" w14:textId="77777777" w:rsidR="00FA55B9" w:rsidRPr="00FB4BF8" w:rsidRDefault="00FA55B9" w:rsidP="00BD277A">
            <w:pPr>
              <w:jc w:val="center"/>
              <w:rPr>
                <w:rFonts w:ascii="Arial" w:hAnsi="Arial" w:cs="Arial"/>
                <w:b/>
                <w:bCs/>
                <w:sz w:val="20"/>
                <w:szCs w:val="20"/>
              </w:rPr>
            </w:pPr>
          </w:p>
        </w:tc>
        <w:tc>
          <w:tcPr>
            <w:tcW w:w="1820" w:type="dxa"/>
            <w:shd w:val="clear" w:color="auto" w:fill="A4B3C6"/>
          </w:tcPr>
          <w:p w14:paraId="1F98DB86" w14:textId="77777777" w:rsidR="00FA55B9" w:rsidRPr="00FB4BF8" w:rsidRDefault="00FA55B9" w:rsidP="00BD277A">
            <w:pPr>
              <w:jc w:val="center"/>
              <w:rPr>
                <w:rFonts w:ascii="Arial" w:hAnsi="Arial" w:cs="Arial"/>
                <w:b/>
                <w:bCs/>
                <w:sz w:val="20"/>
                <w:szCs w:val="20"/>
                <w:lang w:val="sr-Cyrl-RS"/>
              </w:rPr>
            </w:pPr>
            <w:r w:rsidRPr="00FB4BF8">
              <w:rPr>
                <w:rFonts w:ascii="Arial" w:hAnsi="Arial" w:cs="Arial"/>
                <w:b/>
                <w:bCs/>
                <w:sz w:val="20"/>
                <w:szCs w:val="20"/>
                <w:lang w:val="sr-Cyrl-RS"/>
              </w:rPr>
              <w:t>%</w:t>
            </w:r>
          </w:p>
        </w:tc>
      </w:tr>
      <w:tr w:rsidR="00FB4BF8" w:rsidRPr="00FB4BF8" w14:paraId="75A7DBA9" w14:textId="77777777" w:rsidTr="00BD277A">
        <w:trPr>
          <w:trHeight w:val="450"/>
          <w:jc w:val="center"/>
        </w:trPr>
        <w:tc>
          <w:tcPr>
            <w:tcW w:w="3880" w:type="dxa"/>
            <w:shd w:val="clear" w:color="auto" w:fill="auto"/>
            <w:noWrap/>
            <w:vAlign w:val="bottom"/>
            <w:hideMark/>
          </w:tcPr>
          <w:p w14:paraId="638EF1FC"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Предузетник</w:t>
            </w:r>
            <w:proofErr w:type="spellEnd"/>
          </w:p>
          <w:p w14:paraId="7DE62BF5" w14:textId="77777777" w:rsidR="00FA55B9" w:rsidRPr="00FB4BF8" w:rsidRDefault="00FA55B9" w:rsidP="00BD277A">
            <w:pPr>
              <w:rPr>
                <w:rFonts w:ascii="Arial" w:hAnsi="Arial" w:cs="Arial"/>
                <w:sz w:val="20"/>
                <w:szCs w:val="20"/>
              </w:rPr>
            </w:pPr>
          </w:p>
        </w:tc>
        <w:tc>
          <w:tcPr>
            <w:tcW w:w="1820" w:type="dxa"/>
            <w:shd w:val="clear" w:color="auto" w:fill="auto"/>
            <w:noWrap/>
            <w:vAlign w:val="bottom"/>
            <w:hideMark/>
          </w:tcPr>
          <w:p w14:paraId="023146ED" w14:textId="77777777" w:rsidR="00FA55B9" w:rsidRPr="00FB4BF8" w:rsidRDefault="00FA55B9" w:rsidP="00BD277A">
            <w:pPr>
              <w:pStyle w:val="Caption"/>
              <w:jc w:val="right"/>
              <w:rPr>
                <w:rFonts w:cs="Arial"/>
                <w:b w:val="0"/>
                <w:bCs w:val="0"/>
              </w:rPr>
            </w:pPr>
            <w:r w:rsidRPr="00FB4BF8">
              <w:rPr>
                <w:rFonts w:cs="Arial"/>
                <w:b w:val="0"/>
                <w:bCs w:val="0"/>
              </w:rPr>
              <w:t>159</w:t>
            </w:r>
          </w:p>
        </w:tc>
        <w:tc>
          <w:tcPr>
            <w:tcW w:w="1820" w:type="dxa"/>
            <w:shd w:val="clear" w:color="auto" w:fill="auto"/>
            <w:vAlign w:val="bottom"/>
          </w:tcPr>
          <w:p w14:paraId="377A9B62" w14:textId="77777777" w:rsidR="00FA55B9" w:rsidRPr="00FB4BF8" w:rsidRDefault="00FA55B9" w:rsidP="00BD277A">
            <w:pPr>
              <w:pStyle w:val="Caption"/>
              <w:jc w:val="right"/>
              <w:rPr>
                <w:rFonts w:cs="Arial"/>
                <w:b w:val="0"/>
                <w:bCs w:val="0"/>
              </w:rPr>
            </w:pPr>
            <w:r w:rsidRPr="00FB4BF8">
              <w:rPr>
                <w:rFonts w:cs="Arial"/>
                <w:b w:val="0"/>
                <w:bCs w:val="0"/>
              </w:rPr>
              <w:t>74,65%</w:t>
            </w:r>
          </w:p>
        </w:tc>
      </w:tr>
      <w:tr w:rsidR="00FB4BF8" w:rsidRPr="00FB4BF8" w14:paraId="768FD4E0" w14:textId="77777777" w:rsidTr="00BD277A">
        <w:trPr>
          <w:trHeight w:val="465"/>
          <w:jc w:val="center"/>
        </w:trPr>
        <w:tc>
          <w:tcPr>
            <w:tcW w:w="3880" w:type="dxa"/>
            <w:shd w:val="clear" w:color="auto" w:fill="auto"/>
            <w:noWrap/>
            <w:vAlign w:val="bottom"/>
            <w:hideMark/>
          </w:tcPr>
          <w:p w14:paraId="43A2EA2A"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Друштво</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ограниченом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одговорношћу</w:t>
            </w:r>
            <w:proofErr w:type="spellEnd"/>
          </w:p>
          <w:p w14:paraId="5BFE2C31" w14:textId="77777777" w:rsidR="00FA55B9" w:rsidRPr="00FB4BF8" w:rsidRDefault="00FA55B9" w:rsidP="00BD277A">
            <w:pPr>
              <w:rPr>
                <w:rFonts w:ascii="Arial" w:hAnsi="Arial" w:cs="Arial"/>
                <w:sz w:val="20"/>
                <w:szCs w:val="20"/>
              </w:rPr>
            </w:pPr>
          </w:p>
        </w:tc>
        <w:tc>
          <w:tcPr>
            <w:tcW w:w="1820" w:type="dxa"/>
            <w:shd w:val="clear" w:color="auto" w:fill="auto"/>
            <w:noWrap/>
            <w:vAlign w:val="bottom"/>
            <w:hideMark/>
          </w:tcPr>
          <w:p w14:paraId="40F232F6" w14:textId="77777777" w:rsidR="00FA55B9" w:rsidRPr="00FB4BF8" w:rsidRDefault="00FA55B9" w:rsidP="00BD277A">
            <w:pPr>
              <w:pStyle w:val="Caption"/>
              <w:jc w:val="right"/>
              <w:rPr>
                <w:rFonts w:cs="Arial"/>
                <w:b w:val="0"/>
                <w:bCs w:val="0"/>
              </w:rPr>
            </w:pPr>
            <w:r w:rsidRPr="00FB4BF8">
              <w:rPr>
                <w:rFonts w:cs="Arial"/>
                <w:b w:val="0"/>
                <w:bCs w:val="0"/>
              </w:rPr>
              <w:t>54</w:t>
            </w:r>
          </w:p>
        </w:tc>
        <w:tc>
          <w:tcPr>
            <w:tcW w:w="0" w:type="auto"/>
            <w:shd w:val="clear" w:color="auto" w:fill="auto"/>
            <w:vAlign w:val="bottom"/>
          </w:tcPr>
          <w:p w14:paraId="2699D512" w14:textId="77777777" w:rsidR="00FA55B9" w:rsidRPr="00FB4BF8" w:rsidRDefault="00FA55B9" w:rsidP="00BD277A">
            <w:pPr>
              <w:pStyle w:val="Caption"/>
              <w:jc w:val="right"/>
              <w:rPr>
                <w:rFonts w:cs="Arial"/>
                <w:b w:val="0"/>
                <w:bCs w:val="0"/>
              </w:rPr>
            </w:pPr>
            <w:r w:rsidRPr="00FB4BF8">
              <w:rPr>
                <w:rFonts w:cs="Arial"/>
                <w:b w:val="0"/>
                <w:bCs w:val="0"/>
              </w:rPr>
              <w:t>25,35%</w:t>
            </w:r>
          </w:p>
        </w:tc>
      </w:tr>
      <w:tr w:rsidR="00FB4BF8" w:rsidRPr="00FB4BF8" w14:paraId="3FCA721E" w14:textId="77777777" w:rsidTr="00BD277A">
        <w:trPr>
          <w:trHeight w:val="435"/>
          <w:jc w:val="center"/>
        </w:trPr>
        <w:tc>
          <w:tcPr>
            <w:tcW w:w="3880" w:type="dxa"/>
            <w:shd w:val="clear" w:color="auto" w:fill="auto"/>
            <w:noWrap/>
            <w:vAlign w:val="bottom"/>
            <w:hideMark/>
          </w:tcPr>
          <w:p w14:paraId="06E67E34" w14:textId="77777777" w:rsidR="00FA55B9" w:rsidRPr="00FB4BF8" w:rsidRDefault="00FA55B9" w:rsidP="00BD277A">
            <w:pPr>
              <w:rPr>
                <w:rFonts w:ascii="Arial" w:hAnsi="Arial" w:cs="Arial"/>
                <w:b/>
                <w:bCs/>
                <w:sz w:val="20"/>
                <w:szCs w:val="20"/>
              </w:rPr>
            </w:pPr>
            <w:r w:rsidRPr="00FB4BF8">
              <w:rPr>
                <w:rFonts w:ascii="Arial" w:hAnsi="Arial" w:cs="Arial"/>
                <w:b/>
                <w:bCs/>
                <w:sz w:val="20"/>
                <w:szCs w:val="20"/>
              </w:rPr>
              <w:t>УКУПНО:</w:t>
            </w:r>
          </w:p>
        </w:tc>
        <w:tc>
          <w:tcPr>
            <w:tcW w:w="1820" w:type="dxa"/>
            <w:shd w:val="clear" w:color="auto" w:fill="auto"/>
            <w:noWrap/>
            <w:vAlign w:val="bottom"/>
            <w:hideMark/>
          </w:tcPr>
          <w:p w14:paraId="538448DC" w14:textId="77777777" w:rsidR="00FA55B9" w:rsidRPr="00FB4BF8" w:rsidRDefault="00FA55B9" w:rsidP="00BD277A">
            <w:pPr>
              <w:pStyle w:val="Caption"/>
              <w:jc w:val="right"/>
              <w:rPr>
                <w:rFonts w:cs="Arial"/>
                <w:b w:val="0"/>
                <w:bCs w:val="0"/>
              </w:rPr>
            </w:pPr>
            <w:r w:rsidRPr="00FB4BF8">
              <w:rPr>
                <w:rFonts w:cs="Arial"/>
                <w:b w:val="0"/>
                <w:bCs w:val="0"/>
              </w:rPr>
              <w:t>213</w:t>
            </w:r>
          </w:p>
        </w:tc>
        <w:tc>
          <w:tcPr>
            <w:tcW w:w="0" w:type="auto"/>
            <w:shd w:val="clear" w:color="auto" w:fill="auto"/>
            <w:vAlign w:val="bottom"/>
          </w:tcPr>
          <w:p w14:paraId="14EC1410" w14:textId="77777777" w:rsidR="00FA55B9" w:rsidRPr="00FB4BF8" w:rsidRDefault="00FA55B9" w:rsidP="00BD277A">
            <w:pPr>
              <w:pStyle w:val="Caption"/>
              <w:jc w:val="right"/>
              <w:rPr>
                <w:rFonts w:cs="Arial"/>
                <w:b w:val="0"/>
                <w:bCs w:val="0"/>
              </w:rPr>
            </w:pPr>
            <w:r w:rsidRPr="00FB4BF8">
              <w:rPr>
                <w:rFonts w:cs="Arial"/>
                <w:b w:val="0"/>
                <w:bCs w:val="0"/>
              </w:rPr>
              <w:t>100,00%</w:t>
            </w:r>
          </w:p>
        </w:tc>
      </w:tr>
    </w:tbl>
    <w:p w14:paraId="06898C2C" w14:textId="6DFD09CC" w:rsidR="00285ECA" w:rsidRPr="00FB4BF8" w:rsidRDefault="00FA55B9" w:rsidP="00285ECA">
      <w:pPr>
        <w:ind w:firstLine="993"/>
        <w:rPr>
          <w:rFonts w:ascii="Arial" w:hAnsi="Arial" w:cs="Arial"/>
          <w:sz w:val="20"/>
          <w:szCs w:val="20"/>
          <w:lang w:val="sr-Cyrl-RS"/>
        </w:rPr>
      </w:pPr>
      <w:r w:rsidRPr="00FB4BF8">
        <w:rPr>
          <w:rFonts w:ascii="Arial" w:hAnsi="Arial" w:cs="Arial"/>
          <w:sz w:val="20"/>
          <w:szCs w:val="20"/>
          <w:lang w:val="sr-Cyrl-RS"/>
        </w:rPr>
        <w:t>Извор: База привредних субјеката општин</w:t>
      </w:r>
      <w:r w:rsidR="00414E32" w:rsidRPr="00FB4BF8">
        <w:rPr>
          <w:rFonts w:ascii="Arial" w:hAnsi="Arial" w:cs="Arial"/>
          <w:sz w:val="20"/>
          <w:szCs w:val="20"/>
          <w:lang w:val="sr-Cyrl-RS"/>
        </w:rPr>
        <w:t>е</w:t>
      </w:r>
      <w:r w:rsidRPr="00FB4BF8">
        <w:rPr>
          <w:rFonts w:ascii="Arial" w:hAnsi="Arial" w:cs="Arial"/>
          <w:sz w:val="20"/>
          <w:szCs w:val="20"/>
          <w:lang w:val="sr-Cyrl-RS"/>
        </w:rPr>
        <w:t xml:space="preserve"> Мерошина - РРА Југ</w:t>
      </w:r>
    </w:p>
    <w:p w14:paraId="247A33FB" w14:textId="0FD035F9" w:rsidR="00414E32" w:rsidRPr="00FB4BF8" w:rsidRDefault="00414E32" w:rsidP="00414E32">
      <w:pPr>
        <w:pStyle w:val="NoSpacing"/>
        <w:jc w:val="center"/>
        <w:rPr>
          <w:rFonts w:ascii="Arial" w:hAnsi="Arial" w:cs="Arial"/>
          <w:sz w:val="20"/>
          <w:szCs w:val="20"/>
          <w:lang w:val="sr-Cyrl-RS"/>
        </w:rPr>
      </w:pPr>
      <w:r w:rsidRPr="00FB4BF8">
        <w:rPr>
          <w:rFonts w:ascii="Arial" w:hAnsi="Arial" w:cs="Arial"/>
          <w:sz w:val="20"/>
          <w:szCs w:val="20"/>
          <w:lang w:val="sr-Cyrl-RS"/>
        </w:rPr>
        <w:t>Графикон 8. Привредни субјекти у општини Мерошина</w:t>
      </w:r>
    </w:p>
    <w:p w14:paraId="71CC1F3F" w14:textId="7859B4CE" w:rsidR="00414E32" w:rsidRPr="00FB4BF8" w:rsidRDefault="00414E32" w:rsidP="00414E32">
      <w:pPr>
        <w:pStyle w:val="NoSpacing"/>
        <w:jc w:val="center"/>
        <w:rPr>
          <w:rFonts w:ascii="Arial" w:hAnsi="Arial" w:cs="Arial"/>
          <w:sz w:val="20"/>
          <w:szCs w:val="20"/>
        </w:rPr>
      </w:pPr>
      <w:proofErr w:type="spellStart"/>
      <w:r w:rsidRPr="00FB4BF8">
        <w:rPr>
          <w:rFonts w:ascii="Arial" w:hAnsi="Arial" w:cs="Arial"/>
          <w:sz w:val="20"/>
          <w:szCs w:val="20"/>
        </w:rPr>
        <w:t>према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правној</w:t>
      </w:r>
      <w:proofErr w:type="spellEnd"/>
      <w:r w:rsidRPr="00FB4BF8">
        <w:rPr>
          <w:rFonts w:ascii="Arial" w:hAnsi="Arial" w:cs="Arial"/>
          <w:sz w:val="20"/>
          <w:szCs w:val="20"/>
        </w:rPr>
        <w:t xml:space="preserve"> </w:t>
      </w:r>
      <w:proofErr w:type="spellStart"/>
      <w:r w:rsidRPr="00FB4BF8">
        <w:rPr>
          <w:rFonts w:ascii="Arial" w:hAnsi="Arial" w:cs="Arial"/>
          <w:sz w:val="20"/>
          <w:szCs w:val="20"/>
        </w:rPr>
        <w:t>форми</w:t>
      </w:r>
      <w:proofErr w:type="spellEnd"/>
      <w:r w:rsidRPr="00FB4BF8">
        <w:rPr>
          <w:rFonts w:ascii="Arial" w:hAnsi="Arial" w:cs="Arial"/>
          <w:sz w:val="20"/>
          <w:szCs w:val="20"/>
        </w:rPr>
        <w:t>, 2019.</w:t>
      </w:r>
    </w:p>
    <w:p w14:paraId="1F446B95" w14:textId="41B356D7" w:rsidR="00FA55B9" w:rsidRPr="00FB4BF8" w:rsidRDefault="00FA55B9" w:rsidP="00FA55B9">
      <w:pPr>
        <w:jc w:val="center"/>
        <w:rPr>
          <w:rFonts w:ascii="Arial" w:hAnsi="Arial" w:cs="Arial"/>
          <w:sz w:val="20"/>
          <w:szCs w:val="20"/>
        </w:rPr>
      </w:pPr>
      <w:r w:rsidRPr="00FB4BF8">
        <w:rPr>
          <w:rFonts w:ascii="Arial" w:hAnsi="Arial" w:cs="Arial"/>
          <w:noProof/>
          <w:sz w:val="20"/>
          <w:szCs w:val="20"/>
          <w:lang w:val="en-US"/>
        </w:rPr>
        <w:lastRenderedPageBreak/>
        <w:drawing>
          <wp:inline distT="0" distB="0" distL="0" distR="0" wp14:anchorId="56C3DF2D" wp14:editId="79AD8757">
            <wp:extent cx="3406140" cy="2049780"/>
            <wp:effectExtent l="0" t="0" r="3810" b="7620"/>
            <wp:docPr id="50" name="Chart 5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175797" w14:textId="27C68FA3" w:rsidR="00414E32" w:rsidRPr="00FB4BF8" w:rsidRDefault="00414E32" w:rsidP="00FA55B9">
      <w:pPr>
        <w:jc w:val="center"/>
        <w:rPr>
          <w:rFonts w:ascii="Arial" w:hAnsi="Arial" w:cs="Arial"/>
          <w:sz w:val="20"/>
          <w:szCs w:val="20"/>
          <w:lang w:val="sr-Cyrl-RS"/>
        </w:rPr>
      </w:pPr>
      <w:r w:rsidRPr="00FB4BF8">
        <w:rPr>
          <w:rFonts w:ascii="Arial" w:hAnsi="Arial" w:cs="Arial"/>
          <w:sz w:val="20"/>
          <w:szCs w:val="20"/>
          <w:lang w:val="sr-Cyrl-RS"/>
        </w:rPr>
        <w:t>Извор: База привредних субјеката општине Мерошина - РРА Југ</w:t>
      </w:r>
    </w:p>
    <w:p w14:paraId="1EDFF66B"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 xml:space="preserve">Скоро 8,5% економски активног становништва у Мерошини запослени су у трговини. Обично, то су малопродајни објекти и мале радње усмерене на задовољавање локалних потреба за робом широке потрошње. Већина предузећа се бави трговином (50,23%), мањом индустријском производњом (30,52%), и мањи део услужном делатношћу (19,25 %).  Пољопривредом се бави само 7,22 % становништва, иако се пољопривреда сматра најзначајнијом граном привреде овог краја. </w:t>
      </w:r>
    </w:p>
    <w:p w14:paraId="10FD1EB2" w14:textId="77777777" w:rsidR="00FA55B9" w:rsidRPr="00FB4BF8" w:rsidRDefault="00FA55B9" w:rsidP="00414E32">
      <w:pPr>
        <w:spacing w:after="0"/>
        <w:ind w:firstLine="993"/>
        <w:rPr>
          <w:rFonts w:ascii="Arial" w:hAnsi="Arial" w:cs="Arial"/>
          <w:sz w:val="20"/>
          <w:szCs w:val="20"/>
          <w:lang w:val="sr-Cyrl-RS"/>
        </w:rPr>
      </w:pPr>
      <w:r w:rsidRPr="00FB4BF8">
        <w:rPr>
          <w:rFonts w:ascii="Arial" w:hAnsi="Arial" w:cs="Arial"/>
          <w:sz w:val="20"/>
          <w:szCs w:val="20"/>
          <w:lang w:val="sr-Cyrl-RS"/>
        </w:rPr>
        <w:t>ТАБЕЛА 29. Привредни субјекти према врсти делатности</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64"/>
        <w:gridCol w:w="1985"/>
        <w:gridCol w:w="1559"/>
      </w:tblGrid>
      <w:tr w:rsidR="00FB4BF8" w:rsidRPr="00FB4BF8" w14:paraId="78E373E4" w14:textId="77777777" w:rsidTr="00BD277A">
        <w:trPr>
          <w:trHeight w:val="495"/>
          <w:jc w:val="center"/>
        </w:trPr>
        <w:tc>
          <w:tcPr>
            <w:tcW w:w="3964" w:type="dxa"/>
            <w:shd w:val="clear" w:color="auto" w:fill="A4B3C6"/>
            <w:noWrap/>
            <w:vAlign w:val="center"/>
            <w:hideMark/>
          </w:tcPr>
          <w:p w14:paraId="598F5280"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Врста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делатности</w:t>
            </w:r>
            <w:proofErr w:type="spellEnd"/>
          </w:p>
          <w:p w14:paraId="6A5CEF69" w14:textId="77777777" w:rsidR="00FA55B9" w:rsidRPr="00FB4BF8" w:rsidRDefault="00FA55B9" w:rsidP="00BD277A">
            <w:pPr>
              <w:jc w:val="center"/>
              <w:rPr>
                <w:rFonts w:ascii="Arial" w:hAnsi="Arial" w:cs="Arial"/>
                <w:b/>
                <w:bCs/>
                <w:sz w:val="20"/>
                <w:szCs w:val="20"/>
              </w:rPr>
            </w:pPr>
          </w:p>
        </w:tc>
        <w:tc>
          <w:tcPr>
            <w:tcW w:w="1985" w:type="dxa"/>
            <w:shd w:val="clear" w:color="auto" w:fill="A4B3C6"/>
            <w:noWrap/>
            <w:vAlign w:val="center"/>
            <w:hideMark/>
          </w:tcPr>
          <w:p w14:paraId="0A59731A"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Број</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субјеката</w:t>
            </w:r>
            <w:proofErr w:type="spellEnd"/>
          </w:p>
          <w:p w14:paraId="24A16BC3" w14:textId="77777777" w:rsidR="00FA55B9" w:rsidRPr="00FB4BF8" w:rsidRDefault="00FA55B9" w:rsidP="00BD277A">
            <w:pPr>
              <w:jc w:val="center"/>
              <w:rPr>
                <w:rFonts w:ascii="Arial" w:hAnsi="Arial" w:cs="Arial"/>
                <w:b/>
                <w:bCs/>
                <w:sz w:val="20"/>
                <w:szCs w:val="20"/>
              </w:rPr>
            </w:pPr>
          </w:p>
        </w:tc>
        <w:tc>
          <w:tcPr>
            <w:tcW w:w="1559" w:type="dxa"/>
            <w:shd w:val="clear" w:color="auto" w:fill="A4B3C6"/>
          </w:tcPr>
          <w:p w14:paraId="5FAFDDF9" w14:textId="77777777" w:rsidR="00FA55B9" w:rsidRPr="00FB4BF8" w:rsidRDefault="00FA55B9" w:rsidP="00BD277A">
            <w:pPr>
              <w:jc w:val="center"/>
              <w:rPr>
                <w:rFonts w:ascii="Arial" w:hAnsi="Arial" w:cs="Arial"/>
                <w:b/>
                <w:bCs/>
                <w:sz w:val="20"/>
                <w:szCs w:val="20"/>
                <w:lang w:val="sr-Cyrl-RS"/>
              </w:rPr>
            </w:pPr>
            <w:r w:rsidRPr="00FB4BF8">
              <w:rPr>
                <w:rFonts w:ascii="Arial" w:hAnsi="Arial" w:cs="Arial"/>
                <w:b/>
                <w:bCs/>
                <w:sz w:val="20"/>
                <w:szCs w:val="20"/>
                <w:lang w:val="sr-Cyrl-RS"/>
              </w:rPr>
              <w:t>%</w:t>
            </w:r>
          </w:p>
        </w:tc>
      </w:tr>
      <w:tr w:rsidR="00FB4BF8" w:rsidRPr="00FB4BF8" w14:paraId="440C3A05" w14:textId="77777777" w:rsidTr="00BD277A">
        <w:trPr>
          <w:trHeight w:val="495"/>
          <w:jc w:val="center"/>
        </w:trPr>
        <w:tc>
          <w:tcPr>
            <w:tcW w:w="3964" w:type="dxa"/>
            <w:shd w:val="clear" w:color="auto" w:fill="FFFFFF" w:themeFill="background1"/>
            <w:noWrap/>
            <w:vAlign w:val="center"/>
            <w:hideMark/>
          </w:tcPr>
          <w:p w14:paraId="48E1FB3F"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Производна</w:t>
            </w:r>
            <w:proofErr w:type="spellEnd"/>
            <w:r w:rsidRPr="00FB4BF8">
              <w:rPr>
                <w:rFonts w:ascii="Arial" w:hAnsi="Arial" w:cs="Arial"/>
                <w:sz w:val="20"/>
                <w:szCs w:val="20"/>
              </w:rPr>
              <w:t xml:space="preserve"> </w:t>
            </w:r>
            <w:proofErr w:type="spellStart"/>
            <w:r w:rsidRPr="00FB4BF8">
              <w:rPr>
                <w:rFonts w:ascii="Arial" w:hAnsi="Arial" w:cs="Arial"/>
                <w:sz w:val="20"/>
                <w:szCs w:val="20"/>
              </w:rPr>
              <w:t>делатност</w:t>
            </w:r>
            <w:proofErr w:type="spellEnd"/>
          </w:p>
          <w:p w14:paraId="20707ED3" w14:textId="77777777" w:rsidR="00FA55B9" w:rsidRPr="00FB4BF8" w:rsidRDefault="00FA55B9" w:rsidP="00BD277A">
            <w:pPr>
              <w:rPr>
                <w:rFonts w:ascii="Arial" w:hAnsi="Arial" w:cs="Arial"/>
                <w:sz w:val="20"/>
                <w:szCs w:val="20"/>
              </w:rPr>
            </w:pPr>
          </w:p>
        </w:tc>
        <w:tc>
          <w:tcPr>
            <w:tcW w:w="1985" w:type="dxa"/>
            <w:shd w:val="clear" w:color="auto" w:fill="FFFFFF" w:themeFill="background1"/>
            <w:noWrap/>
            <w:vAlign w:val="center"/>
            <w:hideMark/>
          </w:tcPr>
          <w:p w14:paraId="16BE1D73"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65</w:t>
            </w:r>
          </w:p>
        </w:tc>
        <w:tc>
          <w:tcPr>
            <w:tcW w:w="1559" w:type="dxa"/>
            <w:shd w:val="clear" w:color="auto" w:fill="FFFFFF" w:themeFill="background1"/>
          </w:tcPr>
          <w:p w14:paraId="167C927B"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30,52%</w:t>
            </w:r>
          </w:p>
        </w:tc>
      </w:tr>
      <w:tr w:rsidR="00FB4BF8" w:rsidRPr="00FB4BF8" w14:paraId="0BD34CA8" w14:textId="77777777" w:rsidTr="00BD277A">
        <w:trPr>
          <w:trHeight w:val="435"/>
          <w:jc w:val="center"/>
        </w:trPr>
        <w:tc>
          <w:tcPr>
            <w:tcW w:w="3964" w:type="dxa"/>
            <w:shd w:val="clear" w:color="auto" w:fill="FFFFFF" w:themeFill="background1"/>
            <w:noWrap/>
            <w:vAlign w:val="center"/>
            <w:hideMark/>
          </w:tcPr>
          <w:p w14:paraId="241ABAA5"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Трговинска</w:t>
            </w:r>
            <w:proofErr w:type="spellEnd"/>
            <w:r w:rsidRPr="00FB4BF8">
              <w:rPr>
                <w:rFonts w:ascii="Arial" w:hAnsi="Arial" w:cs="Arial"/>
                <w:sz w:val="20"/>
                <w:szCs w:val="20"/>
              </w:rPr>
              <w:t xml:space="preserve"> </w:t>
            </w:r>
            <w:proofErr w:type="spellStart"/>
            <w:r w:rsidRPr="00FB4BF8">
              <w:rPr>
                <w:rFonts w:ascii="Arial" w:hAnsi="Arial" w:cs="Arial"/>
                <w:sz w:val="20"/>
                <w:szCs w:val="20"/>
              </w:rPr>
              <w:t>делатност</w:t>
            </w:r>
            <w:proofErr w:type="spellEnd"/>
          </w:p>
          <w:p w14:paraId="307703D7" w14:textId="77777777" w:rsidR="00FA55B9" w:rsidRPr="00FB4BF8" w:rsidRDefault="00FA55B9" w:rsidP="00BD277A">
            <w:pPr>
              <w:rPr>
                <w:rFonts w:ascii="Arial" w:hAnsi="Arial" w:cs="Arial"/>
                <w:sz w:val="20"/>
                <w:szCs w:val="20"/>
              </w:rPr>
            </w:pPr>
          </w:p>
        </w:tc>
        <w:tc>
          <w:tcPr>
            <w:tcW w:w="1985" w:type="dxa"/>
            <w:shd w:val="clear" w:color="auto" w:fill="FFFFFF" w:themeFill="background1"/>
            <w:noWrap/>
            <w:vAlign w:val="center"/>
            <w:hideMark/>
          </w:tcPr>
          <w:p w14:paraId="60DB15E9"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107</w:t>
            </w:r>
          </w:p>
        </w:tc>
        <w:tc>
          <w:tcPr>
            <w:tcW w:w="1559" w:type="dxa"/>
            <w:shd w:val="clear" w:color="auto" w:fill="FFFFFF" w:themeFill="background1"/>
          </w:tcPr>
          <w:p w14:paraId="4FE47E6F"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50,23%</w:t>
            </w:r>
          </w:p>
        </w:tc>
      </w:tr>
      <w:tr w:rsidR="00FB4BF8" w:rsidRPr="00FB4BF8" w14:paraId="2EFFA4DE" w14:textId="77777777" w:rsidTr="00BD277A">
        <w:trPr>
          <w:trHeight w:val="405"/>
          <w:jc w:val="center"/>
        </w:trPr>
        <w:tc>
          <w:tcPr>
            <w:tcW w:w="3964" w:type="dxa"/>
            <w:shd w:val="clear" w:color="auto" w:fill="FFFFFF" w:themeFill="background1"/>
            <w:noWrap/>
            <w:vAlign w:val="center"/>
            <w:hideMark/>
          </w:tcPr>
          <w:p w14:paraId="443084D3"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Услужна</w:t>
            </w:r>
            <w:proofErr w:type="spellEnd"/>
            <w:r w:rsidRPr="00FB4BF8">
              <w:rPr>
                <w:rFonts w:ascii="Arial" w:hAnsi="Arial" w:cs="Arial"/>
                <w:sz w:val="20"/>
                <w:szCs w:val="20"/>
              </w:rPr>
              <w:t xml:space="preserve"> </w:t>
            </w:r>
            <w:proofErr w:type="spellStart"/>
            <w:r w:rsidRPr="00FB4BF8">
              <w:rPr>
                <w:rFonts w:ascii="Arial" w:hAnsi="Arial" w:cs="Arial"/>
                <w:sz w:val="20"/>
                <w:szCs w:val="20"/>
              </w:rPr>
              <w:t>делатност</w:t>
            </w:r>
            <w:proofErr w:type="spellEnd"/>
          </w:p>
          <w:p w14:paraId="14646A8C" w14:textId="77777777" w:rsidR="00FA55B9" w:rsidRPr="00FB4BF8" w:rsidRDefault="00FA55B9" w:rsidP="00BD277A">
            <w:pPr>
              <w:rPr>
                <w:rFonts w:ascii="Arial" w:hAnsi="Arial" w:cs="Arial"/>
                <w:sz w:val="20"/>
                <w:szCs w:val="20"/>
              </w:rPr>
            </w:pPr>
          </w:p>
        </w:tc>
        <w:tc>
          <w:tcPr>
            <w:tcW w:w="1985" w:type="dxa"/>
            <w:shd w:val="clear" w:color="auto" w:fill="FFFFFF" w:themeFill="background1"/>
            <w:noWrap/>
            <w:vAlign w:val="center"/>
            <w:hideMark/>
          </w:tcPr>
          <w:p w14:paraId="6B5832CE"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41</w:t>
            </w:r>
          </w:p>
        </w:tc>
        <w:tc>
          <w:tcPr>
            <w:tcW w:w="1559" w:type="dxa"/>
            <w:shd w:val="clear" w:color="auto" w:fill="FFFFFF" w:themeFill="background1"/>
          </w:tcPr>
          <w:p w14:paraId="31A200A6"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19,25%</w:t>
            </w:r>
          </w:p>
        </w:tc>
      </w:tr>
      <w:tr w:rsidR="00FB4BF8" w:rsidRPr="00FB4BF8" w14:paraId="57B13D1C" w14:textId="77777777" w:rsidTr="00BD277A">
        <w:trPr>
          <w:trHeight w:val="312"/>
          <w:jc w:val="center"/>
        </w:trPr>
        <w:tc>
          <w:tcPr>
            <w:tcW w:w="3964" w:type="dxa"/>
            <w:shd w:val="clear" w:color="auto" w:fill="FFFFFF" w:themeFill="background1"/>
            <w:noWrap/>
            <w:vAlign w:val="center"/>
            <w:hideMark/>
          </w:tcPr>
          <w:p w14:paraId="206493D8" w14:textId="77777777" w:rsidR="00FA55B9" w:rsidRPr="00FB4BF8" w:rsidRDefault="00FA55B9" w:rsidP="00BD277A">
            <w:pPr>
              <w:rPr>
                <w:rFonts w:ascii="Arial" w:hAnsi="Arial" w:cs="Arial"/>
                <w:sz w:val="20"/>
                <w:szCs w:val="20"/>
              </w:rPr>
            </w:pPr>
            <w:r w:rsidRPr="00FB4BF8">
              <w:rPr>
                <w:rFonts w:ascii="Arial" w:hAnsi="Arial" w:cs="Arial"/>
                <w:sz w:val="20"/>
                <w:szCs w:val="20"/>
              </w:rPr>
              <w:t>УКУПНО:</w:t>
            </w:r>
          </w:p>
        </w:tc>
        <w:tc>
          <w:tcPr>
            <w:tcW w:w="1985" w:type="dxa"/>
            <w:shd w:val="clear" w:color="auto" w:fill="FFFFFF" w:themeFill="background1"/>
            <w:noWrap/>
            <w:vAlign w:val="center"/>
            <w:hideMark/>
          </w:tcPr>
          <w:p w14:paraId="4D888BFA"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213</w:t>
            </w:r>
          </w:p>
        </w:tc>
        <w:tc>
          <w:tcPr>
            <w:tcW w:w="1559" w:type="dxa"/>
            <w:shd w:val="clear" w:color="auto" w:fill="FFFFFF" w:themeFill="background1"/>
          </w:tcPr>
          <w:p w14:paraId="0A6ECCBE"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100,00%</w:t>
            </w:r>
          </w:p>
        </w:tc>
      </w:tr>
    </w:tbl>
    <w:p w14:paraId="45823BD4" w14:textId="69D25D00" w:rsidR="00FA55B9" w:rsidRPr="00FB4BF8" w:rsidRDefault="00FA55B9" w:rsidP="00414E32">
      <w:pPr>
        <w:ind w:firstLine="993"/>
        <w:rPr>
          <w:rFonts w:ascii="Arial" w:hAnsi="Arial" w:cs="Arial"/>
          <w:sz w:val="20"/>
          <w:szCs w:val="20"/>
          <w:lang w:val="sr-Cyrl-RS"/>
        </w:rPr>
      </w:pPr>
      <w:r w:rsidRPr="00FB4BF8">
        <w:rPr>
          <w:rFonts w:ascii="Arial" w:hAnsi="Arial" w:cs="Arial"/>
          <w:sz w:val="20"/>
          <w:szCs w:val="20"/>
          <w:lang w:val="sr-Cyrl-RS"/>
        </w:rPr>
        <w:t>Извор: База привредних субјеката општин</w:t>
      </w:r>
      <w:r w:rsidR="00414E32" w:rsidRPr="00FB4BF8">
        <w:rPr>
          <w:rFonts w:ascii="Arial" w:hAnsi="Arial" w:cs="Arial"/>
          <w:sz w:val="20"/>
          <w:szCs w:val="20"/>
          <w:lang w:val="sr-Cyrl-RS"/>
        </w:rPr>
        <w:t>е</w:t>
      </w:r>
      <w:r w:rsidRPr="00FB4BF8">
        <w:rPr>
          <w:rFonts w:ascii="Arial" w:hAnsi="Arial" w:cs="Arial"/>
          <w:sz w:val="20"/>
          <w:szCs w:val="20"/>
          <w:lang w:val="sr-Cyrl-RS"/>
        </w:rPr>
        <w:t xml:space="preserve"> Мерошина - РРА Југ</w:t>
      </w:r>
    </w:p>
    <w:p w14:paraId="303E19FF" w14:textId="4646CB00" w:rsidR="00FA55B9" w:rsidRPr="00FB4BF8" w:rsidRDefault="00FA55B9" w:rsidP="00FA55B9">
      <w:pPr>
        <w:pStyle w:val="NoSpacing"/>
        <w:jc w:val="both"/>
        <w:rPr>
          <w:rFonts w:ascii="Arial" w:hAnsi="Arial" w:cs="Arial"/>
          <w:sz w:val="20"/>
          <w:szCs w:val="20"/>
          <w:lang w:val="sr-Cyrl-RS"/>
        </w:rPr>
      </w:pPr>
    </w:p>
    <w:p w14:paraId="3E59D814" w14:textId="2794AFE7" w:rsidR="00414E32" w:rsidRPr="00FB4BF8" w:rsidRDefault="00414E32" w:rsidP="00414E32">
      <w:pPr>
        <w:pStyle w:val="NoSpacing"/>
        <w:jc w:val="center"/>
        <w:rPr>
          <w:rFonts w:ascii="Arial" w:hAnsi="Arial" w:cs="Arial"/>
          <w:sz w:val="20"/>
          <w:szCs w:val="20"/>
          <w:lang w:val="sr-Cyrl-RS"/>
        </w:rPr>
      </w:pPr>
      <w:r w:rsidRPr="00FB4BF8">
        <w:rPr>
          <w:rFonts w:ascii="Arial" w:hAnsi="Arial" w:cs="Arial"/>
          <w:sz w:val="20"/>
          <w:szCs w:val="20"/>
          <w:lang w:val="sr-Cyrl-RS"/>
        </w:rPr>
        <w:t>Графикон 9. Привредни субјекти у општини Мерошина</w:t>
      </w:r>
    </w:p>
    <w:p w14:paraId="17C34E7C" w14:textId="4BE842E3" w:rsidR="00414E32" w:rsidRPr="00FB4BF8" w:rsidRDefault="00414E32" w:rsidP="00414E32">
      <w:pPr>
        <w:pStyle w:val="NoSpacing"/>
        <w:jc w:val="center"/>
        <w:rPr>
          <w:rFonts w:ascii="Arial" w:hAnsi="Arial" w:cs="Arial"/>
          <w:sz w:val="20"/>
          <w:szCs w:val="20"/>
        </w:rPr>
      </w:pPr>
      <w:proofErr w:type="spellStart"/>
      <w:r w:rsidRPr="00FB4BF8">
        <w:rPr>
          <w:rFonts w:ascii="Arial" w:hAnsi="Arial" w:cs="Arial"/>
          <w:sz w:val="20"/>
          <w:szCs w:val="20"/>
        </w:rPr>
        <w:t>према</w:t>
      </w:r>
      <w:proofErr w:type="spellEnd"/>
      <w:r w:rsidRPr="00FB4BF8">
        <w:rPr>
          <w:rFonts w:ascii="Arial" w:hAnsi="Arial" w:cs="Arial"/>
          <w:sz w:val="20"/>
          <w:szCs w:val="20"/>
        </w:rPr>
        <w:t xml:space="preserve"> </w:t>
      </w:r>
      <w:r w:rsidRPr="00FB4BF8">
        <w:rPr>
          <w:rFonts w:ascii="Arial" w:hAnsi="Arial" w:cs="Arial"/>
          <w:sz w:val="20"/>
          <w:szCs w:val="20"/>
          <w:lang w:val="sr-Cyrl-RS"/>
        </w:rPr>
        <w:t>врсти делатности</w:t>
      </w:r>
      <w:r w:rsidRPr="00FB4BF8">
        <w:rPr>
          <w:rFonts w:ascii="Arial" w:hAnsi="Arial" w:cs="Arial"/>
          <w:sz w:val="20"/>
          <w:szCs w:val="20"/>
        </w:rPr>
        <w:t>, 2019.</w:t>
      </w:r>
    </w:p>
    <w:p w14:paraId="24E69E76" w14:textId="77777777" w:rsidR="00414E32" w:rsidRPr="00FB4BF8" w:rsidRDefault="00414E32" w:rsidP="00FA55B9">
      <w:pPr>
        <w:pStyle w:val="NoSpacing"/>
        <w:jc w:val="both"/>
        <w:rPr>
          <w:rFonts w:ascii="Arial" w:hAnsi="Arial" w:cs="Arial"/>
          <w:sz w:val="20"/>
          <w:szCs w:val="20"/>
          <w:lang w:val="sr-Cyrl-RS"/>
        </w:rPr>
      </w:pPr>
    </w:p>
    <w:p w14:paraId="59780747" w14:textId="77777777" w:rsidR="00FA55B9" w:rsidRPr="00FB4BF8" w:rsidRDefault="00FA55B9" w:rsidP="00FA55B9">
      <w:pPr>
        <w:pStyle w:val="NoSpacing"/>
        <w:jc w:val="center"/>
        <w:rPr>
          <w:rFonts w:ascii="Arial" w:hAnsi="Arial" w:cs="Arial"/>
          <w:sz w:val="20"/>
          <w:szCs w:val="20"/>
        </w:rPr>
      </w:pPr>
      <w:r w:rsidRPr="00FB4BF8">
        <w:rPr>
          <w:rFonts w:ascii="Arial" w:hAnsi="Arial" w:cs="Arial"/>
          <w:noProof/>
          <w:sz w:val="20"/>
          <w:szCs w:val="20"/>
        </w:rPr>
        <w:drawing>
          <wp:inline distT="0" distB="0" distL="0" distR="0" wp14:anchorId="76F2C950" wp14:editId="232A7065">
            <wp:extent cx="3345180" cy="2156460"/>
            <wp:effectExtent l="0" t="0" r="7620" b="15240"/>
            <wp:docPr id="6" name="Chart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0F08B2" w14:textId="77777777" w:rsidR="00A87A84" w:rsidRPr="00FB4BF8" w:rsidRDefault="00A87A84" w:rsidP="00A87A84">
      <w:pPr>
        <w:ind w:firstLine="851"/>
        <w:jc w:val="center"/>
        <w:rPr>
          <w:rFonts w:ascii="Arial" w:hAnsi="Arial" w:cs="Arial"/>
          <w:sz w:val="20"/>
          <w:szCs w:val="20"/>
          <w:lang w:val="sr-Cyrl-RS"/>
        </w:rPr>
      </w:pPr>
      <w:r w:rsidRPr="00FB4BF8">
        <w:rPr>
          <w:rFonts w:ascii="Arial" w:hAnsi="Arial" w:cs="Arial"/>
          <w:sz w:val="20"/>
          <w:szCs w:val="20"/>
          <w:lang w:val="sr-Cyrl-RS"/>
        </w:rPr>
        <w:lastRenderedPageBreak/>
        <w:t>Извор: База привредних субјеката општине Мерошина - РРА Југ</w:t>
      </w:r>
    </w:p>
    <w:p w14:paraId="080259BB" w14:textId="77777777" w:rsidR="00FA55B9" w:rsidRPr="00FB4BF8" w:rsidRDefault="00FA55B9" w:rsidP="00FA55B9">
      <w:pPr>
        <w:autoSpaceDE w:val="0"/>
        <w:autoSpaceDN w:val="0"/>
        <w:adjustRightInd w:val="0"/>
        <w:jc w:val="both"/>
        <w:rPr>
          <w:rFonts w:ascii="Arial" w:hAnsi="Arial" w:cs="Arial"/>
          <w:sz w:val="20"/>
          <w:szCs w:val="20"/>
          <w:lang w:val="sr-Cyrl-RS"/>
        </w:rPr>
      </w:pPr>
      <w:r w:rsidRPr="00FB4BF8">
        <w:rPr>
          <w:rFonts w:ascii="Arial" w:hAnsi="Arial" w:cs="Arial"/>
          <w:sz w:val="20"/>
          <w:szCs w:val="20"/>
          <w:lang w:val="sr-Cyrl-RS"/>
        </w:rPr>
        <w:t>У оквиру локалне индустрије у општини Мерошина послују:</w:t>
      </w:r>
    </w:p>
    <w:p w14:paraId="5D39056B"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"M</w:t>
      </w:r>
      <w:r w:rsidRPr="00FB4BF8">
        <w:rPr>
          <w:rFonts w:ascii="Arial" w:hAnsi="Arial" w:cs="Arial"/>
          <w:sz w:val="20"/>
          <w:szCs w:val="20"/>
          <w:lang w:val="sr-Cyrl-CS"/>
        </w:rPr>
        <w:t>илса</w:t>
      </w:r>
      <w:r w:rsidRPr="00FB4BF8">
        <w:rPr>
          <w:rFonts w:ascii="Arial" w:hAnsi="Arial" w:cs="Arial"/>
          <w:sz w:val="20"/>
          <w:szCs w:val="20"/>
          <w:lang w:val="sl-SI"/>
        </w:rPr>
        <w:t>" – основна делатност је производња и прерада пољопривредних производа</w:t>
      </w:r>
      <w:r w:rsidRPr="00FB4BF8">
        <w:rPr>
          <w:rFonts w:ascii="Arial" w:hAnsi="Arial" w:cs="Arial"/>
          <w:sz w:val="20"/>
          <w:szCs w:val="20"/>
          <w:lang w:val="sr-Cyrl-CS"/>
        </w:rPr>
        <w:t>;</w:t>
      </w:r>
    </w:p>
    <w:p w14:paraId="6F91B355"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w:t>
      </w:r>
      <w:r w:rsidRPr="00FB4BF8">
        <w:rPr>
          <w:rFonts w:ascii="Arial" w:hAnsi="Arial" w:cs="Arial"/>
          <w:sz w:val="20"/>
          <w:szCs w:val="20"/>
          <w:lang w:val="sr-Cyrl-CS"/>
        </w:rPr>
        <w:t>Ником''</w:t>
      </w:r>
      <w:r w:rsidRPr="00FB4BF8">
        <w:rPr>
          <w:rFonts w:ascii="Arial" w:hAnsi="Arial" w:cs="Arial"/>
          <w:sz w:val="20"/>
          <w:szCs w:val="20"/>
          <w:lang w:val="sl-SI"/>
        </w:rPr>
        <w:t xml:space="preserve"> – производња папирне амбалаже</w:t>
      </w:r>
      <w:r w:rsidRPr="00FB4BF8">
        <w:rPr>
          <w:rFonts w:ascii="Arial" w:hAnsi="Arial" w:cs="Arial"/>
          <w:sz w:val="20"/>
          <w:szCs w:val="20"/>
          <w:lang w:val="sr-Cyrl-CS"/>
        </w:rPr>
        <w:t>;</w:t>
      </w:r>
    </w:p>
    <w:p w14:paraId="4399BF70"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w:t>
      </w:r>
      <w:r w:rsidRPr="00FB4BF8">
        <w:rPr>
          <w:rFonts w:ascii="Arial" w:hAnsi="Arial" w:cs="Arial"/>
          <w:sz w:val="20"/>
          <w:szCs w:val="20"/>
          <w:lang w:val="sr-Cyrl-CS"/>
        </w:rPr>
        <w:t>Вундер</w:t>
      </w:r>
      <w:r w:rsidRPr="00FB4BF8">
        <w:rPr>
          <w:rFonts w:ascii="Arial" w:hAnsi="Arial" w:cs="Arial"/>
          <w:sz w:val="20"/>
          <w:szCs w:val="20"/>
          <w:lang w:val="sl-SI"/>
        </w:rPr>
        <w:t>"</w:t>
      </w:r>
      <w:r w:rsidRPr="00FB4BF8">
        <w:rPr>
          <w:rFonts w:ascii="Arial" w:hAnsi="Arial" w:cs="Arial"/>
          <w:sz w:val="20"/>
          <w:szCs w:val="20"/>
          <w:lang w:val="sr-Cyrl-CS"/>
        </w:rPr>
        <w:t xml:space="preserve"> </w:t>
      </w:r>
      <w:r w:rsidRPr="00FB4BF8">
        <w:rPr>
          <w:rFonts w:ascii="Arial" w:hAnsi="Arial" w:cs="Arial"/>
          <w:sz w:val="20"/>
          <w:szCs w:val="20"/>
          <w:lang w:val="sl-SI"/>
        </w:rPr>
        <w:t>– производња кондиторских производа</w:t>
      </w:r>
      <w:r w:rsidRPr="00FB4BF8">
        <w:rPr>
          <w:rFonts w:ascii="Arial" w:hAnsi="Arial" w:cs="Arial"/>
          <w:sz w:val="20"/>
          <w:szCs w:val="20"/>
          <w:lang w:val="sr-Cyrl-CS"/>
        </w:rPr>
        <w:t>.</w:t>
      </w:r>
    </w:p>
    <w:p w14:paraId="7C51F364"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ПП "Дени Метал" чија је основна делатност производња металних и грађевинских конструкција, израда стубова челичних конструкција, израда пољопривредних прикључних машина, потапајућих електричних мотора</w:t>
      </w:r>
      <w:r w:rsidRPr="00FB4BF8">
        <w:rPr>
          <w:rFonts w:ascii="Arial" w:hAnsi="Arial" w:cs="Arial"/>
          <w:sz w:val="20"/>
          <w:szCs w:val="20"/>
          <w:lang w:val="sr-Cyrl-CS"/>
        </w:rPr>
        <w:t>;</w:t>
      </w:r>
    </w:p>
    <w:p w14:paraId="6EF33D02"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w:t>
      </w:r>
      <w:r w:rsidRPr="00FB4BF8">
        <w:rPr>
          <w:rFonts w:ascii="Arial" w:hAnsi="Arial" w:cs="Arial"/>
          <w:sz w:val="20"/>
          <w:szCs w:val="20"/>
          <w:lang w:val="sr-Cyrl-CS"/>
        </w:rPr>
        <w:t>Ексол</w:t>
      </w:r>
      <w:r w:rsidRPr="00FB4BF8">
        <w:rPr>
          <w:rFonts w:ascii="Arial" w:hAnsi="Arial" w:cs="Arial"/>
          <w:sz w:val="20"/>
          <w:szCs w:val="20"/>
          <w:lang w:val="sl-SI"/>
        </w:rPr>
        <w:t>" – производња мазива и уља</w:t>
      </w:r>
      <w:r w:rsidRPr="00FB4BF8">
        <w:rPr>
          <w:rFonts w:ascii="Arial" w:hAnsi="Arial" w:cs="Arial"/>
          <w:sz w:val="20"/>
          <w:szCs w:val="20"/>
          <w:lang w:val="sr-Cyrl-CS"/>
        </w:rPr>
        <w:t>;</w:t>
      </w:r>
    </w:p>
    <w:p w14:paraId="04787555"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ПП ''</w:t>
      </w:r>
      <w:r w:rsidRPr="00FB4BF8">
        <w:rPr>
          <w:rFonts w:ascii="Arial" w:hAnsi="Arial" w:cs="Arial"/>
          <w:sz w:val="20"/>
          <w:szCs w:val="20"/>
          <w:lang w:val="sr-Cyrl-CS"/>
        </w:rPr>
        <w:t>Клас</w:t>
      </w:r>
      <w:r w:rsidRPr="00FB4BF8">
        <w:rPr>
          <w:rFonts w:ascii="Arial" w:hAnsi="Arial" w:cs="Arial"/>
          <w:sz w:val="20"/>
          <w:szCs w:val="20"/>
          <w:lang w:val="sl-SI"/>
        </w:rPr>
        <w:t>'' –</w:t>
      </w:r>
      <w:r w:rsidRPr="00FB4BF8">
        <w:rPr>
          <w:rFonts w:ascii="Arial" w:hAnsi="Arial" w:cs="Arial"/>
          <w:sz w:val="20"/>
          <w:szCs w:val="20"/>
          <w:lang w:val="sr-Cyrl-CS"/>
        </w:rPr>
        <w:t xml:space="preserve"> </w:t>
      </w:r>
      <w:r w:rsidRPr="00FB4BF8">
        <w:rPr>
          <w:rFonts w:ascii="Arial" w:hAnsi="Arial" w:cs="Arial"/>
          <w:sz w:val="20"/>
          <w:szCs w:val="20"/>
          <w:lang w:val="sl-SI"/>
        </w:rPr>
        <w:t>производња хлеба и пецива</w:t>
      </w:r>
      <w:r w:rsidRPr="00FB4BF8">
        <w:rPr>
          <w:rFonts w:ascii="Arial" w:hAnsi="Arial" w:cs="Arial"/>
          <w:sz w:val="20"/>
          <w:szCs w:val="20"/>
          <w:lang w:val="sr-Cyrl-CS"/>
        </w:rPr>
        <w:t>;</w:t>
      </w:r>
    </w:p>
    <w:p w14:paraId="1C39FE3F"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ПП ''</w:t>
      </w:r>
      <w:r w:rsidRPr="00FB4BF8">
        <w:rPr>
          <w:rFonts w:ascii="Arial" w:hAnsi="Arial" w:cs="Arial"/>
          <w:sz w:val="20"/>
          <w:szCs w:val="20"/>
          <w:lang w:val="sr-Cyrl-RS"/>
        </w:rPr>
        <w:t>Бифтек</w:t>
      </w:r>
      <w:r w:rsidRPr="00FB4BF8">
        <w:rPr>
          <w:rFonts w:ascii="Arial" w:hAnsi="Arial" w:cs="Arial"/>
          <w:sz w:val="20"/>
          <w:szCs w:val="20"/>
          <w:lang w:val="sl-SI"/>
        </w:rPr>
        <w:t>''</w:t>
      </w:r>
      <w:r w:rsidRPr="00FB4BF8">
        <w:rPr>
          <w:rFonts w:ascii="Arial" w:hAnsi="Arial" w:cs="Arial"/>
          <w:sz w:val="20"/>
          <w:szCs w:val="20"/>
          <w:lang w:val="sr-Cyrl-CS"/>
        </w:rPr>
        <w:t xml:space="preserve"> </w:t>
      </w:r>
      <w:r w:rsidRPr="00FB4BF8">
        <w:rPr>
          <w:rFonts w:ascii="Arial" w:hAnsi="Arial" w:cs="Arial"/>
          <w:sz w:val="20"/>
          <w:szCs w:val="20"/>
          <w:lang w:val="sl-SI"/>
        </w:rPr>
        <w:t>– прерада меса и месних прерађевина</w:t>
      </w:r>
      <w:r w:rsidRPr="00FB4BF8">
        <w:rPr>
          <w:rFonts w:ascii="Arial" w:hAnsi="Arial" w:cs="Arial"/>
          <w:sz w:val="20"/>
          <w:szCs w:val="20"/>
          <w:lang w:val="sr-Cyrl-CS"/>
        </w:rPr>
        <w:t>;</w:t>
      </w:r>
    </w:p>
    <w:p w14:paraId="77DB6B7C"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ПП ''Југотерм'' – производња радијатора и котлова за парно грејање</w:t>
      </w:r>
      <w:r w:rsidRPr="00FB4BF8">
        <w:rPr>
          <w:rFonts w:ascii="Arial" w:hAnsi="Arial" w:cs="Arial"/>
          <w:sz w:val="20"/>
          <w:szCs w:val="20"/>
          <w:lang w:val="sr-Cyrl-CS"/>
        </w:rPr>
        <w:t>;</w:t>
      </w:r>
    </w:p>
    <w:p w14:paraId="37B76185"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''Техногас'' – прои</w:t>
      </w:r>
      <w:r w:rsidRPr="00FB4BF8">
        <w:rPr>
          <w:rFonts w:ascii="Arial" w:hAnsi="Arial" w:cs="Arial"/>
          <w:sz w:val="20"/>
          <w:szCs w:val="20"/>
          <w:lang w:val="sr-Cyrl-CS"/>
        </w:rPr>
        <w:t>з</w:t>
      </w:r>
      <w:r w:rsidRPr="00FB4BF8">
        <w:rPr>
          <w:rFonts w:ascii="Arial" w:hAnsi="Arial" w:cs="Arial"/>
          <w:sz w:val="20"/>
          <w:szCs w:val="20"/>
          <w:lang w:val="sl-SI"/>
        </w:rPr>
        <w:t>водња те</w:t>
      </w:r>
      <w:r w:rsidRPr="00FB4BF8">
        <w:rPr>
          <w:rFonts w:ascii="Arial" w:hAnsi="Arial" w:cs="Arial"/>
          <w:sz w:val="20"/>
          <w:szCs w:val="20"/>
          <w:lang w:val="sr-Cyrl-CS"/>
        </w:rPr>
        <w:t>ч</w:t>
      </w:r>
      <w:r w:rsidRPr="00FB4BF8">
        <w:rPr>
          <w:rFonts w:ascii="Arial" w:hAnsi="Arial" w:cs="Arial"/>
          <w:sz w:val="20"/>
          <w:szCs w:val="20"/>
          <w:lang w:val="sl-SI"/>
        </w:rPr>
        <w:t>них гасова</w:t>
      </w:r>
      <w:r w:rsidRPr="00FB4BF8">
        <w:rPr>
          <w:rFonts w:ascii="Arial" w:hAnsi="Arial" w:cs="Arial"/>
          <w:sz w:val="20"/>
          <w:szCs w:val="20"/>
          <w:lang w:val="sr-Cyrl-CS"/>
        </w:rPr>
        <w:t>;</w:t>
      </w:r>
    </w:p>
    <w:p w14:paraId="1124ED55"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''Радијатори''</w:t>
      </w:r>
      <w:r w:rsidRPr="00FB4BF8">
        <w:rPr>
          <w:rFonts w:ascii="Arial" w:hAnsi="Arial" w:cs="Arial"/>
          <w:sz w:val="20"/>
          <w:szCs w:val="20"/>
          <w:lang w:val="sr-Cyrl-CS"/>
        </w:rPr>
        <w:t xml:space="preserve"> </w:t>
      </w:r>
      <w:r w:rsidRPr="00FB4BF8">
        <w:rPr>
          <w:rFonts w:ascii="Arial" w:hAnsi="Arial" w:cs="Arial"/>
          <w:sz w:val="20"/>
          <w:szCs w:val="20"/>
          <w:lang w:val="sl-SI"/>
        </w:rPr>
        <w:t>–</w:t>
      </w:r>
      <w:r w:rsidRPr="00FB4BF8">
        <w:rPr>
          <w:rFonts w:ascii="Arial" w:hAnsi="Arial" w:cs="Arial"/>
          <w:sz w:val="20"/>
          <w:szCs w:val="20"/>
          <w:lang w:val="sr-Cyrl-CS"/>
        </w:rPr>
        <w:t xml:space="preserve"> </w:t>
      </w:r>
      <w:r w:rsidRPr="00FB4BF8">
        <w:rPr>
          <w:rFonts w:ascii="Arial" w:hAnsi="Arial" w:cs="Arial"/>
          <w:sz w:val="20"/>
          <w:szCs w:val="20"/>
          <w:lang w:val="sl-SI"/>
        </w:rPr>
        <w:t>прерада дрвета</w:t>
      </w:r>
      <w:r w:rsidRPr="00FB4BF8">
        <w:rPr>
          <w:rFonts w:ascii="Arial" w:hAnsi="Arial" w:cs="Arial"/>
          <w:sz w:val="20"/>
          <w:szCs w:val="20"/>
          <w:lang w:val="sr-Cyrl-CS"/>
        </w:rPr>
        <w:t>;</w:t>
      </w:r>
    </w:p>
    <w:p w14:paraId="50B18A54"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ПП ''Центропак''</w:t>
      </w:r>
      <w:r w:rsidRPr="00FB4BF8">
        <w:rPr>
          <w:rFonts w:ascii="Arial" w:hAnsi="Arial" w:cs="Arial"/>
          <w:sz w:val="20"/>
          <w:szCs w:val="20"/>
          <w:lang w:val="sr-Cyrl-CS"/>
        </w:rPr>
        <w:t xml:space="preserve"> </w:t>
      </w:r>
      <w:r w:rsidRPr="00FB4BF8">
        <w:rPr>
          <w:rFonts w:ascii="Arial" w:hAnsi="Arial" w:cs="Arial"/>
          <w:sz w:val="20"/>
          <w:szCs w:val="20"/>
          <w:lang w:val="sl-SI"/>
        </w:rPr>
        <w:t>–</w:t>
      </w:r>
      <w:r w:rsidRPr="00FB4BF8">
        <w:rPr>
          <w:rFonts w:ascii="Arial" w:hAnsi="Arial" w:cs="Arial"/>
          <w:sz w:val="20"/>
          <w:szCs w:val="20"/>
          <w:lang w:val="sr-Cyrl-CS"/>
        </w:rPr>
        <w:t xml:space="preserve"> </w:t>
      </w:r>
      <w:r w:rsidRPr="00FB4BF8">
        <w:rPr>
          <w:rFonts w:ascii="Arial" w:hAnsi="Arial" w:cs="Arial"/>
          <w:sz w:val="20"/>
          <w:szCs w:val="20"/>
          <w:lang w:val="sl-SI"/>
        </w:rPr>
        <w:t>производња и паковање прашкастих производа</w:t>
      </w:r>
      <w:r w:rsidRPr="00FB4BF8">
        <w:rPr>
          <w:rFonts w:ascii="Arial" w:hAnsi="Arial" w:cs="Arial"/>
          <w:sz w:val="20"/>
          <w:szCs w:val="20"/>
          <w:lang w:val="sr-Cyrl-CS"/>
        </w:rPr>
        <w:t>;</w:t>
      </w:r>
    </w:p>
    <w:p w14:paraId="4614980D"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w:t>
      </w:r>
      <w:r w:rsidRPr="00FB4BF8">
        <w:rPr>
          <w:rFonts w:ascii="Arial" w:hAnsi="Arial" w:cs="Arial"/>
          <w:sz w:val="20"/>
          <w:szCs w:val="20"/>
          <w:lang w:val="sr-Cyrl-CS"/>
        </w:rPr>
        <w:t>Аустротерм</w:t>
      </w:r>
      <w:r w:rsidRPr="00FB4BF8">
        <w:rPr>
          <w:rFonts w:ascii="Arial" w:hAnsi="Arial" w:cs="Arial"/>
          <w:sz w:val="20"/>
          <w:szCs w:val="20"/>
          <w:lang w:val="sl-SI"/>
        </w:rPr>
        <w:t>''</w:t>
      </w:r>
      <w:r w:rsidRPr="00FB4BF8">
        <w:rPr>
          <w:rFonts w:ascii="Arial" w:hAnsi="Arial" w:cs="Arial"/>
          <w:sz w:val="20"/>
          <w:szCs w:val="20"/>
          <w:lang w:val="sr-Cyrl-CS"/>
        </w:rPr>
        <w:t xml:space="preserve"> </w:t>
      </w:r>
      <w:r w:rsidRPr="00FB4BF8">
        <w:rPr>
          <w:rFonts w:ascii="Arial" w:hAnsi="Arial" w:cs="Arial"/>
          <w:sz w:val="20"/>
          <w:szCs w:val="20"/>
          <w:lang w:val="sl-SI"/>
        </w:rPr>
        <w:t>–</w:t>
      </w:r>
      <w:r w:rsidRPr="00FB4BF8">
        <w:rPr>
          <w:rFonts w:ascii="Arial" w:hAnsi="Arial" w:cs="Arial"/>
          <w:sz w:val="20"/>
          <w:szCs w:val="20"/>
          <w:lang w:val="sr-Cyrl-CS"/>
        </w:rPr>
        <w:t xml:space="preserve"> </w:t>
      </w:r>
      <w:r w:rsidRPr="00FB4BF8">
        <w:rPr>
          <w:rFonts w:ascii="Arial" w:hAnsi="Arial" w:cs="Arial"/>
          <w:sz w:val="20"/>
          <w:szCs w:val="20"/>
          <w:lang w:val="sl-SI"/>
        </w:rPr>
        <w:t>производња стиропора</w:t>
      </w:r>
      <w:r w:rsidRPr="00FB4BF8">
        <w:rPr>
          <w:rFonts w:ascii="Arial" w:hAnsi="Arial" w:cs="Arial"/>
          <w:sz w:val="20"/>
          <w:szCs w:val="20"/>
          <w:lang w:val="sr-Cyrl-CS"/>
        </w:rPr>
        <w:t>;</w:t>
      </w:r>
    </w:p>
    <w:p w14:paraId="1F19F4E7"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ПП ''</w:t>
      </w:r>
      <w:r w:rsidRPr="00FB4BF8">
        <w:rPr>
          <w:rFonts w:ascii="Arial" w:hAnsi="Arial" w:cs="Arial"/>
          <w:sz w:val="20"/>
          <w:szCs w:val="20"/>
          <w:lang w:val="sr-Cyrl-CS"/>
        </w:rPr>
        <w:t xml:space="preserve"> Дени комерц</w:t>
      </w:r>
      <w:r w:rsidRPr="00FB4BF8">
        <w:rPr>
          <w:rFonts w:ascii="Arial" w:hAnsi="Arial" w:cs="Arial"/>
          <w:sz w:val="20"/>
          <w:szCs w:val="20"/>
          <w:lang w:val="sl-SI"/>
        </w:rPr>
        <w:t xml:space="preserve">'' – </w:t>
      </w:r>
      <w:bookmarkStart w:id="44" w:name="_Hlk77597620"/>
      <w:r w:rsidRPr="00FB4BF8">
        <w:rPr>
          <w:rFonts w:ascii="Arial" w:hAnsi="Arial" w:cs="Arial"/>
          <w:sz w:val="20"/>
          <w:szCs w:val="20"/>
          <w:lang w:val="sl-SI"/>
        </w:rPr>
        <w:t xml:space="preserve">рецикалажни центар </w:t>
      </w:r>
      <w:bookmarkEnd w:id="44"/>
      <w:r w:rsidRPr="00FB4BF8">
        <w:rPr>
          <w:rFonts w:ascii="Arial" w:hAnsi="Arial" w:cs="Arial"/>
          <w:sz w:val="20"/>
          <w:szCs w:val="20"/>
          <w:lang w:val="sl-SI"/>
        </w:rPr>
        <w:t>са производним процесом израде предмета од пластике</w:t>
      </w:r>
      <w:r w:rsidRPr="00FB4BF8">
        <w:rPr>
          <w:rFonts w:ascii="Arial" w:hAnsi="Arial" w:cs="Arial"/>
          <w:sz w:val="20"/>
          <w:szCs w:val="20"/>
          <w:lang w:val="sr-Cyrl-CS"/>
        </w:rPr>
        <w:t>.</w:t>
      </w:r>
    </w:p>
    <w:p w14:paraId="41D51503"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CS"/>
        </w:rPr>
        <w:t>“Гоекс“ – производња боја и лакова</w:t>
      </w:r>
    </w:p>
    <w:p w14:paraId="2693FECA"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CS"/>
        </w:rPr>
        <w:t>Алтина – производња папирне галантерије</w:t>
      </w:r>
    </w:p>
    <w:p w14:paraId="16A2580A"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CS"/>
        </w:rPr>
        <w:t>Виндија – производња и дистрибуција меса и месних прерађевина</w:t>
      </w:r>
    </w:p>
    <w:p w14:paraId="6D182423"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CS"/>
        </w:rPr>
        <w:t>Пет рециклажа -</w:t>
      </w:r>
      <w:r w:rsidRPr="00FB4BF8">
        <w:rPr>
          <w:rFonts w:ascii="Arial" w:hAnsi="Arial" w:cs="Arial"/>
          <w:sz w:val="20"/>
          <w:szCs w:val="20"/>
          <w:lang w:val="sl-SI"/>
        </w:rPr>
        <w:t xml:space="preserve"> рецикалажни центар</w:t>
      </w:r>
    </w:p>
    <w:p w14:paraId="522F4EDF" w14:textId="1D1018FE"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CS"/>
        </w:rPr>
        <w:t>Фриком</w:t>
      </w:r>
      <w:r w:rsidR="00AE24A0">
        <w:rPr>
          <w:rFonts w:ascii="Arial" w:hAnsi="Arial" w:cs="Arial"/>
          <w:sz w:val="20"/>
          <w:szCs w:val="20"/>
          <w:lang w:val="sr-Cyrl-CS"/>
        </w:rPr>
        <w:t xml:space="preserve"> – производња и дистрибуциј смрзнутих производа</w:t>
      </w:r>
    </w:p>
    <w:p w14:paraId="7BF19A19"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CS"/>
        </w:rPr>
        <w:t>Нектар – производња производа од воћа (дистрибутивни центар)</w:t>
      </w:r>
    </w:p>
    <w:p w14:paraId="7EB1B028"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CS"/>
        </w:rPr>
        <w:t>Нијанса – производња боја и лакова</w:t>
      </w:r>
    </w:p>
    <w:p w14:paraId="01BFF123" w14:textId="77777777" w:rsidR="00FA55B9" w:rsidRPr="00FB4BF8" w:rsidRDefault="00FA55B9" w:rsidP="00FA55B9">
      <w:pPr>
        <w:pStyle w:val="NoSpacing"/>
        <w:jc w:val="both"/>
        <w:rPr>
          <w:rFonts w:ascii="Arial" w:hAnsi="Arial" w:cs="Arial"/>
          <w:sz w:val="20"/>
          <w:szCs w:val="20"/>
          <w:lang w:val="sl-SI"/>
        </w:rPr>
      </w:pPr>
    </w:p>
    <w:p w14:paraId="3B926FE8"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l-SI"/>
        </w:rPr>
        <w:t>Што се предузетништва тиче</w:t>
      </w:r>
      <w:r w:rsidRPr="00FB4BF8">
        <w:rPr>
          <w:rFonts w:ascii="Arial" w:hAnsi="Arial" w:cs="Arial"/>
          <w:sz w:val="20"/>
          <w:szCs w:val="20"/>
          <w:lang w:val="sr-Cyrl-CS"/>
        </w:rPr>
        <w:t>,</w:t>
      </w:r>
      <w:r w:rsidRPr="00FB4BF8">
        <w:rPr>
          <w:rFonts w:ascii="Arial" w:hAnsi="Arial" w:cs="Arial"/>
          <w:sz w:val="20"/>
          <w:szCs w:val="20"/>
          <w:lang w:val="sl-SI"/>
        </w:rPr>
        <w:t xml:space="preserve"> углавном се баве услужним делатностима као што су:</w:t>
      </w:r>
    </w:p>
    <w:p w14:paraId="7BDBE6DB"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RS"/>
        </w:rPr>
        <w:t>-</w:t>
      </w:r>
      <w:r w:rsidRPr="00FB4BF8">
        <w:rPr>
          <w:rFonts w:ascii="Arial" w:hAnsi="Arial" w:cs="Arial"/>
          <w:sz w:val="20"/>
          <w:szCs w:val="20"/>
          <w:lang w:val="sl-SI"/>
        </w:rPr>
        <w:t>стоваришта грађевинског материјала</w:t>
      </w:r>
    </w:p>
    <w:p w14:paraId="3E344CA8"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RS"/>
        </w:rPr>
        <w:t>-</w:t>
      </w:r>
      <w:r w:rsidRPr="00FB4BF8">
        <w:rPr>
          <w:rFonts w:ascii="Arial" w:hAnsi="Arial" w:cs="Arial"/>
          <w:sz w:val="20"/>
          <w:szCs w:val="20"/>
          <w:lang w:val="sl-SI"/>
        </w:rPr>
        <w:t>трговинске радње</w:t>
      </w:r>
    </w:p>
    <w:p w14:paraId="776D8E7D"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RS"/>
        </w:rPr>
        <w:t>-</w:t>
      </w:r>
      <w:r w:rsidRPr="00FB4BF8">
        <w:rPr>
          <w:rFonts w:ascii="Arial" w:hAnsi="Arial" w:cs="Arial"/>
          <w:sz w:val="20"/>
          <w:szCs w:val="20"/>
          <w:lang w:val="sl-SI"/>
        </w:rPr>
        <w:t>обућарске радње</w:t>
      </w:r>
    </w:p>
    <w:p w14:paraId="410039DC"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RS"/>
        </w:rPr>
        <w:t>-</w:t>
      </w:r>
      <w:r w:rsidRPr="00FB4BF8">
        <w:rPr>
          <w:rFonts w:ascii="Arial" w:hAnsi="Arial" w:cs="Arial"/>
          <w:sz w:val="20"/>
          <w:szCs w:val="20"/>
          <w:lang w:val="sl-SI"/>
        </w:rPr>
        <w:t>вулканизерске радње</w:t>
      </w:r>
    </w:p>
    <w:p w14:paraId="40B88EDA"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RS"/>
        </w:rPr>
        <w:t>-</w:t>
      </w:r>
      <w:r w:rsidRPr="00FB4BF8">
        <w:rPr>
          <w:rFonts w:ascii="Arial" w:hAnsi="Arial" w:cs="Arial"/>
          <w:sz w:val="20"/>
          <w:szCs w:val="20"/>
          <w:lang w:val="sl-SI"/>
        </w:rPr>
        <w:t>фризерски салони</w:t>
      </w:r>
    </w:p>
    <w:p w14:paraId="034D2A8C"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RS"/>
        </w:rPr>
        <w:t>-</w:t>
      </w:r>
      <w:r w:rsidRPr="00FB4BF8">
        <w:rPr>
          <w:rFonts w:ascii="Arial" w:hAnsi="Arial" w:cs="Arial"/>
          <w:sz w:val="20"/>
          <w:szCs w:val="20"/>
          <w:lang w:val="sl-SI"/>
        </w:rPr>
        <w:t>аутопревозничке услуге</w:t>
      </w:r>
    </w:p>
    <w:p w14:paraId="4265FF2C"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RS"/>
        </w:rPr>
        <w:t>-</w:t>
      </w:r>
      <w:r w:rsidRPr="00FB4BF8">
        <w:rPr>
          <w:rFonts w:ascii="Arial" w:hAnsi="Arial" w:cs="Arial"/>
          <w:sz w:val="20"/>
          <w:szCs w:val="20"/>
          <w:lang w:val="sl-SI"/>
        </w:rPr>
        <w:t>аутомеhaничарске услуге</w:t>
      </w:r>
    </w:p>
    <w:p w14:paraId="5DFB0B4F" w14:textId="77777777" w:rsidR="00FA55B9" w:rsidRPr="00FB4BF8" w:rsidRDefault="00FA55B9" w:rsidP="00FA55B9">
      <w:pPr>
        <w:pStyle w:val="NoSpacing"/>
        <w:jc w:val="both"/>
        <w:rPr>
          <w:rFonts w:ascii="Arial" w:hAnsi="Arial" w:cs="Arial"/>
          <w:sz w:val="20"/>
          <w:szCs w:val="20"/>
          <w:lang w:val="sl-SI"/>
        </w:rPr>
      </w:pPr>
      <w:r w:rsidRPr="00FB4BF8">
        <w:rPr>
          <w:rFonts w:ascii="Arial" w:hAnsi="Arial" w:cs="Arial"/>
          <w:sz w:val="20"/>
          <w:szCs w:val="20"/>
          <w:lang w:val="sr-Cyrl-RS"/>
        </w:rPr>
        <w:t>-</w:t>
      </w:r>
      <w:r w:rsidRPr="00FB4BF8">
        <w:rPr>
          <w:rFonts w:ascii="Arial" w:hAnsi="Arial" w:cs="Arial"/>
          <w:sz w:val="20"/>
          <w:szCs w:val="20"/>
          <w:lang w:val="sl-SI"/>
        </w:rPr>
        <w:t>угоститељске услуге и др.</w:t>
      </w:r>
    </w:p>
    <w:p w14:paraId="02EDBBC1" w14:textId="77777777" w:rsidR="00FA55B9" w:rsidRPr="00FB4BF8" w:rsidRDefault="00FA55B9" w:rsidP="00FA55B9">
      <w:pPr>
        <w:pStyle w:val="NoSpacing"/>
        <w:jc w:val="both"/>
        <w:rPr>
          <w:rFonts w:ascii="Arial" w:hAnsi="Arial" w:cs="Arial"/>
          <w:sz w:val="20"/>
          <w:szCs w:val="20"/>
          <w:lang w:val="sl-SI"/>
        </w:rPr>
      </w:pPr>
    </w:p>
    <w:p w14:paraId="75489DB9" w14:textId="77777777" w:rsidR="00FA55B9" w:rsidRPr="00FB4BF8" w:rsidRDefault="00FA55B9" w:rsidP="00FA55B9">
      <w:pPr>
        <w:pStyle w:val="NoSpacing"/>
        <w:jc w:val="both"/>
        <w:rPr>
          <w:rFonts w:ascii="Arial" w:hAnsi="Arial" w:cs="Arial"/>
          <w:sz w:val="20"/>
          <w:szCs w:val="20"/>
          <w:lang w:val="sl-SI"/>
        </w:rPr>
      </w:pPr>
      <w:r w:rsidRPr="00FB4BF8">
        <w:rPr>
          <w:rFonts w:ascii="Arial" w:eastAsiaTheme="minorEastAsia" w:hAnsi="Arial" w:cs="Arial"/>
          <w:sz w:val="20"/>
          <w:szCs w:val="20"/>
          <w:lang w:val="sl-SI"/>
        </w:rPr>
        <w:t>Највећи број компанија које су основане или имају седиште на територији општине Мерошина баве се прерадом воћа и поврћа и прерадом меса. У ову групу предузећа могу се сврстати следећи привред</w:t>
      </w:r>
      <w:r w:rsidRPr="00FB4BF8">
        <w:rPr>
          <w:rFonts w:ascii="Arial" w:eastAsiaTheme="minorEastAsia" w:hAnsi="Arial" w:cs="Arial"/>
          <w:sz w:val="20"/>
          <w:szCs w:val="20"/>
          <w:lang w:val="sr-Cyrl-RS"/>
        </w:rPr>
        <w:t>н</w:t>
      </w:r>
      <w:r w:rsidRPr="00FB4BF8">
        <w:rPr>
          <w:rFonts w:ascii="Arial" w:eastAsiaTheme="minorEastAsia" w:hAnsi="Arial" w:cs="Arial"/>
          <w:sz w:val="20"/>
          <w:szCs w:val="20"/>
          <w:lang w:val="sl-SI"/>
        </w:rPr>
        <w:t>ици:</w:t>
      </w:r>
    </w:p>
    <w:p w14:paraId="7DD7AE67" w14:textId="77777777" w:rsidR="00FA55B9" w:rsidRPr="00FB4BF8" w:rsidRDefault="00FA55B9" w:rsidP="00FA55B9">
      <w:pPr>
        <w:pStyle w:val="NoSpacing"/>
        <w:jc w:val="both"/>
        <w:rPr>
          <w:rFonts w:ascii="Arial" w:eastAsiaTheme="minorEastAsia" w:hAnsi="Arial" w:cs="Arial"/>
          <w:sz w:val="20"/>
          <w:szCs w:val="20"/>
          <w:lang w:val="sl-SI"/>
        </w:rPr>
      </w:pPr>
      <w:r w:rsidRPr="00FB4BF8">
        <w:rPr>
          <w:rFonts w:ascii="Arial" w:eastAsiaTheme="minorEastAsia" w:hAnsi="Arial" w:cs="Arial"/>
          <w:sz w:val="20"/>
          <w:szCs w:val="20"/>
          <w:lang w:val="sl-SI"/>
        </w:rPr>
        <w:t>Производња</w:t>
      </w:r>
      <w:r w:rsidRPr="00FB4BF8">
        <w:rPr>
          <w:rFonts w:ascii="Arial" w:eastAsiaTheme="minorEastAsia" w:hAnsi="Arial" w:cs="Arial"/>
          <w:sz w:val="20"/>
          <w:szCs w:val="20"/>
          <w:lang w:val="sr-Cyrl-RS"/>
        </w:rPr>
        <w:t xml:space="preserve"> </w:t>
      </w:r>
      <w:r w:rsidRPr="00FB4BF8">
        <w:rPr>
          <w:rFonts w:ascii="Arial" w:eastAsiaTheme="minorEastAsia" w:hAnsi="Arial" w:cs="Arial"/>
          <w:sz w:val="20"/>
          <w:szCs w:val="20"/>
          <w:lang w:val="sl-SI"/>
        </w:rPr>
        <w:t>меса – Нишпродукт и Виндија (Цекин)</w:t>
      </w:r>
    </w:p>
    <w:p w14:paraId="564AA16C" w14:textId="77777777" w:rsidR="00FA55B9" w:rsidRPr="00FB4BF8" w:rsidRDefault="00FA55B9" w:rsidP="00FA55B9">
      <w:pPr>
        <w:pStyle w:val="NoSpacing"/>
        <w:jc w:val="both"/>
        <w:rPr>
          <w:rFonts w:ascii="Arial" w:eastAsiaTheme="minorEastAsia" w:hAnsi="Arial" w:cs="Arial"/>
          <w:sz w:val="20"/>
          <w:szCs w:val="20"/>
          <w:lang w:val="ru-RU"/>
        </w:rPr>
      </w:pPr>
      <w:r w:rsidRPr="00FB4BF8">
        <w:rPr>
          <w:rFonts w:ascii="Arial" w:eastAsiaTheme="minorEastAsia" w:hAnsi="Arial" w:cs="Arial"/>
          <w:sz w:val="20"/>
          <w:szCs w:val="20"/>
          <w:lang w:val="sr-Cyrl-RS"/>
        </w:rPr>
        <w:t>Прерада</w:t>
      </w:r>
      <w:r w:rsidRPr="00FB4BF8">
        <w:rPr>
          <w:rFonts w:ascii="Arial" w:eastAsiaTheme="minorEastAsia" w:hAnsi="Arial" w:cs="Arial"/>
          <w:sz w:val="20"/>
          <w:szCs w:val="20"/>
          <w:lang w:val="sl-SI"/>
        </w:rPr>
        <w:t xml:space="preserve"> воћа и поврћа – Милса, Клас пек, Центропак</w:t>
      </w:r>
    </w:p>
    <w:p w14:paraId="081F9DC1" w14:textId="77777777" w:rsidR="00FA55B9" w:rsidRPr="00FB4BF8" w:rsidRDefault="00FA55B9" w:rsidP="00FA55B9">
      <w:pPr>
        <w:pStyle w:val="NoSpacing"/>
        <w:jc w:val="both"/>
        <w:rPr>
          <w:rFonts w:ascii="Arial" w:hAnsi="Arial" w:cs="Arial"/>
          <w:sz w:val="20"/>
          <w:szCs w:val="20"/>
          <w:lang w:val="sl-SI"/>
        </w:rPr>
      </w:pPr>
    </w:p>
    <w:p w14:paraId="3FF3AFB5" w14:textId="77777777" w:rsidR="00FA55B9" w:rsidRPr="00FB4BF8" w:rsidRDefault="00FA55B9" w:rsidP="00FA55B9">
      <w:pPr>
        <w:autoSpaceDE w:val="0"/>
        <w:autoSpaceDN w:val="0"/>
        <w:adjustRightInd w:val="0"/>
        <w:jc w:val="both"/>
        <w:rPr>
          <w:rFonts w:ascii="Arial" w:hAnsi="Arial" w:cs="Arial"/>
          <w:sz w:val="20"/>
          <w:szCs w:val="20"/>
          <w:lang w:val="sl-SI"/>
        </w:rPr>
      </w:pPr>
      <w:r w:rsidRPr="00FB4BF8">
        <w:rPr>
          <w:rFonts w:ascii="Arial" w:eastAsiaTheme="minorEastAsia" w:hAnsi="Arial" w:cs="Arial"/>
          <w:sz w:val="20"/>
          <w:szCs w:val="20"/>
          <w:lang w:val="sl-SI"/>
        </w:rPr>
        <w:t>Извозно орјентисана предузећа која послују у овом региону су:</w:t>
      </w:r>
    </w:p>
    <w:p w14:paraId="02A88E3F" w14:textId="77777777" w:rsidR="00FA55B9" w:rsidRPr="00FB4BF8" w:rsidRDefault="00FA55B9" w:rsidP="00F21EB4">
      <w:pPr>
        <w:numPr>
          <w:ilvl w:val="0"/>
          <w:numId w:val="24"/>
        </w:numPr>
        <w:autoSpaceDE w:val="0"/>
        <w:autoSpaceDN w:val="0"/>
        <w:adjustRightInd w:val="0"/>
        <w:spacing w:after="0"/>
        <w:ind w:left="714" w:hanging="357"/>
        <w:jc w:val="both"/>
        <w:rPr>
          <w:rFonts w:ascii="Arial" w:hAnsi="Arial" w:cs="Arial"/>
          <w:sz w:val="20"/>
          <w:szCs w:val="20"/>
          <w:lang w:val="sl-SI"/>
        </w:rPr>
      </w:pPr>
      <w:r w:rsidRPr="00FB4BF8">
        <w:rPr>
          <w:rFonts w:ascii="Arial" w:eastAsiaTheme="minorEastAsia" w:hAnsi="Arial" w:cs="Arial"/>
          <w:sz w:val="20"/>
          <w:szCs w:val="20"/>
          <w:lang w:val="sl-SI"/>
        </w:rPr>
        <w:t>Индустрија меса Цекин – која извози своје производе на тржиште ЕУ;</w:t>
      </w:r>
    </w:p>
    <w:p w14:paraId="1765B20C" w14:textId="77777777" w:rsidR="00FA55B9" w:rsidRPr="00FB4BF8" w:rsidRDefault="00FA55B9" w:rsidP="00F21EB4">
      <w:pPr>
        <w:numPr>
          <w:ilvl w:val="0"/>
          <w:numId w:val="24"/>
        </w:numPr>
        <w:autoSpaceDE w:val="0"/>
        <w:autoSpaceDN w:val="0"/>
        <w:adjustRightInd w:val="0"/>
        <w:spacing w:after="0"/>
        <w:ind w:left="714" w:hanging="357"/>
        <w:jc w:val="both"/>
        <w:rPr>
          <w:rFonts w:ascii="Arial" w:hAnsi="Arial" w:cs="Arial"/>
          <w:sz w:val="20"/>
          <w:szCs w:val="20"/>
          <w:lang w:val="sl-SI"/>
        </w:rPr>
      </w:pPr>
      <w:r w:rsidRPr="00FB4BF8">
        <w:rPr>
          <w:rFonts w:ascii="Arial" w:eastAsiaTheme="minorEastAsia" w:hAnsi="Arial" w:cs="Arial"/>
          <w:sz w:val="20"/>
          <w:szCs w:val="20"/>
          <w:lang w:val="sl-SI"/>
        </w:rPr>
        <w:t>Центропак – производња и паковање прашкастих и зрнастих производа који се пласирају на тржишта у Хрватској, Босни и Македонији</w:t>
      </w:r>
      <w:r w:rsidRPr="00FB4BF8">
        <w:rPr>
          <w:rFonts w:ascii="Arial" w:eastAsiaTheme="minorEastAsia" w:hAnsi="Arial" w:cs="Arial"/>
          <w:sz w:val="20"/>
          <w:szCs w:val="20"/>
          <w:lang w:val="sr-Cyrl-RS"/>
        </w:rPr>
        <w:t>;</w:t>
      </w:r>
    </w:p>
    <w:p w14:paraId="336C41D1" w14:textId="77777777" w:rsidR="00FA55B9" w:rsidRPr="00FB4BF8" w:rsidRDefault="00FA55B9" w:rsidP="00F21EB4">
      <w:pPr>
        <w:numPr>
          <w:ilvl w:val="0"/>
          <w:numId w:val="24"/>
        </w:numPr>
        <w:autoSpaceDE w:val="0"/>
        <w:autoSpaceDN w:val="0"/>
        <w:adjustRightInd w:val="0"/>
        <w:jc w:val="both"/>
        <w:rPr>
          <w:rFonts w:ascii="Arial" w:hAnsi="Arial" w:cs="Arial"/>
          <w:sz w:val="20"/>
          <w:szCs w:val="20"/>
          <w:lang w:val="sl-SI"/>
        </w:rPr>
      </w:pPr>
      <w:r w:rsidRPr="00FB4BF8">
        <w:rPr>
          <w:rFonts w:ascii="Arial" w:eastAsiaTheme="minorEastAsia" w:hAnsi="Arial" w:cs="Arial"/>
          <w:sz w:val="20"/>
          <w:szCs w:val="20"/>
          <w:lang w:val="sr-Cyrl-RS"/>
        </w:rPr>
        <w:t>Ергомејд – производња канцеларијског и школског намештаја.</w:t>
      </w:r>
    </w:p>
    <w:p w14:paraId="5B25B608" w14:textId="0A0DB5CF" w:rsidR="00FA55B9" w:rsidRPr="00FB4BF8" w:rsidRDefault="00FA55B9" w:rsidP="00FA55B9">
      <w:pPr>
        <w:autoSpaceDE w:val="0"/>
        <w:autoSpaceDN w:val="0"/>
        <w:adjustRightInd w:val="0"/>
        <w:jc w:val="both"/>
        <w:rPr>
          <w:rFonts w:ascii="Arial" w:hAnsi="Arial" w:cs="Arial"/>
          <w:sz w:val="20"/>
          <w:szCs w:val="20"/>
          <w:lang w:val="sr-Cyrl-RS"/>
        </w:rPr>
      </w:pPr>
      <w:r w:rsidRPr="00FB4BF8">
        <w:rPr>
          <w:rFonts w:ascii="Arial" w:hAnsi="Arial" w:cs="Arial"/>
          <w:sz w:val="20"/>
          <w:szCs w:val="20"/>
          <w:lang w:val="sl-SI"/>
        </w:rPr>
        <w:t>У Мерошин</w:t>
      </w:r>
      <w:r w:rsidR="00A87A84" w:rsidRPr="00FB4BF8">
        <w:rPr>
          <w:rFonts w:ascii="Arial" w:hAnsi="Arial" w:cs="Arial"/>
          <w:sz w:val="20"/>
          <w:szCs w:val="20"/>
          <w:lang w:val="sr-Cyrl-RS"/>
        </w:rPr>
        <w:t>и</w:t>
      </w:r>
      <w:r w:rsidRPr="00FB4BF8">
        <w:rPr>
          <w:rFonts w:ascii="Arial" w:hAnsi="Arial" w:cs="Arial"/>
          <w:sz w:val="20"/>
          <w:szCs w:val="20"/>
          <w:lang w:val="sl-SI"/>
        </w:rPr>
        <w:t xml:space="preserve"> ради само једно основно јавно комунално предузеће</w:t>
      </w:r>
      <w:r w:rsidRPr="00FB4BF8">
        <w:rPr>
          <w:rFonts w:ascii="Arial" w:hAnsi="Arial" w:cs="Arial"/>
          <w:sz w:val="20"/>
          <w:szCs w:val="20"/>
          <w:lang w:val="sr-Cyrl-RS"/>
        </w:rPr>
        <w:t xml:space="preserve"> – Јавно комунално предузеће Мерошина. </w:t>
      </w:r>
    </w:p>
    <w:p w14:paraId="50C53935" w14:textId="77777777" w:rsidR="00FA55B9" w:rsidRPr="00FB4BF8" w:rsidRDefault="00FA55B9" w:rsidP="00FA55B9">
      <w:pPr>
        <w:autoSpaceDE w:val="0"/>
        <w:autoSpaceDN w:val="0"/>
        <w:adjustRightInd w:val="0"/>
        <w:spacing w:after="0"/>
        <w:jc w:val="both"/>
        <w:rPr>
          <w:rFonts w:ascii="Arial" w:hAnsi="Arial" w:cs="Arial"/>
          <w:sz w:val="20"/>
          <w:szCs w:val="20"/>
          <w:lang w:val="sr-Cyrl-RS"/>
        </w:rPr>
      </w:pPr>
      <w:r w:rsidRPr="00FB4BF8">
        <w:rPr>
          <w:rFonts w:ascii="Arial" w:hAnsi="Arial" w:cs="Arial"/>
          <w:sz w:val="20"/>
          <w:szCs w:val="20"/>
          <w:lang w:val="sr-Cyrl-RS"/>
        </w:rPr>
        <w:t>ТАБЕЛА 30. Запосленост и зараде у општини Мерошина</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275"/>
        <w:gridCol w:w="1276"/>
      </w:tblGrid>
      <w:tr w:rsidR="00FB4BF8" w:rsidRPr="00FB4BF8" w14:paraId="04216BDA" w14:textId="77777777" w:rsidTr="00AE24A0">
        <w:trPr>
          <w:trHeight w:val="532"/>
        </w:trPr>
        <w:tc>
          <w:tcPr>
            <w:tcW w:w="4957" w:type="dxa"/>
            <w:shd w:val="clear" w:color="auto" w:fill="A4B3C6"/>
            <w:noWrap/>
            <w:vAlign w:val="bottom"/>
            <w:hideMark/>
          </w:tcPr>
          <w:p w14:paraId="39307A19"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lastRenderedPageBreak/>
              <w:t>Запосленост</w:t>
            </w:r>
            <w:proofErr w:type="spellEnd"/>
            <w:r w:rsidRPr="00FB4BF8">
              <w:rPr>
                <w:rFonts w:ascii="Arial" w:hAnsi="Arial" w:cs="Arial"/>
                <w:b/>
                <w:bCs/>
                <w:sz w:val="20"/>
                <w:szCs w:val="20"/>
              </w:rPr>
              <w:t xml:space="preserve"> и </w:t>
            </w:r>
            <w:proofErr w:type="spellStart"/>
            <w:r w:rsidRPr="00FB4BF8">
              <w:rPr>
                <w:rFonts w:ascii="Arial" w:hAnsi="Arial" w:cs="Arial"/>
                <w:b/>
                <w:bCs/>
                <w:sz w:val="20"/>
                <w:szCs w:val="20"/>
              </w:rPr>
              <w:t>зараде</w:t>
            </w:r>
            <w:proofErr w:type="spellEnd"/>
          </w:p>
        </w:tc>
        <w:tc>
          <w:tcPr>
            <w:tcW w:w="1275" w:type="dxa"/>
            <w:shd w:val="clear" w:color="auto" w:fill="A4B3C6"/>
            <w:noWrap/>
            <w:vAlign w:val="bottom"/>
            <w:hideMark/>
          </w:tcPr>
          <w:p w14:paraId="13C8F4BD" w14:textId="77777777" w:rsidR="00FA55B9" w:rsidRPr="00FB4BF8" w:rsidRDefault="00FA55B9" w:rsidP="00BD277A">
            <w:pPr>
              <w:rPr>
                <w:rFonts w:ascii="Arial" w:hAnsi="Arial" w:cs="Arial"/>
                <w:b/>
                <w:bCs/>
                <w:sz w:val="20"/>
                <w:szCs w:val="20"/>
              </w:rPr>
            </w:pPr>
          </w:p>
        </w:tc>
        <w:tc>
          <w:tcPr>
            <w:tcW w:w="1276" w:type="dxa"/>
            <w:shd w:val="clear" w:color="auto" w:fill="A4B3C6"/>
            <w:noWrap/>
            <w:vAlign w:val="bottom"/>
            <w:hideMark/>
          </w:tcPr>
          <w:p w14:paraId="1F61C078" w14:textId="77777777" w:rsidR="00FA55B9" w:rsidRPr="00FB4BF8" w:rsidRDefault="00FA55B9" w:rsidP="00BD277A">
            <w:pPr>
              <w:rPr>
                <w:rFonts w:ascii="Arial" w:hAnsi="Arial" w:cs="Arial"/>
                <w:sz w:val="20"/>
                <w:szCs w:val="20"/>
              </w:rPr>
            </w:pPr>
          </w:p>
        </w:tc>
      </w:tr>
      <w:tr w:rsidR="00FB4BF8" w:rsidRPr="00FB4BF8" w14:paraId="718C0D99" w14:textId="77777777" w:rsidTr="00AE24A0">
        <w:trPr>
          <w:trHeight w:val="498"/>
        </w:trPr>
        <w:tc>
          <w:tcPr>
            <w:tcW w:w="4957" w:type="dxa"/>
            <w:shd w:val="clear" w:color="auto" w:fill="auto"/>
            <w:vAlign w:val="center"/>
            <w:hideMark/>
          </w:tcPr>
          <w:p w14:paraId="11333CC6"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Регистровани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запослени</w:t>
            </w:r>
            <w:proofErr w:type="spellEnd"/>
            <w:r w:rsidRPr="00FB4BF8">
              <w:rPr>
                <w:rFonts w:ascii="Arial" w:hAnsi="Arial" w:cs="Arial"/>
                <w:sz w:val="20"/>
                <w:szCs w:val="20"/>
              </w:rPr>
              <w:t xml:space="preserve">* </w:t>
            </w:r>
            <w:r w:rsidRPr="00FB4BF8">
              <w:rPr>
                <w:rFonts w:ascii="Arial" w:hAnsi="Arial" w:cs="Arial"/>
                <w:sz w:val="20"/>
                <w:szCs w:val="20"/>
                <w:vertAlign w:val="superscript"/>
              </w:rPr>
              <w:t>1</w:t>
            </w:r>
          </w:p>
        </w:tc>
        <w:tc>
          <w:tcPr>
            <w:tcW w:w="1275" w:type="dxa"/>
            <w:shd w:val="clear" w:color="auto" w:fill="auto"/>
            <w:noWrap/>
            <w:vAlign w:val="center"/>
            <w:hideMark/>
          </w:tcPr>
          <w:p w14:paraId="75AF42B5"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 </w:t>
            </w:r>
          </w:p>
        </w:tc>
        <w:tc>
          <w:tcPr>
            <w:tcW w:w="1276" w:type="dxa"/>
            <w:shd w:val="clear" w:color="auto" w:fill="auto"/>
            <w:vAlign w:val="center"/>
            <w:hideMark/>
          </w:tcPr>
          <w:p w14:paraId="5F9EFE3B"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 </w:t>
            </w:r>
          </w:p>
        </w:tc>
      </w:tr>
      <w:tr w:rsidR="00FB4BF8" w:rsidRPr="00FB4BF8" w14:paraId="77110CCE" w14:textId="77777777" w:rsidTr="00AE24A0">
        <w:trPr>
          <w:trHeight w:val="305"/>
        </w:trPr>
        <w:tc>
          <w:tcPr>
            <w:tcW w:w="4957" w:type="dxa"/>
            <w:shd w:val="clear" w:color="auto" w:fill="auto"/>
            <w:vAlign w:val="center"/>
            <w:hideMark/>
          </w:tcPr>
          <w:p w14:paraId="24F2A390" w14:textId="77777777" w:rsidR="00FA55B9" w:rsidRPr="00FB4BF8" w:rsidRDefault="00FA55B9" w:rsidP="00BD277A">
            <w:pPr>
              <w:ind w:firstLineChars="200" w:firstLine="400"/>
              <w:rPr>
                <w:rFonts w:ascii="Arial" w:hAnsi="Arial" w:cs="Arial"/>
                <w:i/>
                <w:iCs/>
                <w:sz w:val="20"/>
                <w:szCs w:val="20"/>
              </w:rPr>
            </w:pPr>
            <w:proofErr w:type="spellStart"/>
            <w:r w:rsidRPr="00FB4BF8">
              <w:rPr>
                <w:rFonts w:ascii="Arial" w:hAnsi="Arial" w:cs="Arial"/>
                <w:i/>
                <w:iCs/>
                <w:sz w:val="20"/>
                <w:szCs w:val="20"/>
              </w:rPr>
              <w:t>према</w:t>
            </w:r>
            <w:proofErr w:type="spellEnd"/>
            <w:r w:rsidRPr="00FB4BF8">
              <w:rPr>
                <w:rFonts w:ascii="Arial" w:hAnsi="Arial" w:cs="Arial"/>
                <w:i/>
                <w:iCs/>
                <w:sz w:val="20"/>
                <w:szCs w:val="20"/>
              </w:rPr>
              <w:t xml:space="preserve"> </w:t>
            </w:r>
            <w:proofErr w:type="spellStart"/>
            <w:r w:rsidRPr="00FB4BF8">
              <w:rPr>
                <w:rFonts w:ascii="Arial" w:hAnsi="Arial" w:cs="Arial"/>
                <w:i/>
                <w:iCs/>
                <w:sz w:val="20"/>
                <w:szCs w:val="20"/>
              </w:rPr>
              <w:t>општини</w:t>
            </w:r>
            <w:proofErr w:type="spellEnd"/>
            <w:r w:rsidRPr="00FB4BF8">
              <w:rPr>
                <w:rFonts w:ascii="Arial" w:hAnsi="Arial" w:cs="Arial"/>
                <w:i/>
                <w:iCs/>
                <w:sz w:val="20"/>
                <w:szCs w:val="20"/>
              </w:rPr>
              <w:t xml:space="preserve"> </w:t>
            </w:r>
            <w:proofErr w:type="spellStart"/>
            <w:r w:rsidRPr="00FB4BF8">
              <w:rPr>
                <w:rFonts w:ascii="Arial" w:hAnsi="Arial" w:cs="Arial"/>
                <w:i/>
                <w:iCs/>
                <w:sz w:val="20"/>
                <w:szCs w:val="20"/>
              </w:rPr>
              <w:t>рада</w:t>
            </w:r>
            <w:proofErr w:type="spellEnd"/>
          </w:p>
        </w:tc>
        <w:tc>
          <w:tcPr>
            <w:tcW w:w="1275" w:type="dxa"/>
            <w:shd w:val="clear" w:color="auto" w:fill="auto"/>
            <w:noWrap/>
            <w:vAlign w:val="center"/>
            <w:hideMark/>
          </w:tcPr>
          <w:p w14:paraId="0B79A442"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1685</w:t>
            </w:r>
          </w:p>
        </w:tc>
        <w:tc>
          <w:tcPr>
            <w:tcW w:w="1276" w:type="dxa"/>
            <w:shd w:val="clear" w:color="auto" w:fill="auto"/>
            <w:vAlign w:val="center"/>
            <w:hideMark/>
          </w:tcPr>
          <w:p w14:paraId="549F1C64"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(2019)</w:t>
            </w:r>
          </w:p>
        </w:tc>
      </w:tr>
      <w:tr w:rsidR="00FB4BF8" w:rsidRPr="00FB4BF8" w14:paraId="3D2DD734" w14:textId="77777777" w:rsidTr="00AE24A0">
        <w:trPr>
          <w:trHeight w:val="288"/>
        </w:trPr>
        <w:tc>
          <w:tcPr>
            <w:tcW w:w="4957" w:type="dxa"/>
            <w:shd w:val="clear" w:color="auto" w:fill="auto"/>
            <w:vAlign w:val="center"/>
            <w:hideMark/>
          </w:tcPr>
          <w:p w14:paraId="64252AED" w14:textId="77777777" w:rsidR="00FA55B9" w:rsidRPr="00FB4BF8" w:rsidRDefault="00FA55B9" w:rsidP="00BD277A">
            <w:pPr>
              <w:ind w:firstLineChars="200" w:firstLine="400"/>
              <w:rPr>
                <w:rFonts w:ascii="Arial" w:hAnsi="Arial" w:cs="Arial"/>
                <w:i/>
                <w:iCs/>
                <w:sz w:val="20"/>
                <w:szCs w:val="20"/>
              </w:rPr>
            </w:pPr>
            <w:proofErr w:type="spellStart"/>
            <w:r w:rsidRPr="00FB4BF8">
              <w:rPr>
                <w:rFonts w:ascii="Arial" w:hAnsi="Arial" w:cs="Arial"/>
                <w:i/>
                <w:iCs/>
                <w:sz w:val="20"/>
                <w:szCs w:val="20"/>
              </w:rPr>
              <w:t>према</w:t>
            </w:r>
            <w:proofErr w:type="spellEnd"/>
            <w:r w:rsidRPr="00FB4BF8">
              <w:rPr>
                <w:rFonts w:ascii="Arial" w:hAnsi="Arial" w:cs="Arial"/>
                <w:i/>
                <w:iCs/>
                <w:sz w:val="20"/>
                <w:szCs w:val="20"/>
              </w:rPr>
              <w:t xml:space="preserve"> </w:t>
            </w:r>
            <w:proofErr w:type="spellStart"/>
            <w:r w:rsidRPr="00FB4BF8">
              <w:rPr>
                <w:rFonts w:ascii="Arial" w:hAnsi="Arial" w:cs="Arial"/>
                <w:i/>
                <w:iCs/>
                <w:sz w:val="20"/>
                <w:szCs w:val="20"/>
              </w:rPr>
              <w:t>општини</w:t>
            </w:r>
            <w:proofErr w:type="spellEnd"/>
            <w:r w:rsidRPr="00FB4BF8">
              <w:rPr>
                <w:rFonts w:ascii="Arial" w:hAnsi="Arial" w:cs="Arial"/>
                <w:i/>
                <w:iCs/>
                <w:sz w:val="20"/>
                <w:szCs w:val="20"/>
              </w:rPr>
              <w:t xml:space="preserve"> </w:t>
            </w:r>
            <w:proofErr w:type="spellStart"/>
            <w:r w:rsidRPr="00FB4BF8">
              <w:rPr>
                <w:rFonts w:ascii="Arial" w:hAnsi="Arial" w:cs="Arial"/>
                <w:i/>
                <w:iCs/>
                <w:sz w:val="20"/>
                <w:szCs w:val="20"/>
              </w:rPr>
              <w:t>пребивалишта</w:t>
            </w:r>
            <w:proofErr w:type="spellEnd"/>
          </w:p>
        </w:tc>
        <w:tc>
          <w:tcPr>
            <w:tcW w:w="1275" w:type="dxa"/>
            <w:shd w:val="clear" w:color="auto" w:fill="auto"/>
            <w:noWrap/>
            <w:vAlign w:val="center"/>
            <w:hideMark/>
          </w:tcPr>
          <w:p w14:paraId="00ECBC1D"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3041</w:t>
            </w:r>
          </w:p>
        </w:tc>
        <w:tc>
          <w:tcPr>
            <w:tcW w:w="1276" w:type="dxa"/>
            <w:shd w:val="clear" w:color="auto" w:fill="auto"/>
            <w:vAlign w:val="center"/>
            <w:hideMark/>
          </w:tcPr>
          <w:p w14:paraId="14F95B3C"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(2019)</w:t>
            </w:r>
          </w:p>
        </w:tc>
      </w:tr>
      <w:tr w:rsidR="00FB4BF8" w:rsidRPr="00FB4BF8" w14:paraId="262AC2F1" w14:textId="77777777" w:rsidTr="00AE24A0">
        <w:trPr>
          <w:trHeight w:val="1218"/>
        </w:trPr>
        <w:tc>
          <w:tcPr>
            <w:tcW w:w="4957" w:type="dxa"/>
            <w:shd w:val="clear" w:color="auto" w:fill="auto"/>
            <w:vAlign w:val="center"/>
            <w:hideMark/>
          </w:tcPr>
          <w:p w14:paraId="22A5B308"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Регистровани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запослени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према</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пребивалишта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односу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становника</w:t>
            </w:r>
            <w:proofErr w:type="spellEnd"/>
            <w:r w:rsidRPr="00FB4BF8">
              <w:rPr>
                <w:rFonts w:ascii="Arial" w:hAnsi="Arial" w:cs="Arial"/>
                <w:sz w:val="20"/>
                <w:szCs w:val="20"/>
              </w:rPr>
              <w:t xml:space="preserve"> (%)</w:t>
            </w:r>
            <w:r w:rsidRPr="00FB4BF8">
              <w:rPr>
                <w:rFonts w:ascii="Arial" w:hAnsi="Arial" w:cs="Arial"/>
                <w:sz w:val="20"/>
                <w:szCs w:val="20"/>
                <w:vertAlign w:val="superscript"/>
              </w:rPr>
              <w:t>1</w:t>
            </w:r>
          </w:p>
        </w:tc>
        <w:tc>
          <w:tcPr>
            <w:tcW w:w="1275" w:type="dxa"/>
            <w:shd w:val="clear" w:color="auto" w:fill="auto"/>
            <w:noWrap/>
            <w:vAlign w:val="center"/>
            <w:hideMark/>
          </w:tcPr>
          <w:p w14:paraId="49D2007D"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24</w:t>
            </w:r>
          </w:p>
        </w:tc>
        <w:tc>
          <w:tcPr>
            <w:tcW w:w="1276" w:type="dxa"/>
            <w:shd w:val="clear" w:color="auto" w:fill="auto"/>
            <w:vAlign w:val="center"/>
            <w:hideMark/>
          </w:tcPr>
          <w:p w14:paraId="1869994C"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(2019)</w:t>
            </w:r>
          </w:p>
        </w:tc>
      </w:tr>
      <w:tr w:rsidR="00FB4BF8" w:rsidRPr="00FB4BF8" w14:paraId="77C83E34" w14:textId="77777777" w:rsidTr="00AE24A0">
        <w:trPr>
          <w:trHeight w:val="615"/>
        </w:trPr>
        <w:tc>
          <w:tcPr>
            <w:tcW w:w="4957" w:type="dxa"/>
            <w:shd w:val="clear" w:color="auto" w:fill="auto"/>
            <w:vAlign w:val="center"/>
            <w:hideMark/>
          </w:tcPr>
          <w:p w14:paraId="51855238"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Просечне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зараде</w:t>
            </w:r>
            <w:proofErr w:type="spellEnd"/>
            <w:r w:rsidRPr="00FB4BF8">
              <w:rPr>
                <w:rFonts w:ascii="Arial" w:hAnsi="Arial" w:cs="Arial"/>
                <w:sz w:val="20"/>
                <w:szCs w:val="20"/>
              </w:rPr>
              <w:t xml:space="preserve"> </w:t>
            </w:r>
            <w:proofErr w:type="spellStart"/>
            <w:r w:rsidRPr="00FB4BF8">
              <w:rPr>
                <w:rFonts w:ascii="Arial" w:hAnsi="Arial" w:cs="Arial"/>
                <w:sz w:val="20"/>
                <w:szCs w:val="20"/>
              </w:rPr>
              <w:t>без</w:t>
            </w:r>
            <w:proofErr w:type="spellEnd"/>
            <w:r w:rsidRPr="00FB4BF8">
              <w:rPr>
                <w:rFonts w:ascii="Arial" w:hAnsi="Arial" w:cs="Arial"/>
                <w:sz w:val="20"/>
                <w:szCs w:val="20"/>
              </w:rPr>
              <w:t xml:space="preserve"> </w:t>
            </w:r>
            <w:proofErr w:type="spellStart"/>
            <w:r w:rsidRPr="00FB4BF8">
              <w:rPr>
                <w:rFonts w:ascii="Arial" w:hAnsi="Arial" w:cs="Arial"/>
                <w:sz w:val="20"/>
                <w:szCs w:val="20"/>
              </w:rPr>
              <w:t>пореза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доприноса</w:t>
            </w:r>
            <w:proofErr w:type="spellEnd"/>
            <w:r w:rsidRPr="00FB4BF8">
              <w:rPr>
                <w:rFonts w:ascii="Arial" w:hAnsi="Arial" w:cs="Arial"/>
                <w:sz w:val="20"/>
                <w:szCs w:val="20"/>
              </w:rPr>
              <w:br/>
              <w:t>(РСД)</w:t>
            </w:r>
            <w:r w:rsidRPr="00FB4BF8">
              <w:rPr>
                <w:rFonts w:ascii="Arial" w:hAnsi="Arial" w:cs="Arial"/>
                <w:sz w:val="20"/>
                <w:szCs w:val="20"/>
                <w:vertAlign w:val="superscript"/>
              </w:rPr>
              <w:t>1</w:t>
            </w:r>
          </w:p>
        </w:tc>
        <w:tc>
          <w:tcPr>
            <w:tcW w:w="1275" w:type="dxa"/>
            <w:shd w:val="clear" w:color="auto" w:fill="auto"/>
            <w:noWrap/>
            <w:vAlign w:val="center"/>
            <w:hideMark/>
          </w:tcPr>
          <w:p w14:paraId="02B010CE"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44604</w:t>
            </w:r>
          </w:p>
        </w:tc>
        <w:tc>
          <w:tcPr>
            <w:tcW w:w="1276" w:type="dxa"/>
            <w:shd w:val="clear" w:color="auto" w:fill="auto"/>
            <w:vAlign w:val="center"/>
            <w:hideMark/>
          </w:tcPr>
          <w:p w14:paraId="378155E0"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(2020)</w:t>
            </w:r>
          </w:p>
        </w:tc>
      </w:tr>
      <w:tr w:rsidR="00FB4BF8" w:rsidRPr="00FB4BF8" w14:paraId="457858A1" w14:textId="77777777" w:rsidTr="00AE24A0">
        <w:trPr>
          <w:trHeight w:val="498"/>
        </w:trPr>
        <w:tc>
          <w:tcPr>
            <w:tcW w:w="4957" w:type="dxa"/>
            <w:shd w:val="clear" w:color="auto" w:fill="auto"/>
            <w:vAlign w:val="center"/>
            <w:hideMark/>
          </w:tcPr>
          <w:p w14:paraId="58073AD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Регистровани</w:t>
            </w:r>
            <w:proofErr w:type="spellEnd"/>
            <w:r w:rsidRPr="00FB4BF8">
              <w:rPr>
                <w:rFonts w:ascii="Arial" w:hAnsi="Arial" w:cs="Arial"/>
                <w:sz w:val="20"/>
                <w:szCs w:val="20"/>
              </w:rPr>
              <w:t xml:space="preserve"> </w:t>
            </w:r>
            <w:proofErr w:type="spellStart"/>
            <w:r w:rsidRPr="00FB4BF8">
              <w:rPr>
                <w:rFonts w:ascii="Arial" w:hAnsi="Arial" w:cs="Arial"/>
                <w:sz w:val="20"/>
                <w:szCs w:val="20"/>
              </w:rPr>
              <w:t>незапослени</w:t>
            </w:r>
            <w:proofErr w:type="spellEnd"/>
            <w:r w:rsidRPr="00FB4BF8">
              <w:rPr>
                <w:rFonts w:ascii="Arial" w:hAnsi="Arial" w:cs="Arial"/>
                <w:sz w:val="20"/>
                <w:szCs w:val="20"/>
              </w:rPr>
              <w:t xml:space="preserve">** </w:t>
            </w:r>
            <w:r w:rsidRPr="00FB4BF8">
              <w:rPr>
                <w:rFonts w:ascii="Arial" w:hAnsi="Arial" w:cs="Arial"/>
                <w:sz w:val="20"/>
                <w:szCs w:val="20"/>
                <w:vertAlign w:val="superscript"/>
              </w:rPr>
              <w:t>2</w:t>
            </w:r>
          </w:p>
        </w:tc>
        <w:tc>
          <w:tcPr>
            <w:tcW w:w="1275" w:type="dxa"/>
            <w:shd w:val="clear" w:color="auto" w:fill="auto"/>
            <w:noWrap/>
            <w:vAlign w:val="center"/>
            <w:hideMark/>
          </w:tcPr>
          <w:p w14:paraId="28691DF4"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1581</w:t>
            </w:r>
          </w:p>
        </w:tc>
        <w:tc>
          <w:tcPr>
            <w:tcW w:w="1276" w:type="dxa"/>
            <w:shd w:val="clear" w:color="auto" w:fill="auto"/>
            <w:vAlign w:val="center"/>
            <w:hideMark/>
          </w:tcPr>
          <w:p w14:paraId="63AED6EE"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(2020)</w:t>
            </w:r>
          </w:p>
        </w:tc>
      </w:tr>
      <w:tr w:rsidR="00FB4BF8" w:rsidRPr="00FB4BF8" w14:paraId="198A1E87" w14:textId="77777777" w:rsidTr="00AE24A0">
        <w:trPr>
          <w:trHeight w:val="577"/>
        </w:trPr>
        <w:tc>
          <w:tcPr>
            <w:tcW w:w="4957" w:type="dxa"/>
            <w:shd w:val="clear" w:color="auto" w:fill="auto"/>
            <w:vAlign w:val="center"/>
            <w:hideMark/>
          </w:tcPr>
          <w:p w14:paraId="34ECEF1B"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Регистровани</w:t>
            </w:r>
            <w:proofErr w:type="spellEnd"/>
            <w:r w:rsidRPr="00FB4BF8">
              <w:rPr>
                <w:rFonts w:ascii="Arial" w:hAnsi="Arial" w:cs="Arial"/>
                <w:sz w:val="20"/>
                <w:szCs w:val="20"/>
              </w:rPr>
              <w:t xml:space="preserve"> </w:t>
            </w:r>
            <w:proofErr w:type="spellStart"/>
            <w:r w:rsidRPr="00FB4BF8">
              <w:rPr>
                <w:rFonts w:ascii="Arial" w:hAnsi="Arial" w:cs="Arial"/>
                <w:sz w:val="20"/>
                <w:szCs w:val="20"/>
              </w:rPr>
              <w:t>незапослени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1 000 становника</w:t>
            </w:r>
            <w:r w:rsidRPr="00FB4BF8">
              <w:rPr>
                <w:rFonts w:ascii="Arial" w:hAnsi="Arial" w:cs="Arial"/>
                <w:sz w:val="20"/>
                <w:szCs w:val="20"/>
                <w:vertAlign w:val="superscript"/>
              </w:rPr>
              <w:t>2</w:t>
            </w:r>
          </w:p>
        </w:tc>
        <w:tc>
          <w:tcPr>
            <w:tcW w:w="1275" w:type="dxa"/>
            <w:shd w:val="clear" w:color="auto" w:fill="auto"/>
            <w:noWrap/>
            <w:vAlign w:val="center"/>
            <w:hideMark/>
          </w:tcPr>
          <w:p w14:paraId="009DB7C1"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126</w:t>
            </w:r>
          </w:p>
        </w:tc>
        <w:tc>
          <w:tcPr>
            <w:tcW w:w="1276" w:type="dxa"/>
            <w:shd w:val="clear" w:color="auto" w:fill="auto"/>
            <w:vAlign w:val="center"/>
            <w:hideMark/>
          </w:tcPr>
          <w:p w14:paraId="3D9F0B87"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(2019)</w:t>
            </w:r>
          </w:p>
        </w:tc>
      </w:tr>
    </w:tbl>
    <w:p w14:paraId="62C1CFDF" w14:textId="77777777" w:rsidR="00FA55B9" w:rsidRPr="00FB4BF8" w:rsidRDefault="00FA55B9" w:rsidP="00FA55B9">
      <w:pPr>
        <w:pStyle w:val="NoSpacing"/>
        <w:rPr>
          <w:rFonts w:ascii="Arial" w:hAnsi="Arial" w:cs="Arial"/>
          <w:sz w:val="20"/>
          <w:szCs w:val="20"/>
        </w:rPr>
      </w:pPr>
      <w:r w:rsidRPr="00FB4BF8">
        <w:rPr>
          <w:rFonts w:ascii="Arial" w:hAnsi="Arial" w:cs="Arial"/>
          <w:sz w:val="20"/>
          <w:szCs w:val="20"/>
        </w:rPr>
        <w:t xml:space="preserve">* </w:t>
      </w:r>
      <w:r w:rsidRPr="00FB4BF8">
        <w:rPr>
          <w:rFonts w:ascii="Arial" w:hAnsi="Arial" w:cs="Arial"/>
          <w:sz w:val="20"/>
          <w:szCs w:val="20"/>
          <w:lang w:val="sr-Cyrl-RS"/>
        </w:rPr>
        <w:t>Од 2015. укључени су и регистровани индивидуални пољопривредници</w:t>
      </w:r>
    </w:p>
    <w:p w14:paraId="40508C02" w14:textId="77777777" w:rsidR="00FA55B9" w:rsidRPr="00FB4BF8" w:rsidRDefault="00FA55B9" w:rsidP="00FA55B9">
      <w:pPr>
        <w:pStyle w:val="NoSpacing"/>
        <w:rPr>
          <w:rFonts w:ascii="Arial" w:hAnsi="Arial" w:cs="Arial"/>
          <w:sz w:val="20"/>
          <w:szCs w:val="20"/>
        </w:rPr>
      </w:pPr>
      <w:r w:rsidRPr="00FB4BF8">
        <w:rPr>
          <w:rFonts w:ascii="Arial" w:hAnsi="Arial" w:cs="Arial"/>
          <w:sz w:val="20"/>
          <w:szCs w:val="20"/>
          <w:lang w:val="sr-Cyrl-RS"/>
        </w:rPr>
        <w:t>** стање на дан 31.12</w:t>
      </w:r>
      <w:r w:rsidRPr="00FB4BF8">
        <w:rPr>
          <w:rFonts w:ascii="Arial" w:hAnsi="Arial" w:cs="Arial"/>
          <w:sz w:val="20"/>
          <w:szCs w:val="20"/>
        </w:rPr>
        <w:t>.</w:t>
      </w:r>
    </w:p>
    <w:p w14:paraId="6D17F513" w14:textId="77777777" w:rsidR="00FA55B9" w:rsidRPr="00FB4BF8" w:rsidRDefault="00FA55B9" w:rsidP="00FA55B9">
      <w:pPr>
        <w:pStyle w:val="NoSpacing"/>
        <w:rPr>
          <w:rFonts w:ascii="Arial" w:hAnsi="Arial" w:cs="Arial"/>
          <w:sz w:val="20"/>
          <w:szCs w:val="20"/>
        </w:rPr>
      </w:pPr>
      <w:proofErr w:type="spellStart"/>
      <w:r w:rsidRPr="00FB4BF8">
        <w:rPr>
          <w:rFonts w:ascii="Arial" w:hAnsi="Arial" w:cs="Arial"/>
          <w:sz w:val="20"/>
          <w:szCs w:val="20"/>
        </w:rPr>
        <w:t>Извор</w:t>
      </w:r>
      <w:proofErr w:type="spellEnd"/>
      <w:r w:rsidRPr="00FB4BF8">
        <w:rPr>
          <w:rFonts w:ascii="Arial" w:hAnsi="Arial" w:cs="Arial"/>
          <w:sz w:val="20"/>
          <w:szCs w:val="20"/>
        </w:rPr>
        <w:t>:</w:t>
      </w:r>
    </w:p>
    <w:p w14:paraId="4B21DDA0" w14:textId="77777777" w:rsidR="00FA55B9" w:rsidRPr="00FB4BF8" w:rsidRDefault="00FA55B9" w:rsidP="00FA55B9">
      <w:pPr>
        <w:pStyle w:val="NoSpacing"/>
        <w:rPr>
          <w:rFonts w:ascii="Arial" w:hAnsi="Arial" w:cs="Arial"/>
          <w:sz w:val="20"/>
          <w:szCs w:val="20"/>
        </w:rPr>
      </w:pPr>
      <w:r w:rsidRPr="00FB4BF8">
        <w:rPr>
          <w:rFonts w:ascii="Arial" w:hAnsi="Arial" w:cs="Arial"/>
          <w:sz w:val="20"/>
          <w:szCs w:val="20"/>
          <w:lang w:val="sr-Cyrl-RS"/>
        </w:rPr>
        <w:t xml:space="preserve">  </w:t>
      </w:r>
      <w:proofErr w:type="gramStart"/>
      <w:r w:rsidRPr="00FB4BF8">
        <w:rPr>
          <w:rFonts w:ascii="Arial" w:hAnsi="Arial" w:cs="Arial"/>
          <w:sz w:val="20"/>
          <w:szCs w:val="20"/>
          <w:vertAlign w:val="superscript"/>
        </w:rPr>
        <w:t>1</w:t>
      </w:r>
      <w:r w:rsidRPr="00FB4BF8">
        <w:rPr>
          <w:rFonts w:ascii="Arial" w:hAnsi="Arial" w:cs="Arial"/>
          <w:sz w:val="20"/>
          <w:szCs w:val="20"/>
          <w:vertAlign w:val="superscript"/>
          <w:lang w:val="sr-Cyrl-RS"/>
        </w:rPr>
        <w:t xml:space="preserve"> </w:t>
      </w:r>
      <w:r w:rsidRPr="00FB4BF8">
        <w:rPr>
          <w:rFonts w:ascii="Arial" w:hAnsi="Arial" w:cs="Arial"/>
          <w:sz w:val="20"/>
          <w:szCs w:val="20"/>
          <w:vertAlign w:val="superscript"/>
        </w:rPr>
        <w:t xml:space="preserve"> </w:t>
      </w:r>
      <w:proofErr w:type="spellStart"/>
      <w:r w:rsidRPr="00FB4BF8">
        <w:rPr>
          <w:rFonts w:ascii="Arial" w:hAnsi="Arial" w:cs="Arial"/>
          <w:sz w:val="20"/>
          <w:szCs w:val="20"/>
        </w:rPr>
        <w:t>Статистика</w:t>
      </w:r>
      <w:proofErr w:type="spellEnd"/>
      <w:proofErr w:type="gramEnd"/>
      <w:r w:rsidRPr="00FB4BF8">
        <w:rPr>
          <w:rFonts w:ascii="Arial" w:hAnsi="Arial" w:cs="Arial"/>
          <w:sz w:val="20"/>
          <w:szCs w:val="20"/>
        </w:rPr>
        <w:t xml:space="preserve"> </w:t>
      </w:r>
      <w:proofErr w:type="spellStart"/>
      <w:r w:rsidRPr="00FB4BF8">
        <w:rPr>
          <w:rFonts w:ascii="Arial" w:hAnsi="Arial" w:cs="Arial"/>
          <w:sz w:val="20"/>
          <w:szCs w:val="20"/>
        </w:rPr>
        <w:t>запослености</w:t>
      </w:r>
      <w:proofErr w:type="spellEnd"/>
      <w:r w:rsidRPr="00FB4BF8">
        <w:rPr>
          <w:rFonts w:ascii="Arial" w:hAnsi="Arial" w:cs="Arial"/>
          <w:sz w:val="20"/>
          <w:szCs w:val="20"/>
        </w:rPr>
        <w:t xml:space="preserve"> и </w:t>
      </w:r>
      <w:proofErr w:type="spellStart"/>
      <w:r w:rsidRPr="00FB4BF8">
        <w:rPr>
          <w:rFonts w:ascii="Arial" w:hAnsi="Arial" w:cs="Arial"/>
          <w:sz w:val="20"/>
          <w:szCs w:val="20"/>
        </w:rPr>
        <w:t>зарада</w:t>
      </w:r>
      <w:proofErr w:type="spellEnd"/>
      <w:r w:rsidRPr="00FB4BF8">
        <w:rPr>
          <w:rFonts w:ascii="Arial" w:hAnsi="Arial" w:cs="Arial"/>
          <w:sz w:val="20"/>
          <w:szCs w:val="20"/>
        </w:rPr>
        <w:t>,</w:t>
      </w:r>
      <w:r w:rsidRPr="00FB4BF8">
        <w:rPr>
          <w:rFonts w:ascii="Arial" w:hAnsi="Arial" w:cs="Arial"/>
          <w:sz w:val="20"/>
          <w:szCs w:val="20"/>
          <w:lang w:val="sr-Cyrl-RS"/>
        </w:rPr>
        <w:t xml:space="preserve"> РЗС</w:t>
      </w:r>
    </w:p>
    <w:p w14:paraId="6D40298D" w14:textId="4318F858" w:rsidR="00FA55B9" w:rsidRPr="00FB4BF8" w:rsidRDefault="00FA55B9" w:rsidP="00F21EB4">
      <w:pPr>
        <w:pStyle w:val="NoSpacing"/>
        <w:numPr>
          <w:ilvl w:val="0"/>
          <w:numId w:val="37"/>
        </w:numPr>
        <w:spacing w:after="240"/>
        <w:ind w:left="453" w:hanging="357"/>
        <w:rPr>
          <w:rFonts w:ascii="Arial" w:hAnsi="Arial" w:cs="Arial"/>
          <w:sz w:val="20"/>
          <w:szCs w:val="20"/>
          <w:lang w:val="sr-Cyrl-RS"/>
        </w:rPr>
      </w:pPr>
      <w:r w:rsidRPr="00FB4BF8">
        <w:rPr>
          <w:rFonts w:ascii="Arial" w:hAnsi="Arial" w:cs="Arial"/>
          <w:sz w:val="20"/>
          <w:szCs w:val="20"/>
          <w:lang w:val="sr-Cyrl-RS"/>
        </w:rPr>
        <w:t>Национална служба за запошљавање</w:t>
      </w:r>
    </w:p>
    <w:p w14:paraId="5186EBAD" w14:textId="40A745F0" w:rsidR="00FA55B9" w:rsidRPr="002F58A7" w:rsidRDefault="00FA55B9" w:rsidP="00DA7051">
      <w:pPr>
        <w:pStyle w:val="Heading3"/>
        <w:numPr>
          <w:ilvl w:val="1"/>
          <w:numId w:val="45"/>
        </w:numPr>
        <w:rPr>
          <w:rFonts w:ascii="Arial" w:hAnsi="Arial" w:cs="Arial"/>
          <w:color w:val="7F7F7F" w:themeColor="text1" w:themeTint="80"/>
          <w:sz w:val="20"/>
          <w:szCs w:val="20"/>
          <w:lang w:val="sr-Cyrl-RS"/>
        </w:rPr>
      </w:pPr>
      <w:bookmarkStart w:id="45" w:name="_Toc82180352"/>
      <w:r w:rsidRPr="002F58A7">
        <w:rPr>
          <w:rFonts w:ascii="Arial" w:hAnsi="Arial" w:cs="Arial"/>
          <w:color w:val="7F7F7F" w:themeColor="text1" w:themeTint="80"/>
          <w:sz w:val="20"/>
          <w:szCs w:val="20"/>
          <w:lang w:val="sr-Cyrl-RS"/>
        </w:rPr>
        <w:t>Пољопривреда</w:t>
      </w:r>
      <w:bookmarkEnd w:id="45"/>
    </w:p>
    <w:p w14:paraId="400C2397"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Природни потенцијали општине Мерошина, повољна клима, очувана животна средина и расположиво пољопривредно земљиште у Општини, чине је погодном за интензиван развој пољопривредне производње.</w:t>
      </w:r>
    </w:p>
    <w:p w14:paraId="2CBE263B"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Према подацима Републичког завода за статистику, од 19.300 </w:t>
      </w:r>
      <w:r w:rsidRPr="00FB4BF8">
        <w:rPr>
          <w:rFonts w:ascii="Arial" w:hAnsi="Arial" w:cs="Arial"/>
          <w:sz w:val="20"/>
          <w:szCs w:val="20"/>
        </w:rPr>
        <w:t>ha</w:t>
      </w:r>
      <w:r w:rsidRPr="00FB4BF8">
        <w:rPr>
          <w:rFonts w:ascii="Arial" w:hAnsi="Arial" w:cs="Arial"/>
          <w:sz w:val="20"/>
          <w:szCs w:val="20"/>
          <w:lang w:val="sr-Cyrl-RS"/>
        </w:rPr>
        <w:t xml:space="preserve"> укупне општинске територије расположиво пољопривредно земљиште на територији општине Мерошина заузима 11491,68 </w:t>
      </w:r>
      <w:r w:rsidRPr="00FB4BF8">
        <w:rPr>
          <w:rFonts w:ascii="Arial" w:hAnsi="Arial" w:cs="Arial"/>
          <w:sz w:val="20"/>
          <w:szCs w:val="20"/>
        </w:rPr>
        <w:t>ha</w:t>
      </w:r>
      <w:r w:rsidRPr="00FB4BF8">
        <w:rPr>
          <w:rFonts w:ascii="Arial" w:hAnsi="Arial" w:cs="Arial"/>
          <w:sz w:val="20"/>
          <w:szCs w:val="20"/>
          <w:lang w:val="sr-Cyrl-RS"/>
        </w:rPr>
        <w:t>.</w:t>
      </w:r>
    </w:p>
    <w:p w14:paraId="15CD7F20"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Укупне коришћене пољопривредне површине се простиру на 8949,69 </w:t>
      </w:r>
      <w:r w:rsidRPr="00FB4BF8">
        <w:rPr>
          <w:rFonts w:ascii="Arial" w:hAnsi="Arial" w:cs="Arial"/>
          <w:sz w:val="20"/>
          <w:szCs w:val="20"/>
        </w:rPr>
        <w:t>ha</w:t>
      </w:r>
      <w:r w:rsidRPr="00FB4BF8">
        <w:rPr>
          <w:rFonts w:ascii="Arial" w:hAnsi="Arial" w:cs="Arial"/>
          <w:sz w:val="20"/>
          <w:szCs w:val="20"/>
          <w:lang w:val="sr-Cyrl-RS"/>
        </w:rPr>
        <w:t xml:space="preserve">, док је у породичним газдинствима чак 95,45% укупно коришћених пољопривредних површина. </w:t>
      </w:r>
    </w:p>
    <w:p w14:paraId="0792B25D"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Општинска пољопривредна површина чини 8,45% пољопривредне површине Нишавског округа, односно 0,288% пољопривредне површине Републике Србије. </w:t>
      </w:r>
    </w:p>
    <w:p w14:paraId="21D1550E"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Становништво се углавном бави пољопривредном производњом, а воћарство је доминантна пољопривредна грана. Чувена „облачинска вишња“ преовладава и засађена је на око 1.500 </w:t>
      </w:r>
      <w:r w:rsidRPr="00FB4BF8">
        <w:rPr>
          <w:rFonts w:ascii="Arial" w:hAnsi="Arial" w:cs="Arial"/>
          <w:sz w:val="20"/>
          <w:szCs w:val="20"/>
        </w:rPr>
        <w:t>ha</w:t>
      </w:r>
      <w:r w:rsidRPr="00FB4BF8">
        <w:rPr>
          <w:rFonts w:ascii="Arial" w:hAnsi="Arial" w:cs="Arial"/>
          <w:sz w:val="20"/>
          <w:szCs w:val="20"/>
          <w:lang w:val="sr-Cyrl-RS"/>
        </w:rPr>
        <w:t>, а гаје се и шљива сорте „стенлеј“, малина, јагода, купина и бостан.</w:t>
      </w:r>
    </w:p>
    <w:p w14:paraId="76B8C78F"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Заступљена је и производња поврћа под пластеницима, поготово парадајза, краставаца и паприка.</w:t>
      </w:r>
      <w:r w:rsidRPr="00FB4BF8">
        <w:rPr>
          <w:rFonts w:ascii="Arial" w:hAnsi="Arial" w:cs="Arial"/>
          <w:sz w:val="20"/>
          <w:szCs w:val="20"/>
        </w:rPr>
        <w:t> </w:t>
      </w:r>
    </w:p>
    <w:p w14:paraId="29CCB21C"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Број пољопривредних газдинстава у Општини, према попису пољопривреде из 2012. године, износио је 3458 регистрованих газдинстава, а просечно пољопривредно газдинство располаже са око 2,6 </w:t>
      </w:r>
      <w:r w:rsidRPr="00FB4BF8">
        <w:rPr>
          <w:rFonts w:ascii="Arial" w:hAnsi="Arial" w:cs="Arial"/>
          <w:sz w:val="20"/>
          <w:szCs w:val="20"/>
        </w:rPr>
        <w:t>ha</w:t>
      </w:r>
      <w:r w:rsidRPr="00FB4BF8">
        <w:rPr>
          <w:rFonts w:ascii="Arial" w:hAnsi="Arial" w:cs="Arial"/>
          <w:sz w:val="20"/>
          <w:szCs w:val="20"/>
          <w:lang w:val="sr-Cyrl-RS"/>
        </w:rPr>
        <w:t xml:space="preserve"> пољопривредног земљишта.</w:t>
      </w:r>
    </w:p>
    <w:p w14:paraId="2CD9AB13" w14:textId="77777777" w:rsidR="00FA55B9" w:rsidRPr="00FB4BF8" w:rsidRDefault="00FA55B9" w:rsidP="00FA55B9">
      <w:pPr>
        <w:pStyle w:val="NoSpacing"/>
        <w:spacing w:after="240"/>
        <w:jc w:val="both"/>
        <w:rPr>
          <w:rFonts w:ascii="Arial" w:hAnsi="Arial" w:cs="Arial"/>
          <w:sz w:val="20"/>
          <w:szCs w:val="20"/>
          <w:lang w:val="sr-Cyrl-RS"/>
        </w:rPr>
      </w:pPr>
      <w:r w:rsidRPr="00FB4BF8">
        <w:rPr>
          <w:rFonts w:ascii="Arial" w:hAnsi="Arial" w:cs="Arial"/>
          <w:sz w:val="20"/>
          <w:szCs w:val="20"/>
          <w:lang w:val="sr-Cyrl-RS"/>
        </w:rPr>
        <w:t>Са преко 70% простирања, оранице и баште чине највећи део пољопривредних површина, а следе воћњаци, виногради и ливаде и пашњаци.</w:t>
      </w:r>
    </w:p>
    <w:p w14:paraId="3584B5A5" w14:textId="77777777" w:rsidR="00FA55B9" w:rsidRPr="00FB4BF8" w:rsidRDefault="00FA55B9" w:rsidP="00FA55B9">
      <w:pPr>
        <w:tabs>
          <w:tab w:val="left" w:pos="993"/>
        </w:tabs>
        <w:spacing w:after="0"/>
        <w:jc w:val="both"/>
        <w:rPr>
          <w:rFonts w:ascii="Arial" w:hAnsi="Arial" w:cs="Arial"/>
          <w:sz w:val="20"/>
          <w:szCs w:val="20"/>
          <w:lang w:val="sr-Cyrl-RS"/>
        </w:rPr>
      </w:pPr>
      <w:r w:rsidRPr="00FB4BF8">
        <w:rPr>
          <w:rFonts w:ascii="Arial" w:hAnsi="Arial" w:cs="Arial"/>
          <w:sz w:val="20"/>
          <w:szCs w:val="20"/>
          <w:lang w:val="sr-Cyrl-RS"/>
        </w:rPr>
        <w:tab/>
        <w:t>ТАБЕЛА 31. Структура коришћења пољопривредног земљишта у Мерошини</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701"/>
      </w:tblGrid>
      <w:tr w:rsidR="00FB4BF8" w:rsidRPr="00FB4BF8" w14:paraId="18724847" w14:textId="77777777" w:rsidTr="00BD277A">
        <w:trPr>
          <w:trHeight w:val="563"/>
          <w:jc w:val="center"/>
        </w:trPr>
        <w:tc>
          <w:tcPr>
            <w:tcW w:w="5807" w:type="dxa"/>
            <w:shd w:val="clear" w:color="auto" w:fill="A4B3C6"/>
            <w:noWrap/>
            <w:vAlign w:val="bottom"/>
            <w:hideMark/>
          </w:tcPr>
          <w:p w14:paraId="3F394831"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Коришћено</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пољопривредно</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земљиште</w:t>
            </w:r>
            <w:proofErr w:type="spellEnd"/>
            <w:r w:rsidRPr="00FB4BF8">
              <w:rPr>
                <w:rFonts w:ascii="Arial" w:hAnsi="Arial" w:cs="Arial"/>
                <w:b/>
                <w:bCs/>
                <w:sz w:val="20"/>
                <w:szCs w:val="20"/>
              </w:rPr>
              <w:t>, 2012.</w:t>
            </w:r>
          </w:p>
        </w:tc>
        <w:tc>
          <w:tcPr>
            <w:tcW w:w="1701" w:type="dxa"/>
            <w:shd w:val="clear" w:color="auto" w:fill="A4B3C6"/>
            <w:vAlign w:val="bottom"/>
          </w:tcPr>
          <w:p w14:paraId="1393640F"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Површина</w:t>
            </w:r>
            <w:proofErr w:type="spellEnd"/>
            <w:r w:rsidRPr="00FB4BF8">
              <w:rPr>
                <w:rFonts w:ascii="Arial" w:hAnsi="Arial" w:cs="Arial"/>
                <w:b/>
                <w:bCs/>
                <w:sz w:val="20"/>
                <w:szCs w:val="20"/>
              </w:rPr>
              <w:t xml:space="preserve"> (ha)</w:t>
            </w:r>
          </w:p>
        </w:tc>
      </w:tr>
      <w:tr w:rsidR="00FB4BF8" w:rsidRPr="00FB4BF8" w14:paraId="648669F4" w14:textId="77777777" w:rsidTr="00EE589A">
        <w:trPr>
          <w:trHeight w:val="418"/>
          <w:jc w:val="center"/>
        </w:trPr>
        <w:tc>
          <w:tcPr>
            <w:tcW w:w="5807" w:type="dxa"/>
            <w:shd w:val="clear" w:color="auto" w:fill="auto"/>
            <w:noWrap/>
            <w:vAlign w:val="center"/>
            <w:hideMark/>
          </w:tcPr>
          <w:p w14:paraId="734B8170" w14:textId="77777777" w:rsidR="00FA55B9" w:rsidRPr="00EE589A" w:rsidRDefault="00FA55B9" w:rsidP="00EE589A">
            <w:pPr>
              <w:pStyle w:val="NoSpacing"/>
              <w:rPr>
                <w:rFonts w:ascii="Arial" w:hAnsi="Arial" w:cs="Arial"/>
                <w:sz w:val="20"/>
                <w:szCs w:val="20"/>
              </w:rPr>
            </w:pPr>
            <w:proofErr w:type="spellStart"/>
            <w:r w:rsidRPr="00EE589A">
              <w:rPr>
                <w:rFonts w:ascii="Arial" w:hAnsi="Arial" w:cs="Arial"/>
                <w:sz w:val="20"/>
                <w:szCs w:val="20"/>
              </w:rPr>
              <w:t>Окућница</w:t>
            </w:r>
            <w:proofErr w:type="spellEnd"/>
          </w:p>
        </w:tc>
        <w:tc>
          <w:tcPr>
            <w:tcW w:w="1701" w:type="dxa"/>
            <w:shd w:val="clear" w:color="auto" w:fill="auto"/>
            <w:noWrap/>
            <w:vAlign w:val="center"/>
            <w:hideMark/>
          </w:tcPr>
          <w:p w14:paraId="32B1A7FD" w14:textId="77777777" w:rsidR="00FA55B9" w:rsidRPr="00EE589A" w:rsidRDefault="00FA55B9" w:rsidP="00EE589A">
            <w:pPr>
              <w:pStyle w:val="NoSpacing"/>
              <w:rPr>
                <w:rFonts w:ascii="Arial" w:hAnsi="Arial" w:cs="Arial"/>
                <w:sz w:val="20"/>
                <w:szCs w:val="20"/>
              </w:rPr>
            </w:pPr>
            <w:r w:rsidRPr="00EE589A">
              <w:rPr>
                <w:rFonts w:ascii="Arial" w:hAnsi="Arial" w:cs="Arial"/>
                <w:sz w:val="20"/>
                <w:szCs w:val="20"/>
              </w:rPr>
              <w:t>68,61</w:t>
            </w:r>
          </w:p>
        </w:tc>
      </w:tr>
      <w:tr w:rsidR="00FB4BF8" w:rsidRPr="00FB4BF8" w14:paraId="487F585F" w14:textId="77777777" w:rsidTr="00EE589A">
        <w:trPr>
          <w:trHeight w:val="410"/>
          <w:jc w:val="center"/>
        </w:trPr>
        <w:tc>
          <w:tcPr>
            <w:tcW w:w="5807" w:type="dxa"/>
            <w:shd w:val="clear" w:color="auto" w:fill="auto"/>
            <w:noWrap/>
            <w:vAlign w:val="center"/>
            <w:hideMark/>
          </w:tcPr>
          <w:p w14:paraId="139B95B4" w14:textId="77777777" w:rsidR="00FA55B9" w:rsidRPr="00EE589A" w:rsidRDefault="00FA55B9" w:rsidP="00EE589A">
            <w:pPr>
              <w:pStyle w:val="NoSpacing"/>
              <w:rPr>
                <w:rFonts w:ascii="Arial" w:hAnsi="Arial" w:cs="Arial"/>
                <w:sz w:val="20"/>
                <w:szCs w:val="20"/>
              </w:rPr>
            </w:pPr>
            <w:proofErr w:type="spellStart"/>
            <w:r w:rsidRPr="00EE589A">
              <w:rPr>
                <w:rFonts w:ascii="Arial" w:hAnsi="Arial" w:cs="Arial"/>
                <w:sz w:val="20"/>
                <w:szCs w:val="20"/>
              </w:rPr>
              <w:t>Оранице</w:t>
            </w:r>
            <w:proofErr w:type="spellEnd"/>
            <w:r w:rsidRPr="00EE589A">
              <w:rPr>
                <w:rFonts w:ascii="Arial" w:hAnsi="Arial" w:cs="Arial"/>
                <w:sz w:val="20"/>
                <w:szCs w:val="20"/>
              </w:rPr>
              <w:t xml:space="preserve"> и </w:t>
            </w:r>
            <w:proofErr w:type="spellStart"/>
            <w:r w:rsidRPr="00EE589A">
              <w:rPr>
                <w:rFonts w:ascii="Arial" w:hAnsi="Arial" w:cs="Arial"/>
                <w:sz w:val="20"/>
                <w:szCs w:val="20"/>
              </w:rPr>
              <w:t>баште</w:t>
            </w:r>
            <w:proofErr w:type="spellEnd"/>
          </w:p>
        </w:tc>
        <w:tc>
          <w:tcPr>
            <w:tcW w:w="1701" w:type="dxa"/>
            <w:shd w:val="clear" w:color="auto" w:fill="auto"/>
            <w:noWrap/>
            <w:vAlign w:val="center"/>
            <w:hideMark/>
          </w:tcPr>
          <w:p w14:paraId="52CAC89F" w14:textId="77777777" w:rsidR="00FA55B9" w:rsidRPr="00EE589A" w:rsidRDefault="00FA55B9" w:rsidP="00EE589A">
            <w:pPr>
              <w:pStyle w:val="NoSpacing"/>
              <w:rPr>
                <w:rFonts w:ascii="Arial" w:hAnsi="Arial" w:cs="Arial"/>
                <w:sz w:val="20"/>
                <w:szCs w:val="20"/>
              </w:rPr>
            </w:pPr>
            <w:r w:rsidRPr="00EE589A">
              <w:rPr>
                <w:rFonts w:ascii="Arial" w:hAnsi="Arial" w:cs="Arial"/>
                <w:sz w:val="20"/>
                <w:szCs w:val="20"/>
              </w:rPr>
              <w:t>6108,65</w:t>
            </w:r>
          </w:p>
        </w:tc>
      </w:tr>
      <w:tr w:rsidR="00FB4BF8" w:rsidRPr="00FB4BF8" w14:paraId="7B7FCF1B" w14:textId="77777777" w:rsidTr="00EE589A">
        <w:trPr>
          <w:trHeight w:val="417"/>
          <w:jc w:val="center"/>
        </w:trPr>
        <w:tc>
          <w:tcPr>
            <w:tcW w:w="5807" w:type="dxa"/>
            <w:shd w:val="clear" w:color="auto" w:fill="auto"/>
            <w:noWrap/>
            <w:vAlign w:val="center"/>
            <w:hideMark/>
          </w:tcPr>
          <w:p w14:paraId="586E21D5" w14:textId="77777777" w:rsidR="00FA55B9" w:rsidRPr="00EE589A" w:rsidRDefault="00FA55B9" w:rsidP="00EE589A">
            <w:pPr>
              <w:pStyle w:val="NoSpacing"/>
              <w:rPr>
                <w:rFonts w:ascii="Arial" w:hAnsi="Arial" w:cs="Arial"/>
                <w:sz w:val="20"/>
                <w:szCs w:val="20"/>
              </w:rPr>
            </w:pPr>
            <w:proofErr w:type="spellStart"/>
            <w:r w:rsidRPr="00EE589A">
              <w:rPr>
                <w:rFonts w:ascii="Arial" w:hAnsi="Arial" w:cs="Arial"/>
                <w:sz w:val="20"/>
                <w:szCs w:val="20"/>
              </w:rPr>
              <w:lastRenderedPageBreak/>
              <w:t>Воћњаци</w:t>
            </w:r>
            <w:proofErr w:type="spellEnd"/>
          </w:p>
        </w:tc>
        <w:tc>
          <w:tcPr>
            <w:tcW w:w="1701" w:type="dxa"/>
            <w:shd w:val="clear" w:color="auto" w:fill="auto"/>
            <w:noWrap/>
            <w:vAlign w:val="center"/>
            <w:hideMark/>
          </w:tcPr>
          <w:p w14:paraId="1414C2BF" w14:textId="77777777" w:rsidR="00FA55B9" w:rsidRPr="00EE589A" w:rsidRDefault="00FA55B9" w:rsidP="00EE589A">
            <w:pPr>
              <w:pStyle w:val="NoSpacing"/>
              <w:rPr>
                <w:rFonts w:ascii="Arial" w:hAnsi="Arial" w:cs="Arial"/>
                <w:sz w:val="20"/>
                <w:szCs w:val="20"/>
              </w:rPr>
            </w:pPr>
            <w:r w:rsidRPr="00EE589A">
              <w:rPr>
                <w:rFonts w:ascii="Arial" w:hAnsi="Arial" w:cs="Arial"/>
                <w:sz w:val="20"/>
                <w:szCs w:val="20"/>
              </w:rPr>
              <w:t>2106,02</w:t>
            </w:r>
          </w:p>
        </w:tc>
      </w:tr>
      <w:tr w:rsidR="00FB4BF8" w:rsidRPr="00FB4BF8" w14:paraId="30D14A13" w14:textId="77777777" w:rsidTr="00EE589A">
        <w:trPr>
          <w:trHeight w:val="423"/>
          <w:jc w:val="center"/>
        </w:trPr>
        <w:tc>
          <w:tcPr>
            <w:tcW w:w="5807" w:type="dxa"/>
            <w:shd w:val="clear" w:color="auto" w:fill="auto"/>
            <w:noWrap/>
            <w:vAlign w:val="center"/>
            <w:hideMark/>
          </w:tcPr>
          <w:p w14:paraId="71394813" w14:textId="77777777" w:rsidR="00FA55B9" w:rsidRPr="00EE589A" w:rsidRDefault="00FA55B9" w:rsidP="00EE589A">
            <w:pPr>
              <w:pStyle w:val="NoSpacing"/>
              <w:rPr>
                <w:rFonts w:ascii="Arial" w:hAnsi="Arial" w:cs="Arial"/>
                <w:sz w:val="20"/>
                <w:szCs w:val="20"/>
              </w:rPr>
            </w:pPr>
            <w:proofErr w:type="spellStart"/>
            <w:r w:rsidRPr="00EE589A">
              <w:rPr>
                <w:rFonts w:ascii="Arial" w:hAnsi="Arial" w:cs="Arial"/>
                <w:sz w:val="20"/>
                <w:szCs w:val="20"/>
              </w:rPr>
              <w:t>Виногради</w:t>
            </w:r>
            <w:proofErr w:type="spellEnd"/>
          </w:p>
        </w:tc>
        <w:tc>
          <w:tcPr>
            <w:tcW w:w="1701" w:type="dxa"/>
            <w:shd w:val="clear" w:color="auto" w:fill="auto"/>
            <w:noWrap/>
            <w:vAlign w:val="center"/>
            <w:hideMark/>
          </w:tcPr>
          <w:p w14:paraId="3D8EF81D" w14:textId="77777777" w:rsidR="00FA55B9" w:rsidRPr="00EE589A" w:rsidRDefault="00FA55B9" w:rsidP="00EE589A">
            <w:pPr>
              <w:pStyle w:val="NoSpacing"/>
              <w:rPr>
                <w:rFonts w:ascii="Arial" w:hAnsi="Arial" w:cs="Arial"/>
                <w:sz w:val="20"/>
                <w:szCs w:val="20"/>
              </w:rPr>
            </w:pPr>
            <w:r w:rsidRPr="00EE589A">
              <w:rPr>
                <w:rFonts w:ascii="Arial" w:hAnsi="Arial" w:cs="Arial"/>
                <w:sz w:val="20"/>
                <w:szCs w:val="20"/>
              </w:rPr>
              <w:t>217,40</w:t>
            </w:r>
          </w:p>
        </w:tc>
      </w:tr>
      <w:tr w:rsidR="00FB4BF8" w:rsidRPr="00FB4BF8" w14:paraId="0C4D6EAB" w14:textId="77777777" w:rsidTr="00EE589A">
        <w:trPr>
          <w:trHeight w:val="415"/>
          <w:jc w:val="center"/>
        </w:trPr>
        <w:tc>
          <w:tcPr>
            <w:tcW w:w="5807" w:type="dxa"/>
            <w:shd w:val="clear" w:color="auto" w:fill="auto"/>
            <w:noWrap/>
            <w:vAlign w:val="center"/>
            <w:hideMark/>
          </w:tcPr>
          <w:p w14:paraId="68139710" w14:textId="77777777" w:rsidR="00FA55B9" w:rsidRPr="00EE589A" w:rsidRDefault="00FA55B9" w:rsidP="00EE589A">
            <w:pPr>
              <w:pStyle w:val="NoSpacing"/>
              <w:rPr>
                <w:rFonts w:ascii="Arial" w:hAnsi="Arial" w:cs="Arial"/>
                <w:sz w:val="20"/>
                <w:szCs w:val="20"/>
              </w:rPr>
            </w:pPr>
            <w:proofErr w:type="spellStart"/>
            <w:r w:rsidRPr="00EE589A">
              <w:rPr>
                <w:rFonts w:ascii="Arial" w:hAnsi="Arial" w:cs="Arial"/>
                <w:sz w:val="20"/>
                <w:szCs w:val="20"/>
              </w:rPr>
              <w:t>Остали</w:t>
            </w:r>
            <w:proofErr w:type="spellEnd"/>
            <w:r w:rsidRPr="00EE589A">
              <w:rPr>
                <w:rFonts w:ascii="Arial" w:hAnsi="Arial" w:cs="Arial"/>
                <w:sz w:val="20"/>
                <w:szCs w:val="20"/>
              </w:rPr>
              <w:t xml:space="preserve"> </w:t>
            </w:r>
            <w:proofErr w:type="spellStart"/>
            <w:r w:rsidRPr="00EE589A">
              <w:rPr>
                <w:rFonts w:ascii="Arial" w:hAnsi="Arial" w:cs="Arial"/>
                <w:sz w:val="20"/>
                <w:szCs w:val="20"/>
              </w:rPr>
              <w:t>стални</w:t>
            </w:r>
            <w:proofErr w:type="spellEnd"/>
            <w:r w:rsidRPr="00EE589A">
              <w:rPr>
                <w:rFonts w:ascii="Arial" w:hAnsi="Arial" w:cs="Arial"/>
                <w:sz w:val="20"/>
                <w:szCs w:val="20"/>
              </w:rPr>
              <w:t xml:space="preserve"> </w:t>
            </w:r>
            <w:proofErr w:type="spellStart"/>
            <w:r w:rsidRPr="00EE589A">
              <w:rPr>
                <w:rFonts w:ascii="Arial" w:hAnsi="Arial" w:cs="Arial"/>
                <w:sz w:val="20"/>
                <w:szCs w:val="20"/>
              </w:rPr>
              <w:t>засади</w:t>
            </w:r>
            <w:proofErr w:type="spellEnd"/>
          </w:p>
        </w:tc>
        <w:tc>
          <w:tcPr>
            <w:tcW w:w="1701" w:type="dxa"/>
            <w:shd w:val="clear" w:color="auto" w:fill="auto"/>
            <w:noWrap/>
            <w:vAlign w:val="center"/>
            <w:hideMark/>
          </w:tcPr>
          <w:p w14:paraId="52972AAF" w14:textId="77777777" w:rsidR="00FA55B9" w:rsidRPr="00EE589A" w:rsidRDefault="00FA55B9" w:rsidP="00EE589A">
            <w:pPr>
              <w:pStyle w:val="NoSpacing"/>
              <w:rPr>
                <w:rFonts w:ascii="Arial" w:hAnsi="Arial" w:cs="Arial"/>
                <w:sz w:val="20"/>
                <w:szCs w:val="20"/>
              </w:rPr>
            </w:pPr>
            <w:r w:rsidRPr="00EE589A">
              <w:rPr>
                <w:rFonts w:ascii="Arial" w:hAnsi="Arial" w:cs="Arial"/>
                <w:sz w:val="20"/>
                <w:szCs w:val="20"/>
              </w:rPr>
              <w:t>2,20</w:t>
            </w:r>
          </w:p>
        </w:tc>
      </w:tr>
      <w:tr w:rsidR="00FB4BF8" w:rsidRPr="00FB4BF8" w14:paraId="343E4B01" w14:textId="77777777" w:rsidTr="00EE589A">
        <w:trPr>
          <w:trHeight w:val="406"/>
          <w:jc w:val="center"/>
        </w:trPr>
        <w:tc>
          <w:tcPr>
            <w:tcW w:w="5807" w:type="dxa"/>
            <w:shd w:val="clear" w:color="auto" w:fill="auto"/>
            <w:vAlign w:val="center"/>
            <w:hideMark/>
          </w:tcPr>
          <w:p w14:paraId="119B499A" w14:textId="77777777" w:rsidR="00FA55B9" w:rsidRPr="00EE589A" w:rsidRDefault="00FA55B9" w:rsidP="00EE589A">
            <w:pPr>
              <w:pStyle w:val="NoSpacing"/>
              <w:rPr>
                <w:rFonts w:ascii="Arial" w:hAnsi="Arial" w:cs="Arial"/>
                <w:sz w:val="20"/>
                <w:szCs w:val="20"/>
              </w:rPr>
            </w:pPr>
            <w:proofErr w:type="spellStart"/>
            <w:r w:rsidRPr="00EE589A">
              <w:rPr>
                <w:rFonts w:ascii="Arial" w:hAnsi="Arial" w:cs="Arial"/>
                <w:sz w:val="20"/>
                <w:szCs w:val="20"/>
              </w:rPr>
              <w:t>Ливаде</w:t>
            </w:r>
            <w:proofErr w:type="spellEnd"/>
            <w:r w:rsidRPr="00EE589A">
              <w:rPr>
                <w:rFonts w:ascii="Arial" w:hAnsi="Arial" w:cs="Arial"/>
                <w:sz w:val="20"/>
                <w:szCs w:val="20"/>
              </w:rPr>
              <w:t xml:space="preserve"> и </w:t>
            </w:r>
            <w:proofErr w:type="spellStart"/>
            <w:r w:rsidRPr="00EE589A">
              <w:rPr>
                <w:rFonts w:ascii="Arial" w:hAnsi="Arial" w:cs="Arial"/>
                <w:sz w:val="20"/>
                <w:szCs w:val="20"/>
              </w:rPr>
              <w:t>пашњаци</w:t>
            </w:r>
            <w:proofErr w:type="spellEnd"/>
          </w:p>
        </w:tc>
        <w:tc>
          <w:tcPr>
            <w:tcW w:w="1701" w:type="dxa"/>
            <w:shd w:val="clear" w:color="auto" w:fill="auto"/>
            <w:noWrap/>
            <w:vAlign w:val="center"/>
            <w:hideMark/>
          </w:tcPr>
          <w:p w14:paraId="0D634442" w14:textId="77777777" w:rsidR="00FA55B9" w:rsidRPr="00EE589A" w:rsidRDefault="00FA55B9" w:rsidP="00EE589A">
            <w:pPr>
              <w:pStyle w:val="NoSpacing"/>
              <w:rPr>
                <w:rFonts w:ascii="Arial" w:hAnsi="Arial" w:cs="Arial"/>
                <w:sz w:val="20"/>
                <w:szCs w:val="20"/>
              </w:rPr>
            </w:pPr>
            <w:r w:rsidRPr="00EE589A">
              <w:rPr>
                <w:rFonts w:ascii="Arial" w:hAnsi="Arial" w:cs="Arial"/>
                <w:sz w:val="20"/>
                <w:szCs w:val="20"/>
              </w:rPr>
              <w:t>446,81</w:t>
            </w:r>
          </w:p>
        </w:tc>
      </w:tr>
      <w:tr w:rsidR="00FB4BF8" w:rsidRPr="00FB4BF8" w14:paraId="132973A7" w14:textId="77777777" w:rsidTr="00EE589A">
        <w:trPr>
          <w:trHeight w:val="413"/>
          <w:jc w:val="center"/>
        </w:trPr>
        <w:tc>
          <w:tcPr>
            <w:tcW w:w="5807" w:type="dxa"/>
            <w:shd w:val="clear" w:color="auto" w:fill="auto"/>
            <w:noWrap/>
            <w:vAlign w:val="center"/>
            <w:hideMark/>
          </w:tcPr>
          <w:p w14:paraId="54D03396" w14:textId="77777777" w:rsidR="00FA55B9" w:rsidRPr="00EE589A" w:rsidRDefault="00FA55B9" w:rsidP="00EE589A">
            <w:pPr>
              <w:pStyle w:val="NoSpacing"/>
              <w:rPr>
                <w:rFonts w:ascii="Arial" w:hAnsi="Arial" w:cs="Arial"/>
                <w:sz w:val="20"/>
                <w:szCs w:val="20"/>
              </w:rPr>
            </w:pPr>
            <w:proofErr w:type="spellStart"/>
            <w:r w:rsidRPr="00EE589A">
              <w:rPr>
                <w:rFonts w:ascii="Arial" w:hAnsi="Arial" w:cs="Arial"/>
                <w:sz w:val="20"/>
                <w:szCs w:val="20"/>
              </w:rPr>
              <w:t>Укупно</w:t>
            </w:r>
            <w:proofErr w:type="spellEnd"/>
          </w:p>
        </w:tc>
        <w:tc>
          <w:tcPr>
            <w:tcW w:w="1701" w:type="dxa"/>
            <w:shd w:val="clear" w:color="auto" w:fill="auto"/>
            <w:noWrap/>
            <w:vAlign w:val="center"/>
            <w:hideMark/>
          </w:tcPr>
          <w:p w14:paraId="5257F39B" w14:textId="77777777" w:rsidR="00FA55B9" w:rsidRPr="00EE589A" w:rsidRDefault="00FA55B9" w:rsidP="00EE589A">
            <w:pPr>
              <w:pStyle w:val="NoSpacing"/>
              <w:rPr>
                <w:rFonts w:ascii="Arial" w:hAnsi="Arial" w:cs="Arial"/>
                <w:sz w:val="20"/>
                <w:szCs w:val="20"/>
              </w:rPr>
            </w:pPr>
            <w:r w:rsidRPr="00EE589A">
              <w:rPr>
                <w:rFonts w:ascii="Arial" w:hAnsi="Arial" w:cs="Arial"/>
                <w:sz w:val="20"/>
                <w:szCs w:val="20"/>
              </w:rPr>
              <w:t>8949,69</w:t>
            </w:r>
          </w:p>
        </w:tc>
      </w:tr>
    </w:tbl>
    <w:p w14:paraId="38468830" w14:textId="05C16C01" w:rsidR="00FA55B9" w:rsidRPr="00FB4BF8" w:rsidRDefault="00FA55B9" w:rsidP="00FA55B9">
      <w:pPr>
        <w:tabs>
          <w:tab w:val="left" w:pos="993"/>
        </w:tabs>
        <w:ind w:firstLine="993"/>
        <w:jc w:val="both"/>
        <w:rPr>
          <w:rFonts w:ascii="Arial" w:hAnsi="Arial" w:cs="Arial"/>
          <w:sz w:val="20"/>
          <w:szCs w:val="20"/>
        </w:rPr>
      </w:pPr>
      <w:r w:rsidRPr="00FB4BF8">
        <w:rPr>
          <w:rFonts w:ascii="Arial" w:hAnsi="Arial" w:cs="Arial"/>
          <w:sz w:val="20"/>
          <w:szCs w:val="20"/>
          <w:lang w:val="x-none"/>
        </w:rPr>
        <w:t>Извор</w:t>
      </w:r>
      <w:r w:rsidRPr="00FB4BF8">
        <w:rPr>
          <w:rFonts w:ascii="Arial" w:hAnsi="Arial" w:cs="Arial"/>
          <w:sz w:val="20"/>
          <w:szCs w:val="20"/>
          <w:lang w:val="sr-Cyrl-RS"/>
        </w:rPr>
        <w:t>: Попис пољопривреде, РЗС</w:t>
      </w:r>
      <w:r w:rsidR="00A87A84" w:rsidRPr="00FB4BF8">
        <w:rPr>
          <w:rFonts w:ascii="Arial" w:hAnsi="Arial" w:cs="Arial"/>
          <w:sz w:val="20"/>
          <w:szCs w:val="20"/>
          <w:lang w:val="sr-Cyrl-RS"/>
        </w:rPr>
        <w:t xml:space="preserve"> 2012.</w:t>
      </w:r>
    </w:p>
    <w:p w14:paraId="04E36DF6" w14:textId="23FEACBE" w:rsidR="00FA55B9" w:rsidRPr="00FB4BF8" w:rsidRDefault="00A87A84" w:rsidP="00A87A84">
      <w:pPr>
        <w:jc w:val="center"/>
        <w:rPr>
          <w:rFonts w:ascii="Arial" w:hAnsi="Arial" w:cs="Arial"/>
          <w:sz w:val="20"/>
          <w:szCs w:val="20"/>
          <w:lang w:val="sr-Cyrl-RS"/>
        </w:rPr>
      </w:pPr>
      <w:r w:rsidRPr="00FB4BF8">
        <w:rPr>
          <w:rFonts w:ascii="Arial" w:hAnsi="Arial" w:cs="Arial"/>
          <w:sz w:val="20"/>
          <w:szCs w:val="20"/>
          <w:lang w:val="sr-Cyrl-RS"/>
        </w:rPr>
        <w:t>Графикон 10. Структура пољопривредног земљишта</w:t>
      </w:r>
    </w:p>
    <w:p w14:paraId="23FE25A6" w14:textId="77777777" w:rsidR="00FA55B9" w:rsidRPr="00FB4BF8" w:rsidRDefault="00FA55B9" w:rsidP="00A87A84">
      <w:pPr>
        <w:tabs>
          <w:tab w:val="left" w:pos="5670"/>
        </w:tabs>
        <w:jc w:val="center"/>
        <w:rPr>
          <w:rFonts w:ascii="Arial" w:hAnsi="Arial" w:cs="Arial"/>
          <w:b/>
          <w:bCs/>
          <w:sz w:val="20"/>
          <w:szCs w:val="20"/>
        </w:rPr>
      </w:pPr>
      <w:r w:rsidRPr="00FB4BF8">
        <w:rPr>
          <w:rFonts w:ascii="Arial" w:hAnsi="Arial" w:cs="Arial"/>
          <w:noProof/>
          <w:sz w:val="20"/>
          <w:szCs w:val="20"/>
          <w:lang w:val="en-US"/>
        </w:rPr>
        <w:drawing>
          <wp:inline distT="0" distB="0" distL="0" distR="0" wp14:anchorId="40EC1167" wp14:editId="7AFDAF1B">
            <wp:extent cx="3546475" cy="3340510"/>
            <wp:effectExtent l="0" t="0" r="53975" b="12700"/>
            <wp:docPr id="35" name="Chart 35">
              <a:extLst xmlns:a="http://schemas.openxmlformats.org/drawingml/2006/main">
                <a:ext uri="{FF2B5EF4-FFF2-40B4-BE49-F238E27FC236}">
                  <a16:creationId xmlns:a16="http://schemas.microsoft.com/office/drawing/2014/main" id="{938E4796-F7B2-42FF-8E60-08B2AEC36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D17C5BC" w14:textId="77777777" w:rsidR="00A87A84" w:rsidRPr="00FB4BF8" w:rsidRDefault="00A87A84" w:rsidP="00A87A84">
      <w:pPr>
        <w:tabs>
          <w:tab w:val="left" w:pos="993"/>
        </w:tabs>
        <w:jc w:val="center"/>
        <w:rPr>
          <w:rFonts w:ascii="Arial" w:hAnsi="Arial" w:cs="Arial"/>
          <w:sz w:val="20"/>
          <w:szCs w:val="20"/>
        </w:rPr>
      </w:pPr>
      <w:r w:rsidRPr="00FB4BF8">
        <w:rPr>
          <w:rFonts w:ascii="Arial" w:hAnsi="Arial" w:cs="Arial"/>
          <w:sz w:val="20"/>
          <w:szCs w:val="20"/>
          <w:lang w:val="sr-Cyrl-RS"/>
        </w:rPr>
        <w:t xml:space="preserve">Извор: </w:t>
      </w:r>
      <w:r w:rsidRPr="00FB4BF8">
        <w:rPr>
          <w:rFonts w:ascii="Arial" w:hAnsi="Arial" w:cs="Arial"/>
          <w:sz w:val="20"/>
          <w:szCs w:val="20"/>
          <w:lang w:val="x-none"/>
        </w:rPr>
        <w:t>Извор</w:t>
      </w:r>
      <w:r w:rsidRPr="00FB4BF8">
        <w:rPr>
          <w:rFonts w:ascii="Arial" w:hAnsi="Arial" w:cs="Arial"/>
          <w:sz w:val="20"/>
          <w:szCs w:val="20"/>
          <w:lang w:val="sr-Cyrl-RS"/>
        </w:rPr>
        <w:t>: Попис пољопривреде, РЗС 2012.</w:t>
      </w:r>
    </w:p>
    <w:p w14:paraId="0E08B598" w14:textId="77777777" w:rsidR="00FA55B9" w:rsidRPr="00FB4BF8" w:rsidRDefault="00FA55B9" w:rsidP="00FA55B9">
      <w:pPr>
        <w:pStyle w:val="NoSpacing"/>
        <w:jc w:val="both"/>
        <w:rPr>
          <w:rFonts w:ascii="Arial" w:hAnsi="Arial" w:cs="Arial"/>
          <w:sz w:val="20"/>
          <w:szCs w:val="20"/>
        </w:rPr>
      </w:pPr>
      <w:proofErr w:type="spellStart"/>
      <w:r w:rsidRPr="00FB4BF8">
        <w:rPr>
          <w:rFonts w:ascii="Arial" w:hAnsi="Arial" w:cs="Arial"/>
          <w:sz w:val="20"/>
          <w:szCs w:val="20"/>
        </w:rPr>
        <w:t>Оранице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баште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заузимају</w:t>
      </w:r>
      <w:proofErr w:type="spellEnd"/>
      <w:r w:rsidRPr="00FB4BF8">
        <w:rPr>
          <w:rFonts w:ascii="Arial" w:hAnsi="Arial" w:cs="Arial"/>
          <w:sz w:val="20"/>
          <w:szCs w:val="20"/>
        </w:rPr>
        <w:t xml:space="preserve"> 6108,65</w:t>
      </w:r>
      <w:r w:rsidRPr="00FB4BF8">
        <w:rPr>
          <w:rFonts w:ascii="Arial" w:hAnsi="Arial" w:cs="Arial"/>
          <w:sz w:val="20"/>
          <w:szCs w:val="20"/>
          <w:lang w:val="sr-Cyrl-RS"/>
        </w:rPr>
        <w:t xml:space="preserve"> </w:t>
      </w:r>
      <w:r w:rsidRPr="00FB4BF8">
        <w:rPr>
          <w:rFonts w:ascii="Arial" w:hAnsi="Arial" w:cs="Arial"/>
          <w:sz w:val="20"/>
          <w:szCs w:val="20"/>
        </w:rPr>
        <w:t xml:space="preserve">ha, </w:t>
      </w:r>
      <w:proofErr w:type="spellStart"/>
      <w:r w:rsidRPr="00FB4BF8">
        <w:rPr>
          <w:rFonts w:ascii="Arial" w:hAnsi="Arial" w:cs="Arial"/>
          <w:sz w:val="20"/>
          <w:szCs w:val="20"/>
        </w:rPr>
        <w:t>где</w:t>
      </w:r>
      <w:proofErr w:type="spellEnd"/>
      <w:r w:rsidRPr="00FB4BF8">
        <w:rPr>
          <w:rFonts w:ascii="Arial" w:hAnsi="Arial" w:cs="Arial"/>
          <w:sz w:val="20"/>
          <w:szCs w:val="20"/>
        </w:rPr>
        <w:t xml:space="preserve"> у </w:t>
      </w:r>
      <w:proofErr w:type="spellStart"/>
      <w:r w:rsidRPr="00FB4BF8">
        <w:rPr>
          <w:rFonts w:ascii="Arial" w:hAnsi="Arial" w:cs="Arial"/>
          <w:sz w:val="20"/>
          <w:szCs w:val="20"/>
        </w:rPr>
        <w:t>укупној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структури</w:t>
      </w:r>
      <w:proofErr w:type="spellEnd"/>
      <w:r w:rsidRPr="00FB4BF8">
        <w:rPr>
          <w:rFonts w:ascii="Arial" w:hAnsi="Arial" w:cs="Arial"/>
          <w:sz w:val="20"/>
          <w:szCs w:val="20"/>
        </w:rPr>
        <w:t xml:space="preserve"> </w:t>
      </w:r>
      <w:proofErr w:type="spellStart"/>
      <w:r w:rsidRPr="00FB4BF8">
        <w:rPr>
          <w:rFonts w:ascii="Arial" w:hAnsi="Arial" w:cs="Arial"/>
          <w:sz w:val="20"/>
          <w:szCs w:val="20"/>
        </w:rPr>
        <w:t>сетве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највећи</w:t>
      </w:r>
      <w:proofErr w:type="spellEnd"/>
      <w:r w:rsidRPr="00FB4BF8">
        <w:rPr>
          <w:rFonts w:ascii="Arial" w:hAnsi="Arial" w:cs="Arial"/>
          <w:sz w:val="20"/>
          <w:szCs w:val="20"/>
        </w:rPr>
        <w:t xml:space="preserve"> </w:t>
      </w:r>
      <w:proofErr w:type="spellStart"/>
      <w:r w:rsidRPr="00FB4BF8">
        <w:rPr>
          <w:rFonts w:ascii="Arial" w:hAnsi="Arial" w:cs="Arial"/>
          <w:sz w:val="20"/>
          <w:szCs w:val="20"/>
        </w:rPr>
        <w:t>део</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скоро</w:t>
      </w:r>
      <w:proofErr w:type="spellEnd"/>
      <w:r w:rsidRPr="00FB4BF8">
        <w:rPr>
          <w:rFonts w:ascii="Arial" w:hAnsi="Arial" w:cs="Arial"/>
          <w:sz w:val="20"/>
          <w:szCs w:val="20"/>
        </w:rPr>
        <w:t xml:space="preserve"> 50% </w:t>
      </w:r>
      <w:proofErr w:type="spellStart"/>
      <w:r w:rsidRPr="00FB4BF8">
        <w:rPr>
          <w:rFonts w:ascii="Arial" w:hAnsi="Arial" w:cs="Arial"/>
          <w:sz w:val="20"/>
          <w:szCs w:val="20"/>
        </w:rPr>
        <w:t>укупне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површине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w:t>
      </w:r>
      <w:proofErr w:type="spellEnd"/>
      <w:r w:rsidRPr="00FB4BF8">
        <w:rPr>
          <w:rFonts w:ascii="Arial" w:hAnsi="Arial" w:cs="Arial"/>
          <w:sz w:val="20"/>
          <w:szCs w:val="20"/>
        </w:rPr>
        <w:t xml:space="preserve"> </w:t>
      </w:r>
      <w:proofErr w:type="spellStart"/>
      <w:proofErr w:type="gramStart"/>
      <w:r w:rsidRPr="00FB4BF8">
        <w:rPr>
          <w:rFonts w:ascii="Arial" w:hAnsi="Arial" w:cs="Arial"/>
          <w:sz w:val="20"/>
          <w:szCs w:val="20"/>
        </w:rPr>
        <w:t>житарицама</w:t>
      </w:r>
      <w:proofErr w:type="spellEnd"/>
      <w:r w:rsidRPr="00FB4BF8">
        <w:rPr>
          <w:rFonts w:ascii="Arial" w:hAnsi="Arial" w:cs="Arial"/>
          <w:sz w:val="20"/>
          <w:szCs w:val="20"/>
        </w:rPr>
        <w:t xml:space="preserve">  –</w:t>
      </w:r>
      <w:proofErr w:type="gramEnd"/>
      <w:r w:rsidRPr="00FB4BF8">
        <w:rPr>
          <w:rFonts w:ascii="Arial" w:hAnsi="Arial" w:cs="Arial"/>
          <w:sz w:val="20"/>
          <w:szCs w:val="20"/>
        </w:rPr>
        <w:t xml:space="preserve"> </w:t>
      </w:r>
      <w:proofErr w:type="spellStart"/>
      <w:r w:rsidRPr="00FB4BF8">
        <w:rPr>
          <w:rFonts w:ascii="Arial" w:hAnsi="Arial" w:cs="Arial"/>
          <w:sz w:val="20"/>
          <w:szCs w:val="20"/>
        </w:rPr>
        <w:t>пшеницом</w:t>
      </w:r>
      <w:proofErr w:type="spellEnd"/>
      <w:r w:rsidRPr="00FB4BF8">
        <w:rPr>
          <w:rFonts w:ascii="Arial" w:hAnsi="Arial" w:cs="Arial"/>
          <w:sz w:val="20"/>
          <w:szCs w:val="20"/>
        </w:rPr>
        <w:t xml:space="preserve"> и </w:t>
      </w:r>
      <w:proofErr w:type="spellStart"/>
      <w:r w:rsidRPr="00FB4BF8">
        <w:rPr>
          <w:rFonts w:ascii="Arial" w:hAnsi="Arial" w:cs="Arial"/>
          <w:sz w:val="20"/>
          <w:szCs w:val="20"/>
        </w:rPr>
        <w:t>кукурузом</w:t>
      </w:r>
      <w:proofErr w:type="spellEnd"/>
      <w:r w:rsidRPr="00FB4BF8">
        <w:rPr>
          <w:rFonts w:ascii="Arial" w:hAnsi="Arial" w:cs="Arial"/>
          <w:sz w:val="20"/>
          <w:szCs w:val="20"/>
        </w:rPr>
        <w:t xml:space="preserve"> (5134.92ha), </w:t>
      </w:r>
      <w:proofErr w:type="spellStart"/>
      <w:r w:rsidRPr="00FB4BF8">
        <w:rPr>
          <w:rFonts w:ascii="Arial" w:hAnsi="Arial" w:cs="Arial"/>
          <w:sz w:val="20"/>
          <w:szCs w:val="20"/>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гаје</w:t>
      </w:r>
      <w:proofErr w:type="spellEnd"/>
      <w:r w:rsidRPr="00FB4BF8">
        <w:rPr>
          <w:rFonts w:ascii="Arial" w:hAnsi="Arial" w:cs="Arial"/>
          <w:sz w:val="20"/>
          <w:szCs w:val="20"/>
        </w:rPr>
        <w:t xml:space="preserve"> </w:t>
      </w:r>
      <w:proofErr w:type="spellStart"/>
      <w:r w:rsidRPr="00FB4BF8">
        <w:rPr>
          <w:rFonts w:ascii="Arial" w:hAnsi="Arial" w:cs="Arial"/>
          <w:sz w:val="20"/>
          <w:szCs w:val="20"/>
        </w:rPr>
        <w:t>искључиво</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приватним</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пољопривредним</w:t>
      </w:r>
      <w:proofErr w:type="spellEnd"/>
      <w:r w:rsidRPr="00FB4BF8">
        <w:rPr>
          <w:rFonts w:ascii="Arial" w:hAnsi="Arial" w:cs="Arial"/>
          <w:sz w:val="20"/>
          <w:szCs w:val="20"/>
        </w:rPr>
        <w:t xml:space="preserve"> </w:t>
      </w:r>
      <w:proofErr w:type="spellStart"/>
      <w:r w:rsidRPr="00FB4BF8">
        <w:rPr>
          <w:rFonts w:ascii="Arial" w:hAnsi="Arial" w:cs="Arial"/>
          <w:sz w:val="20"/>
          <w:szCs w:val="20"/>
        </w:rPr>
        <w:t>газдинствима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Принос</w:t>
      </w:r>
      <w:proofErr w:type="spellEnd"/>
      <w:r w:rsidRPr="00FB4BF8">
        <w:rPr>
          <w:rFonts w:ascii="Arial" w:hAnsi="Arial" w:cs="Arial"/>
          <w:sz w:val="20"/>
          <w:szCs w:val="20"/>
        </w:rPr>
        <w:t xml:space="preserve"> </w:t>
      </w:r>
      <w:proofErr w:type="spellStart"/>
      <w:r w:rsidRPr="00FB4BF8">
        <w:rPr>
          <w:rFonts w:ascii="Arial" w:hAnsi="Arial" w:cs="Arial"/>
          <w:sz w:val="20"/>
          <w:szCs w:val="20"/>
        </w:rPr>
        <w:t>пшенице</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нивоу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просечног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приноса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Републике</w:t>
      </w:r>
      <w:proofErr w:type="spellEnd"/>
      <w:r w:rsidRPr="00FB4BF8">
        <w:rPr>
          <w:rFonts w:ascii="Arial" w:hAnsi="Arial" w:cs="Arial"/>
          <w:sz w:val="20"/>
          <w:szCs w:val="20"/>
        </w:rPr>
        <w:t xml:space="preserve">, </w:t>
      </w:r>
      <w:proofErr w:type="spellStart"/>
      <w:r w:rsidRPr="00FB4BF8">
        <w:rPr>
          <w:rFonts w:ascii="Arial" w:hAnsi="Arial" w:cs="Arial"/>
          <w:sz w:val="20"/>
          <w:szCs w:val="20"/>
        </w:rPr>
        <w:t>док</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принос</w:t>
      </w:r>
      <w:proofErr w:type="spellEnd"/>
      <w:r w:rsidRPr="00FB4BF8">
        <w:rPr>
          <w:rFonts w:ascii="Arial" w:hAnsi="Arial" w:cs="Arial"/>
          <w:sz w:val="20"/>
          <w:szCs w:val="20"/>
        </w:rPr>
        <w:t xml:space="preserve"> </w:t>
      </w:r>
      <w:proofErr w:type="spellStart"/>
      <w:r w:rsidRPr="00FB4BF8">
        <w:rPr>
          <w:rFonts w:ascii="Arial" w:hAnsi="Arial" w:cs="Arial"/>
          <w:sz w:val="20"/>
          <w:szCs w:val="20"/>
        </w:rPr>
        <w:t>кукуруза</w:t>
      </w:r>
      <w:proofErr w:type="spellEnd"/>
      <w:r w:rsidRPr="00FB4BF8">
        <w:rPr>
          <w:rFonts w:ascii="Arial" w:hAnsi="Arial" w:cs="Arial"/>
          <w:sz w:val="20"/>
          <w:szCs w:val="20"/>
        </w:rPr>
        <w:t xml:space="preserve"> </w:t>
      </w:r>
      <w:proofErr w:type="spellStart"/>
      <w:r w:rsidRPr="00FB4BF8">
        <w:rPr>
          <w:rFonts w:ascii="Arial" w:hAnsi="Arial" w:cs="Arial"/>
          <w:sz w:val="20"/>
          <w:szCs w:val="20"/>
        </w:rPr>
        <w:t>мањи</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просека</w:t>
      </w:r>
      <w:proofErr w:type="spellEnd"/>
      <w:r w:rsidRPr="00FB4BF8">
        <w:rPr>
          <w:rFonts w:ascii="Arial" w:hAnsi="Arial" w:cs="Arial"/>
          <w:sz w:val="20"/>
          <w:szCs w:val="20"/>
        </w:rPr>
        <w:t>.</w:t>
      </w:r>
    </w:p>
    <w:p w14:paraId="7F2B4176" w14:textId="77777777" w:rsidR="00FA55B9" w:rsidRPr="00FB4BF8" w:rsidRDefault="00FA55B9" w:rsidP="00FA55B9">
      <w:pPr>
        <w:pStyle w:val="NoSpacing"/>
        <w:jc w:val="both"/>
        <w:rPr>
          <w:rFonts w:ascii="Arial" w:hAnsi="Arial" w:cs="Arial"/>
          <w:sz w:val="20"/>
          <w:szCs w:val="20"/>
        </w:rPr>
      </w:pPr>
      <w:proofErr w:type="spellStart"/>
      <w:r w:rsidRPr="00FB4BF8">
        <w:rPr>
          <w:rFonts w:ascii="Arial" w:hAnsi="Arial" w:cs="Arial"/>
          <w:sz w:val="20"/>
          <w:szCs w:val="20"/>
        </w:rPr>
        <w:t>Повртарство</w:t>
      </w:r>
      <w:proofErr w:type="spellEnd"/>
      <w:r w:rsidRPr="00FB4BF8">
        <w:rPr>
          <w:rFonts w:ascii="Arial" w:hAnsi="Arial" w:cs="Arial"/>
          <w:sz w:val="20"/>
          <w:szCs w:val="20"/>
        </w:rPr>
        <w:t xml:space="preserve"> </w:t>
      </w:r>
      <w:proofErr w:type="spellStart"/>
      <w:r w:rsidRPr="00FB4BF8">
        <w:rPr>
          <w:rFonts w:ascii="Arial" w:hAnsi="Arial" w:cs="Arial"/>
          <w:sz w:val="20"/>
          <w:szCs w:val="20"/>
        </w:rPr>
        <w:t>заузима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следеће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место</w:t>
      </w:r>
      <w:proofErr w:type="spellEnd"/>
      <w:r w:rsidRPr="00FB4BF8">
        <w:rPr>
          <w:rFonts w:ascii="Arial" w:hAnsi="Arial" w:cs="Arial"/>
          <w:sz w:val="20"/>
          <w:szCs w:val="20"/>
        </w:rPr>
        <w:t xml:space="preserve"> </w:t>
      </w:r>
      <w:proofErr w:type="spellStart"/>
      <w:r w:rsidRPr="00FB4BF8">
        <w:rPr>
          <w:rFonts w:ascii="Arial" w:hAnsi="Arial" w:cs="Arial"/>
          <w:sz w:val="20"/>
          <w:szCs w:val="20"/>
        </w:rPr>
        <w:t>по</w:t>
      </w:r>
      <w:proofErr w:type="spellEnd"/>
      <w:r w:rsidRPr="00FB4BF8">
        <w:rPr>
          <w:rFonts w:ascii="Arial" w:hAnsi="Arial" w:cs="Arial"/>
          <w:sz w:val="20"/>
          <w:szCs w:val="20"/>
        </w:rPr>
        <w:t xml:space="preserve"> </w:t>
      </w:r>
      <w:proofErr w:type="spellStart"/>
      <w:r w:rsidRPr="00FB4BF8">
        <w:rPr>
          <w:rFonts w:ascii="Arial" w:hAnsi="Arial" w:cs="Arial"/>
          <w:sz w:val="20"/>
          <w:szCs w:val="20"/>
        </w:rPr>
        <w:t>површини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земљишта</w:t>
      </w:r>
      <w:proofErr w:type="spellEnd"/>
      <w:r w:rsidRPr="00FB4BF8">
        <w:rPr>
          <w:rFonts w:ascii="Arial" w:hAnsi="Arial" w:cs="Arial"/>
          <w:sz w:val="20"/>
          <w:szCs w:val="20"/>
        </w:rPr>
        <w:t xml:space="preserve">, а </w:t>
      </w:r>
      <w:proofErr w:type="spellStart"/>
      <w:r w:rsidRPr="00FB4BF8">
        <w:rPr>
          <w:rFonts w:ascii="Arial" w:hAnsi="Arial" w:cs="Arial"/>
          <w:sz w:val="20"/>
          <w:szCs w:val="20"/>
        </w:rPr>
        <w:t>производња</w:t>
      </w:r>
      <w:proofErr w:type="spellEnd"/>
      <w:r w:rsidRPr="00FB4BF8">
        <w:rPr>
          <w:rFonts w:ascii="Arial" w:hAnsi="Arial" w:cs="Arial"/>
          <w:sz w:val="20"/>
          <w:szCs w:val="20"/>
        </w:rPr>
        <w:t xml:space="preserve"> </w:t>
      </w:r>
      <w:proofErr w:type="spellStart"/>
      <w:r w:rsidRPr="00FB4BF8">
        <w:rPr>
          <w:rFonts w:ascii="Arial" w:hAnsi="Arial" w:cs="Arial"/>
          <w:sz w:val="20"/>
          <w:szCs w:val="20"/>
        </w:rPr>
        <w:t>раног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поврћа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w:t>
      </w:r>
      <w:proofErr w:type="spellEnd"/>
      <w:r w:rsidRPr="00FB4BF8">
        <w:rPr>
          <w:rFonts w:ascii="Arial" w:hAnsi="Arial" w:cs="Arial"/>
          <w:sz w:val="20"/>
          <w:szCs w:val="20"/>
        </w:rPr>
        <w:t xml:space="preserve"> </w:t>
      </w:r>
      <w:proofErr w:type="spellStart"/>
      <w:r w:rsidRPr="00FB4BF8">
        <w:rPr>
          <w:rFonts w:ascii="Arial" w:hAnsi="Arial" w:cs="Arial"/>
          <w:sz w:val="20"/>
          <w:szCs w:val="20"/>
        </w:rPr>
        <w:t>пластеницима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посебно</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актуелна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Подаци</w:t>
      </w:r>
      <w:proofErr w:type="spellEnd"/>
      <w:r w:rsidRPr="00FB4BF8">
        <w:rPr>
          <w:rFonts w:ascii="Arial" w:hAnsi="Arial" w:cs="Arial"/>
          <w:sz w:val="20"/>
          <w:szCs w:val="20"/>
        </w:rPr>
        <w:t xml:space="preserve"> о </w:t>
      </w:r>
      <w:proofErr w:type="spellStart"/>
      <w:r w:rsidRPr="00FB4BF8">
        <w:rPr>
          <w:rFonts w:ascii="Arial" w:hAnsi="Arial" w:cs="Arial"/>
          <w:sz w:val="20"/>
          <w:szCs w:val="20"/>
        </w:rPr>
        <w:t>узгоју</w:t>
      </w:r>
      <w:proofErr w:type="spellEnd"/>
      <w:r w:rsidRPr="00FB4BF8">
        <w:rPr>
          <w:rFonts w:ascii="Arial" w:hAnsi="Arial" w:cs="Arial"/>
          <w:sz w:val="20"/>
          <w:szCs w:val="20"/>
        </w:rPr>
        <w:t xml:space="preserve"> у </w:t>
      </w:r>
      <w:proofErr w:type="spellStart"/>
      <w:r w:rsidRPr="00FB4BF8">
        <w:rPr>
          <w:rFonts w:ascii="Arial" w:hAnsi="Arial" w:cs="Arial"/>
          <w:sz w:val="20"/>
          <w:szCs w:val="20"/>
        </w:rPr>
        <w:t>пластеницима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не</w:t>
      </w:r>
      <w:proofErr w:type="spellEnd"/>
      <w:r w:rsidRPr="00FB4BF8">
        <w:rPr>
          <w:rFonts w:ascii="Arial" w:hAnsi="Arial" w:cs="Arial"/>
          <w:sz w:val="20"/>
          <w:szCs w:val="20"/>
        </w:rPr>
        <w:t xml:space="preserve"> </w:t>
      </w:r>
      <w:proofErr w:type="spellStart"/>
      <w:r w:rsidRPr="00FB4BF8">
        <w:rPr>
          <w:rFonts w:ascii="Arial" w:hAnsi="Arial" w:cs="Arial"/>
          <w:sz w:val="20"/>
          <w:szCs w:val="20"/>
        </w:rPr>
        <w:t>воде</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у </w:t>
      </w:r>
      <w:proofErr w:type="spellStart"/>
      <w:r w:rsidRPr="00FB4BF8">
        <w:rPr>
          <w:rFonts w:ascii="Arial" w:hAnsi="Arial" w:cs="Arial"/>
          <w:sz w:val="20"/>
          <w:szCs w:val="20"/>
        </w:rPr>
        <w:t>Републичком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заводу</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статистику</w:t>
      </w:r>
      <w:proofErr w:type="spellEnd"/>
      <w:r w:rsidRPr="00FB4BF8">
        <w:rPr>
          <w:rFonts w:ascii="Arial" w:hAnsi="Arial" w:cs="Arial"/>
          <w:sz w:val="20"/>
          <w:szCs w:val="20"/>
        </w:rPr>
        <w:t xml:space="preserve">, </w:t>
      </w:r>
      <w:proofErr w:type="spellStart"/>
      <w:r w:rsidRPr="00FB4BF8">
        <w:rPr>
          <w:rFonts w:ascii="Arial" w:hAnsi="Arial" w:cs="Arial"/>
          <w:sz w:val="20"/>
          <w:szCs w:val="20"/>
        </w:rPr>
        <w:t>па</w:t>
      </w:r>
      <w:proofErr w:type="spellEnd"/>
      <w:r w:rsidRPr="00FB4BF8">
        <w:rPr>
          <w:rFonts w:ascii="Arial" w:hAnsi="Arial" w:cs="Arial"/>
          <w:sz w:val="20"/>
          <w:szCs w:val="20"/>
        </w:rPr>
        <w:t xml:space="preserve"> </w:t>
      </w:r>
      <w:proofErr w:type="spellStart"/>
      <w:r w:rsidRPr="00FB4BF8">
        <w:rPr>
          <w:rFonts w:ascii="Arial" w:hAnsi="Arial" w:cs="Arial"/>
          <w:sz w:val="20"/>
          <w:szCs w:val="20"/>
        </w:rPr>
        <w:t>исти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евидентира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само</w:t>
      </w:r>
      <w:proofErr w:type="spellEnd"/>
      <w:r w:rsidRPr="00FB4BF8">
        <w:rPr>
          <w:rFonts w:ascii="Arial" w:hAnsi="Arial" w:cs="Arial"/>
          <w:sz w:val="20"/>
          <w:szCs w:val="20"/>
        </w:rPr>
        <w:t xml:space="preserve"> </w:t>
      </w:r>
      <w:proofErr w:type="spellStart"/>
      <w:r w:rsidRPr="00FB4BF8">
        <w:rPr>
          <w:rFonts w:ascii="Arial" w:hAnsi="Arial" w:cs="Arial"/>
          <w:sz w:val="20"/>
          <w:szCs w:val="20"/>
        </w:rPr>
        <w:t>две</w:t>
      </w:r>
      <w:proofErr w:type="spellEnd"/>
      <w:r w:rsidRPr="00FB4BF8">
        <w:rPr>
          <w:rFonts w:ascii="Arial" w:hAnsi="Arial" w:cs="Arial"/>
          <w:sz w:val="20"/>
          <w:szCs w:val="20"/>
        </w:rPr>
        <w:t xml:space="preserve"> </w:t>
      </w:r>
      <w:proofErr w:type="spellStart"/>
      <w:r w:rsidRPr="00FB4BF8">
        <w:rPr>
          <w:rFonts w:ascii="Arial" w:hAnsi="Arial" w:cs="Arial"/>
          <w:sz w:val="20"/>
          <w:szCs w:val="20"/>
        </w:rPr>
        <w:t>културе</w:t>
      </w:r>
      <w:proofErr w:type="spellEnd"/>
      <w:r w:rsidRPr="00FB4BF8">
        <w:rPr>
          <w:rFonts w:ascii="Arial" w:hAnsi="Arial" w:cs="Arial"/>
          <w:sz w:val="20"/>
          <w:szCs w:val="20"/>
        </w:rPr>
        <w:t xml:space="preserve"> – </w:t>
      </w:r>
      <w:proofErr w:type="spellStart"/>
      <w:r w:rsidRPr="00FB4BF8">
        <w:rPr>
          <w:rFonts w:ascii="Arial" w:hAnsi="Arial" w:cs="Arial"/>
          <w:sz w:val="20"/>
          <w:szCs w:val="20"/>
        </w:rPr>
        <w:t>пасуљ</w:t>
      </w:r>
      <w:proofErr w:type="spellEnd"/>
      <w:r w:rsidRPr="00FB4BF8">
        <w:rPr>
          <w:rFonts w:ascii="Arial" w:hAnsi="Arial" w:cs="Arial"/>
          <w:sz w:val="20"/>
          <w:szCs w:val="20"/>
        </w:rPr>
        <w:t xml:space="preserve"> и </w:t>
      </w:r>
      <w:proofErr w:type="spellStart"/>
      <w:r w:rsidRPr="00FB4BF8">
        <w:rPr>
          <w:rFonts w:ascii="Arial" w:hAnsi="Arial" w:cs="Arial"/>
          <w:sz w:val="20"/>
          <w:szCs w:val="20"/>
        </w:rPr>
        <w:t>кромпир</w:t>
      </w:r>
      <w:proofErr w:type="spellEnd"/>
      <w:r w:rsidRPr="00FB4BF8">
        <w:rPr>
          <w:rFonts w:ascii="Arial" w:hAnsi="Arial" w:cs="Arial"/>
          <w:sz w:val="20"/>
          <w:szCs w:val="20"/>
        </w:rPr>
        <w:t xml:space="preserve"> (94,99ha), </w:t>
      </w:r>
      <w:proofErr w:type="spellStart"/>
      <w:r w:rsidRPr="00FB4BF8">
        <w:rPr>
          <w:rFonts w:ascii="Arial" w:hAnsi="Arial" w:cs="Arial"/>
          <w:sz w:val="20"/>
          <w:szCs w:val="20"/>
        </w:rPr>
        <w:t>чији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принос</w:t>
      </w:r>
      <w:proofErr w:type="spellEnd"/>
      <w:r w:rsidRPr="00FB4BF8">
        <w:rPr>
          <w:rFonts w:ascii="Arial" w:hAnsi="Arial" w:cs="Arial"/>
          <w:sz w:val="20"/>
          <w:szCs w:val="20"/>
        </w:rPr>
        <w:t xml:space="preserve"> </w:t>
      </w:r>
      <w:proofErr w:type="spellStart"/>
      <w:r w:rsidRPr="00FB4BF8">
        <w:rPr>
          <w:rFonts w:ascii="Arial" w:hAnsi="Arial" w:cs="Arial"/>
          <w:sz w:val="20"/>
          <w:szCs w:val="20"/>
        </w:rPr>
        <w:t>далеко</w:t>
      </w:r>
      <w:proofErr w:type="spellEnd"/>
      <w:r w:rsidRPr="00FB4BF8">
        <w:rPr>
          <w:rFonts w:ascii="Arial" w:hAnsi="Arial" w:cs="Arial"/>
          <w:sz w:val="20"/>
          <w:szCs w:val="20"/>
        </w:rPr>
        <w:t xml:space="preserve"> </w:t>
      </w:r>
      <w:proofErr w:type="spellStart"/>
      <w:r w:rsidRPr="00FB4BF8">
        <w:rPr>
          <w:rFonts w:ascii="Arial" w:hAnsi="Arial" w:cs="Arial"/>
          <w:sz w:val="20"/>
          <w:szCs w:val="20"/>
        </w:rPr>
        <w:t>испод</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просека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Републике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Нишавског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округа</w:t>
      </w:r>
      <w:proofErr w:type="spellEnd"/>
      <w:r w:rsidRPr="00FB4BF8">
        <w:rPr>
          <w:rFonts w:ascii="Arial" w:hAnsi="Arial" w:cs="Arial"/>
          <w:sz w:val="20"/>
          <w:szCs w:val="20"/>
        </w:rPr>
        <w:t xml:space="preserve">. </w:t>
      </w:r>
      <w:proofErr w:type="spellStart"/>
      <w:r w:rsidRPr="00FB4BF8">
        <w:rPr>
          <w:rFonts w:ascii="Arial" w:hAnsi="Arial" w:cs="Arial"/>
          <w:sz w:val="20"/>
          <w:szCs w:val="20"/>
        </w:rPr>
        <w:t>Висина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приноса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rPr>
        <w:t>остварују</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произво</w:t>
      </w:r>
      <w:proofErr w:type="spellEnd"/>
      <w:r w:rsidRPr="00FB4BF8">
        <w:rPr>
          <w:rFonts w:ascii="Arial" w:hAnsi="Arial" w:cs="Arial"/>
          <w:sz w:val="20"/>
          <w:szCs w:val="20"/>
          <w:lang w:val="sr-Cyrl-RS"/>
        </w:rPr>
        <w:t>ђ</w:t>
      </w:r>
      <w:proofErr w:type="spellStart"/>
      <w:r w:rsidRPr="00FB4BF8">
        <w:rPr>
          <w:rFonts w:ascii="Arial" w:hAnsi="Arial" w:cs="Arial"/>
          <w:sz w:val="20"/>
          <w:szCs w:val="20"/>
        </w:rPr>
        <w:t>ачи</w:t>
      </w:r>
      <w:proofErr w:type="spellEnd"/>
      <w:r w:rsidRPr="00FB4BF8">
        <w:rPr>
          <w:rFonts w:ascii="Arial" w:hAnsi="Arial" w:cs="Arial"/>
          <w:sz w:val="20"/>
          <w:szCs w:val="20"/>
        </w:rPr>
        <w:t xml:space="preserve"> у </w:t>
      </w:r>
      <w:proofErr w:type="spellStart"/>
      <w:r w:rsidRPr="00FB4BF8">
        <w:rPr>
          <w:rFonts w:ascii="Arial" w:hAnsi="Arial" w:cs="Arial"/>
          <w:sz w:val="20"/>
          <w:szCs w:val="20"/>
        </w:rPr>
        <w:t>производњи</w:t>
      </w:r>
      <w:proofErr w:type="spellEnd"/>
      <w:r w:rsidRPr="00FB4BF8">
        <w:rPr>
          <w:rFonts w:ascii="Arial" w:hAnsi="Arial" w:cs="Arial"/>
          <w:sz w:val="20"/>
          <w:szCs w:val="20"/>
        </w:rPr>
        <w:t xml:space="preserve"> </w:t>
      </w:r>
      <w:proofErr w:type="spellStart"/>
      <w:r w:rsidRPr="00FB4BF8">
        <w:rPr>
          <w:rFonts w:ascii="Arial" w:hAnsi="Arial" w:cs="Arial"/>
          <w:sz w:val="20"/>
          <w:szCs w:val="20"/>
        </w:rPr>
        <w:t>крмног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биља</w:t>
      </w:r>
      <w:proofErr w:type="spellEnd"/>
      <w:r w:rsidRPr="00FB4BF8">
        <w:rPr>
          <w:rFonts w:ascii="Arial" w:hAnsi="Arial" w:cs="Arial"/>
          <w:sz w:val="20"/>
          <w:szCs w:val="20"/>
        </w:rPr>
        <w:t xml:space="preserve"> </w:t>
      </w:r>
      <w:proofErr w:type="spellStart"/>
      <w:r w:rsidRPr="00FB4BF8">
        <w:rPr>
          <w:rFonts w:ascii="Arial" w:hAnsi="Arial" w:cs="Arial"/>
          <w:sz w:val="20"/>
          <w:szCs w:val="20"/>
        </w:rPr>
        <w:t>такође</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испод</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просека</w:t>
      </w:r>
      <w:proofErr w:type="spellEnd"/>
      <w:r w:rsidRPr="00FB4BF8">
        <w:rPr>
          <w:rFonts w:ascii="Arial" w:hAnsi="Arial" w:cs="Arial"/>
          <w:sz w:val="20"/>
          <w:szCs w:val="20"/>
          <w:lang w:val="sr-Cyrl-RS"/>
        </w:rPr>
        <w:t xml:space="preserve"> </w:t>
      </w:r>
      <w:r w:rsidRPr="00FB4BF8">
        <w:rPr>
          <w:rFonts w:ascii="Arial" w:hAnsi="Arial" w:cs="Arial"/>
          <w:sz w:val="20"/>
          <w:szCs w:val="20"/>
        </w:rPr>
        <w:t>(621.68ha).</w:t>
      </w:r>
    </w:p>
    <w:p w14:paraId="397B4361" w14:textId="77777777" w:rsidR="00FA55B9" w:rsidRPr="00FB4BF8" w:rsidRDefault="00FA55B9" w:rsidP="00FA55B9">
      <w:pPr>
        <w:pStyle w:val="NoSpacing"/>
        <w:jc w:val="both"/>
        <w:rPr>
          <w:rFonts w:ascii="Arial" w:hAnsi="Arial" w:cs="Arial"/>
          <w:sz w:val="20"/>
          <w:szCs w:val="20"/>
        </w:rPr>
      </w:pPr>
      <w:proofErr w:type="spellStart"/>
      <w:r w:rsidRPr="00FB4BF8">
        <w:rPr>
          <w:rFonts w:ascii="Arial" w:hAnsi="Arial" w:cs="Arial"/>
          <w:sz w:val="20"/>
          <w:szCs w:val="20"/>
        </w:rPr>
        <w:t>Повољна</w:t>
      </w:r>
      <w:proofErr w:type="spellEnd"/>
      <w:r w:rsidRPr="00FB4BF8">
        <w:rPr>
          <w:rFonts w:ascii="Arial" w:hAnsi="Arial" w:cs="Arial"/>
          <w:sz w:val="20"/>
          <w:szCs w:val="20"/>
        </w:rPr>
        <w:t xml:space="preserve"> </w:t>
      </w:r>
      <w:proofErr w:type="spellStart"/>
      <w:r w:rsidRPr="00FB4BF8">
        <w:rPr>
          <w:rFonts w:ascii="Arial" w:hAnsi="Arial" w:cs="Arial"/>
          <w:sz w:val="20"/>
          <w:szCs w:val="20"/>
        </w:rPr>
        <w:t>клима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расположиво</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земљиште</w:t>
      </w:r>
      <w:proofErr w:type="spellEnd"/>
      <w:r w:rsidRPr="00FB4BF8">
        <w:rPr>
          <w:rFonts w:ascii="Arial" w:hAnsi="Arial" w:cs="Arial"/>
          <w:sz w:val="20"/>
          <w:szCs w:val="20"/>
        </w:rPr>
        <w:t xml:space="preserve"> у </w:t>
      </w:r>
      <w:proofErr w:type="spellStart"/>
      <w:r w:rsidRPr="00FB4BF8">
        <w:rPr>
          <w:rFonts w:ascii="Arial" w:hAnsi="Arial" w:cs="Arial"/>
          <w:sz w:val="20"/>
          <w:szCs w:val="20"/>
        </w:rPr>
        <w:t>Општини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чине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погодном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интензиван</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развој</w:t>
      </w:r>
      <w:proofErr w:type="spellEnd"/>
      <w:r w:rsidRPr="00FB4BF8">
        <w:rPr>
          <w:rFonts w:ascii="Arial" w:hAnsi="Arial" w:cs="Arial"/>
          <w:sz w:val="20"/>
          <w:szCs w:val="20"/>
        </w:rPr>
        <w:t xml:space="preserve"> </w:t>
      </w:r>
      <w:proofErr w:type="spellStart"/>
      <w:r w:rsidRPr="00FB4BF8">
        <w:rPr>
          <w:rFonts w:ascii="Arial" w:hAnsi="Arial" w:cs="Arial"/>
          <w:sz w:val="20"/>
          <w:szCs w:val="20"/>
        </w:rPr>
        <w:t>воћарства</w:t>
      </w:r>
      <w:proofErr w:type="spellEnd"/>
      <w:r w:rsidRPr="00FB4BF8">
        <w:rPr>
          <w:rFonts w:ascii="Arial" w:hAnsi="Arial" w:cs="Arial"/>
          <w:sz w:val="20"/>
          <w:szCs w:val="20"/>
        </w:rPr>
        <w:t xml:space="preserve"> (2.106 ha </w:t>
      </w:r>
      <w:proofErr w:type="spellStart"/>
      <w:r w:rsidRPr="00FB4BF8">
        <w:rPr>
          <w:rFonts w:ascii="Arial" w:hAnsi="Arial" w:cs="Arial"/>
          <w:sz w:val="20"/>
          <w:szCs w:val="20"/>
        </w:rPr>
        <w:t>под</w:t>
      </w:r>
      <w:proofErr w:type="spellEnd"/>
      <w:r w:rsidRPr="00FB4BF8">
        <w:rPr>
          <w:rFonts w:ascii="Arial" w:hAnsi="Arial" w:cs="Arial"/>
          <w:sz w:val="20"/>
          <w:szCs w:val="20"/>
        </w:rPr>
        <w:t xml:space="preserve"> </w:t>
      </w:r>
      <w:proofErr w:type="spellStart"/>
      <w:r w:rsidRPr="00FB4BF8">
        <w:rPr>
          <w:rFonts w:ascii="Arial" w:hAnsi="Arial" w:cs="Arial"/>
          <w:sz w:val="20"/>
          <w:szCs w:val="20"/>
        </w:rPr>
        <w:t>воћем</w:t>
      </w:r>
      <w:proofErr w:type="spellEnd"/>
      <w:r w:rsidRPr="00FB4BF8">
        <w:rPr>
          <w:rFonts w:ascii="Arial" w:hAnsi="Arial" w:cs="Arial"/>
          <w:sz w:val="20"/>
          <w:szCs w:val="20"/>
        </w:rPr>
        <w:t xml:space="preserve">) и </w:t>
      </w:r>
      <w:proofErr w:type="spellStart"/>
      <w:r w:rsidRPr="00FB4BF8">
        <w:rPr>
          <w:rFonts w:ascii="Arial" w:hAnsi="Arial" w:cs="Arial"/>
          <w:sz w:val="20"/>
          <w:szCs w:val="20"/>
        </w:rPr>
        <w:t>виноградарства</w:t>
      </w:r>
      <w:proofErr w:type="spellEnd"/>
      <w:r w:rsidRPr="00FB4BF8">
        <w:rPr>
          <w:rFonts w:ascii="Arial" w:hAnsi="Arial" w:cs="Arial"/>
          <w:sz w:val="20"/>
          <w:szCs w:val="20"/>
        </w:rPr>
        <w:t xml:space="preserve"> (217 ha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w:t>
      </w:r>
      <w:proofErr w:type="spellEnd"/>
      <w:r w:rsidRPr="00FB4BF8">
        <w:rPr>
          <w:rFonts w:ascii="Arial" w:hAnsi="Arial" w:cs="Arial"/>
          <w:sz w:val="20"/>
          <w:szCs w:val="20"/>
        </w:rPr>
        <w:t xml:space="preserve"> </w:t>
      </w:r>
      <w:proofErr w:type="spellStart"/>
      <w:r w:rsidRPr="00FB4BF8">
        <w:rPr>
          <w:rFonts w:ascii="Arial" w:hAnsi="Arial" w:cs="Arial"/>
          <w:sz w:val="20"/>
          <w:szCs w:val="20"/>
        </w:rPr>
        <w:t>виноградима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па</w:t>
      </w:r>
      <w:proofErr w:type="spellEnd"/>
      <w:r w:rsidRPr="00FB4BF8">
        <w:rPr>
          <w:rFonts w:ascii="Arial" w:hAnsi="Arial" w:cs="Arial"/>
          <w:sz w:val="20"/>
          <w:szCs w:val="20"/>
        </w:rPr>
        <w:t xml:space="preserve"> </w:t>
      </w:r>
      <w:proofErr w:type="spellStart"/>
      <w:r w:rsidRPr="00FB4BF8">
        <w:rPr>
          <w:rFonts w:ascii="Arial" w:hAnsi="Arial" w:cs="Arial"/>
          <w:sz w:val="20"/>
          <w:szCs w:val="20"/>
        </w:rPr>
        <w:t>тако</w:t>
      </w:r>
      <w:proofErr w:type="spellEnd"/>
      <w:r w:rsidRPr="00FB4BF8">
        <w:rPr>
          <w:rFonts w:ascii="Arial" w:hAnsi="Arial" w:cs="Arial"/>
          <w:sz w:val="20"/>
          <w:szCs w:val="20"/>
        </w:rPr>
        <w:t xml:space="preserve"> </w:t>
      </w:r>
      <w:proofErr w:type="spellStart"/>
      <w:r w:rsidRPr="00FB4BF8">
        <w:rPr>
          <w:rFonts w:ascii="Arial" w:hAnsi="Arial" w:cs="Arial"/>
          <w:sz w:val="20"/>
          <w:szCs w:val="20"/>
        </w:rPr>
        <w:t>потенцијалну</w:t>
      </w:r>
      <w:proofErr w:type="spellEnd"/>
      <w:r w:rsidRPr="00FB4BF8">
        <w:rPr>
          <w:rFonts w:ascii="Arial" w:hAnsi="Arial" w:cs="Arial"/>
          <w:sz w:val="20"/>
          <w:szCs w:val="20"/>
        </w:rPr>
        <w:t xml:space="preserve"> </w:t>
      </w:r>
      <w:proofErr w:type="spellStart"/>
      <w:r w:rsidRPr="00FB4BF8">
        <w:rPr>
          <w:rFonts w:ascii="Arial" w:hAnsi="Arial" w:cs="Arial"/>
          <w:sz w:val="20"/>
          <w:szCs w:val="20"/>
        </w:rPr>
        <w:t>будућност</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представља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подизање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крупних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плантажа</w:t>
      </w:r>
      <w:proofErr w:type="spellEnd"/>
      <w:r w:rsidRPr="00FB4BF8">
        <w:rPr>
          <w:rFonts w:ascii="Arial" w:hAnsi="Arial" w:cs="Arial"/>
          <w:sz w:val="20"/>
          <w:szCs w:val="20"/>
        </w:rPr>
        <w:t xml:space="preserve"> </w:t>
      </w:r>
      <w:proofErr w:type="spellStart"/>
      <w:r w:rsidRPr="00FB4BF8">
        <w:rPr>
          <w:rFonts w:ascii="Arial" w:hAnsi="Arial" w:cs="Arial"/>
          <w:sz w:val="20"/>
          <w:szCs w:val="20"/>
        </w:rPr>
        <w:t>воћа</w:t>
      </w:r>
      <w:proofErr w:type="spellEnd"/>
      <w:r w:rsidRPr="00FB4BF8">
        <w:rPr>
          <w:rFonts w:ascii="Arial" w:hAnsi="Arial" w:cs="Arial"/>
          <w:sz w:val="20"/>
          <w:szCs w:val="20"/>
        </w:rPr>
        <w:t xml:space="preserve"> (</w:t>
      </w:r>
      <w:proofErr w:type="spellStart"/>
      <w:r w:rsidRPr="00FB4BF8">
        <w:rPr>
          <w:rFonts w:ascii="Arial" w:hAnsi="Arial" w:cs="Arial"/>
          <w:sz w:val="20"/>
          <w:szCs w:val="20"/>
        </w:rPr>
        <w:t>вишње</w:t>
      </w:r>
      <w:proofErr w:type="spellEnd"/>
      <w:r w:rsidRPr="00FB4BF8">
        <w:rPr>
          <w:rFonts w:ascii="Arial" w:hAnsi="Arial" w:cs="Arial"/>
          <w:sz w:val="20"/>
          <w:szCs w:val="20"/>
        </w:rPr>
        <w:t xml:space="preserve"> и </w:t>
      </w:r>
      <w:proofErr w:type="spellStart"/>
      <w:r w:rsidRPr="00FB4BF8">
        <w:rPr>
          <w:rFonts w:ascii="Arial" w:hAnsi="Arial" w:cs="Arial"/>
          <w:sz w:val="20"/>
          <w:szCs w:val="20"/>
        </w:rPr>
        <w:t>шљиве</w:t>
      </w:r>
      <w:proofErr w:type="spellEnd"/>
      <w:r w:rsidRPr="00FB4BF8">
        <w:rPr>
          <w:rFonts w:ascii="Arial" w:hAnsi="Arial" w:cs="Arial"/>
          <w:sz w:val="20"/>
          <w:szCs w:val="20"/>
        </w:rPr>
        <w:t xml:space="preserve">), </w:t>
      </w:r>
      <w:proofErr w:type="spellStart"/>
      <w:r w:rsidRPr="00FB4BF8">
        <w:rPr>
          <w:rFonts w:ascii="Arial" w:hAnsi="Arial" w:cs="Arial"/>
          <w:sz w:val="20"/>
          <w:szCs w:val="20"/>
        </w:rPr>
        <w:t>као</w:t>
      </w:r>
      <w:proofErr w:type="spellEnd"/>
      <w:r w:rsidRPr="00FB4BF8">
        <w:rPr>
          <w:rFonts w:ascii="Arial" w:hAnsi="Arial" w:cs="Arial"/>
          <w:sz w:val="20"/>
          <w:szCs w:val="20"/>
        </w:rPr>
        <w:t xml:space="preserve"> и </w:t>
      </w:r>
      <w:proofErr w:type="spellStart"/>
      <w:r w:rsidRPr="00FB4BF8">
        <w:rPr>
          <w:rFonts w:ascii="Arial" w:hAnsi="Arial" w:cs="Arial"/>
          <w:sz w:val="20"/>
          <w:szCs w:val="20"/>
        </w:rPr>
        <w:t>обнова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запуштених</w:t>
      </w:r>
      <w:proofErr w:type="spellEnd"/>
      <w:r w:rsidRPr="00FB4BF8">
        <w:rPr>
          <w:rFonts w:ascii="Arial" w:hAnsi="Arial" w:cs="Arial"/>
          <w:sz w:val="20"/>
          <w:szCs w:val="20"/>
        </w:rPr>
        <w:t xml:space="preserve"> и </w:t>
      </w:r>
      <w:proofErr w:type="spellStart"/>
      <w:r w:rsidRPr="00FB4BF8">
        <w:rPr>
          <w:rFonts w:ascii="Arial" w:hAnsi="Arial" w:cs="Arial"/>
          <w:sz w:val="20"/>
          <w:szCs w:val="20"/>
        </w:rPr>
        <w:t>подизање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нових</w:t>
      </w:r>
      <w:proofErr w:type="spellEnd"/>
      <w:r w:rsidRPr="00FB4BF8">
        <w:rPr>
          <w:rFonts w:ascii="Arial" w:hAnsi="Arial" w:cs="Arial"/>
          <w:sz w:val="20"/>
          <w:szCs w:val="20"/>
        </w:rPr>
        <w:t xml:space="preserve"> </w:t>
      </w:r>
      <w:proofErr w:type="spellStart"/>
      <w:r w:rsidRPr="00FB4BF8">
        <w:rPr>
          <w:rFonts w:ascii="Arial" w:hAnsi="Arial" w:cs="Arial"/>
          <w:sz w:val="20"/>
          <w:szCs w:val="20"/>
        </w:rPr>
        <w:t>винограда</w:t>
      </w:r>
      <w:proofErr w:type="spellEnd"/>
      <w:r w:rsidRPr="00FB4BF8">
        <w:rPr>
          <w:rFonts w:ascii="Arial" w:hAnsi="Arial" w:cs="Arial"/>
          <w:sz w:val="20"/>
          <w:szCs w:val="20"/>
        </w:rPr>
        <w:t xml:space="preserve">. </w:t>
      </w:r>
      <w:proofErr w:type="spellStart"/>
      <w:r w:rsidRPr="00FB4BF8">
        <w:rPr>
          <w:rFonts w:ascii="Arial" w:hAnsi="Arial" w:cs="Arial"/>
          <w:sz w:val="20"/>
          <w:szCs w:val="20"/>
        </w:rPr>
        <w:t>Тенденцију</w:t>
      </w:r>
      <w:proofErr w:type="spellEnd"/>
      <w:r w:rsidRPr="00FB4BF8">
        <w:rPr>
          <w:rFonts w:ascii="Arial" w:hAnsi="Arial" w:cs="Arial"/>
          <w:sz w:val="20"/>
          <w:szCs w:val="20"/>
        </w:rPr>
        <w:t xml:space="preserve"> </w:t>
      </w:r>
      <w:proofErr w:type="spellStart"/>
      <w:r w:rsidRPr="00FB4BF8">
        <w:rPr>
          <w:rFonts w:ascii="Arial" w:hAnsi="Arial" w:cs="Arial"/>
          <w:sz w:val="20"/>
          <w:szCs w:val="20"/>
        </w:rPr>
        <w:t>раста</w:t>
      </w:r>
      <w:proofErr w:type="spellEnd"/>
      <w:r w:rsidRPr="00FB4BF8">
        <w:rPr>
          <w:rFonts w:ascii="Arial" w:hAnsi="Arial" w:cs="Arial"/>
          <w:sz w:val="20"/>
          <w:szCs w:val="20"/>
        </w:rPr>
        <w:t xml:space="preserve"> </w:t>
      </w:r>
      <w:proofErr w:type="spellStart"/>
      <w:r w:rsidRPr="00FB4BF8">
        <w:rPr>
          <w:rFonts w:ascii="Arial" w:hAnsi="Arial" w:cs="Arial"/>
          <w:sz w:val="20"/>
          <w:szCs w:val="20"/>
        </w:rPr>
        <w:t>има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производња</w:t>
      </w:r>
      <w:proofErr w:type="spellEnd"/>
      <w:r w:rsidRPr="00FB4BF8">
        <w:rPr>
          <w:rFonts w:ascii="Arial" w:hAnsi="Arial" w:cs="Arial"/>
          <w:sz w:val="20"/>
          <w:szCs w:val="20"/>
        </w:rPr>
        <w:t xml:space="preserve"> </w:t>
      </w:r>
      <w:proofErr w:type="spellStart"/>
      <w:r w:rsidRPr="00FB4BF8">
        <w:rPr>
          <w:rFonts w:ascii="Arial" w:hAnsi="Arial" w:cs="Arial"/>
          <w:sz w:val="20"/>
          <w:szCs w:val="20"/>
        </w:rPr>
        <w:t>јагода</w:t>
      </w:r>
      <w:proofErr w:type="spellEnd"/>
      <w:r w:rsidRPr="00FB4BF8">
        <w:rPr>
          <w:rFonts w:ascii="Arial" w:hAnsi="Arial" w:cs="Arial"/>
          <w:sz w:val="20"/>
          <w:szCs w:val="20"/>
        </w:rPr>
        <w:t xml:space="preserve">, </w:t>
      </w:r>
      <w:proofErr w:type="spellStart"/>
      <w:r w:rsidRPr="00FB4BF8">
        <w:rPr>
          <w:rFonts w:ascii="Arial" w:hAnsi="Arial" w:cs="Arial"/>
          <w:sz w:val="20"/>
          <w:szCs w:val="20"/>
        </w:rPr>
        <w:t>купина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малина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бостана</w:t>
      </w:r>
      <w:proofErr w:type="spellEnd"/>
      <w:r w:rsidRPr="00FB4BF8">
        <w:rPr>
          <w:rFonts w:ascii="Arial" w:hAnsi="Arial" w:cs="Arial"/>
          <w:sz w:val="20"/>
          <w:szCs w:val="20"/>
        </w:rPr>
        <w:t>.</w:t>
      </w:r>
    </w:p>
    <w:p w14:paraId="48D4AF4A" w14:textId="77777777" w:rsidR="00FA55B9" w:rsidRPr="00FB4BF8" w:rsidRDefault="00FA55B9" w:rsidP="00FA55B9">
      <w:pPr>
        <w:autoSpaceDE w:val="0"/>
        <w:autoSpaceDN w:val="0"/>
        <w:adjustRightInd w:val="0"/>
        <w:jc w:val="both"/>
        <w:rPr>
          <w:rFonts w:ascii="Arial" w:hAnsi="Arial" w:cs="Arial"/>
          <w:sz w:val="20"/>
          <w:szCs w:val="20"/>
        </w:rPr>
      </w:pPr>
      <w:proofErr w:type="spellStart"/>
      <w:r w:rsidRPr="00FB4BF8">
        <w:rPr>
          <w:rFonts w:ascii="Arial" w:hAnsi="Arial" w:cs="Arial"/>
          <w:sz w:val="20"/>
          <w:szCs w:val="20"/>
        </w:rPr>
        <w:t>Када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о </w:t>
      </w:r>
      <w:proofErr w:type="spellStart"/>
      <w:r w:rsidRPr="00FB4BF8">
        <w:rPr>
          <w:rFonts w:ascii="Arial" w:hAnsi="Arial" w:cs="Arial"/>
          <w:sz w:val="20"/>
          <w:szCs w:val="20"/>
        </w:rPr>
        <w:t>воћарству</w:t>
      </w:r>
      <w:proofErr w:type="spellEnd"/>
      <w:r w:rsidRPr="00FB4BF8">
        <w:rPr>
          <w:rFonts w:ascii="Arial" w:hAnsi="Arial" w:cs="Arial"/>
          <w:sz w:val="20"/>
          <w:szCs w:val="20"/>
        </w:rPr>
        <w:t xml:space="preserve"> </w:t>
      </w:r>
      <w:proofErr w:type="spellStart"/>
      <w:r w:rsidRPr="00FB4BF8">
        <w:rPr>
          <w:rFonts w:ascii="Arial" w:hAnsi="Arial" w:cs="Arial"/>
          <w:sz w:val="20"/>
          <w:szCs w:val="20"/>
        </w:rPr>
        <w:t>реч</w:t>
      </w:r>
      <w:proofErr w:type="spellEnd"/>
      <w:r w:rsidRPr="00FB4BF8">
        <w:rPr>
          <w:rFonts w:ascii="Arial" w:hAnsi="Arial" w:cs="Arial"/>
          <w:sz w:val="20"/>
          <w:szCs w:val="20"/>
        </w:rPr>
        <w:t xml:space="preserve">, </w:t>
      </w:r>
      <w:proofErr w:type="spellStart"/>
      <w:r w:rsidRPr="00FB4BF8">
        <w:rPr>
          <w:rFonts w:ascii="Arial" w:hAnsi="Arial" w:cs="Arial"/>
          <w:sz w:val="20"/>
          <w:szCs w:val="20"/>
        </w:rPr>
        <w:t>овај</w:t>
      </w:r>
      <w:proofErr w:type="spellEnd"/>
      <w:r w:rsidRPr="00FB4BF8">
        <w:rPr>
          <w:rFonts w:ascii="Arial" w:hAnsi="Arial" w:cs="Arial"/>
          <w:sz w:val="20"/>
          <w:szCs w:val="20"/>
        </w:rPr>
        <w:t xml:space="preserve"> </w:t>
      </w:r>
      <w:proofErr w:type="spellStart"/>
      <w:r w:rsidRPr="00FB4BF8">
        <w:rPr>
          <w:rFonts w:ascii="Arial" w:hAnsi="Arial" w:cs="Arial"/>
          <w:sz w:val="20"/>
          <w:szCs w:val="20"/>
        </w:rPr>
        <w:t>крај</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посебно</w:t>
      </w:r>
      <w:proofErr w:type="spellEnd"/>
      <w:r w:rsidRPr="00FB4BF8">
        <w:rPr>
          <w:rFonts w:ascii="Arial" w:hAnsi="Arial" w:cs="Arial"/>
          <w:sz w:val="20"/>
          <w:szCs w:val="20"/>
        </w:rPr>
        <w:t xml:space="preserve"> </w:t>
      </w:r>
      <w:proofErr w:type="spellStart"/>
      <w:r w:rsidRPr="00FB4BF8">
        <w:rPr>
          <w:rFonts w:ascii="Arial" w:hAnsi="Arial" w:cs="Arial"/>
          <w:sz w:val="20"/>
          <w:szCs w:val="20"/>
        </w:rPr>
        <w:t>познат</w:t>
      </w:r>
      <w:proofErr w:type="spellEnd"/>
      <w:r w:rsidRPr="00FB4BF8">
        <w:rPr>
          <w:rFonts w:ascii="Arial" w:hAnsi="Arial" w:cs="Arial"/>
          <w:sz w:val="20"/>
          <w:szCs w:val="20"/>
        </w:rPr>
        <w:t xml:space="preserve"> </w:t>
      </w:r>
      <w:proofErr w:type="spellStart"/>
      <w:r w:rsidRPr="00FB4BF8">
        <w:rPr>
          <w:rFonts w:ascii="Arial" w:hAnsi="Arial" w:cs="Arial"/>
          <w:sz w:val="20"/>
          <w:szCs w:val="20"/>
        </w:rPr>
        <w:t>по</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производњи</w:t>
      </w:r>
      <w:proofErr w:type="spellEnd"/>
      <w:r w:rsidRPr="00FB4BF8">
        <w:rPr>
          <w:rFonts w:ascii="Arial" w:hAnsi="Arial" w:cs="Arial"/>
          <w:sz w:val="20"/>
          <w:szCs w:val="20"/>
        </w:rPr>
        <w:t xml:space="preserve"> </w:t>
      </w:r>
      <w:proofErr w:type="spellStart"/>
      <w:r w:rsidRPr="00FB4BF8">
        <w:rPr>
          <w:rFonts w:ascii="Arial" w:hAnsi="Arial" w:cs="Arial"/>
          <w:sz w:val="20"/>
          <w:szCs w:val="20"/>
        </w:rPr>
        <w:t>чувене</w:t>
      </w:r>
      <w:proofErr w:type="spellEnd"/>
      <w:r w:rsidRPr="00FB4BF8">
        <w:rPr>
          <w:rFonts w:ascii="Arial" w:hAnsi="Arial" w:cs="Arial"/>
          <w:sz w:val="20"/>
          <w:szCs w:val="20"/>
        </w:rPr>
        <w:t xml:space="preserve"> „</w:t>
      </w:r>
      <w:proofErr w:type="spellStart"/>
      <w:r w:rsidRPr="00FB4BF8">
        <w:rPr>
          <w:rFonts w:ascii="Arial" w:hAnsi="Arial" w:cs="Arial"/>
          <w:sz w:val="20"/>
          <w:szCs w:val="20"/>
        </w:rPr>
        <w:t>Облачинске</w:t>
      </w:r>
      <w:proofErr w:type="spellEnd"/>
      <w:r w:rsidRPr="00FB4BF8">
        <w:rPr>
          <w:rFonts w:ascii="Arial" w:hAnsi="Arial" w:cs="Arial"/>
          <w:sz w:val="20"/>
          <w:szCs w:val="20"/>
        </w:rPr>
        <w:t xml:space="preserve"> </w:t>
      </w:r>
      <w:proofErr w:type="spellStart"/>
      <w:proofErr w:type="gramStart"/>
      <w:r w:rsidRPr="00FB4BF8">
        <w:rPr>
          <w:rFonts w:ascii="Arial" w:hAnsi="Arial" w:cs="Arial"/>
          <w:sz w:val="20"/>
          <w:szCs w:val="20"/>
        </w:rPr>
        <w:t>вишње</w:t>
      </w:r>
      <w:proofErr w:type="spellEnd"/>
      <w:r w:rsidRPr="00FB4BF8">
        <w:rPr>
          <w:rFonts w:ascii="Arial" w:hAnsi="Arial" w:cs="Arial"/>
          <w:sz w:val="20"/>
          <w:szCs w:val="20"/>
        </w:rPr>
        <w:t>“</w:t>
      </w:r>
      <w:proofErr w:type="gramEnd"/>
      <w:r w:rsidRPr="00FB4BF8">
        <w:rPr>
          <w:rFonts w:ascii="Arial" w:hAnsi="Arial" w:cs="Arial"/>
          <w:sz w:val="20"/>
          <w:szCs w:val="20"/>
        </w:rPr>
        <w:t xml:space="preserve">, а </w:t>
      </w:r>
      <w:proofErr w:type="spellStart"/>
      <w:r w:rsidRPr="00FB4BF8">
        <w:rPr>
          <w:rFonts w:ascii="Arial" w:hAnsi="Arial" w:cs="Arial"/>
          <w:sz w:val="20"/>
          <w:szCs w:val="20"/>
        </w:rPr>
        <w:t>подизање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нових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површина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w:t>
      </w:r>
      <w:proofErr w:type="spellEnd"/>
      <w:r w:rsidRPr="00FB4BF8">
        <w:rPr>
          <w:rFonts w:ascii="Arial" w:hAnsi="Arial" w:cs="Arial"/>
          <w:sz w:val="20"/>
          <w:szCs w:val="20"/>
        </w:rPr>
        <w:t xml:space="preserve"> </w:t>
      </w:r>
      <w:proofErr w:type="spellStart"/>
      <w:r w:rsidRPr="00FB4BF8">
        <w:rPr>
          <w:rFonts w:ascii="Arial" w:hAnsi="Arial" w:cs="Arial"/>
          <w:sz w:val="20"/>
          <w:szCs w:val="20"/>
        </w:rPr>
        <w:t>овим</w:t>
      </w:r>
      <w:proofErr w:type="spellEnd"/>
      <w:r w:rsidRPr="00FB4BF8">
        <w:rPr>
          <w:rFonts w:ascii="Arial" w:hAnsi="Arial" w:cs="Arial"/>
          <w:sz w:val="20"/>
          <w:szCs w:val="20"/>
        </w:rPr>
        <w:t xml:space="preserve"> </w:t>
      </w:r>
      <w:proofErr w:type="spellStart"/>
      <w:r w:rsidRPr="00FB4BF8">
        <w:rPr>
          <w:rFonts w:ascii="Arial" w:hAnsi="Arial" w:cs="Arial"/>
          <w:sz w:val="20"/>
          <w:szCs w:val="20"/>
        </w:rPr>
        <w:t>воћем</w:t>
      </w:r>
      <w:proofErr w:type="spellEnd"/>
      <w:r w:rsidRPr="00FB4BF8">
        <w:rPr>
          <w:rFonts w:ascii="Arial" w:hAnsi="Arial" w:cs="Arial"/>
          <w:sz w:val="20"/>
          <w:szCs w:val="20"/>
        </w:rPr>
        <w:t xml:space="preserve">, у </w:t>
      </w:r>
      <w:proofErr w:type="spellStart"/>
      <w:r w:rsidRPr="00FB4BF8">
        <w:rPr>
          <w:rFonts w:ascii="Arial" w:hAnsi="Arial" w:cs="Arial"/>
          <w:sz w:val="20"/>
          <w:szCs w:val="20"/>
        </w:rPr>
        <w:t>последње</w:t>
      </w:r>
      <w:proofErr w:type="spellEnd"/>
      <w:r w:rsidRPr="00FB4BF8">
        <w:rPr>
          <w:rFonts w:ascii="Arial" w:hAnsi="Arial" w:cs="Arial"/>
          <w:sz w:val="20"/>
          <w:szCs w:val="20"/>
        </w:rPr>
        <w:t xml:space="preserve"> </w:t>
      </w:r>
      <w:proofErr w:type="spellStart"/>
      <w:r w:rsidRPr="00FB4BF8">
        <w:rPr>
          <w:rFonts w:ascii="Arial" w:hAnsi="Arial" w:cs="Arial"/>
          <w:sz w:val="20"/>
          <w:szCs w:val="20"/>
        </w:rPr>
        <w:t>време</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поново</w:t>
      </w:r>
      <w:proofErr w:type="spellEnd"/>
      <w:r w:rsidRPr="00FB4BF8">
        <w:rPr>
          <w:rFonts w:ascii="Arial" w:hAnsi="Arial" w:cs="Arial"/>
          <w:sz w:val="20"/>
          <w:szCs w:val="20"/>
        </w:rPr>
        <w:t xml:space="preserve"> </w:t>
      </w:r>
      <w:proofErr w:type="spellStart"/>
      <w:r w:rsidRPr="00FB4BF8">
        <w:rPr>
          <w:rFonts w:ascii="Arial" w:hAnsi="Arial" w:cs="Arial"/>
          <w:sz w:val="20"/>
          <w:szCs w:val="20"/>
        </w:rPr>
        <w:t>интензивирано</w:t>
      </w:r>
      <w:proofErr w:type="spellEnd"/>
      <w:r w:rsidRPr="00FB4BF8">
        <w:rPr>
          <w:rFonts w:ascii="Arial" w:hAnsi="Arial" w:cs="Arial"/>
          <w:sz w:val="20"/>
          <w:szCs w:val="20"/>
        </w:rPr>
        <w:t xml:space="preserve">. </w:t>
      </w:r>
    </w:p>
    <w:p w14:paraId="22557590" w14:textId="77777777" w:rsidR="00FA55B9" w:rsidRPr="00FB4BF8" w:rsidRDefault="00FA55B9" w:rsidP="00FA55B9">
      <w:pPr>
        <w:autoSpaceDE w:val="0"/>
        <w:autoSpaceDN w:val="0"/>
        <w:adjustRightInd w:val="0"/>
        <w:jc w:val="both"/>
        <w:rPr>
          <w:rFonts w:ascii="Arial" w:hAnsi="Arial" w:cs="Arial"/>
          <w:sz w:val="20"/>
          <w:szCs w:val="20"/>
        </w:rPr>
      </w:pPr>
      <w:r w:rsidRPr="00FB4BF8">
        <w:rPr>
          <w:rFonts w:ascii="Arial" w:hAnsi="Arial" w:cs="Arial"/>
          <w:sz w:val="20"/>
          <w:szCs w:val="20"/>
          <w:lang w:val="sl-SI"/>
        </w:rPr>
        <w:lastRenderedPageBreak/>
        <w:t>‘’Облачинска вишња’’ не припада некој врсти, већ је то екотип који се развијао временом и прилагођавањем животној средини и природних услова на одређеном географском подручју.</w:t>
      </w:r>
    </w:p>
    <w:p w14:paraId="438BDA52" w14:textId="77777777" w:rsidR="00FA55B9" w:rsidRPr="00FB4BF8" w:rsidRDefault="00FA55B9" w:rsidP="00FA55B9">
      <w:pPr>
        <w:autoSpaceDE w:val="0"/>
        <w:autoSpaceDN w:val="0"/>
        <w:adjustRightInd w:val="0"/>
        <w:jc w:val="both"/>
        <w:rPr>
          <w:rFonts w:ascii="Arial" w:eastAsiaTheme="minorEastAsia" w:hAnsi="Arial" w:cs="Arial"/>
          <w:sz w:val="20"/>
          <w:szCs w:val="20"/>
        </w:rPr>
      </w:pPr>
      <w:proofErr w:type="spellStart"/>
      <w:r w:rsidRPr="00FB4BF8">
        <w:rPr>
          <w:rFonts w:ascii="Arial" w:hAnsi="Arial" w:cs="Arial"/>
          <w:sz w:val="20"/>
          <w:szCs w:val="20"/>
        </w:rPr>
        <w:t>Вишња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w:t>
      </w:r>
      <w:proofErr w:type="spellEnd"/>
      <w:r w:rsidRPr="00FB4BF8">
        <w:rPr>
          <w:rFonts w:ascii="Arial" w:hAnsi="Arial" w:cs="Arial"/>
          <w:sz w:val="20"/>
          <w:szCs w:val="20"/>
        </w:rPr>
        <w:t xml:space="preserve"> </w:t>
      </w:r>
      <w:proofErr w:type="spellStart"/>
      <w:r w:rsidRPr="00FB4BF8">
        <w:rPr>
          <w:rFonts w:ascii="Arial" w:hAnsi="Arial" w:cs="Arial"/>
          <w:sz w:val="20"/>
          <w:szCs w:val="20"/>
        </w:rPr>
        <w:t>свега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намењена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индустријску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прераду</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Извози</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око</w:t>
      </w:r>
      <w:proofErr w:type="spellEnd"/>
      <w:r w:rsidRPr="00FB4BF8">
        <w:rPr>
          <w:rFonts w:ascii="Arial" w:hAnsi="Arial" w:cs="Arial"/>
          <w:sz w:val="20"/>
          <w:szCs w:val="20"/>
        </w:rPr>
        <w:t xml:space="preserve"> 90% </w:t>
      </w:r>
      <w:proofErr w:type="spellStart"/>
      <w:r w:rsidRPr="00FB4BF8">
        <w:rPr>
          <w:rFonts w:ascii="Arial" w:hAnsi="Arial" w:cs="Arial"/>
          <w:sz w:val="20"/>
          <w:szCs w:val="20"/>
        </w:rPr>
        <w:t>укупног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годишњег</w:t>
      </w:r>
      <w:proofErr w:type="spellEnd"/>
      <w:r w:rsidRPr="00FB4BF8">
        <w:rPr>
          <w:rFonts w:ascii="Arial" w:hAnsi="Arial" w:cs="Arial"/>
          <w:sz w:val="20"/>
          <w:szCs w:val="20"/>
        </w:rPr>
        <w:t xml:space="preserve"> </w:t>
      </w:r>
      <w:proofErr w:type="spellStart"/>
      <w:r w:rsidRPr="00FB4BF8">
        <w:rPr>
          <w:rFonts w:ascii="Arial" w:hAnsi="Arial" w:cs="Arial"/>
          <w:sz w:val="20"/>
          <w:szCs w:val="20"/>
        </w:rPr>
        <w:t>рода</w:t>
      </w:r>
      <w:proofErr w:type="spellEnd"/>
      <w:r w:rsidRPr="00FB4BF8">
        <w:rPr>
          <w:rFonts w:ascii="Arial" w:hAnsi="Arial" w:cs="Arial"/>
          <w:sz w:val="20"/>
          <w:szCs w:val="20"/>
        </w:rPr>
        <w:t xml:space="preserve">, </w:t>
      </w:r>
      <w:proofErr w:type="spellStart"/>
      <w:r w:rsidRPr="00FB4BF8">
        <w:rPr>
          <w:rFonts w:ascii="Arial" w:hAnsi="Arial" w:cs="Arial"/>
          <w:sz w:val="20"/>
          <w:szCs w:val="20"/>
        </w:rPr>
        <w:t>док</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у </w:t>
      </w:r>
      <w:proofErr w:type="spellStart"/>
      <w:r w:rsidRPr="00FB4BF8">
        <w:rPr>
          <w:rFonts w:ascii="Arial" w:hAnsi="Arial" w:cs="Arial"/>
          <w:sz w:val="20"/>
          <w:szCs w:val="20"/>
        </w:rPr>
        <w:t>домаћој</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прехрамбеној</w:t>
      </w:r>
      <w:proofErr w:type="spellEnd"/>
      <w:r w:rsidRPr="00FB4BF8">
        <w:rPr>
          <w:rFonts w:ascii="Arial" w:hAnsi="Arial" w:cs="Arial"/>
          <w:sz w:val="20"/>
          <w:szCs w:val="20"/>
        </w:rPr>
        <w:t xml:space="preserve"> </w:t>
      </w:r>
      <w:proofErr w:type="spellStart"/>
      <w:r w:rsidRPr="00FB4BF8">
        <w:rPr>
          <w:rFonts w:ascii="Arial" w:hAnsi="Arial" w:cs="Arial"/>
          <w:sz w:val="20"/>
          <w:szCs w:val="20"/>
        </w:rPr>
        <w:t>индустрији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прерађује</w:t>
      </w:r>
      <w:proofErr w:type="spellEnd"/>
      <w:r w:rsidRPr="00FB4BF8">
        <w:rPr>
          <w:rFonts w:ascii="Arial" w:hAnsi="Arial" w:cs="Arial"/>
          <w:sz w:val="20"/>
          <w:szCs w:val="20"/>
        </w:rPr>
        <w:t xml:space="preserve"> </w:t>
      </w:r>
      <w:proofErr w:type="spellStart"/>
      <w:r w:rsidRPr="00FB4BF8">
        <w:rPr>
          <w:rFonts w:ascii="Arial" w:hAnsi="Arial" w:cs="Arial"/>
          <w:sz w:val="20"/>
          <w:szCs w:val="20"/>
        </w:rPr>
        <w:t>само</w:t>
      </w:r>
      <w:proofErr w:type="spellEnd"/>
      <w:r w:rsidRPr="00FB4BF8">
        <w:rPr>
          <w:rFonts w:ascii="Arial" w:hAnsi="Arial" w:cs="Arial"/>
          <w:sz w:val="20"/>
          <w:szCs w:val="20"/>
        </w:rPr>
        <w:t xml:space="preserve"> </w:t>
      </w:r>
      <w:proofErr w:type="spellStart"/>
      <w:r w:rsidRPr="00FB4BF8">
        <w:rPr>
          <w:rFonts w:ascii="Arial" w:hAnsi="Arial" w:cs="Arial"/>
          <w:sz w:val="20"/>
          <w:szCs w:val="20"/>
        </w:rPr>
        <w:t>један</w:t>
      </w:r>
      <w:proofErr w:type="spellEnd"/>
      <w:r w:rsidRPr="00FB4BF8">
        <w:rPr>
          <w:rFonts w:ascii="Arial" w:hAnsi="Arial" w:cs="Arial"/>
          <w:sz w:val="20"/>
          <w:szCs w:val="20"/>
        </w:rPr>
        <w:t xml:space="preserve"> </w:t>
      </w:r>
      <w:proofErr w:type="spellStart"/>
      <w:r w:rsidRPr="00FB4BF8">
        <w:rPr>
          <w:rFonts w:ascii="Arial" w:hAnsi="Arial" w:cs="Arial"/>
          <w:sz w:val="20"/>
          <w:szCs w:val="20"/>
        </w:rPr>
        <w:t>мањи</w:t>
      </w:r>
      <w:proofErr w:type="spellEnd"/>
      <w:r w:rsidRPr="00FB4BF8">
        <w:rPr>
          <w:rFonts w:ascii="Arial" w:hAnsi="Arial" w:cs="Arial"/>
          <w:sz w:val="20"/>
          <w:szCs w:val="20"/>
        </w:rPr>
        <w:t xml:space="preserve"> </w:t>
      </w:r>
      <w:proofErr w:type="spellStart"/>
      <w:r w:rsidRPr="00FB4BF8">
        <w:rPr>
          <w:rFonts w:ascii="Arial" w:hAnsi="Arial" w:cs="Arial"/>
          <w:sz w:val="20"/>
          <w:szCs w:val="20"/>
        </w:rPr>
        <w:t>део</w:t>
      </w:r>
      <w:proofErr w:type="spellEnd"/>
      <w:r w:rsidRPr="00FB4BF8">
        <w:rPr>
          <w:rFonts w:ascii="Arial" w:hAnsi="Arial" w:cs="Arial"/>
          <w:sz w:val="20"/>
          <w:szCs w:val="20"/>
        </w:rPr>
        <w:t xml:space="preserve">. </w:t>
      </w:r>
      <w:proofErr w:type="spellStart"/>
      <w:r w:rsidRPr="00FB4BF8">
        <w:rPr>
          <w:rFonts w:ascii="Arial" w:hAnsi="Arial" w:cs="Arial"/>
          <w:sz w:val="20"/>
          <w:szCs w:val="20"/>
        </w:rPr>
        <w:t>Вишња</w:t>
      </w:r>
      <w:proofErr w:type="spellEnd"/>
      <w:r w:rsidRPr="00FB4BF8">
        <w:rPr>
          <w:rFonts w:ascii="Arial" w:hAnsi="Arial" w:cs="Arial"/>
          <w:sz w:val="20"/>
          <w:szCs w:val="20"/>
        </w:rPr>
        <w:t xml:space="preserve"> </w:t>
      </w:r>
      <w:proofErr w:type="spellStart"/>
      <w:r w:rsidRPr="00FB4BF8">
        <w:rPr>
          <w:rFonts w:ascii="Arial" w:hAnsi="Arial" w:cs="Arial"/>
          <w:sz w:val="20"/>
          <w:szCs w:val="20"/>
        </w:rPr>
        <w:t>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велики</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извозни</w:t>
      </w:r>
      <w:proofErr w:type="spellEnd"/>
      <w:r w:rsidRPr="00FB4BF8">
        <w:rPr>
          <w:rFonts w:ascii="Arial" w:hAnsi="Arial" w:cs="Arial"/>
          <w:sz w:val="20"/>
          <w:szCs w:val="20"/>
        </w:rPr>
        <w:t xml:space="preserve"> </w:t>
      </w:r>
      <w:proofErr w:type="spellStart"/>
      <w:r w:rsidRPr="00FB4BF8">
        <w:rPr>
          <w:rFonts w:ascii="Arial" w:hAnsi="Arial" w:cs="Arial"/>
          <w:sz w:val="20"/>
          <w:szCs w:val="20"/>
        </w:rPr>
        <w:t>значај</w:t>
      </w:r>
      <w:proofErr w:type="spellEnd"/>
      <w:r w:rsidRPr="00FB4BF8">
        <w:rPr>
          <w:rFonts w:ascii="Arial" w:hAnsi="Arial" w:cs="Arial"/>
          <w:sz w:val="20"/>
          <w:szCs w:val="20"/>
        </w:rPr>
        <w:t xml:space="preserve"> </w:t>
      </w:r>
      <w:proofErr w:type="spellStart"/>
      <w:r w:rsidRPr="00FB4BF8">
        <w:rPr>
          <w:rFonts w:ascii="Arial" w:hAnsi="Arial" w:cs="Arial"/>
          <w:sz w:val="20"/>
          <w:szCs w:val="20"/>
        </w:rPr>
        <w:t>јер</w:t>
      </w:r>
      <w:proofErr w:type="spellEnd"/>
      <w:r w:rsidRPr="00FB4BF8">
        <w:rPr>
          <w:rFonts w:ascii="Arial" w:hAnsi="Arial" w:cs="Arial"/>
          <w:sz w:val="20"/>
          <w:szCs w:val="20"/>
        </w:rPr>
        <w:t xml:space="preserve"> </w:t>
      </w:r>
      <w:proofErr w:type="spellStart"/>
      <w:r w:rsidRPr="00FB4BF8">
        <w:rPr>
          <w:rFonts w:ascii="Arial" w:hAnsi="Arial" w:cs="Arial"/>
          <w:sz w:val="20"/>
          <w:szCs w:val="20"/>
        </w:rPr>
        <w:t>задовољава</w:t>
      </w:r>
      <w:proofErr w:type="spellEnd"/>
      <w:r w:rsidRPr="00FB4BF8">
        <w:rPr>
          <w:rFonts w:ascii="Arial" w:hAnsi="Arial" w:cs="Arial"/>
          <w:sz w:val="20"/>
          <w:szCs w:val="20"/>
        </w:rPr>
        <w:t xml:space="preserve"> 12% </w:t>
      </w:r>
      <w:proofErr w:type="spellStart"/>
      <w:r w:rsidRPr="00FB4BF8">
        <w:rPr>
          <w:rFonts w:ascii="Arial" w:hAnsi="Arial" w:cs="Arial"/>
          <w:sz w:val="20"/>
          <w:szCs w:val="20"/>
        </w:rPr>
        <w:t>европских</w:t>
      </w:r>
      <w:proofErr w:type="spellEnd"/>
      <w:r w:rsidRPr="00FB4BF8">
        <w:rPr>
          <w:rFonts w:ascii="Arial" w:hAnsi="Arial" w:cs="Arial"/>
          <w:sz w:val="20"/>
          <w:szCs w:val="20"/>
        </w:rPr>
        <w:t xml:space="preserve"> и 7,8% </w:t>
      </w:r>
      <w:proofErr w:type="spellStart"/>
      <w:r w:rsidRPr="00FB4BF8">
        <w:rPr>
          <w:rFonts w:ascii="Arial" w:hAnsi="Arial" w:cs="Arial"/>
          <w:sz w:val="20"/>
          <w:szCs w:val="20"/>
        </w:rPr>
        <w:t>светских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потреба</w:t>
      </w:r>
      <w:proofErr w:type="spellEnd"/>
      <w:r w:rsidRPr="00FB4BF8">
        <w:rPr>
          <w:rFonts w:ascii="Arial" w:hAnsi="Arial" w:cs="Arial"/>
          <w:sz w:val="20"/>
          <w:szCs w:val="20"/>
        </w:rPr>
        <w:t xml:space="preserve">. </w:t>
      </w:r>
    </w:p>
    <w:p w14:paraId="674360CA" w14:textId="77777777" w:rsidR="00FA55B9" w:rsidRPr="00FB4BF8" w:rsidRDefault="00FA55B9" w:rsidP="00FA55B9">
      <w:pPr>
        <w:autoSpaceDE w:val="0"/>
        <w:autoSpaceDN w:val="0"/>
        <w:adjustRightInd w:val="0"/>
        <w:jc w:val="both"/>
        <w:rPr>
          <w:rFonts w:ascii="Arial" w:hAnsi="Arial" w:cs="Arial"/>
          <w:sz w:val="20"/>
          <w:szCs w:val="20"/>
        </w:rPr>
      </w:pPr>
      <w:proofErr w:type="spellStart"/>
      <w:r w:rsidRPr="00FB4BF8">
        <w:rPr>
          <w:rFonts w:ascii="Arial" w:eastAsiaTheme="minorEastAsia" w:hAnsi="Arial" w:cs="Arial"/>
          <w:sz w:val="20"/>
          <w:szCs w:val="20"/>
        </w:rPr>
        <w:t>Земље</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увознице</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нашег</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воћа</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су</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пре</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свега</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Русија</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са</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највећим</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учешћем</w:t>
      </w:r>
      <w:proofErr w:type="spellEnd"/>
      <w:r w:rsidRPr="00FB4BF8">
        <w:rPr>
          <w:rFonts w:ascii="Arial" w:eastAsiaTheme="minorEastAsia" w:hAnsi="Arial" w:cs="Arial"/>
          <w:sz w:val="20"/>
          <w:szCs w:val="20"/>
        </w:rPr>
        <w:t xml:space="preserve"> у </w:t>
      </w:r>
      <w:proofErr w:type="spellStart"/>
      <w:r w:rsidRPr="00FB4BF8">
        <w:rPr>
          <w:rFonts w:ascii="Arial" w:eastAsiaTheme="minorEastAsia" w:hAnsi="Arial" w:cs="Arial"/>
          <w:sz w:val="20"/>
          <w:szCs w:val="20"/>
        </w:rPr>
        <w:t>нашем</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извозу</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затим</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Босна</w:t>
      </w:r>
      <w:proofErr w:type="spellEnd"/>
      <w:r w:rsidRPr="00FB4BF8">
        <w:rPr>
          <w:rFonts w:ascii="Arial" w:eastAsiaTheme="minorEastAsia" w:hAnsi="Arial" w:cs="Arial"/>
          <w:sz w:val="20"/>
          <w:szCs w:val="20"/>
        </w:rPr>
        <w:t xml:space="preserve"> и </w:t>
      </w:r>
      <w:proofErr w:type="spellStart"/>
      <w:r w:rsidRPr="00FB4BF8">
        <w:rPr>
          <w:rFonts w:ascii="Arial" w:eastAsiaTheme="minorEastAsia" w:hAnsi="Arial" w:cs="Arial"/>
          <w:sz w:val="20"/>
          <w:szCs w:val="20"/>
        </w:rPr>
        <w:t>Херцеговина</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Аустрија</w:t>
      </w:r>
      <w:proofErr w:type="spellEnd"/>
      <w:r w:rsidRPr="00FB4BF8">
        <w:rPr>
          <w:rFonts w:ascii="Arial" w:eastAsiaTheme="minorEastAsia" w:hAnsi="Arial" w:cs="Arial"/>
          <w:sz w:val="20"/>
          <w:szCs w:val="20"/>
        </w:rPr>
        <w:t xml:space="preserve">, </w:t>
      </w:r>
      <w:proofErr w:type="spellStart"/>
      <w:r w:rsidRPr="00FB4BF8">
        <w:rPr>
          <w:rFonts w:ascii="Arial" w:eastAsiaTheme="minorEastAsia" w:hAnsi="Arial" w:cs="Arial"/>
          <w:sz w:val="20"/>
          <w:szCs w:val="20"/>
        </w:rPr>
        <w:t>Немачка</w:t>
      </w:r>
      <w:proofErr w:type="spellEnd"/>
      <w:r w:rsidRPr="00FB4BF8">
        <w:rPr>
          <w:rFonts w:ascii="Arial" w:eastAsiaTheme="minorEastAsia" w:hAnsi="Arial" w:cs="Arial"/>
          <w:sz w:val="20"/>
          <w:szCs w:val="20"/>
        </w:rPr>
        <w:t xml:space="preserve"> и </w:t>
      </w:r>
      <w:proofErr w:type="spellStart"/>
      <w:r w:rsidRPr="00FB4BF8">
        <w:rPr>
          <w:rFonts w:ascii="Arial" w:eastAsiaTheme="minorEastAsia" w:hAnsi="Arial" w:cs="Arial"/>
          <w:sz w:val="20"/>
          <w:szCs w:val="20"/>
        </w:rPr>
        <w:t>Белгија</w:t>
      </w:r>
      <w:proofErr w:type="spellEnd"/>
      <w:r w:rsidRPr="00FB4BF8">
        <w:rPr>
          <w:rFonts w:ascii="Arial" w:eastAsiaTheme="minorEastAsia" w:hAnsi="Arial" w:cs="Arial"/>
          <w:sz w:val="20"/>
          <w:szCs w:val="20"/>
        </w:rPr>
        <w:t>.</w:t>
      </w:r>
    </w:p>
    <w:p w14:paraId="1EE51FE5" w14:textId="77777777" w:rsidR="00FA55B9" w:rsidRPr="00FB4BF8" w:rsidRDefault="00FA55B9" w:rsidP="00FA55B9">
      <w:pPr>
        <w:pStyle w:val="NoSpacing"/>
        <w:jc w:val="both"/>
        <w:rPr>
          <w:rFonts w:ascii="Arial" w:hAnsi="Arial" w:cs="Arial"/>
          <w:sz w:val="20"/>
          <w:szCs w:val="20"/>
        </w:rPr>
      </w:pPr>
      <w:proofErr w:type="spellStart"/>
      <w:r w:rsidRPr="00FB4BF8">
        <w:rPr>
          <w:rFonts w:ascii="Arial" w:hAnsi="Arial" w:cs="Arial"/>
          <w:sz w:val="20"/>
          <w:szCs w:val="20"/>
        </w:rPr>
        <w:t>Учешће</w:t>
      </w:r>
      <w:proofErr w:type="spellEnd"/>
      <w:r w:rsidRPr="00FB4BF8">
        <w:rPr>
          <w:rFonts w:ascii="Arial" w:hAnsi="Arial" w:cs="Arial"/>
          <w:sz w:val="20"/>
          <w:szCs w:val="20"/>
        </w:rPr>
        <w:t xml:space="preserve"> </w:t>
      </w:r>
      <w:proofErr w:type="spellStart"/>
      <w:r w:rsidRPr="00FB4BF8">
        <w:rPr>
          <w:rFonts w:ascii="Arial" w:hAnsi="Arial" w:cs="Arial"/>
          <w:sz w:val="20"/>
          <w:szCs w:val="20"/>
        </w:rPr>
        <w:t>ливада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пашњака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односу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укупну</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пољопривредну</w:t>
      </w:r>
      <w:proofErr w:type="spellEnd"/>
      <w:r w:rsidRPr="00FB4BF8">
        <w:rPr>
          <w:rFonts w:ascii="Arial" w:hAnsi="Arial" w:cs="Arial"/>
          <w:sz w:val="20"/>
          <w:szCs w:val="20"/>
        </w:rPr>
        <w:t xml:space="preserve"> </w:t>
      </w:r>
      <w:proofErr w:type="spellStart"/>
      <w:r w:rsidRPr="00FB4BF8">
        <w:rPr>
          <w:rFonts w:ascii="Arial" w:hAnsi="Arial" w:cs="Arial"/>
          <w:sz w:val="20"/>
          <w:szCs w:val="20"/>
        </w:rPr>
        <w:t>површину</w:t>
      </w:r>
      <w:proofErr w:type="spellEnd"/>
      <w:r w:rsidRPr="00FB4BF8">
        <w:rPr>
          <w:rFonts w:ascii="Arial" w:hAnsi="Arial" w:cs="Arial"/>
          <w:sz w:val="20"/>
          <w:szCs w:val="20"/>
        </w:rPr>
        <w:t xml:space="preserve"> </w:t>
      </w:r>
      <w:proofErr w:type="spellStart"/>
      <w:r w:rsidRPr="00FB4BF8">
        <w:rPr>
          <w:rFonts w:ascii="Arial" w:hAnsi="Arial" w:cs="Arial"/>
          <w:sz w:val="20"/>
          <w:szCs w:val="20"/>
        </w:rPr>
        <w:t>износи</w:t>
      </w:r>
      <w:proofErr w:type="spellEnd"/>
      <w:r w:rsidRPr="00FB4BF8">
        <w:rPr>
          <w:rFonts w:ascii="Arial" w:hAnsi="Arial" w:cs="Arial"/>
          <w:sz w:val="20"/>
          <w:szCs w:val="20"/>
        </w:rPr>
        <w:t xml:space="preserve"> 446,81, а </w:t>
      </w:r>
      <w:proofErr w:type="spellStart"/>
      <w:r w:rsidRPr="00FB4BF8">
        <w:rPr>
          <w:rFonts w:ascii="Arial" w:hAnsi="Arial" w:cs="Arial"/>
          <w:sz w:val="20"/>
          <w:szCs w:val="20"/>
        </w:rPr>
        <w:t>парцеле</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уситњене</w:t>
      </w:r>
      <w:proofErr w:type="spellEnd"/>
      <w:r w:rsidRPr="00FB4BF8">
        <w:rPr>
          <w:rFonts w:ascii="Arial" w:hAnsi="Arial" w:cs="Arial"/>
          <w:sz w:val="20"/>
          <w:szCs w:val="20"/>
        </w:rPr>
        <w:t xml:space="preserve"> и </w:t>
      </w:r>
      <w:proofErr w:type="spellStart"/>
      <w:r w:rsidRPr="00FB4BF8">
        <w:rPr>
          <w:rFonts w:ascii="Arial" w:hAnsi="Arial" w:cs="Arial"/>
          <w:sz w:val="20"/>
          <w:szCs w:val="20"/>
        </w:rPr>
        <w:t>разбацане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w:t>
      </w:r>
      <w:proofErr w:type="spellEnd"/>
      <w:r w:rsidRPr="00FB4BF8">
        <w:rPr>
          <w:rFonts w:ascii="Arial" w:hAnsi="Arial" w:cs="Arial"/>
          <w:sz w:val="20"/>
          <w:szCs w:val="20"/>
        </w:rPr>
        <w:t xml:space="preserve"> </w:t>
      </w:r>
      <w:proofErr w:type="spellStart"/>
      <w:r w:rsidRPr="00FB4BF8">
        <w:rPr>
          <w:rFonts w:ascii="Arial" w:hAnsi="Arial" w:cs="Arial"/>
          <w:sz w:val="20"/>
          <w:szCs w:val="20"/>
        </w:rPr>
        <w:t>читавој</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територији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Највећи</w:t>
      </w:r>
      <w:proofErr w:type="spellEnd"/>
      <w:r w:rsidRPr="00FB4BF8">
        <w:rPr>
          <w:rFonts w:ascii="Arial" w:hAnsi="Arial" w:cs="Arial"/>
          <w:sz w:val="20"/>
          <w:szCs w:val="20"/>
        </w:rPr>
        <w:t xml:space="preserve"> </w:t>
      </w:r>
      <w:proofErr w:type="spellStart"/>
      <w:r w:rsidRPr="00FB4BF8">
        <w:rPr>
          <w:rFonts w:ascii="Arial" w:hAnsi="Arial" w:cs="Arial"/>
          <w:sz w:val="20"/>
          <w:szCs w:val="20"/>
        </w:rPr>
        <w:t>ливадски</w:t>
      </w:r>
      <w:proofErr w:type="spellEnd"/>
      <w:r w:rsidRPr="00FB4BF8">
        <w:rPr>
          <w:rFonts w:ascii="Arial" w:hAnsi="Arial" w:cs="Arial"/>
          <w:sz w:val="20"/>
          <w:szCs w:val="20"/>
        </w:rPr>
        <w:t xml:space="preserve"> и </w:t>
      </w:r>
      <w:proofErr w:type="spellStart"/>
      <w:r w:rsidRPr="00FB4BF8">
        <w:rPr>
          <w:rFonts w:ascii="Arial" w:hAnsi="Arial" w:cs="Arial"/>
          <w:sz w:val="20"/>
          <w:szCs w:val="20"/>
        </w:rPr>
        <w:t>пашњачки</w:t>
      </w:r>
      <w:proofErr w:type="spellEnd"/>
      <w:r w:rsidRPr="00FB4BF8">
        <w:rPr>
          <w:rFonts w:ascii="Arial" w:hAnsi="Arial" w:cs="Arial"/>
          <w:sz w:val="20"/>
          <w:szCs w:val="20"/>
        </w:rPr>
        <w:t xml:space="preserve"> </w:t>
      </w:r>
      <w:proofErr w:type="spellStart"/>
      <w:r w:rsidRPr="00FB4BF8">
        <w:rPr>
          <w:rFonts w:ascii="Arial" w:hAnsi="Arial" w:cs="Arial"/>
          <w:sz w:val="20"/>
          <w:szCs w:val="20"/>
        </w:rPr>
        <w:t>комплекси</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простиру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вишим</w:t>
      </w:r>
      <w:proofErr w:type="spellEnd"/>
      <w:r w:rsidRPr="00FB4BF8">
        <w:rPr>
          <w:rFonts w:ascii="Arial" w:hAnsi="Arial" w:cs="Arial"/>
          <w:sz w:val="20"/>
          <w:szCs w:val="20"/>
        </w:rPr>
        <w:t xml:space="preserve"> </w:t>
      </w:r>
      <w:proofErr w:type="spellStart"/>
      <w:r w:rsidRPr="00FB4BF8">
        <w:rPr>
          <w:rFonts w:ascii="Arial" w:hAnsi="Arial" w:cs="Arial"/>
          <w:sz w:val="20"/>
          <w:szCs w:val="20"/>
        </w:rPr>
        <w:t>деловима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катастарских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простиру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обронцима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Малог</w:t>
      </w:r>
      <w:proofErr w:type="spellEnd"/>
      <w:r w:rsidRPr="00FB4BF8">
        <w:rPr>
          <w:rFonts w:ascii="Arial" w:hAnsi="Arial" w:cs="Arial"/>
          <w:sz w:val="20"/>
          <w:szCs w:val="20"/>
        </w:rPr>
        <w:t xml:space="preserve"> </w:t>
      </w:r>
      <w:proofErr w:type="spellStart"/>
      <w:r w:rsidRPr="00FB4BF8">
        <w:rPr>
          <w:rFonts w:ascii="Arial" w:hAnsi="Arial" w:cs="Arial"/>
          <w:sz w:val="20"/>
          <w:szCs w:val="20"/>
        </w:rPr>
        <w:t>Јастрепца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алувијалним</w:t>
      </w:r>
      <w:proofErr w:type="spellEnd"/>
      <w:r w:rsidRPr="00FB4BF8">
        <w:rPr>
          <w:rFonts w:ascii="Arial" w:hAnsi="Arial" w:cs="Arial"/>
          <w:sz w:val="20"/>
          <w:szCs w:val="20"/>
        </w:rPr>
        <w:t xml:space="preserve"> </w:t>
      </w:r>
      <w:proofErr w:type="spellStart"/>
      <w:r w:rsidRPr="00FB4BF8">
        <w:rPr>
          <w:rFonts w:ascii="Arial" w:hAnsi="Arial" w:cs="Arial"/>
          <w:sz w:val="20"/>
          <w:szCs w:val="20"/>
        </w:rPr>
        <w:t>равнима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река</w:t>
      </w:r>
      <w:proofErr w:type="spellEnd"/>
      <w:r w:rsidRPr="00FB4BF8">
        <w:rPr>
          <w:rFonts w:ascii="Arial" w:hAnsi="Arial" w:cs="Arial"/>
          <w:sz w:val="20"/>
          <w:szCs w:val="20"/>
        </w:rPr>
        <w:t>.</w:t>
      </w:r>
    </w:p>
    <w:p w14:paraId="570546FE" w14:textId="77777777" w:rsidR="00FA55B9" w:rsidRPr="00FB4BF8" w:rsidRDefault="00FA55B9" w:rsidP="00FA55B9">
      <w:pPr>
        <w:pStyle w:val="NoSpacing"/>
        <w:jc w:val="both"/>
        <w:rPr>
          <w:rFonts w:ascii="Arial" w:hAnsi="Arial" w:cs="Arial"/>
          <w:sz w:val="20"/>
          <w:szCs w:val="20"/>
        </w:rPr>
      </w:pPr>
    </w:p>
    <w:p w14:paraId="00815DF6" w14:textId="77777777" w:rsidR="00FA55B9" w:rsidRPr="00FB4BF8" w:rsidRDefault="00FA55B9" w:rsidP="00FA55B9">
      <w:pPr>
        <w:jc w:val="both"/>
        <w:rPr>
          <w:rFonts w:ascii="Arial" w:hAnsi="Arial" w:cs="Arial"/>
          <w:sz w:val="20"/>
          <w:szCs w:val="20"/>
        </w:rPr>
      </w:pPr>
      <w:proofErr w:type="spellStart"/>
      <w:r w:rsidRPr="00FB4BF8">
        <w:rPr>
          <w:rFonts w:ascii="Arial" w:hAnsi="Arial" w:cs="Arial"/>
          <w:sz w:val="20"/>
          <w:szCs w:val="20"/>
        </w:rPr>
        <w:t>Подаци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показују</w:t>
      </w:r>
      <w:proofErr w:type="spellEnd"/>
      <w:r w:rsidRPr="00FB4BF8">
        <w:rPr>
          <w:rFonts w:ascii="Arial" w:hAnsi="Arial" w:cs="Arial"/>
          <w:sz w:val="20"/>
          <w:szCs w:val="20"/>
        </w:rPr>
        <w:t xml:space="preserve"> </w:t>
      </w:r>
      <w:proofErr w:type="spellStart"/>
      <w:r w:rsidRPr="00FB4BF8">
        <w:rPr>
          <w:rFonts w:ascii="Arial" w:hAnsi="Arial" w:cs="Arial"/>
          <w:sz w:val="20"/>
          <w:szCs w:val="20"/>
        </w:rPr>
        <w:t>да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нивоу</w:t>
      </w:r>
      <w:proofErr w:type="spellEnd"/>
      <w:r w:rsidRPr="00FB4BF8">
        <w:rPr>
          <w:rFonts w:ascii="Arial" w:hAnsi="Arial" w:cs="Arial"/>
          <w:sz w:val="20"/>
          <w:szCs w:val="20"/>
        </w:rPr>
        <w:t xml:space="preserve"> </w:t>
      </w:r>
      <w:proofErr w:type="spellStart"/>
      <w:r w:rsidRPr="00FB4BF8">
        <w:rPr>
          <w:rFonts w:ascii="Arial" w:hAnsi="Arial" w:cs="Arial"/>
          <w:sz w:val="20"/>
          <w:szCs w:val="20"/>
        </w:rPr>
        <w:t>сточарске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производње</w:t>
      </w:r>
      <w:proofErr w:type="spellEnd"/>
      <w:r w:rsidRPr="00FB4BF8">
        <w:rPr>
          <w:rFonts w:ascii="Arial" w:hAnsi="Arial" w:cs="Arial"/>
          <w:sz w:val="20"/>
          <w:szCs w:val="20"/>
        </w:rPr>
        <w:t xml:space="preserve"> </w:t>
      </w:r>
      <w:proofErr w:type="spellStart"/>
      <w:r w:rsidRPr="00FB4BF8">
        <w:rPr>
          <w:rFonts w:ascii="Arial" w:hAnsi="Arial" w:cs="Arial"/>
          <w:sz w:val="20"/>
          <w:szCs w:val="20"/>
        </w:rPr>
        <w:t>Нишавског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округа</w:t>
      </w:r>
      <w:proofErr w:type="spellEnd"/>
      <w:r w:rsidRPr="00FB4BF8">
        <w:rPr>
          <w:rFonts w:ascii="Arial" w:hAnsi="Arial" w:cs="Arial"/>
          <w:sz w:val="20"/>
          <w:szCs w:val="20"/>
        </w:rPr>
        <w:t xml:space="preserve">, а у </w:t>
      </w:r>
      <w:proofErr w:type="spellStart"/>
      <w:r w:rsidRPr="00FB4BF8">
        <w:rPr>
          <w:rFonts w:ascii="Arial" w:hAnsi="Arial" w:cs="Arial"/>
          <w:sz w:val="20"/>
          <w:szCs w:val="20"/>
        </w:rPr>
        <w:t>највећем</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броју</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домаћинстава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заступљена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мешовита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производња</w:t>
      </w:r>
      <w:proofErr w:type="spellEnd"/>
      <w:r w:rsidRPr="00FB4BF8">
        <w:rPr>
          <w:rFonts w:ascii="Arial" w:hAnsi="Arial" w:cs="Arial"/>
          <w:sz w:val="20"/>
          <w:szCs w:val="20"/>
        </w:rPr>
        <w:t xml:space="preserve"> у </w:t>
      </w:r>
      <w:proofErr w:type="spellStart"/>
      <w:r w:rsidRPr="00FB4BF8">
        <w:rPr>
          <w:rFonts w:ascii="Arial" w:hAnsi="Arial" w:cs="Arial"/>
          <w:sz w:val="20"/>
          <w:szCs w:val="20"/>
        </w:rPr>
        <w:t>сточарству</w:t>
      </w:r>
      <w:proofErr w:type="spellEnd"/>
      <w:r w:rsidRPr="00FB4BF8">
        <w:rPr>
          <w:rFonts w:ascii="Arial" w:hAnsi="Arial" w:cs="Arial"/>
          <w:sz w:val="20"/>
          <w:szCs w:val="20"/>
        </w:rPr>
        <w:t xml:space="preserve">. </w:t>
      </w:r>
      <w:proofErr w:type="spellStart"/>
      <w:r w:rsidRPr="00FB4BF8">
        <w:rPr>
          <w:rFonts w:ascii="Arial" w:hAnsi="Arial" w:cs="Arial"/>
          <w:sz w:val="20"/>
          <w:szCs w:val="20"/>
        </w:rPr>
        <w:t>Сточни</w:t>
      </w:r>
      <w:proofErr w:type="spellEnd"/>
      <w:r w:rsidRPr="00FB4BF8">
        <w:rPr>
          <w:rFonts w:ascii="Arial" w:hAnsi="Arial" w:cs="Arial"/>
          <w:sz w:val="20"/>
          <w:szCs w:val="20"/>
        </w:rPr>
        <w:t xml:space="preserve"> </w:t>
      </w:r>
      <w:proofErr w:type="spellStart"/>
      <w:r w:rsidRPr="00FB4BF8">
        <w:rPr>
          <w:rFonts w:ascii="Arial" w:hAnsi="Arial" w:cs="Arial"/>
          <w:sz w:val="20"/>
          <w:szCs w:val="20"/>
        </w:rPr>
        <w:t>фонд</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броји</w:t>
      </w:r>
      <w:proofErr w:type="spellEnd"/>
      <w:r w:rsidRPr="00FB4BF8">
        <w:rPr>
          <w:rFonts w:ascii="Arial" w:hAnsi="Arial" w:cs="Arial"/>
          <w:sz w:val="20"/>
          <w:szCs w:val="20"/>
        </w:rPr>
        <w:t xml:space="preserve"> 1.756 </w:t>
      </w:r>
      <w:proofErr w:type="spellStart"/>
      <w:r w:rsidRPr="00FB4BF8">
        <w:rPr>
          <w:rFonts w:ascii="Arial" w:hAnsi="Arial" w:cs="Arial"/>
          <w:sz w:val="20"/>
          <w:szCs w:val="20"/>
        </w:rPr>
        <w:t>грла</w:t>
      </w:r>
      <w:proofErr w:type="spellEnd"/>
      <w:r w:rsidRPr="00FB4BF8">
        <w:rPr>
          <w:rFonts w:ascii="Arial" w:hAnsi="Arial" w:cs="Arial"/>
          <w:sz w:val="20"/>
          <w:szCs w:val="20"/>
        </w:rPr>
        <w:t xml:space="preserve"> </w:t>
      </w:r>
      <w:proofErr w:type="spellStart"/>
      <w:r w:rsidRPr="00FB4BF8">
        <w:rPr>
          <w:rFonts w:ascii="Arial" w:hAnsi="Arial" w:cs="Arial"/>
          <w:sz w:val="20"/>
          <w:szCs w:val="20"/>
        </w:rPr>
        <w:t>говеда</w:t>
      </w:r>
      <w:proofErr w:type="spellEnd"/>
      <w:r w:rsidRPr="00FB4BF8">
        <w:rPr>
          <w:rFonts w:ascii="Arial" w:hAnsi="Arial" w:cs="Arial"/>
          <w:sz w:val="20"/>
          <w:szCs w:val="20"/>
        </w:rPr>
        <w:t xml:space="preserve">, 9.382 </w:t>
      </w:r>
      <w:proofErr w:type="spellStart"/>
      <w:r w:rsidRPr="00FB4BF8">
        <w:rPr>
          <w:rFonts w:ascii="Arial" w:hAnsi="Arial" w:cs="Arial"/>
          <w:sz w:val="20"/>
          <w:szCs w:val="20"/>
        </w:rPr>
        <w:t>свиња</w:t>
      </w:r>
      <w:proofErr w:type="spellEnd"/>
      <w:r w:rsidRPr="00FB4BF8">
        <w:rPr>
          <w:rFonts w:ascii="Arial" w:hAnsi="Arial" w:cs="Arial"/>
          <w:sz w:val="20"/>
          <w:szCs w:val="20"/>
        </w:rPr>
        <w:t xml:space="preserve">, 1.701 </w:t>
      </w:r>
      <w:proofErr w:type="spellStart"/>
      <w:r w:rsidRPr="00FB4BF8">
        <w:rPr>
          <w:rFonts w:ascii="Arial" w:hAnsi="Arial" w:cs="Arial"/>
          <w:sz w:val="20"/>
          <w:szCs w:val="20"/>
        </w:rPr>
        <w:t>грла</w:t>
      </w:r>
      <w:proofErr w:type="spellEnd"/>
      <w:r w:rsidRPr="00FB4BF8">
        <w:rPr>
          <w:rFonts w:ascii="Arial" w:hAnsi="Arial" w:cs="Arial"/>
          <w:sz w:val="20"/>
          <w:szCs w:val="20"/>
        </w:rPr>
        <w:t xml:space="preserve"> </w:t>
      </w:r>
      <w:proofErr w:type="spellStart"/>
      <w:r w:rsidRPr="00FB4BF8">
        <w:rPr>
          <w:rFonts w:ascii="Arial" w:hAnsi="Arial" w:cs="Arial"/>
          <w:sz w:val="20"/>
          <w:szCs w:val="20"/>
        </w:rPr>
        <w:t>оваца</w:t>
      </w:r>
      <w:proofErr w:type="spellEnd"/>
      <w:r w:rsidRPr="00FB4BF8">
        <w:rPr>
          <w:rFonts w:ascii="Arial" w:hAnsi="Arial" w:cs="Arial"/>
          <w:sz w:val="20"/>
          <w:szCs w:val="20"/>
        </w:rPr>
        <w:t xml:space="preserve"> и 45.511 </w:t>
      </w:r>
      <w:proofErr w:type="spellStart"/>
      <w:r w:rsidRPr="00FB4BF8">
        <w:rPr>
          <w:rFonts w:ascii="Arial" w:hAnsi="Arial" w:cs="Arial"/>
          <w:sz w:val="20"/>
          <w:szCs w:val="20"/>
        </w:rPr>
        <w:t>живине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Шведски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ландрас</w:t>
      </w:r>
      <w:proofErr w:type="spellEnd"/>
      <w:r w:rsidRPr="00FB4BF8">
        <w:rPr>
          <w:rFonts w:ascii="Arial" w:hAnsi="Arial" w:cs="Arial"/>
          <w:sz w:val="20"/>
          <w:szCs w:val="20"/>
        </w:rPr>
        <w:t xml:space="preserve"> и </w:t>
      </w:r>
      <w:proofErr w:type="spellStart"/>
      <w:r w:rsidRPr="00FB4BF8">
        <w:rPr>
          <w:rFonts w:ascii="Arial" w:hAnsi="Arial" w:cs="Arial"/>
          <w:sz w:val="20"/>
          <w:szCs w:val="20"/>
        </w:rPr>
        <w:t>велики</w:t>
      </w:r>
      <w:proofErr w:type="spellEnd"/>
      <w:r w:rsidRPr="00FB4BF8">
        <w:rPr>
          <w:rFonts w:ascii="Arial" w:hAnsi="Arial" w:cs="Arial"/>
          <w:sz w:val="20"/>
          <w:szCs w:val="20"/>
        </w:rPr>
        <w:t xml:space="preserve"> </w:t>
      </w:r>
      <w:proofErr w:type="spellStart"/>
      <w:r w:rsidRPr="00FB4BF8">
        <w:rPr>
          <w:rFonts w:ascii="Arial" w:hAnsi="Arial" w:cs="Arial"/>
          <w:sz w:val="20"/>
          <w:szCs w:val="20"/>
        </w:rPr>
        <w:t>јокшир</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најзаступљенији</w:t>
      </w:r>
      <w:proofErr w:type="spellEnd"/>
      <w:r w:rsidRPr="00FB4BF8">
        <w:rPr>
          <w:rFonts w:ascii="Arial" w:hAnsi="Arial" w:cs="Arial"/>
          <w:sz w:val="20"/>
          <w:szCs w:val="20"/>
        </w:rPr>
        <w:t xml:space="preserve"> у </w:t>
      </w:r>
      <w:proofErr w:type="spellStart"/>
      <w:r w:rsidRPr="00FB4BF8">
        <w:rPr>
          <w:rFonts w:ascii="Arial" w:hAnsi="Arial" w:cs="Arial"/>
          <w:sz w:val="20"/>
          <w:szCs w:val="20"/>
        </w:rPr>
        <w:t>свињарству</w:t>
      </w:r>
      <w:proofErr w:type="spellEnd"/>
      <w:r w:rsidRPr="00FB4BF8">
        <w:rPr>
          <w:rFonts w:ascii="Arial" w:hAnsi="Arial" w:cs="Arial"/>
          <w:sz w:val="20"/>
          <w:szCs w:val="20"/>
        </w:rPr>
        <w:t xml:space="preserve">, </w:t>
      </w:r>
      <w:proofErr w:type="spellStart"/>
      <w:r w:rsidRPr="00FB4BF8">
        <w:rPr>
          <w:rFonts w:ascii="Arial" w:hAnsi="Arial" w:cs="Arial"/>
          <w:sz w:val="20"/>
          <w:szCs w:val="20"/>
        </w:rPr>
        <w:t>док</w:t>
      </w:r>
      <w:proofErr w:type="spellEnd"/>
      <w:r w:rsidRPr="00FB4BF8">
        <w:rPr>
          <w:rFonts w:ascii="Arial" w:hAnsi="Arial" w:cs="Arial"/>
          <w:sz w:val="20"/>
          <w:szCs w:val="20"/>
        </w:rPr>
        <w:t xml:space="preserve"> у </w:t>
      </w:r>
      <w:proofErr w:type="spellStart"/>
      <w:r w:rsidRPr="00FB4BF8">
        <w:rPr>
          <w:rFonts w:ascii="Arial" w:hAnsi="Arial" w:cs="Arial"/>
          <w:sz w:val="20"/>
          <w:szCs w:val="20"/>
        </w:rPr>
        <w:t>говедарству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преовлађује</w:t>
      </w:r>
      <w:proofErr w:type="spellEnd"/>
      <w:r w:rsidRPr="00FB4BF8">
        <w:rPr>
          <w:rFonts w:ascii="Arial" w:hAnsi="Arial" w:cs="Arial"/>
          <w:sz w:val="20"/>
          <w:szCs w:val="20"/>
        </w:rPr>
        <w:t xml:space="preserve"> </w:t>
      </w:r>
      <w:proofErr w:type="spellStart"/>
      <w:r w:rsidRPr="00FB4BF8">
        <w:rPr>
          <w:rFonts w:ascii="Arial" w:hAnsi="Arial" w:cs="Arial"/>
          <w:sz w:val="20"/>
          <w:szCs w:val="20"/>
        </w:rPr>
        <w:t>шарено</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домаће</w:t>
      </w:r>
      <w:proofErr w:type="spellEnd"/>
      <w:r w:rsidRPr="00FB4BF8">
        <w:rPr>
          <w:rFonts w:ascii="Arial" w:hAnsi="Arial" w:cs="Arial"/>
          <w:sz w:val="20"/>
          <w:szCs w:val="20"/>
        </w:rPr>
        <w:t xml:space="preserve"> </w:t>
      </w:r>
      <w:proofErr w:type="spellStart"/>
      <w:r w:rsidRPr="00FB4BF8">
        <w:rPr>
          <w:rFonts w:ascii="Arial" w:hAnsi="Arial" w:cs="Arial"/>
          <w:sz w:val="20"/>
          <w:szCs w:val="20"/>
        </w:rPr>
        <w:t>говече</w:t>
      </w:r>
      <w:proofErr w:type="spellEnd"/>
      <w:r w:rsidRPr="00FB4BF8">
        <w:rPr>
          <w:rFonts w:ascii="Arial" w:hAnsi="Arial" w:cs="Arial"/>
          <w:sz w:val="20"/>
          <w:szCs w:val="20"/>
        </w:rPr>
        <w:t xml:space="preserve"> </w:t>
      </w:r>
      <w:proofErr w:type="spellStart"/>
      <w:r w:rsidRPr="00FB4BF8">
        <w:rPr>
          <w:rFonts w:ascii="Arial" w:hAnsi="Arial" w:cs="Arial"/>
          <w:sz w:val="20"/>
          <w:szCs w:val="20"/>
        </w:rPr>
        <w:t>типа</w:t>
      </w:r>
      <w:proofErr w:type="spellEnd"/>
      <w:r w:rsidRPr="00FB4BF8">
        <w:rPr>
          <w:rFonts w:ascii="Arial" w:hAnsi="Arial" w:cs="Arial"/>
          <w:sz w:val="20"/>
          <w:szCs w:val="20"/>
        </w:rPr>
        <w:t xml:space="preserve"> </w:t>
      </w:r>
      <w:proofErr w:type="spellStart"/>
      <w:r w:rsidRPr="00FB4BF8">
        <w:rPr>
          <w:rFonts w:ascii="Arial" w:hAnsi="Arial" w:cs="Arial"/>
          <w:sz w:val="20"/>
          <w:szCs w:val="20"/>
        </w:rPr>
        <w:t>сименталац</w:t>
      </w:r>
      <w:proofErr w:type="spellEnd"/>
      <w:r w:rsidRPr="00FB4BF8">
        <w:rPr>
          <w:rFonts w:ascii="Arial" w:hAnsi="Arial" w:cs="Arial"/>
          <w:sz w:val="20"/>
          <w:szCs w:val="20"/>
        </w:rPr>
        <w:t xml:space="preserve">, а </w:t>
      </w:r>
      <w:proofErr w:type="spellStart"/>
      <w:r w:rsidRPr="00FB4BF8">
        <w:rPr>
          <w:rFonts w:ascii="Arial" w:hAnsi="Arial" w:cs="Arial"/>
          <w:sz w:val="20"/>
          <w:szCs w:val="20"/>
        </w:rPr>
        <w:t>грла</w:t>
      </w:r>
      <w:proofErr w:type="spellEnd"/>
      <w:r w:rsidRPr="00FB4BF8">
        <w:rPr>
          <w:rFonts w:ascii="Arial" w:hAnsi="Arial" w:cs="Arial"/>
          <w:sz w:val="20"/>
          <w:szCs w:val="20"/>
        </w:rPr>
        <w:t xml:space="preserve"> </w:t>
      </w:r>
      <w:proofErr w:type="spellStart"/>
      <w:r w:rsidRPr="00FB4BF8">
        <w:rPr>
          <w:rFonts w:ascii="Arial" w:hAnsi="Arial" w:cs="Arial"/>
          <w:sz w:val="20"/>
          <w:szCs w:val="20"/>
        </w:rPr>
        <w:t>чисте</w:t>
      </w:r>
      <w:proofErr w:type="spellEnd"/>
      <w:r w:rsidRPr="00FB4BF8">
        <w:rPr>
          <w:rFonts w:ascii="Arial" w:hAnsi="Arial" w:cs="Arial"/>
          <w:sz w:val="20"/>
          <w:szCs w:val="20"/>
        </w:rPr>
        <w:t xml:space="preserve"> </w:t>
      </w:r>
      <w:proofErr w:type="spellStart"/>
      <w:r w:rsidRPr="00FB4BF8">
        <w:rPr>
          <w:rFonts w:ascii="Arial" w:hAnsi="Arial" w:cs="Arial"/>
          <w:sz w:val="20"/>
          <w:szCs w:val="20"/>
        </w:rPr>
        <w:t>сименталске</w:t>
      </w:r>
      <w:proofErr w:type="spellEnd"/>
      <w:r w:rsidRPr="00FB4BF8">
        <w:rPr>
          <w:rFonts w:ascii="Arial" w:hAnsi="Arial" w:cs="Arial"/>
          <w:sz w:val="20"/>
          <w:szCs w:val="20"/>
        </w:rPr>
        <w:t xml:space="preserve"> и </w:t>
      </w:r>
      <w:proofErr w:type="spellStart"/>
      <w:r w:rsidRPr="00FB4BF8">
        <w:rPr>
          <w:rFonts w:ascii="Arial" w:hAnsi="Arial" w:cs="Arial"/>
          <w:sz w:val="20"/>
          <w:szCs w:val="20"/>
        </w:rPr>
        <w:t>холштајн</w:t>
      </w:r>
      <w:proofErr w:type="spellEnd"/>
      <w:r w:rsidRPr="00FB4BF8">
        <w:rPr>
          <w:rFonts w:ascii="Arial" w:hAnsi="Arial" w:cs="Arial"/>
          <w:sz w:val="20"/>
          <w:szCs w:val="20"/>
        </w:rPr>
        <w:t xml:space="preserve"> </w:t>
      </w:r>
      <w:proofErr w:type="spellStart"/>
      <w:r w:rsidRPr="00FB4BF8">
        <w:rPr>
          <w:rFonts w:ascii="Arial" w:hAnsi="Arial" w:cs="Arial"/>
          <w:sz w:val="20"/>
          <w:szCs w:val="20"/>
        </w:rPr>
        <w:t>расе</w:t>
      </w:r>
      <w:proofErr w:type="spellEnd"/>
      <w:r w:rsidRPr="00FB4BF8">
        <w:rPr>
          <w:rFonts w:ascii="Arial" w:hAnsi="Arial" w:cs="Arial"/>
          <w:sz w:val="20"/>
          <w:szCs w:val="20"/>
        </w:rPr>
        <w:t xml:space="preserve"> </w:t>
      </w:r>
      <w:proofErr w:type="spellStart"/>
      <w:r w:rsidRPr="00FB4BF8">
        <w:rPr>
          <w:rFonts w:ascii="Arial" w:hAnsi="Arial" w:cs="Arial"/>
          <w:sz w:val="20"/>
          <w:szCs w:val="20"/>
        </w:rPr>
        <w:t>знатно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мање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заступљене</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Домаће</w:t>
      </w:r>
      <w:proofErr w:type="spellEnd"/>
      <w:r w:rsidRPr="00FB4BF8">
        <w:rPr>
          <w:rFonts w:ascii="Arial" w:hAnsi="Arial" w:cs="Arial"/>
          <w:sz w:val="20"/>
          <w:szCs w:val="20"/>
        </w:rPr>
        <w:t xml:space="preserve"> </w:t>
      </w:r>
      <w:proofErr w:type="spellStart"/>
      <w:r w:rsidRPr="00FB4BF8">
        <w:rPr>
          <w:rFonts w:ascii="Arial" w:hAnsi="Arial" w:cs="Arial"/>
          <w:sz w:val="20"/>
          <w:szCs w:val="20"/>
        </w:rPr>
        <w:t>расе</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доминирају</w:t>
      </w:r>
      <w:proofErr w:type="spellEnd"/>
      <w:r w:rsidRPr="00FB4BF8">
        <w:rPr>
          <w:rFonts w:ascii="Arial" w:hAnsi="Arial" w:cs="Arial"/>
          <w:sz w:val="20"/>
          <w:szCs w:val="20"/>
        </w:rPr>
        <w:t xml:space="preserve"> у </w:t>
      </w:r>
      <w:proofErr w:type="spellStart"/>
      <w:r w:rsidRPr="00FB4BF8">
        <w:rPr>
          <w:rFonts w:ascii="Arial" w:hAnsi="Arial" w:cs="Arial"/>
          <w:sz w:val="20"/>
          <w:szCs w:val="20"/>
        </w:rPr>
        <w:t>овчарству</w:t>
      </w:r>
      <w:proofErr w:type="spellEnd"/>
      <w:r w:rsidRPr="00FB4BF8">
        <w:rPr>
          <w:rFonts w:ascii="Arial" w:hAnsi="Arial" w:cs="Arial"/>
          <w:sz w:val="20"/>
          <w:szCs w:val="20"/>
        </w:rPr>
        <w:t xml:space="preserve"> – </w:t>
      </w:r>
      <w:proofErr w:type="spellStart"/>
      <w:r w:rsidRPr="00FB4BF8">
        <w:rPr>
          <w:rFonts w:ascii="Arial" w:hAnsi="Arial" w:cs="Arial"/>
          <w:sz w:val="20"/>
          <w:szCs w:val="20"/>
        </w:rPr>
        <w:t>пиротске</w:t>
      </w:r>
      <w:proofErr w:type="spellEnd"/>
      <w:r w:rsidRPr="00FB4BF8">
        <w:rPr>
          <w:rFonts w:ascii="Arial" w:hAnsi="Arial" w:cs="Arial"/>
          <w:sz w:val="20"/>
          <w:szCs w:val="20"/>
        </w:rPr>
        <w:t xml:space="preserve"> </w:t>
      </w:r>
      <w:proofErr w:type="spellStart"/>
      <w:r w:rsidRPr="00FB4BF8">
        <w:rPr>
          <w:rFonts w:ascii="Arial" w:hAnsi="Arial" w:cs="Arial"/>
          <w:sz w:val="20"/>
          <w:szCs w:val="20"/>
        </w:rPr>
        <w:t>оплемењене</w:t>
      </w:r>
      <w:proofErr w:type="spellEnd"/>
      <w:r w:rsidRPr="00FB4BF8">
        <w:rPr>
          <w:rFonts w:ascii="Arial" w:hAnsi="Arial" w:cs="Arial"/>
          <w:sz w:val="20"/>
          <w:szCs w:val="20"/>
        </w:rPr>
        <w:t xml:space="preserve"> и </w:t>
      </w:r>
      <w:proofErr w:type="spellStart"/>
      <w:r w:rsidRPr="00FB4BF8">
        <w:rPr>
          <w:rFonts w:ascii="Arial" w:hAnsi="Arial" w:cs="Arial"/>
          <w:sz w:val="20"/>
          <w:szCs w:val="20"/>
        </w:rPr>
        <w:t>цигаја</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различити</w:t>
      </w:r>
      <w:proofErr w:type="spellEnd"/>
      <w:r w:rsidRPr="00FB4BF8">
        <w:rPr>
          <w:rFonts w:ascii="Arial" w:hAnsi="Arial" w:cs="Arial"/>
          <w:sz w:val="20"/>
          <w:szCs w:val="20"/>
        </w:rPr>
        <w:t xml:space="preserve"> </w:t>
      </w:r>
      <w:proofErr w:type="spellStart"/>
      <w:r w:rsidRPr="00FB4BF8">
        <w:rPr>
          <w:rFonts w:ascii="Arial" w:hAnsi="Arial" w:cs="Arial"/>
          <w:sz w:val="20"/>
          <w:szCs w:val="20"/>
        </w:rPr>
        <w:t>сојеви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праменке</w:t>
      </w:r>
      <w:proofErr w:type="spellEnd"/>
      <w:r w:rsidRPr="00FB4BF8">
        <w:rPr>
          <w:rFonts w:ascii="Arial" w:hAnsi="Arial" w:cs="Arial"/>
          <w:sz w:val="20"/>
          <w:szCs w:val="20"/>
        </w:rPr>
        <w:t xml:space="preserve">, </w:t>
      </w:r>
      <w:proofErr w:type="spellStart"/>
      <w:r w:rsidRPr="00FB4BF8">
        <w:rPr>
          <w:rFonts w:ascii="Arial" w:hAnsi="Arial" w:cs="Arial"/>
          <w:sz w:val="20"/>
          <w:szCs w:val="20"/>
        </w:rPr>
        <w:t>док</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страних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најчеш</w:t>
      </w:r>
      <w:proofErr w:type="spellEnd"/>
      <w:r w:rsidRPr="00FB4BF8">
        <w:rPr>
          <w:rFonts w:ascii="Arial" w:hAnsi="Arial" w:cs="Arial"/>
          <w:sz w:val="20"/>
          <w:szCs w:val="20"/>
          <w:lang w:val="sr-Cyrl-RS"/>
        </w:rPr>
        <w:t>ћ</w:t>
      </w:r>
      <w:r w:rsidRPr="00FB4BF8">
        <w:rPr>
          <w:rFonts w:ascii="Arial" w:hAnsi="Arial" w:cs="Arial"/>
          <w:sz w:val="20"/>
          <w:szCs w:val="20"/>
        </w:rPr>
        <w:t>е</w:t>
      </w:r>
      <w:r w:rsidRPr="00FB4BF8">
        <w:rPr>
          <w:rFonts w:ascii="Arial" w:hAnsi="Arial" w:cs="Arial"/>
          <w:sz w:val="20"/>
          <w:szCs w:val="20"/>
          <w:lang w:val="sr-Cyrl-RS"/>
        </w:rPr>
        <w:t xml:space="preserve"> </w:t>
      </w:r>
      <w:proofErr w:type="spellStart"/>
      <w:r w:rsidRPr="00FB4BF8">
        <w:rPr>
          <w:rFonts w:ascii="Arial" w:hAnsi="Arial" w:cs="Arial"/>
          <w:sz w:val="20"/>
          <w:szCs w:val="20"/>
        </w:rPr>
        <w:t>vitemberg</w:t>
      </w:r>
      <w:proofErr w:type="spellEnd"/>
      <w:r w:rsidRPr="00FB4BF8">
        <w:rPr>
          <w:rFonts w:ascii="Arial" w:hAnsi="Arial" w:cs="Arial"/>
          <w:sz w:val="20"/>
          <w:szCs w:val="20"/>
        </w:rPr>
        <w:t xml:space="preserve"> и il de </w:t>
      </w:r>
      <w:proofErr w:type="spellStart"/>
      <w:r w:rsidRPr="00FB4BF8">
        <w:rPr>
          <w:rFonts w:ascii="Arial" w:hAnsi="Arial" w:cs="Arial"/>
          <w:sz w:val="20"/>
          <w:szCs w:val="20"/>
        </w:rPr>
        <w:t>frans</w:t>
      </w:r>
      <w:proofErr w:type="spellEnd"/>
      <w:r w:rsidRPr="00FB4BF8">
        <w:rPr>
          <w:rFonts w:ascii="Arial" w:hAnsi="Arial" w:cs="Arial"/>
          <w:sz w:val="20"/>
          <w:szCs w:val="20"/>
        </w:rPr>
        <w:t>.</w:t>
      </w:r>
    </w:p>
    <w:p w14:paraId="7DFE581E" w14:textId="77777777" w:rsidR="00FA55B9" w:rsidRPr="00FB4BF8" w:rsidRDefault="00FA55B9" w:rsidP="00FA55B9">
      <w:pPr>
        <w:spacing w:after="0"/>
        <w:jc w:val="both"/>
        <w:rPr>
          <w:rFonts w:ascii="Arial" w:hAnsi="Arial" w:cs="Arial"/>
          <w:sz w:val="20"/>
          <w:szCs w:val="20"/>
          <w:lang w:val="sr-Cyrl-RS"/>
        </w:rPr>
      </w:pPr>
      <w:r w:rsidRPr="00FB4BF8">
        <w:rPr>
          <w:rFonts w:ascii="Arial" w:hAnsi="Arial" w:cs="Arial"/>
          <w:sz w:val="20"/>
          <w:szCs w:val="20"/>
          <w:lang w:val="sr-Cyrl-RS"/>
        </w:rPr>
        <w:t>ТАБЕЛА 32. Број грла стоке, 2012.година</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701"/>
      </w:tblGrid>
      <w:tr w:rsidR="00FB4BF8" w:rsidRPr="00FB4BF8" w14:paraId="62B21798" w14:textId="77777777" w:rsidTr="00BD277A">
        <w:trPr>
          <w:trHeight w:val="705"/>
        </w:trPr>
        <w:tc>
          <w:tcPr>
            <w:tcW w:w="7508" w:type="dxa"/>
            <w:gridSpan w:val="2"/>
            <w:shd w:val="clear" w:color="auto" w:fill="A4B3C6"/>
            <w:noWrap/>
            <w:vAlign w:val="bottom"/>
            <w:hideMark/>
          </w:tcPr>
          <w:p w14:paraId="2187681E" w14:textId="77777777" w:rsidR="00FA55B9" w:rsidRPr="00FB4BF8" w:rsidRDefault="00FA55B9" w:rsidP="00BD277A">
            <w:pPr>
              <w:ind w:right="-2662"/>
              <w:rPr>
                <w:rFonts w:ascii="Arial" w:hAnsi="Arial" w:cs="Arial"/>
                <w:b/>
                <w:bCs/>
                <w:sz w:val="20"/>
                <w:szCs w:val="20"/>
              </w:rPr>
            </w:pPr>
            <w:proofErr w:type="spellStart"/>
            <w:r w:rsidRPr="00FB4BF8">
              <w:rPr>
                <w:rFonts w:ascii="Arial" w:hAnsi="Arial" w:cs="Arial"/>
                <w:b/>
                <w:bCs/>
                <w:sz w:val="20"/>
                <w:szCs w:val="20"/>
              </w:rPr>
              <w:t>Број</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грла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стоке</w:t>
            </w:r>
            <w:proofErr w:type="spellEnd"/>
            <w:r w:rsidRPr="00FB4BF8">
              <w:rPr>
                <w:rFonts w:ascii="Arial" w:hAnsi="Arial" w:cs="Arial"/>
                <w:b/>
                <w:bCs/>
                <w:sz w:val="20"/>
                <w:szCs w:val="20"/>
              </w:rPr>
              <w:t>, 2012.</w:t>
            </w:r>
          </w:p>
        </w:tc>
      </w:tr>
      <w:tr w:rsidR="00FB4BF8" w:rsidRPr="00FB4BF8" w14:paraId="32A44E8E" w14:textId="77777777" w:rsidTr="00BD277A">
        <w:trPr>
          <w:trHeight w:val="498"/>
        </w:trPr>
        <w:tc>
          <w:tcPr>
            <w:tcW w:w="5807" w:type="dxa"/>
            <w:shd w:val="clear" w:color="auto" w:fill="auto"/>
            <w:noWrap/>
            <w:vAlign w:val="center"/>
            <w:hideMark/>
          </w:tcPr>
          <w:p w14:paraId="6540141C"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Говеда</w:t>
            </w:r>
            <w:proofErr w:type="spellEnd"/>
          </w:p>
        </w:tc>
        <w:tc>
          <w:tcPr>
            <w:tcW w:w="1701" w:type="dxa"/>
            <w:shd w:val="clear" w:color="auto" w:fill="auto"/>
            <w:noWrap/>
            <w:vAlign w:val="center"/>
            <w:hideMark/>
          </w:tcPr>
          <w:p w14:paraId="6650539B"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1756</w:t>
            </w:r>
          </w:p>
        </w:tc>
      </w:tr>
      <w:tr w:rsidR="00FB4BF8" w:rsidRPr="00FB4BF8" w14:paraId="001F37DD" w14:textId="77777777" w:rsidTr="00BD277A">
        <w:trPr>
          <w:trHeight w:val="498"/>
        </w:trPr>
        <w:tc>
          <w:tcPr>
            <w:tcW w:w="5807" w:type="dxa"/>
            <w:shd w:val="clear" w:color="auto" w:fill="auto"/>
            <w:noWrap/>
            <w:vAlign w:val="center"/>
            <w:hideMark/>
          </w:tcPr>
          <w:p w14:paraId="646670FB"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Свиње</w:t>
            </w:r>
            <w:proofErr w:type="spellEnd"/>
          </w:p>
        </w:tc>
        <w:tc>
          <w:tcPr>
            <w:tcW w:w="1701" w:type="dxa"/>
            <w:shd w:val="clear" w:color="auto" w:fill="auto"/>
            <w:noWrap/>
            <w:vAlign w:val="center"/>
            <w:hideMark/>
          </w:tcPr>
          <w:p w14:paraId="49092D64"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9382</w:t>
            </w:r>
          </w:p>
        </w:tc>
      </w:tr>
      <w:tr w:rsidR="00FB4BF8" w:rsidRPr="00FB4BF8" w14:paraId="16A8255A" w14:textId="77777777" w:rsidTr="00BD277A">
        <w:trPr>
          <w:trHeight w:val="498"/>
        </w:trPr>
        <w:tc>
          <w:tcPr>
            <w:tcW w:w="5807" w:type="dxa"/>
            <w:shd w:val="clear" w:color="auto" w:fill="auto"/>
            <w:noWrap/>
            <w:vAlign w:val="center"/>
            <w:hideMark/>
          </w:tcPr>
          <w:p w14:paraId="48AEC74A"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Овце</w:t>
            </w:r>
            <w:proofErr w:type="spellEnd"/>
          </w:p>
        </w:tc>
        <w:tc>
          <w:tcPr>
            <w:tcW w:w="1701" w:type="dxa"/>
            <w:shd w:val="clear" w:color="auto" w:fill="auto"/>
            <w:noWrap/>
            <w:vAlign w:val="center"/>
            <w:hideMark/>
          </w:tcPr>
          <w:p w14:paraId="74204FF3"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1701</w:t>
            </w:r>
          </w:p>
        </w:tc>
      </w:tr>
      <w:tr w:rsidR="00FB4BF8" w:rsidRPr="00FB4BF8" w14:paraId="092BCC4C" w14:textId="77777777" w:rsidTr="00BD277A">
        <w:trPr>
          <w:trHeight w:val="498"/>
        </w:trPr>
        <w:tc>
          <w:tcPr>
            <w:tcW w:w="5807" w:type="dxa"/>
            <w:shd w:val="clear" w:color="auto" w:fill="auto"/>
            <w:noWrap/>
            <w:vAlign w:val="center"/>
            <w:hideMark/>
          </w:tcPr>
          <w:p w14:paraId="4BAD9BC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Живина</w:t>
            </w:r>
            <w:proofErr w:type="spellEnd"/>
          </w:p>
        </w:tc>
        <w:tc>
          <w:tcPr>
            <w:tcW w:w="1701" w:type="dxa"/>
            <w:shd w:val="clear" w:color="auto" w:fill="auto"/>
            <w:noWrap/>
            <w:vAlign w:val="center"/>
            <w:hideMark/>
          </w:tcPr>
          <w:p w14:paraId="5E3DEFF7"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45511</w:t>
            </w:r>
          </w:p>
        </w:tc>
      </w:tr>
      <w:tr w:rsidR="00FB4BF8" w:rsidRPr="00FB4BF8" w14:paraId="4A9BA98D" w14:textId="77777777" w:rsidTr="00BD277A">
        <w:trPr>
          <w:trHeight w:val="498"/>
        </w:trPr>
        <w:tc>
          <w:tcPr>
            <w:tcW w:w="5807" w:type="dxa"/>
            <w:shd w:val="clear" w:color="auto" w:fill="auto"/>
            <w:noWrap/>
            <w:vAlign w:val="center"/>
            <w:hideMark/>
          </w:tcPr>
          <w:p w14:paraId="704932DC"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Укупно</w:t>
            </w:r>
            <w:proofErr w:type="spellEnd"/>
          </w:p>
        </w:tc>
        <w:tc>
          <w:tcPr>
            <w:tcW w:w="1701" w:type="dxa"/>
            <w:shd w:val="clear" w:color="auto" w:fill="auto"/>
            <w:noWrap/>
            <w:vAlign w:val="center"/>
            <w:hideMark/>
          </w:tcPr>
          <w:p w14:paraId="4331050D"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58350</w:t>
            </w:r>
          </w:p>
        </w:tc>
      </w:tr>
    </w:tbl>
    <w:p w14:paraId="50C45A4B" w14:textId="77777777" w:rsidR="00FA55B9" w:rsidRPr="00FB4BF8" w:rsidRDefault="00FA55B9" w:rsidP="00FA55B9">
      <w:pPr>
        <w:jc w:val="both"/>
        <w:rPr>
          <w:rFonts w:ascii="Arial" w:hAnsi="Arial" w:cs="Arial"/>
          <w:noProof/>
          <w:sz w:val="20"/>
          <w:szCs w:val="20"/>
          <w:lang w:val="sr-Cyrl-RS"/>
        </w:rPr>
      </w:pPr>
      <w:r w:rsidRPr="00FB4BF8">
        <w:rPr>
          <w:rFonts w:ascii="Arial" w:hAnsi="Arial" w:cs="Arial"/>
          <w:noProof/>
          <w:sz w:val="20"/>
          <w:szCs w:val="20"/>
          <w:lang w:val="sr-Cyrl-RS"/>
        </w:rPr>
        <w:t>Извор: Пољопривредна служба општине Мерошина</w:t>
      </w:r>
    </w:p>
    <w:p w14:paraId="17C8C172" w14:textId="77777777" w:rsidR="00FA55B9" w:rsidRPr="00FB4BF8" w:rsidRDefault="00FA55B9" w:rsidP="00FA55B9">
      <w:pPr>
        <w:autoSpaceDE w:val="0"/>
        <w:autoSpaceDN w:val="0"/>
        <w:adjustRightInd w:val="0"/>
        <w:spacing w:after="0"/>
        <w:jc w:val="both"/>
        <w:rPr>
          <w:rFonts w:ascii="Arial" w:hAnsi="Arial" w:cs="Arial"/>
          <w:sz w:val="20"/>
          <w:szCs w:val="20"/>
          <w:lang w:val="sr-Cyrl-RS"/>
        </w:rPr>
      </w:pPr>
      <w:r w:rsidRPr="00FB4BF8">
        <w:rPr>
          <w:rFonts w:ascii="Arial" w:eastAsiaTheme="minorEastAsia" w:hAnsi="Arial" w:cs="Arial"/>
          <w:sz w:val="20"/>
          <w:szCs w:val="20"/>
          <w:lang w:val="sr-Cyrl-RS"/>
        </w:rPr>
        <w:t>У Мерошини је приметна интензивна тенденција смањења сточног фонда. Бројни фактори утичу на ту појаву, а најбитнији од њих су: неизвестан откуп, ниска цена млека и стоке, висока цена инпута и кашњење у плаћању.</w:t>
      </w:r>
    </w:p>
    <w:p w14:paraId="0BB1EFDC" w14:textId="77777777" w:rsidR="00FA55B9" w:rsidRPr="00FB4BF8" w:rsidRDefault="00FA55B9" w:rsidP="00FA55B9">
      <w:pPr>
        <w:autoSpaceDE w:val="0"/>
        <w:autoSpaceDN w:val="0"/>
        <w:adjustRightInd w:val="0"/>
        <w:jc w:val="both"/>
        <w:rPr>
          <w:rFonts w:ascii="Arial" w:hAnsi="Arial" w:cs="Arial"/>
          <w:sz w:val="20"/>
          <w:szCs w:val="20"/>
          <w:lang w:val="sr-Cyrl-RS"/>
        </w:rPr>
      </w:pPr>
      <w:r w:rsidRPr="00FB4BF8">
        <w:rPr>
          <w:rFonts w:ascii="Arial" w:eastAsiaTheme="minorEastAsia" w:hAnsi="Arial" w:cs="Arial"/>
          <w:sz w:val="20"/>
          <w:szCs w:val="20"/>
          <w:lang w:val="sr-Cyrl-RS"/>
        </w:rPr>
        <w:t xml:space="preserve">У већини случајева, фарме се састоје од 1-3 музне краве, и већина ових фарми нема стални вишак млека које би пласирала на тржиште. </w:t>
      </w:r>
    </w:p>
    <w:p w14:paraId="444B7C4D"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 xml:space="preserve">Пољопривредно становништво општине Мерошина чини 21.2% укупног ставновништва општине. Главни разлог што се мали број људи бави пољопривредом јесте близина великих градских подручја Ниша и Прокупља, где преовлађује запосленост у другим секторима. </w:t>
      </w:r>
    </w:p>
    <w:p w14:paraId="1EEC645A" w14:textId="77777777" w:rsidR="00FA55B9" w:rsidRPr="00FB4BF8" w:rsidRDefault="00FA55B9" w:rsidP="00FA55B9">
      <w:pPr>
        <w:autoSpaceDE w:val="0"/>
        <w:autoSpaceDN w:val="0"/>
        <w:adjustRightInd w:val="0"/>
        <w:spacing w:after="0"/>
        <w:rPr>
          <w:rFonts w:ascii="Arial" w:hAnsi="Arial" w:cs="Arial"/>
          <w:sz w:val="20"/>
          <w:szCs w:val="20"/>
          <w:lang w:val="sr-Cyrl-RS"/>
        </w:rPr>
      </w:pPr>
      <w:r w:rsidRPr="00FB4BF8">
        <w:rPr>
          <w:rFonts w:ascii="Arial" w:hAnsi="Arial" w:cs="Arial"/>
          <w:sz w:val="20"/>
          <w:szCs w:val="20"/>
          <w:lang w:val="sr-Cyrl-RS"/>
        </w:rPr>
        <w:t>ТАБЕЛА 33. Пољопривредно становништво у општини Мерошина према попису из 2011.г.</w:t>
      </w:r>
    </w:p>
    <w:tbl>
      <w:tblPr>
        <w:tblW w:w="9384" w:type="dxa"/>
        <w:tblLayout w:type="fixed"/>
        <w:tblCellMar>
          <w:left w:w="0" w:type="dxa"/>
          <w:right w:w="0" w:type="dxa"/>
        </w:tblCellMar>
        <w:tblLook w:val="0600" w:firstRow="0" w:lastRow="0" w:firstColumn="0" w:lastColumn="0" w:noHBand="1" w:noVBand="1"/>
      </w:tblPr>
      <w:tblGrid>
        <w:gridCol w:w="699"/>
        <w:gridCol w:w="1673"/>
        <w:gridCol w:w="1091"/>
        <w:gridCol w:w="1213"/>
        <w:gridCol w:w="1258"/>
        <w:gridCol w:w="1098"/>
        <w:gridCol w:w="1182"/>
        <w:gridCol w:w="1170"/>
      </w:tblGrid>
      <w:tr w:rsidR="00FB4BF8" w:rsidRPr="00FB4BF8" w14:paraId="14631F68" w14:textId="77777777" w:rsidTr="007B29B1">
        <w:trPr>
          <w:trHeight w:val="389"/>
        </w:trPr>
        <w:tc>
          <w:tcPr>
            <w:tcW w:w="699" w:type="dxa"/>
            <w:vMerge w:val="restart"/>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6DD28405"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Број</w:t>
            </w:r>
            <w:proofErr w:type="spellEnd"/>
          </w:p>
          <w:p w14:paraId="401F9DEA" w14:textId="77777777" w:rsidR="00FA55B9" w:rsidRPr="00FB4BF8" w:rsidRDefault="00FA55B9" w:rsidP="00BD277A">
            <w:pPr>
              <w:autoSpaceDE w:val="0"/>
              <w:autoSpaceDN w:val="0"/>
              <w:adjustRightInd w:val="0"/>
              <w:rPr>
                <w:rFonts w:ascii="Arial" w:hAnsi="Arial" w:cs="Arial"/>
                <w:b/>
                <w:bCs/>
                <w:sz w:val="20"/>
                <w:szCs w:val="20"/>
              </w:rPr>
            </w:pPr>
          </w:p>
        </w:tc>
        <w:tc>
          <w:tcPr>
            <w:tcW w:w="1673" w:type="dxa"/>
            <w:vMerge w:val="restart"/>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17F9FBA4"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Опис</w:t>
            </w:r>
            <w:proofErr w:type="spellEnd"/>
          </w:p>
          <w:p w14:paraId="6C37900D" w14:textId="77777777" w:rsidR="00FA55B9" w:rsidRPr="00FB4BF8" w:rsidRDefault="00FA55B9" w:rsidP="00BD277A">
            <w:pPr>
              <w:autoSpaceDE w:val="0"/>
              <w:autoSpaceDN w:val="0"/>
              <w:adjustRightInd w:val="0"/>
              <w:rPr>
                <w:rFonts w:ascii="Arial" w:hAnsi="Arial" w:cs="Arial"/>
                <w:b/>
                <w:bCs/>
                <w:sz w:val="20"/>
                <w:szCs w:val="20"/>
              </w:rPr>
            </w:pPr>
          </w:p>
        </w:tc>
        <w:tc>
          <w:tcPr>
            <w:tcW w:w="1091" w:type="dxa"/>
            <w:vMerge w:val="restart"/>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2A9E3BE2"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Србија</w:t>
            </w:r>
            <w:proofErr w:type="spellEnd"/>
          </w:p>
          <w:p w14:paraId="136C1C01" w14:textId="77777777" w:rsidR="00FA55B9" w:rsidRPr="00FB4BF8" w:rsidRDefault="00FA55B9" w:rsidP="00BD277A">
            <w:pPr>
              <w:autoSpaceDE w:val="0"/>
              <w:autoSpaceDN w:val="0"/>
              <w:adjustRightInd w:val="0"/>
              <w:rPr>
                <w:rFonts w:ascii="Arial" w:hAnsi="Arial" w:cs="Arial"/>
                <w:b/>
                <w:bCs/>
                <w:sz w:val="20"/>
                <w:szCs w:val="20"/>
              </w:rPr>
            </w:pPr>
          </w:p>
        </w:tc>
        <w:tc>
          <w:tcPr>
            <w:tcW w:w="1213" w:type="dxa"/>
            <w:tcBorders>
              <w:top w:val="single" w:sz="8" w:space="0" w:color="000000"/>
              <w:left w:val="single" w:sz="8" w:space="0" w:color="000000"/>
              <w:bottom w:val="nil"/>
              <w:right w:val="single" w:sz="8" w:space="0" w:color="000000"/>
            </w:tcBorders>
            <w:shd w:val="clear" w:color="auto" w:fill="A4B3C6"/>
            <w:tcMar>
              <w:top w:w="15" w:type="dxa"/>
              <w:left w:w="66" w:type="dxa"/>
              <w:bottom w:w="0" w:type="dxa"/>
              <w:right w:w="66" w:type="dxa"/>
            </w:tcMar>
            <w:vAlign w:val="bottom"/>
            <w:hideMark/>
          </w:tcPr>
          <w:p w14:paraId="357B101B"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Нишавски</w:t>
            </w:r>
            <w:proofErr w:type="spellEnd"/>
          </w:p>
          <w:p w14:paraId="4D25A90F" w14:textId="77777777" w:rsidR="00FA55B9" w:rsidRPr="00FB4BF8" w:rsidRDefault="00FA55B9" w:rsidP="00BD277A">
            <w:pPr>
              <w:autoSpaceDE w:val="0"/>
              <w:autoSpaceDN w:val="0"/>
              <w:adjustRightInd w:val="0"/>
              <w:rPr>
                <w:rFonts w:ascii="Arial" w:hAnsi="Arial" w:cs="Arial"/>
                <w:b/>
                <w:bCs/>
                <w:sz w:val="20"/>
                <w:szCs w:val="20"/>
              </w:rPr>
            </w:pPr>
          </w:p>
        </w:tc>
        <w:tc>
          <w:tcPr>
            <w:tcW w:w="1258" w:type="dxa"/>
            <w:tcBorders>
              <w:top w:val="single" w:sz="8" w:space="0" w:color="000000"/>
              <w:left w:val="single" w:sz="8" w:space="0" w:color="000000"/>
              <w:bottom w:val="nil"/>
              <w:right w:val="single" w:sz="8" w:space="0" w:color="000000"/>
            </w:tcBorders>
            <w:shd w:val="clear" w:color="auto" w:fill="A4B3C6"/>
            <w:tcMar>
              <w:top w:w="15" w:type="dxa"/>
              <w:left w:w="66" w:type="dxa"/>
              <w:bottom w:w="0" w:type="dxa"/>
              <w:right w:w="66" w:type="dxa"/>
            </w:tcMar>
            <w:vAlign w:val="bottom"/>
            <w:hideMark/>
          </w:tcPr>
          <w:p w14:paraId="38D388B4"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Општина</w:t>
            </w:r>
            <w:proofErr w:type="spellEnd"/>
          </w:p>
          <w:p w14:paraId="26303C95" w14:textId="77777777" w:rsidR="00FA55B9" w:rsidRPr="00FB4BF8" w:rsidRDefault="00FA55B9" w:rsidP="00BD277A">
            <w:pPr>
              <w:autoSpaceDE w:val="0"/>
              <w:autoSpaceDN w:val="0"/>
              <w:adjustRightInd w:val="0"/>
              <w:rPr>
                <w:rFonts w:ascii="Arial" w:hAnsi="Arial" w:cs="Arial"/>
                <w:b/>
                <w:bCs/>
                <w:sz w:val="20"/>
                <w:szCs w:val="20"/>
              </w:rPr>
            </w:pPr>
          </w:p>
        </w:tc>
        <w:tc>
          <w:tcPr>
            <w:tcW w:w="3450" w:type="dxa"/>
            <w:gridSpan w:val="3"/>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2390D5C8"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Структура</w:t>
            </w:r>
            <w:proofErr w:type="spellEnd"/>
            <w:r w:rsidRPr="00FB4BF8">
              <w:rPr>
                <w:rFonts w:ascii="Arial" w:hAnsi="Arial" w:cs="Arial"/>
                <w:b/>
                <w:bCs/>
                <w:sz w:val="20"/>
                <w:szCs w:val="20"/>
              </w:rPr>
              <w:t xml:space="preserve"> у  </w:t>
            </w:r>
          </w:p>
          <w:p w14:paraId="06660F3C" w14:textId="77777777" w:rsidR="00FA55B9" w:rsidRPr="00FB4BF8" w:rsidRDefault="00FA55B9" w:rsidP="00BD277A">
            <w:pPr>
              <w:autoSpaceDE w:val="0"/>
              <w:autoSpaceDN w:val="0"/>
              <w:adjustRightInd w:val="0"/>
              <w:rPr>
                <w:rFonts w:ascii="Arial" w:hAnsi="Arial" w:cs="Arial"/>
                <w:b/>
                <w:bCs/>
                <w:sz w:val="20"/>
                <w:szCs w:val="20"/>
              </w:rPr>
            </w:pPr>
            <w:r w:rsidRPr="00FB4BF8">
              <w:rPr>
                <w:rFonts w:ascii="Arial" w:hAnsi="Arial" w:cs="Arial"/>
                <w:b/>
                <w:bCs/>
                <w:sz w:val="20"/>
                <w:szCs w:val="20"/>
              </w:rPr>
              <w:lastRenderedPageBreak/>
              <w:t>%</w:t>
            </w:r>
          </w:p>
        </w:tc>
      </w:tr>
      <w:tr w:rsidR="00FB4BF8" w:rsidRPr="00FB4BF8" w14:paraId="37DBA2C3" w14:textId="77777777" w:rsidTr="007B29B1">
        <w:trPr>
          <w:trHeight w:val="207"/>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39B88B82" w14:textId="77777777" w:rsidR="00FA55B9" w:rsidRPr="00FB4BF8" w:rsidRDefault="00FA55B9" w:rsidP="00BD277A">
            <w:pPr>
              <w:autoSpaceDE w:val="0"/>
              <w:autoSpaceDN w:val="0"/>
              <w:adjustRightInd w:val="0"/>
              <w:rPr>
                <w:rFonts w:ascii="Arial" w:hAnsi="Arial" w:cs="Arial"/>
                <w:b/>
                <w:bCs/>
                <w:sz w:val="20"/>
                <w:szCs w:val="20"/>
              </w:rPr>
            </w:pPr>
          </w:p>
        </w:tc>
        <w:tc>
          <w:tcPr>
            <w:tcW w:w="1673" w:type="dxa"/>
            <w:vMerge/>
            <w:tcBorders>
              <w:top w:val="single" w:sz="8" w:space="0" w:color="000000"/>
              <w:left w:val="single" w:sz="8" w:space="0" w:color="000000"/>
              <w:bottom w:val="single" w:sz="8" w:space="0" w:color="000000"/>
              <w:right w:val="single" w:sz="8" w:space="0" w:color="000000"/>
            </w:tcBorders>
            <w:vAlign w:val="center"/>
            <w:hideMark/>
          </w:tcPr>
          <w:p w14:paraId="77CCD2F0" w14:textId="77777777" w:rsidR="00FA55B9" w:rsidRPr="00FB4BF8" w:rsidRDefault="00FA55B9" w:rsidP="00BD277A">
            <w:pPr>
              <w:autoSpaceDE w:val="0"/>
              <w:autoSpaceDN w:val="0"/>
              <w:adjustRightInd w:val="0"/>
              <w:rPr>
                <w:rFonts w:ascii="Arial" w:hAnsi="Arial" w:cs="Arial"/>
                <w:b/>
                <w:bCs/>
                <w:sz w:val="20"/>
                <w:szCs w:val="20"/>
              </w:rPr>
            </w:pPr>
          </w:p>
        </w:tc>
        <w:tc>
          <w:tcPr>
            <w:tcW w:w="1091" w:type="dxa"/>
            <w:vMerge/>
            <w:tcBorders>
              <w:top w:val="single" w:sz="8" w:space="0" w:color="000000"/>
              <w:left w:val="single" w:sz="8" w:space="0" w:color="000000"/>
              <w:bottom w:val="single" w:sz="8" w:space="0" w:color="000000"/>
              <w:right w:val="single" w:sz="8" w:space="0" w:color="000000"/>
            </w:tcBorders>
            <w:vAlign w:val="center"/>
            <w:hideMark/>
          </w:tcPr>
          <w:p w14:paraId="07C543CB" w14:textId="77777777" w:rsidR="00FA55B9" w:rsidRPr="00FB4BF8" w:rsidRDefault="00FA55B9" w:rsidP="00BD277A">
            <w:pPr>
              <w:autoSpaceDE w:val="0"/>
              <w:autoSpaceDN w:val="0"/>
              <w:adjustRightInd w:val="0"/>
              <w:rPr>
                <w:rFonts w:ascii="Arial" w:hAnsi="Arial" w:cs="Arial"/>
                <w:b/>
                <w:bCs/>
                <w:sz w:val="20"/>
                <w:szCs w:val="20"/>
              </w:rPr>
            </w:pPr>
          </w:p>
        </w:tc>
        <w:tc>
          <w:tcPr>
            <w:tcW w:w="1213" w:type="dxa"/>
            <w:tcBorders>
              <w:top w:val="nil"/>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35C666F0"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Ок</w:t>
            </w:r>
            <w:proofErr w:type="spellEnd"/>
            <w:r w:rsidRPr="00FB4BF8">
              <w:rPr>
                <w:rFonts w:ascii="Arial" w:hAnsi="Arial" w:cs="Arial"/>
                <w:b/>
                <w:bCs/>
                <w:sz w:val="20"/>
                <w:szCs w:val="20"/>
                <w:lang w:val="sr-Cyrl-RS"/>
              </w:rPr>
              <w:t>руг</w:t>
            </w:r>
          </w:p>
          <w:p w14:paraId="1767D4C4" w14:textId="77777777" w:rsidR="00FA55B9" w:rsidRPr="00FB4BF8" w:rsidRDefault="00FA55B9" w:rsidP="00BD277A">
            <w:pPr>
              <w:autoSpaceDE w:val="0"/>
              <w:autoSpaceDN w:val="0"/>
              <w:adjustRightInd w:val="0"/>
              <w:rPr>
                <w:rFonts w:ascii="Arial" w:hAnsi="Arial" w:cs="Arial"/>
                <w:b/>
                <w:bCs/>
                <w:sz w:val="20"/>
                <w:szCs w:val="20"/>
                <w:lang w:val="sr-Cyrl-RS"/>
              </w:rPr>
            </w:pPr>
          </w:p>
        </w:tc>
        <w:tc>
          <w:tcPr>
            <w:tcW w:w="1258" w:type="dxa"/>
            <w:tcBorders>
              <w:top w:val="nil"/>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055A12F0"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Мерошина</w:t>
            </w:r>
            <w:proofErr w:type="spellEnd"/>
          </w:p>
          <w:p w14:paraId="6B952959" w14:textId="77777777" w:rsidR="00FA55B9" w:rsidRPr="00FB4BF8" w:rsidRDefault="00FA55B9" w:rsidP="00BD277A">
            <w:pPr>
              <w:autoSpaceDE w:val="0"/>
              <w:autoSpaceDN w:val="0"/>
              <w:adjustRightInd w:val="0"/>
              <w:rPr>
                <w:rFonts w:ascii="Arial" w:hAnsi="Arial" w:cs="Arial"/>
                <w:b/>
                <w:bCs/>
                <w:sz w:val="20"/>
                <w:szCs w:val="20"/>
              </w:rPr>
            </w:pPr>
          </w:p>
        </w:tc>
        <w:tc>
          <w:tcPr>
            <w:tcW w:w="1098" w:type="dxa"/>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546022F5"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Општина</w:t>
            </w:r>
            <w:proofErr w:type="spellEnd"/>
          </w:p>
          <w:p w14:paraId="0729F2F0" w14:textId="77777777" w:rsidR="00FA55B9" w:rsidRPr="00FB4BF8" w:rsidRDefault="00FA55B9" w:rsidP="00BD277A">
            <w:pPr>
              <w:autoSpaceDE w:val="0"/>
              <w:autoSpaceDN w:val="0"/>
              <w:adjustRightInd w:val="0"/>
              <w:rPr>
                <w:rFonts w:ascii="Arial" w:hAnsi="Arial" w:cs="Arial"/>
                <w:b/>
                <w:bCs/>
                <w:sz w:val="20"/>
                <w:szCs w:val="20"/>
              </w:rPr>
            </w:pPr>
          </w:p>
        </w:tc>
        <w:tc>
          <w:tcPr>
            <w:tcW w:w="1182" w:type="dxa"/>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6F59A42C"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Општ</w:t>
            </w:r>
            <w:proofErr w:type="spellEnd"/>
            <w:r w:rsidRPr="00FB4BF8">
              <w:rPr>
                <w:rFonts w:ascii="Arial" w:hAnsi="Arial" w:cs="Arial"/>
                <w:b/>
                <w:bCs/>
                <w:sz w:val="20"/>
                <w:szCs w:val="20"/>
              </w:rPr>
              <w:t>/</w:t>
            </w:r>
            <w:proofErr w:type="spellStart"/>
            <w:r w:rsidRPr="00FB4BF8">
              <w:rPr>
                <w:rFonts w:ascii="Arial" w:hAnsi="Arial" w:cs="Arial"/>
                <w:b/>
                <w:bCs/>
                <w:sz w:val="20"/>
                <w:szCs w:val="20"/>
              </w:rPr>
              <w:t>Окр</w:t>
            </w:r>
            <w:proofErr w:type="spellEnd"/>
          </w:p>
          <w:p w14:paraId="5CFC14A8" w14:textId="77777777" w:rsidR="00FA55B9" w:rsidRPr="00FB4BF8" w:rsidRDefault="00FA55B9" w:rsidP="00BD277A">
            <w:pPr>
              <w:autoSpaceDE w:val="0"/>
              <w:autoSpaceDN w:val="0"/>
              <w:adjustRightInd w:val="0"/>
              <w:rPr>
                <w:rFonts w:ascii="Arial" w:hAnsi="Arial" w:cs="Arial"/>
                <w:b/>
                <w:bCs/>
                <w:sz w:val="20"/>
                <w:szCs w:val="20"/>
              </w:rPr>
            </w:pPr>
          </w:p>
        </w:tc>
        <w:tc>
          <w:tcPr>
            <w:tcW w:w="1170" w:type="dxa"/>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4DB167CB"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Општ</w:t>
            </w:r>
            <w:proofErr w:type="spellEnd"/>
            <w:r w:rsidRPr="00FB4BF8">
              <w:rPr>
                <w:rFonts w:ascii="Arial" w:hAnsi="Arial" w:cs="Arial"/>
                <w:b/>
                <w:bCs/>
                <w:sz w:val="20"/>
                <w:szCs w:val="20"/>
              </w:rPr>
              <w:t>/</w:t>
            </w:r>
            <w:proofErr w:type="spellStart"/>
            <w:r w:rsidRPr="00FB4BF8">
              <w:rPr>
                <w:rFonts w:ascii="Arial" w:hAnsi="Arial" w:cs="Arial"/>
                <w:b/>
                <w:bCs/>
                <w:sz w:val="20"/>
                <w:szCs w:val="20"/>
              </w:rPr>
              <w:t>Реп</w:t>
            </w:r>
            <w:proofErr w:type="spellEnd"/>
          </w:p>
          <w:p w14:paraId="29E7ACC4" w14:textId="77777777" w:rsidR="00FA55B9" w:rsidRPr="00FB4BF8" w:rsidRDefault="00FA55B9" w:rsidP="00BD277A">
            <w:pPr>
              <w:autoSpaceDE w:val="0"/>
              <w:autoSpaceDN w:val="0"/>
              <w:adjustRightInd w:val="0"/>
              <w:rPr>
                <w:rFonts w:ascii="Arial" w:hAnsi="Arial" w:cs="Arial"/>
                <w:b/>
                <w:bCs/>
                <w:sz w:val="20"/>
                <w:szCs w:val="20"/>
              </w:rPr>
            </w:pPr>
          </w:p>
        </w:tc>
      </w:tr>
      <w:tr w:rsidR="00FB4BF8" w:rsidRPr="00FB4BF8" w14:paraId="22E1B9C8" w14:textId="77777777" w:rsidTr="007B29B1">
        <w:trPr>
          <w:trHeight w:val="38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FFFD838"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1</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1516E431"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Укупно</w:t>
            </w:r>
            <w:proofErr w:type="spellEnd"/>
          </w:p>
          <w:p w14:paraId="2A3CEB6B" w14:textId="77777777" w:rsidR="00FA55B9" w:rsidRPr="00FB4BF8" w:rsidRDefault="00FA55B9" w:rsidP="00BD277A">
            <w:pPr>
              <w:autoSpaceDE w:val="0"/>
              <w:autoSpaceDN w:val="0"/>
              <w:adjustRightInd w:val="0"/>
              <w:rPr>
                <w:rFonts w:ascii="Arial" w:hAnsi="Arial" w:cs="Arial"/>
                <w:sz w:val="20"/>
                <w:szCs w:val="20"/>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E202383"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  7.120.666      </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31FF48E9"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442.543      </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299CD0E9"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13,498</w:t>
            </w:r>
          </w:p>
        </w:tc>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0075251"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33ED8E78"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3B7F6F68"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w:t>
            </w:r>
          </w:p>
        </w:tc>
      </w:tr>
      <w:tr w:rsidR="00FB4BF8" w:rsidRPr="00FB4BF8" w14:paraId="1CB60454" w14:textId="77777777" w:rsidTr="007B29B1">
        <w:trPr>
          <w:trHeight w:val="38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48A0EEB2"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2</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60F1EF9D"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Укупно</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становнишво</w:t>
            </w:r>
            <w:proofErr w:type="spellEnd"/>
          </w:p>
          <w:p w14:paraId="3C8248C8" w14:textId="77777777" w:rsidR="00FA55B9" w:rsidRPr="00FB4BF8" w:rsidRDefault="00FA55B9" w:rsidP="00BD277A">
            <w:pPr>
              <w:autoSpaceDE w:val="0"/>
              <w:autoSpaceDN w:val="0"/>
              <w:adjustRightInd w:val="0"/>
              <w:rPr>
                <w:rFonts w:ascii="Arial" w:hAnsi="Arial" w:cs="Arial"/>
                <w:sz w:val="20"/>
                <w:szCs w:val="20"/>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6D2EE5F6"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     817.052      </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3B390F3F"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    30.321      </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170AA78D"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   3.141      </w:t>
            </w:r>
          </w:p>
        </w:tc>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ECA8087"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21,2%</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9B16648"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10,4%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5AD8436"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0,4%</w:t>
            </w:r>
          </w:p>
        </w:tc>
      </w:tr>
      <w:tr w:rsidR="00FB4BF8" w:rsidRPr="00FB4BF8" w14:paraId="670381D4" w14:textId="77777777" w:rsidTr="007B29B1">
        <w:trPr>
          <w:trHeight w:val="38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DD0D5F9"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3</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1FAD6190"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Активно</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становништво</w:t>
            </w:r>
            <w:proofErr w:type="spellEnd"/>
          </w:p>
          <w:p w14:paraId="59849C51" w14:textId="77777777" w:rsidR="00FA55B9" w:rsidRPr="00FB4BF8" w:rsidRDefault="00FA55B9" w:rsidP="00BD277A">
            <w:pPr>
              <w:autoSpaceDE w:val="0"/>
              <w:autoSpaceDN w:val="0"/>
              <w:adjustRightInd w:val="0"/>
              <w:rPr>
                <w:rFonts w:ascii="Arial" w:hAnsi="Arial" w:cs="Arial"/>
                <w:sz w:val="20"/>
                <w:szCs w:val="20"/>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4F6DA272"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     529.236      </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3BFDD325"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    21.745      </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139A0338"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   2.144      </w:t>
            </w:r>
          </w:p>
        </w:tc>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167A277B"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68,3%</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67494CA2"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9,9%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20DD07A"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0,4%</w:t>
            </w:r>
          </w:p>
        </w:tc>
      </w:tr>
      <w:tr w:rsidR="00FB4BF8" w:rsidRPr="00FB4BF8" w14:paraId="2CF0EBE7" w14:textId="77777777" w:rsidTr="007B29B1">
        <w:trPr>
          <w:trHeight w:val="38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C9893FD"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4</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5471FF9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Укупно</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подржавано</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становништво</w:t>
            </w:r>
            <w:proofErr w:type="spellEnd"/>
          </w:p>
          <w:p w14:paraId="346723EA" w14:textId="77777777" w:rsidR="00FA55B9" w:rsidRPr="00FB4BF8" w:rsidRDefault="00FA55B9" w:rsidP="00BD277A">
            <w:pPr>
              <w:autoSpaceDE w:val="0"/>
              <w:autoSpaceDN w:val="0"/>
              <w:adjustRightInd w:val="0"/>
              <w:rPr>
                <w:rFonts w:ascii="Arial" w:hAnsi="Arial" w:cs="Arial"/>
                <w:sz w:val="20"/>
                <w:szCs w:val="20"/>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3D99C99"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     287.816      </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E599C8E"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      8.576      </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4ED7E0E8"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 xml:space="preserve">      997      </w:t>
            </w:r>
          </w:p>
        </w:tc>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4ADBFEB8"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31,7%</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4C7BBE5"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11,6%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2D804557" w14:textId="77777777" w:rsidR="00FA55B9" w:rsidRPr="00FB4BF8" w:rsidRDefault="00FA55B9" w:rsidP="00BD277A">
            <w:pPr>
              <w:autoSpaceDE w:val="0"/>
              <w:autoSpaceDN w:val="0"/>
              <w:adjustRightInd w:val="0"/>
              <w:rPr>
                <w:rFonts w:ascii="Arial" w:hAnsi="Arial" w:cs="Arial"/>
                <w:sz w:val="20"/>
                <w:szCs w:val="20"/>
              </w:rPr>
            </w:pPr>
            <w:r w:rsidRPr="00FB4BF8">
              <w:rPr>
                <w:rFonts w:ascii="Arial" w:hAnsi="Arial" w:cs="Arial"/>
                <w:sz w:val="20"/>
                <w:szCs w:val="20"/>
              </w:rPr>
              <w:t>0,3%</w:t>
            </w:r>
          </w:p>
        </w:tc>
      </w:tr>
    </w:tbl>
    <w:p w14:paraId="3196D9D5" w14:textId="77777777" w:rsidR="00FA55B9" w:rsidRPr="00FB4BF8" w:rsidRDefault="00FA55B9" w:rsidP="00FA55B9">
      <w:pPr>
        <w:tabs>
          <w:tab w:val="left" w:pos="8505"/>
        </w:tabs>
        <w:autoSpaceDE w:val="0"/>
        <w:autoSpaceDN w:val="0"/>
        <w:adjustRightInd w:val="0"/>
        <w:jc w:val="both"/>
        <w:rPr>
          <w:rFonts w:ascii="Arial" w:hAnsi="Arial" w:cs="Arial"/>
          <w:sz w:val="20"/>
          <w:szCs w:val="20"/>
        </w:rPr>
      </w:pPr>
      <w:proofErr w:type="spellStart"/>
      <w:r w:rsidRPr="00FB4BF8">
        <w:rPr>
          <w:rFonts w:ascii="Arial" w:hAnsi="Arial" w:cs="Arial"/>
          <w:sz w:val="20"/>
          <w:szCs w:val="20"/>
        </w:rPr>
        <w:t>Извор</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Статистички</w:t>
      </w:r>
      <w:proofErr w:type="spellEnd"/>
      <w:r w:rsidRPr="00FB4BF8">
        <w:rPr>
          <w:rFonts w:ascii="Arial" w:hAnsi="Arial" w:cs="Arial"/>
          <w:sz w:val="20"/>
          <w:szCs w:val="20"/>
        </w:rPr>
        <w:t xml:space="preserve"> </w:t>
      </w:r>
      <w:proofErr w:type="spellStart"/>
      <w:r w:rsidRPr="00FB4BF8">
        <w:rPr>
          <w:rFonts w:ascii="Arial" w:hAnsi="Arial" w:cs="Arial"/>
          <w:sz w:val="20"/>
          <w:szCs w:val="20"/>
        </w:rPr>
        <w:t>годишњак</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у </w:t>
      </w:r>
      <w:proofErr w:type="spellStart"/>
      <w:r w:rsidRPr="00FB4BF8">
        <w:rPr>
          <w:rFonts w:ascii="Arial" w:hAnsi="Arial" w:cs="Arial"/>
          <w:sz w:val="20"/>
          <w:szCs w:val="20"/>
        </w:rPr>
        <w:t>Србији</w:t>
      </w:r>
      <w:proofErr w:type="spellEnd"/>
      <w:r w:rsidRPr="00FB4BF8">
        <w:rPr>
          <w:rFonts w:ascii="Arial" w:hAnsi="Arial" w:cs="Arial"/>
          <w:sz w:val="20"/>
          <w:szCs w:val="20"/>
        </w:rPr>
        <w:t xml:space="preserve"> 2011. </w:t>
      </w:r>
      <w:proofErr w:type="spellStart"/>
      <w:r w:rsidRPr="00FB4BF8">
        <w:rPr>
          <w:rFonts w:ascii="Arial" w:hAnsi="Arial" w:cs="Arial"/>
          <w:sz w:val="20"/>
          <w:szCs w:val="20"/>
        </w:rPr>
        <w:t>године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Република</w:t>
      </w:r>
      <w:proofErr w:type="spellEnd"/>
      <w:r w:rsidRPr="00FB4BF8">
        <w:rPr>
          <w:rFonts w:ascii="Arial" w:hAnsi="Arial" w:cs="Arial"/>
          <w:sz w:val="20"/>
          <w:szCs w:val="20"/>
        </w:rPr>
        <w:t xml:space="preserve"> </w:t>
      </w:r>
      <w:proofErr w:type="spellStart"/>
      <w:r w:rsidRPr="00FB4BF8">
        <w:rPr>
          <w:rFonts w:ascii="Arial" w:hAnsi="Arial" w:cs="Arial"/>
          <w:sz w:val="20"/>
          <w:szCs w:val="20"/>
        </w:rPr>
        <w:t>Србија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Завод</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r w:rsidRPr="00FB4BF8">
        <w:rPr>
          <w:rFonts w:ascii="Arial" w:hAnsi="Arial" w:cs="Arial"/>
          <w:sz w:val="20"/>
          <w:szCs w:val="20"/>
          <w:lang w:val="sr-Cyrl-RS"/>
        </w:rPr>
        <w:t>с</w:t>
      </w:r>
      <w:proofErr w:type="spellStart"/>
      <w:r w:rsidRPr="00FB4BF8">
        <w:rPr>
          <w:rFonts w:ascii="Arial" w:hAnsi="Arial" w:cs="Arial"/>
          <w:sz w:val="20"/>
          <w:szCs w:val="20"/>
        </w:rPr>
        <w:t>татистику</w:t>
      </w:r>
      <w:proofErr w:type="spellEnd"/>
      <w:r w:rsidRPr="00FB4BF8">
        <w:rPr>
          <w:rFonts w:ascii="Arial" w:hAnsi="Arial" w:cs="Arial"/>
          <w:sz w:val="20"/>
          <w:szCs w:val="20"/>
        </w:rPr>
        <w:t xml:space="preserve">, </w:t>
      </w:r>
      <w:proofErr w:type="spellStart"/>
      <w:r w:rsidRPr="00FB4BF8">
        <w:rPr>
          <w:rFonts w:ascii="Arial" w:hAnsi="Arial" w:cs="Arial"/>
          <w:sz w:val="20"/>
          <w:szCs w:val="20"/>
        </w:rPr>
        <w:t>Београд</w:t>
      </w:r>
      <w:proofErr w:type="spellEnd"/>
      <w:r w:rsidRPr="00FB4BF8">
        <w:rPr>
          <w:rFonts w:ascii="Arial" w:hAnsi="Arial" w:cs="Arial"/>
          <w:sz w:val="20"/>
          <w:szCs w:val="20"/>
        </w:rPr>
        <w:t xml:space="preserve"> 2013. </w:t>
      </w:r>
      <w:proofErr w:type="spellStart"/>
      <w:r w:rsidRPr="00FB4BF8">
        <w:rPr>
          <w:rFonts w:ascii="Arial" w:hAnsi="Arial" w:cs="Arial"/>
          <w:sz w:val="20"/>
          <w:szCs w:val="20"/>
        </w:rPr>
        <w:t>године</w:t>
      </w:r>
      <w:proofErr w:type="spellEnd"/>
    </w:p>
    <w:p w14:paraId="032F7CDA" w14:textId="77777777" w:rsidR="00FA55B9" w:rsidRPr="00FB4BF8" w:rsidRDefault="00FA55B9" w:rsidP="00FA55B9">
      <w:pPr>
        <w:spacing w:after="0"/>
        <w:jc w:val="both"/>
        <w:rPr>
          <w:rFonts w:ascii="Arial" w:hAnsi="Arial" w:cs="Arial"/>
          <w:sz w:val="20"/>
          <w:szCs w:val="20"/>
        </w:rPr>
      </w:pPr>
      <w:r w:rsidRPr="00FB4BF8">
        <w:rPr>
          <w:rFonts w:ascii="Arial" w:hAnsi="Arial" w:cs="Arial"/>
          <w:sz w:val="20"/>
          <w:szCs w:val="20"/>
        </w:rPr>
        <w:t xml:space="preserve">У </w:t>
      </w:r>
      <w:proofErr w:type="spellStart"/>
      <w:r w:rsidRPr="00FB4BF8">
        <w:rPr>
          <w:rFonts w:ascii="Arial" w:hAnsi="Arial" w:cs="Arial"/>
          <w:sz w:val="20"/>
          <w:szCs w:val="20"/>
        </w:rPr>
        <w:t>општини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према</w:t>
      </w:r>
      <w:proofErr w:type="spellEnd"/>
      <w:r w:rsidRPr="00FB4BF8">
        <w:rPr>
          <w:rFonts w:ascii="Arial" w:hAnsi="Arial" w:cs="Arial"/>
          <w:sz w:val="20"/>
          <w:szCs w:val="20"/>
        </w:rPr>
        <w:t xml:space="preserve"> </w:t>
      </w:r>
      <w:proofErr w:type="spellStart"/>
      <w:r w:rsidRPr="00FB4BF8">
        <w:rPr>
          <w:rFonts w:ascii="Arial" w:hAnsi="Arial" w:cs="Arial"/>
          <w:sz w:val="20"/>
          <w:szCs w:val="20"/>
        </w:rPr>
        <w:t>званичним</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подацима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из</w:t>
      </w:r>
      <w:proofErr w:type="spellEnd"/>
      <w:r w:rsidRPr="00FB4BF8">
        <w:rPr>
          <w:rFonts w:ascii="Arial" w:hAnsi="Arial" w:cs="Arial"/>
          <w:sz w:val="20"/>
          <w:szCs w:val="20"/>
        </w:rPr>
        <w:t xml:space="preserve"> </w:t>
      </w:r>
      <w:proofErr w:type="spellStart"/>
      <w:r w:rsidRPr="00FB4BF8">
        <w:rPr>
          <w:rFonts w:ascii="Arial" w:hAnsi="Arial" w:cs="Arial"/>
          <w:sz w:val="20"/>
          <w:szCs w:val="20"/>
        </w:rPr>
        <w:t>пописа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пољопривреде</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Републички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завод</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статистику</w:t>
      </w:r>
      <w:proofErr w:type="spellEnd"/>
      <w:r w:rsidRPr="00FB4BF8">
        <w:rPr>
          <w:rFonts w:ascii="Arial" w:hAnsi="Arial" w:cs="Arial"/>
          <w:sz w:val="20"/>
          <w:szCs w:val="20"/>
        </w:rPr>
        <w:t xml:space="preserve"> </w:t>
      </w:r>
      <w:proofErr w:type="spellStart"/>
      <w:r w:rsidRPr="00FB4BF8">
        <w:rPr>
          <w:rFonts w:ascii="Arial" w:hAnsi="Arial" w:cs="Arial"/>
          <w:sz w:val="20"/>
          <w:szCs w:val="20"/>
        </w:rPr>
        <w:t>спровео</w:t>
      </w:r>
      <w:proofErr w:type="spellEnd"/>
      <w:r w:rsidRPr="00FB4BF8">
        <w:rPr>
          <w:rFonts w:ascii="Arial" w:hAnsi="Arial" w:cs="Arial"/>
          <w:sz w:val="20"/>
          <w:szCs w:val="20"/>
        </w:rPr>
        <w:t xml:space="preserve"> 2012. </w:t>
      </w:r>
      <w:proofErr w:type="spellStart"/>
      <w:r w:rsidRPr="00FB4BF8">
        <w:rPr>
          <w:rFonts w:ascii="Arial" w:hAnsi="Arial" w:cs="Arial"/>
          <w:sz w:val="20"/>
          <w:szCs w:val="20"/>
        </w:rPr>
        <w:t>године</w:t>
      </w:r>
      <w:proofErr w:type="spellEnd"/>
      <w:r w:rsidRPr="00FB4BF8">
        <w:rPr>
          <w:rFonts w:ascii="Arial" w:hAnsi="Arial" w:cs="Arial"/>
          <w:sz w:val="20"/>
          <w:szCs w:val="20"/>
        </w:rPr>
        <w:t xml:space="preserve">, 3.458 </w:t>
      </w:r>
      <w:proofErr w:type="spellStart"/>
      <w:r w:rsidRPr="00FB4BF8">
        <w:rPr>
          <w:rFonts w:ascii="Arial" w:hAnsi="Arial" w:cs="Arial"/>
          <w:sz w:val="20"/>
          <w:szCs w:val="20"/>
        </w:rPr>
        <w:t>газдинстава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користи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пољопривредно</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земљиште</w:t>
      </w:r>
      <w:proofErr w:type="spellEnd"/>
      <w:r w:rsidRPr="00FB4BF8">
        <w:rPr>
          <w:rFonts w:ascii="Arial" w:hAnsi="Arial" w:cs="Arial"/>
          <w:sz w:val="20"/>
          <w:szCs w:val="20"/>
        </w:rPr>
        <w:t xml:space="preserve">. У </w:t>
      </w:r>
      <w:proofErr w:type="spellStart"/>
      <w:r w:rsidRPr="00FB4BF8">
        <w:rPr>
          <w:rFonts w:ascii="Arial" w:hAnsi="Arial" w:cs="Arial"/>
          <w:sz w:val="20"/>
          <w:szCs w:val="20"/>
        </w:rPr>
        <w:t>највећем</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броју</w:t>
      </w:r>
      <w:proofErr w:type="spellEnd"/>
      <w:r w:rsidRPr="00FB4BF8">
        <w:rPr>
          <w:rFonts w:ascii="Arial" w:hAnsi="Arial" w:cs="Arial"/>
          <w:sz w:val="20"/>
          <w:szCs w:val="20"/>
        </w:rPr>
        <w:t xml:space="preserve"> </w:t>
      </w:r>
      <w:proofErr w:type="spellStart"/>
      <w:r w:rsidRPr="00FB4BF8">
        <w:rPr>
          <w:rFonts w:ascii="Arial" w:hAnsi="Arial" w:cs="Arial"/>
          <w:sz w:val="20"/>
          <w:szCs w:val="20"/>
        </w:rPr>
        <w:t>имају</w:t>
      </w:r>
      <w:proofErr w:type="spellEnd"/>
      <w:r w:rsidRPr="00FB4BF8">
        <w:rPr>
          <w:rFonts w:ascii="Arial" w:hAnsi="Arial" w:cs="Arial"/>
          <w:sz w:val="20"/>
          <w:szCs w:val="20"/>
        </w:rPr>
        <w:t xml:space="preserve"> </w:t>
      </w:r>
      <w:proofErr w:type="spellStart"/>
      <w:r w:rsidRPr="00FB4BF8">
        <w:rPr>
          <w:rFonts w:ascii="Arial" w:hAnsi="Arial" w:cs="Arial"/>
          <w:sz w:val="20"/>
          <w:szCs w:val="20"/>
        </w:rPr>
        <w:t>оранице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баште</w:t>
      </w:r>
      <w:proofErr w:type="spellEnd"/>
      <w:r w:rsidRPr="00FB4BF8">
        <w:rPr>
          <w:rFonts w:ascii="Arial" w:hAnsi="Arial" w:cs="Arial"/>
          <w:sz w:val="20"/>
          <w:szCs w:val="20"/>
        </w:rPr>
        <w:t xml:space="preserve">, </w:t>
      </w:r>
      <w:proofErr w:type="spellStart"/>
      <w:r w:rsidRPr="00FB4BF8">
        <w:rPr>
          <w:rFonts w:ascii="Arial" w:hAnsi="Arial" w:cs="Arial"/>
          <w:sz w:val="20"/>
          <w:szCs w:val="20"/>
        </w:rPr>
        <w:t>односно</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најчешће</w:t>
      </w:r>
      <w:proofErr w:type="spellEnd"/>
      <w:r w:rsidRPr="00FB4BF8">
        <w:rPr>
          <w:rFonts w:ascii="Arial" w:hAnsi="Arial" w:cs="Arial"/>
          <w:sz w:val="20"/>
          <w:szCs w:val="20"/>
        </w:rPr>
        <w:t xml:space="preserve"> </w:t>
      </w:r>
      <w:proofErr w:type="spellStart"/>
      <w:r w:rsidRPr="00FB4BF8">
        <w:rPr>
          <w:rFonts w:ascii="Arial" w:hAnsi="Arial" w:cs="Arial"/>
          <w:sz w:val="20"/>
          <w:szCs w:val="20"/>
        </w:rPr>
        <w:t>гаје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пшеницу</w:t>
      </w:r>
      <w:proofErr w:type="spellEnd"/>
      <w:r w:rsidRPr="00FB4BF8">
        <w:rPr>
          <w:rFonts w:ascii="Arial" w:hAnsi="Arial" w:cs="Arial"/>
          <w:sz w:val="20"/>
          <w:szCs w:val="20"/>
        </w:rPr>
        <w:t xml:space="preserve"> (</w:t>
      </w:r>
      <w:proofErr w:type="spellStart"/>
      <w:r w:rsidRPr="00FB4BF8">
        <w:rPr>
          <w:rFonts w:ascii="Arial" w:hAnsi="Arial" w:cs="Arial"/>
          <w:sz w:val="20"/>
          <w:szCs w:val="20"/>
        </w:rPr>
        <w:t>њих</w:t>
      </w:r>
      <w:proofErr w:type="spellEnd"/>
      <w:r w:rsidRPr="00FB4BF8">
        <w:rPr>
          <w:rFonts w:ascii="Arial" w:hAnsi="Arial" w:cs="Arial"/>
          <w:sz w:val="20"/>
          <w:szCs w:val="20"/>
        </w:rPr>
        <w:t xml:space="preserve"> 2451,42), а </w:t>
      </w:r>
      <w:proofErr w:type="spellStart"/>
      <w:r w:rsidRPr="00FB4BF8">
        <w:rPr>
          <w:rFonts w:ascii="Arial" w:hAnsi="Arial" w:cs="Arial"/>
          <w:sz w:val="20"/>
          <w:szCs w:val="20"/>
        </w:rPr>
        <w:t>затим</w:t>
      </w:r>
      <w:proofErr w:type="spellEnd"/>
      <w:r w:rsidRPr="00FB4BF8">
        <w:rPr>
          <w:rFonts w:ascii="Arial" w:hAnsi="Arial" w:cs="Arial"/>
          <w:sz w:val="20"/>
          <w:szCs w:val="20"/>
        </w:rPr>
        <w:t xml:space="preserve"> </w:t>
      </w:r>
      <w:proofErr w:type="spellStart"/>
      <w:r w:rsidRPr="00FB4BF8">
        <w:rPr>
          <w:rFonts w:ascii="Arial" w:hAnsi="Arial" w:cs="Arial"/>
          <w:sz w:val="20"/>
          <w:szCs w:val="20"/>
        </w:rPr>
        <w:t>кукуруз</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зрно</w:t>
      </w:r>
      <w:proofErr w:type="spellEnd"/>
      <w:r w:rsidRPr="00FB4BF8">
        <w:rPr>
          <w:rFonts w:ascii="Arial" w:hAnsi="Arial" w:cs="Arial"/>
          <w:sz w:val="20"/>
          <w:szCs w:val="20"/>
        </w:rPr>
        <w:t xml:space="preserve"> – 2392,24 </w:t>
      </w:r>
      <w:proofErr w:type="spellStart"/>
      <w:r w:rsidRPr="00FB4BF8">
        <w:rPr>
          <w:rFonts w:ascii="Arial" w:hAnsi="Arial" w:cs="Arial"/>
          <w:sz w:val="20"/>
          <w:szCs w:val="20"/>
        </w:rPr>
        <w:t>газдинстава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Према</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броју</w:t>
      </w:r>
      <w:proofErr w:type="spellEnd"/>
      <w:r w:rsidRPr="00FB4BF8">
        <w:rPr>
          <w:rFonts w:ascii="Arial" w:hAnsi="Arial" w:cs="Arial"/>
          <w:sz w:val="20"/>
          <w:szCs w:val="20"/>
        </w:rPr>
        <w:t xml:space="preserve"> </w:t>
      </w:r>
      <w:proofErr w:type="spellStart"/>
      <w:r w:rsidRPr="00FB4BF8">
        <w:rPr>
          <w:rFonts w:ascii="Arial" w:hAnsi="Arial" w:cs="Arial"/>
          <w:sz w:val="20"/>
          <w:szCs w:val="20"/>
        </w:rPr>
        <w:t>следе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пољопривредна</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домаћинства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производе</w:t>
      </w:r>
      <w:proofErr w:type="spellEnd"/>
      <w:r w:rsidRPr="00FB4BF8">
        <w:rPr>
          <w:rFonts w:ascii="Arial" w:hAnsi="Arial" w:cs="Arial"/>
          <w:sz w:val="20"/>
          <w:szCs w:val="20"/>
        </w:rPr>
        <w:t xml:space="preserve"> </w:t>
      </w:r>
      <w:proofErr w:type="spellStart"/>
      <w:r w:rsidRPr="00FB4BF8">
        <w:rPr>
          <w:rFonts w:ascii="Arial" w:hAnsi="Arial" w:cs="Arial"/>
          <w:sz w:val="20"/>
          <w:szCs w:val="20"/>
        </w:rPr>
        <w:t>кромпир</w:t>
      </w:r>
      <w:proofErr w:type="spellEnd"/>
      <w:r w:rsidRPr="00FB4BF8">
        <w:rPr>
          <w:rFonts w:ascii="Arial" w:hAnsi="Arial" w:cs="Arial"/>
          <w:sz w:val="20"/>
          <w:szCs w:val="20"/>
        </w:rPr>
        <w:t xml:space="preserve"> – 1.237, </w:t>
      </w:r>
      <w:proofErr w:type="spellStart"/>
      <w:r w:rsidRPr="00FB4BF8">
        <w:rPr>
          <w:rFonts w:ascii="Arial" w:hAnsi="Arial" w:cs="Arial"/>
          <w:sz w:val="20"/>
          <w:szCs w:val="20"/>
        </w:rPr>
        <w:t>детелину</w:t>
      </w:r>
      <w:proofErr w:type="spellEnd"/>
      <w:r w:rsidRPr="00FB4BF8">
        <w:rPr>
          <w:rFonts w:ascii="Arial" w:hAnsi="Arial" w:cs="Arial"/>
          <w:sz w:val="20"/>
          <w:szCs w:val="20"/>
        </w:rPr>
        <w:t xml:space="preserve"> – 474,37 и </w:t>
      </w:r>
      <w:proofErr w:type="spellStart"/>
      <w:r w:rsidRPr="00FB4BF8">
        <w:rPr>
          <w:rFonts w:ascii="Arial" w:hAnsi="Arial" w:cs="Arial"/>
          <w:sz w:val="20"/>
          <w:szCs w:val="20"/>
        </w:rPr>
        <w:t>црни</w:t>
      </w:r>
      <w:proofErr w:type="spellEnd"/>
      <w:r w:rsidRPr="00FB4BF8">
        <w:rPr>
          <w:rFonts w:ascii="Arial" w:hAnsi="Arial" w:cs="Arial"/>
          <w:sz w:val="20"/>
          <w:szCs w:val="20"/>
        </w:rPr>
        <w:t xml:space="preserve"> </w:t>
      </w:r>
      <w:proofErr w:type="spellStart"/>
      <w:r w:rsidRPr="00FB4BF8">
        <w:rPr>
          <w:rFonts w:ascii="Arial" w:hAnsi="Arial" w:cs="Arial"/>
          <w:sz w:val="20"/>
          <w:szCs w:val="20"/>
        </w:rPr>
        <w:t>лук</w:t>
      </w:r>
      <w:proofErr w:type="spellEnd"/>
      <w:r w:rsidRPr="00FB4BF8">
        <w:rPr>
          <w:rFonts w:ascii="Arial" w:hAnsi="Arial" w:cs="Arial"/>
          <w:sz w:val="20"/>
          <w:szCs w:val="20"/>
        </w:rPr>
        <w:t xml:space="preserve"> (848).</w:t>
      </w:r>
    </w:p>
    <w:p w14:paraId="4FD55AB6" w14:textId="77777777" w:rsidR="00FA55B9" w:rsidRPr="00FB4BF8" w:rsidRDefault="00FA55B9" w:rsidP="00FA55B9">
      <w:pPr>
        <w:pStyle w:val="NormalWeb"/>
        <w:shd w:val="clear" w:color="auto" w:fill="FFFFFF"/>
        <w:spacing w:before="0" w:beforeAutospacing="0" w:after="0" w:afterAutospacing="0"/>
        <w:jc w:val="both"/>
        <w:rPr>
          <w:rFonts w:ascii="Arial" w:hAnsi="Arial" w:cs="Arial"/>
          <w:sz w:val="20"/>
          <w:szCs w:val="20"/>
          <w:lang w:val="sr-Latn-RS"/>
        </w:rPr>
      </w:pPr>
      <w:r w:rsidRPr="00FB4BF8">
        <w:rPr>
          <w:rFonts w:ascii="Arial" w:hAnsi="Arial" w:cs="Arial"/>
          <w:sz w:val="20"/>
          <w:szCs w:val="20"/>
          <w:lang w:val="sr-Latn-RS"/>
        </w:rPr>
        <w:t>Највећи број газдинстава су породична (99,83%), а остало су правна лица.</w:t>
      </w:r>
    </w:p>
    <w:p w14:paraId="4705D5B4" w14:textId="77777777" w:rsidR="00FA55B9" w:rsidRPr="00FB4BF8" w:rsidRDefault="00FA55B9" w:rsidP="00FA55B9">
      <w:pPr>
        <w:jc w:val="both"/>
        <w:rPr>
          <w:rFonts w:ascii="Arial" w:hAnsi="Arial" w:cs="Arial"/>
          <w:sz w:val="20"/>
          <w:szCs w:val="20"/>
          <w:lang w:val="sr-Latn-RS"/>
        </w:rPr>
      </w:pP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воће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специјализовано</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њих</w:t>
      </w:r>
      <w:proofErr w:type="spellEnd"/>
      <w:r w:rsidRPr="00FB4BF8">
        <w:rPr>
          <w:rFonts w:ascii="Arial" w:hAnsi="Arial" w:cs="Arial"/>
          <w:sz w:val="20"/>
          <w:szCs w:val="20"/>
          <w:lang w:val="sr-Latn-RS"/>
        </w:rPr>
        <w:t xml:space="preserve"> 2652, </w:t>
      </w:r>
      <w:proofErr w:type="spellStart"/>
      <w:r w:rsidRPr="00FB4BF8">
        <w:rPr>
          <w:rFonts w:ascii="Arial" w:hAnsi="Arial" w:cs="Arial"/>
          <w:sz w:val="20"/>
          <w:szCs w:val="20"/>
        </w:rPr>
        <w:t>док</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виноградарством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бави</w:t>
      </w:r>
      <w:proofErr w:type="spellEnd"/>
      <w:r w:rsidRPr="00FB4BF8">
        <w:rPr>
          <w:rFonts w:ascii="Arial" w:hAnsi="Arial" w:cs="Arial"/>
          <w:sz w:val="20"/>
          <w:szCs w:val="20"/>
          <w:lang w:val="sr-Latn-RS"/>
        </w:rPr>
        <w:t xml:space="preserve"> 1572 </w:t>
      </w:r>
      <w:proofErr w:type="spellStart"/>
      <w:r w:rsidRPr="00FB4BF8">
        <w:rPr>
          <w:rFonts w:ascii="Arial" w:hAnsi="Arial" w:cs="Arial"/>
          <w:sz w:val="20"/>
          <w:szCs w:val="20"/>
        </w:rPr>
        <w:t>газдинстава</w:t>
      </w:r>
      <w:proofErr w:type="spellEnd"/>
      <w:r w:rsidRPr="00FB4BF8">
        <w:rPr>
          <w:rFonts w:ascii="Arial" w:hAnsi="Arial" w:cs="Arial"/>
          <w:sz w:val="20"/>
          <w:szCs w:val="20"/>
          <w:lang w:val="sr-Latn-RS"/>
        </w:rPr>
        <w:t>. </w:t>
      </w:r>
    </w:p>
    <w:p w14:paraId="45E44636" w14:textId="77777777" w:rsidR="00FA55B9" w:rsidRPr="00FB4BF8" w:rsidRDefault="00FA55B9" w:rsidP="00FA55B9">
      <w:pPr>
        <w:spacing w:after="0"/>
        <w:jc w:val="both"/>
        <w:rPr>
          <w:rFonts w:ascii="Arial" w:hAnsi="Arial" w:cs="Arial"/>
          <w:sz w:val="20"/>
          <w:szCs w:val="20"/>
          <w:lang w:val="sr-Cyrl-RS"/>
        </w:rPr>
      </w:pPr>
      <w:r w:rsidRPr="00FB4BF8">
        <w:rPr>
          <w:rFonts w:ascii="Arial" w:hAnsi="Arial" w:cs="Arial"/>
          <w:sz w:val="20"/>
          <w:szCs w:val="20"/>
          <w:lang w:val="sr-Cyrl-RS"/>
        </w:rPr>
        <w:t>ТАБЕЛА 34. Ангажована радна снага</w:t>
      </w:r>
    </w:p>
    <w:tbl>
      <w:tblPr>
        <w:tblW w:w="7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974"/>
        <w:gridCol w:w="988"/>
        <w:gridCol w:w="1226"/>
      </w:tblGrid>
      <w:tr w:rsidR="00FB4BF8" w:rsidRPr="00FB4BF8" w14:paraId="319963F5" w14:textId="77777777" w:rsidTr="00BD277A">
        <w:trPr>
          <w:trHeight w:val="449"/>
        </w:trPr>
        <w:tc>
          <w:tcPr>
            <w:tcW w:w="7491" w:type="dxa"/>
            <w:gridSpan w:val="4"/>
            <w:shd w:val="clear" w:color="auto" w:fill="A4B3C6"/>
            <w:noWrap/>
            <w:vAlign w:val="bottom"/>
            <w:hideMark/>
          </w:tcPr>
          <w:p w14:paraId="61666E11" w14:textId="77777777" w:rsidR="00FA55B9" w:rsidRPr="00FB4BF8" w:rsidRDefault="00FA55B9" w:rsidP="00BD277A">
            <w:pPr>
              <w:rPr>
                <w:rFonts w:ascii="Arial" w:hAnsi="Arial" w:cs="Arial"/>
                <w:b/>
                <w:bCs/>
                <w:sz w:val="20"/>
                <w:szCs w:val="20"/>
              </w:rPr>
            </w:pPr>
            <w:proofErr w:type="spellStart"/>
            <w:r w:rsidRPr="00FB4BF8">
              <w:rPr>
                <w:rFonts w:ascii="Arial" w:hAnsi="Arial" w:cs="Arial"/>
                <w:b/>
                <w:bCs/>
                <w:sz w:val="20"/>
                <w:szCs w:val="20"/>
              </w:rPr>
              <w:t>Ангажована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радна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снага</w:t>
            </w:r>
            <w:proofErr w:type="spellEnd"/>
            <w:r w:rsidRPr="00FB4BF8">
              <w:rPr>
                <w:rFonts w:ascii="Arial" w:hAnsi="Arial" w:cs="Arial"/>
                <w:b/>
                <w:bCs/>
                <w:sz w:val="20"/>
                <w:szCs w:val="20"/>
              </w:rPr>
              <w:t>, 2012.</w:t>
            </w:r>
          </w:p>
        </w:tc>
      </w:tr>
      <w:tr w:rsidR="00FB4BF8" w:rsidRPr="00FB4BF8" w14:paraId="70F8C8CA" w14:textId="77777777" w:rsidTr="00BD277A">
        <w:trPr>
          <w:trHeight w:val="449"/>
        </w:trPr>
        <w:tc>
          <w:tcPr>
            <w:tcW w:w="4303" w:type="dxa"/>
            <w:shd w:val="clear" w:color="auto" w:fill="A4B3C6"/>
            <w:noWrap/>
            <w:vAlign w:val="bottom"/>
            <w:hideMark/>
          </w:tcPr>
          <w:p w14:paraId="649C896A" w14:textId="77777777" w:rsidR="00FA55B9" w:rsidRPr="00FB4BF8" w:rsidRDefault="00FA55B9" w:rsidP="00BD277A">
            <w:pPr>
              <w:rPr>
                <w:rFonts w:ascii="Arial" w:hAnsi="Arial" w:cs="Arial"/>
                <w:b/>
                <w:bCs/>
                <w:sz w:val="20"/>
                <w:szCs w:val="20"/>
              </w:rPr>
            </w:pPr>
          </w:p>
        </w:tc>
        <w:tc>
          <w:tcPr>
            <w:tcW w:w="974" w:type="dxa"/>
            <w:shd w:val="clear" w:color="auto" w:fill="A4B3C6"/>
            <w:vAlign w:val="center"/>
            <w:hideMark/>
          </w:tcPr>
          <w:p w14:paraId="6450986C" w14:textId="77777777" w:rsidR="00FA55B9" w:rsidRPr="00FB4BF8" w:rsidRDefault="00FA55B9" w:rsidP="00BD277A">
            <w:pPr>
              <w:jc w:val="center"/>
              <w:rPr>
                <w:rFonts w:ascii="Arial" w:hAnsi="Arial" w:cs="Arial"/>
                <w:sz w:val="20"/>
                <w:szCs w:val="20"/>
              </w:rPr>
            </w:pPr>
            <w:proofErr w:type="spellStart"/>
            <w:r w:rsidRPr="00FB4BF8">
              <w:rPr>
                <w:rFonts w:ascii="Arial" w:hAnsi="Arial" w:cs="Arial"/>
                <w:sz w:val="20"/>
                <w:szCs w:val="20"/>
              </w:rPr>
              <w:t>Укупно</w:t>
            </w:r>
            <w:proofErr w:type="spellEnd"/>
          </w:p>
        </w:tc>
        <w:tc>
          <w:tcPr>
            <w:tcW w:w="988" w:type="dxa"/>
            <w:shd w:val="clear" w:color="auto" w:fill="A4B3C6"/>
            <w:vAlign w:val="center"/>
            <w:hideMark/>
          </w:tcPr>
          <w:p w14:paraId="02F45D2D" w14:textId="77777777" w:rsidR="00FA55B9" w:rsidRPr="00FB4BF8" w:rsidRDefault="00FA55B9" w:rsidP="00BD277A">
            <w:pPr>
              <w:jc w:val="center"/>
              <w:rPr>
                <w:rFonts w:ascii="Arial" w:hAnsi="Arial" w:cs="Arial"/>
                <w:sz w:val="20"/>
                <w:szCs w:val="20"/>
              </w:rPr>
            </w:pPr>
            <w:proofErr w:type="spellStart"/>
            <w:r w:rsidRPr="00FB4BF8">
              <w:rPr>
                <w:rFonts w:ascii="Arial" w:hAnsi="Arial" w:cs="Arial"/>
                <w:sz w:val="20"/>
                <w:szCs w:val="20"/>
              </w:rPr>
              <w:t>Жене</w:t>
            </w:r>
            <w:proofErr w:type="spellEnd"/>
          </w:p>
        </w:tc>
        <w:tc>
          <w:tcPr>
            <w:tcW w:w="1226" w:type="dxa"/>
            <w:shd w:val="clear" w:color="auto" w:fill="A4B3C6"/>
            <w:vAlign w:val="center"/>
            <w:hideMark/>
          </w:tcPr>
          <w:p w14:paraId="73A73713" w14:textId="77777777" w:rsidR="00FA55B9" w:rsidRPr="00FB4BF8" w:rsidRDefault="00FA55B9" w:rsidP="00BD277A">
            <w:pPr>
              <w:jc w:val="right"/>
              <w:rPr>
                <w:rFonts w:ascii="Arial" w:hAnsi="Arial" w:cs="Arial"/>
                <w:sz w:val="20"/>
                <w:szCs w:val="20"/>
              </w:rPr>
            </w:pPr>
            <w:proofErr w:type="spellStart"/>
            <w:r w:rsidRPr="00FB4BF8">
              <w:rPr>
                <w:rFonts w:ascii="Arial" w:hAnsi="Arial" w:cs="Arial"/>
                <w:sz w:val="20"/>
                <w:szCs w:val="20"/>
              </w:rPr>
              <w:t>Мушкарци</w:t>
            </w:r>
            <w:proofErr w:type="spellEnd"/>
          </w:p>
        </w:tc>
      </w:tr>
      <w:tr w:rsidR="00FB4BF8" w:rsidRPr="00FB4BF8" w14:paraId="7D59DCB8" w14:textId="77777777" w:rsidTr="00BD277A">
        <w:trPr>
          <w:trHeight w:val="449"/>
        </w:trPr>
        <w:tc>
          <w:tcPr>
            <w:tcW w:w="4303" w:type="dxa"/>
            <w:shd w:val="clear" w:color="auto" w:fill="auto"/>
            <w:vAlign w:val="center"/>
            <w:hideMark/>
          </w:tcPr>
          <w:p w14:paraId="133BEC1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Носиоци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породичног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газдинства</w:t>
            </w:r>
            <w:proofErr w:type="spellEnd"/>
          </w:p>
        </w:tc>
        <w:tc>
          <w:tcPr>
            <w:tcW w:w="974" w:type="dxa"/>
            <w:shd w:val="clear" w:color="auto" w:fill="auto"/>
            <w:noWrap/>
            <w:vAlign w:val="center"/>
            <w:hideMark/>
          </w:tcPr>
          <w:p w14:paraId="7CDCE7D2"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3378</w:t>
            </w:r>
          </w:p>
        </w:tc>
        <w:tc>
          <w:tcPr>
            <w:tcW w:w="988" w:type="dxa"/>
            <w:shd w:val="clear" w:color="auto" w:fill="auto"/>
            <w:noWrap/>
            <w:vAlign w:val="center"/>
            <w:hideMark/>
          </w:tcPr>
          <w:p w14:paraId="41B66FB4"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430</w:t>
            </w:r>
          </w:p>
        </w:tc>
        <w:tc>
          <w:tcPr>
            <w:tcW w:w="1226" w:type="dxa"/>
            <w:shd w:val="clear" w:color="auto" w:fill="auto"/>
            <w:noWrap/>
            <w:vAlign w:val="center"/>
            <w:hideMark/>
          </w:tcPr>
          <w:p w14:paraId="0EE83585"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2948</w:t>
            </w:r>
          </w:p>
        </w:tc>
      </w:tr>
      <w:tr w:rsidR="00FB4BF8" w:rsidRPr="00FB4BF8" w14:paraId="26518D9D" w14:textId="77777777" w:rsidTr="00BD277A">
        <w:trPr>
          <w:trHeight w:val="941"/>
        </w:trPr>
        <w:tc>
          <w:tcPr>
            <w:tcW w:w="4303" w:type="dxa"/>
            <w:shd w:val="clear" w:color="auto" w:fill="auto"/>
            <w:vAlign w:val="center"/>
            <w:hideMark/>
          </w:tcPr>
          <w:p w14:paraId="7B7581E4"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Чланови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породице</w:t>
            </w:r>
            <w:proofErr w:type="spellEnd"/>
            <w:r w:rsidRPr="00FB4BF8">
              <w:rPr>
                <w:rFonts w:ascii="Arial" w:hAnsi="Arial" w:cs="Arial"/>
                <w:sz w:val="20"/>
                <w:szCs w:val="20"/>
              </w:rPr>
              <w:t xml:space="preserve"> и </w:t>
            </w:r>
            <w:proofErr w:type="spellStart"/>
            <w:r w:rsidRPr="00FB4BF8">
              <w:rPr>
                <w:rFonts w:ascii="Arial" w:hAnsi="Arial" w:cs="Arial"/>
                <w:sz w:val="20"/>
                <w:szCs w:val="20"/>
              </w:rPr>
              <w:t>рођаци</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обављали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пољопривредне</w:t>
            </w:r>
            <w:proofErr w:type="spellEnd"/>
            <w:r w:rsidRPr="00FB4BF8">
              <w:rPr>
                <w:rFonts w:ascii="Arial" w:hAnsi="Arial" w:cs="Arial"/>
                <w:sz w:val="20"/>
                <w:szCs w:val="20"/>
              </w:rPr>
              <w:t xml:space="preserve"> </w:t>
            </w:r>
            <w:proofErr w:type="spellStart"/>
            <w:r w:rsidRPr="00FB4BF8">
              <w:rPr>
                <w:rFonts w:ascii="Arial" w:hAnsi="Arial" w:cs="Arial"/>
                <w:sz w:val="20"/>
                <w:szCs w:val="20"/>
              </w:rPr>
              <w:t>активности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породичном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газдинству</w:t>
            </w:r>
            <w:proofErr w:type="spellEnd"/>
          </w:p>
        </w:tc>
        <w:tc>
          <w:tcPr>
            <w:tcW w:w="974" w:type="dxa"/>
            <w:shd w:val="clear" w:color="auto" w:fill="auto"/>
            <w:noWrap/>
            <w:vAlign w:val="center"/>
            <w:hideMark/>
          </w:tcPr>
          <w:p w14:paraId="6604FC31"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5422</w:t>
            </w:r>
          </w:p>
        </w:tc>
        <w:tc>
          <w:tcPr>
            <w:tcW w:w="988" w:type="dxa"/>
            <w:shd w:val="clear" w:color="auto" w:fill="auto"/>
            <w:noWrap/>
            <w:vAlign w:val="center"/>
            <w:hideMark/>
          </w:tcPr>
          <w:p w14:paraId="684BC116"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3242</w:t>
            </w:r>
          </w:p>
        </w:tc>
        <w:tc>
          <w:tcPr>
            <w:tcW w:w="1226" w:type="dxa"/>
            <w:shd w:val="clear" w:color="auto" w:fill="auto"/>
            <w:noWrap/>
            <w:vAlign w:val="center"/>
            <w:hideMark/>
          </w:tcPr>
          <w:p w14:paraId="3D3B484D"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2180</w:t>
            </w:r>
          </w:p>
        </w:tc>
      </w:tr>
      <w:tr w:rsidR="00FB4BF8" w:rsidRPr="00FB4BF8" w14:paraId="5A7D6A52" w14:textId="77777777" w:rsidTr="00BD277A">
        <w:trPr>
          <w:trHeight w:val="627"/>
        </w:trPr>
        <w:tc>
          <w:tcPr>
            <w:tcW w:w="4303" w:type="dxa"/>
            <w:shd w:val="clear" w:color="auto" w:fill="auto"/>
            <w:vAlign w:val="center"/>
            <w:hideMark/>
          </w:tcPr>
          <w:p w14:paraId="21B27922"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Стално</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запослени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породичном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газдинству</w:t>
            </w:r>
            <w:proofErr w:type="spellEnd"/>
          </w:p>
        </w:tc>
        <w:tc>
          <w:tcPr>
            <w:tcW w:w="974" w:type="dxa"/>
            <w:shd w:val="clear" w:color="auto" w:fill="auto"/>
            <w:noWrap/>
            <w:vAlign w:val="center"/>
            <w:hideMark/>
          </w:tcPr>
          <w:p w14:paraId="56DDD090"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4</w:t>
            </w:r>
          </w:p>
        </w:tc>
        <w:tc>
          <w:tcPr>
            <w:tcW w:w="988" w:type="dxa"/>
            <w:shd w:val="clear" w:color="auto" w:fill="auto"/>
            <w:noWrap/>
            <w:vAlign w:val="center"/>
            <w:hideMark/>
          </w:tcPr>
          <w:p w14:paraId="1696FB88"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0</w:t>
            </w:r>
          </w:p>
        </w:tc>
        <w:tc>
          <w:tcPr>
            <w:tcW w:w="1226" w:type="dxa"/>
            <w:shd w:val="clear" w:color="auto" w:fill="auto"/>
            <w:noWrap/>
            <w:vAlign w:val="center"/>
            <w:hideMark/>
          </w:tcPr>
          <w:p w14:paraId="393C545E"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4</w:t>
            </w:r>
          </w:p>
        </w:tc>
      </w:tr>
      <w:tr w:rsidR="00FB4BF8" w:rsidRPr="00FB4BF8" w14:paraId="5C1C6B4C" w14:textId="77777777" w:rsidTr="00BD277A">
        <w:trPr>
          <w:trHeight w:val="703"/>
        </w:trPr>
        <w:tc>
          <w:tcPr>
            <w:tcW w:w="4303" w:type="dxa"/>
            <w:shd w:val="clear" w:color="auto" w:fill="auto"/>
            <w:vAlign w:val="center"/>
            <w:hideMark/>
          </w:tcPr>
          <w:p w14:paraId="1864B345"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Стално</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запослени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газдинству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правног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лица</w:t>
            </w:r>
            <w:proofErr w:type="spellEnd"/>
            <w:r w:rsidRPr="00FB4BF8">
              <w:rPr>
                <w:rFonts w:ascii="Arial" w:hAnsi="Arial" w:cs="Arial"/>
                <w:sz w:val="20"/>
                <w:szCs w:val="20"/>
              </w:rPr>
              <w:t>/</w:t>
            </w:r>
            <w:proofErr w:type="spellStart"/>
            <w:r w:rsidRPr="00FB4BF8">
              <w:rPr>
                <w:rFonts w:ascii="Arial" w:hAnsi="Arial" w:cs="Arial"/>
                <w:sz w:val="20"/>
                <w:szCs w:val="20"/>
              </w:rPr>
              <w:t>предузетника</w:t>
            </w:r>
            <w:proofErr w:type="spellEnd"/>
          </w:p>
        </w:tc>
        <w:tc>
          <w:tcPr>
            <w:tcW w:w="974" w:type="dxa"/>
            <w:shd w:val="clear" w:color="auto" w:fill="auto"/>
            <w:noWrap/>
            <w:vAlign w:val="center"/>
            <w:hideMark/>
          </w:tcPr>
          <w:p w14:paraId="6A3E0B9F"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8</w:t>
            </w:r>
          </w:p>
        </w:tc>
        <w:tc>
          <w:tcPr>
            <w:tcW w:w="988" w:type="dxa"/>
            <w:shd w:val="clear" w:color="auto" w:fill="auto"/>
            <w:noWrap/>
            <w:vAlign w:val="center"/>
            <w:hideMark/>
          </w:tcPr>
          <w:p w14:paraId="6950BD62"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1</w:t>
            </w:r>
          </w:p>
        </w:tc>
        <w:tc>
          <w:tcPr>
            <w:tcW w:w="1226" w:type="dxa"/>
            <w:shd w:val="clear" w:color="auto" w:fill="auto"/>
            <w:noWrap/>
            <w:vAlign w:val="center"/>
            <w:hideMark/>
          </w:tcPr>
          <w:p w14:paraId="597E44A6"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7</w:t>
            </w:r>
          </w:p>
        </w:tc>
      </w:tr>
      <w:tr w:rsidR="00FB4BF8" w:rsidRPr="00FB4BF8" w14:paraId="07892AD1" w14:textId="77777777" w:rsidTr="00BD277A">
        <w:trPr>
          <w:trHeight w:val="449"/>
        </w:trPr>
        <w:tc>
          <w:tcPr>
            <w:tcW w:w="4303" w:type="dxa"/>
            <w:shd w:val="clear" w:color="auto" w:fill="auto"/>
            <w:vAlign w:val="center"/>
            <w:hideMark/>
          </w:tcPr>
          <w:p w14:paraId="494D180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Управници</w:t>
            </w:r>
            <w:proofErr w:type="spellEnd"/>
            <w:r w:rsidRPr="00FB4BF8">
              <w:rPr>
                <w:rFonts w:ascii="Arial" w:hAnsi="Arial" w:cs="Arial"/>
                <w:sz w:val="20"/>
                <w:szCs w:val="20"/>
              </w:rPr>
              <w:t xml:space="preserve"> (</w:t>
            </w:r>
            <w:proofErr w:type="spellStart"/>
            <w:r w:rsidRPr="00FB4BF8">
              <w:rPr>
                <w:rFonts w:ascii="Arial" w:hAnsi="Arial" w:cs="Arial"/>
                <w:sz w:val="20"/>
                <w:szCs w:val="20"/>
              </w:rPr>
              <w:t>менаџери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газдинствима</w:t>
            </w:r>
            <w:proofErr w:type="spellEnd"/>
          </w:p>
        </w:tc>
        <w:tc>
          <w:tcPr>
            <w:tcW w:w="974" w:type="dxa"/>
            <w:shd w:val="clear" w:color="auto" w:fill="auto"/>
            <w:noWrap/>
            <w:vAlign w:val="center"/>
            <w:hideMark/>
          </w:tcPr>
          <w:p w14:paraId="2D9FA115"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3458</w:t>
            </w:r>
          </w:p>
        </w:tc>
        <w:tc>
          <w:tcPr>
            <w:tcW w:w="988" w:type="dxa"/>
            <w:shd w:val="clear" w:color="auto" w:fill="auto"/>
            <w:noWrap/>
            <w:vAlign w:val="center"/>
            <w:hideMark/>
          </w:tcPr>
          <w:p w14:paraId="5FF3629E"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388</w:t>
            </w:r>
          </w:p>
        </w:tc>
        <w:tc>
          <w:tcPr>
            <w:tcW w:w="1226" w:type="dxa"/>
            <w:shd w:val="clear" w:color="auto" w:fill="auto"/>
            <w:noWrap/>
            <w:vAlign w:val="center"/>
            <w:hideMark/>
          </w:tcPr>
          <w:p w14:paraId="171B25E3" w14:textId="77777777" w:rsidR="00FA55B9" w:rsidRPr="00FB4BF8" w:rsidRDefault="00FA55B9" w:rsidP="00BD277A">
            <w:pPr>
              <w:jc w:val="right"/>
              <w:rPr>
                <w:rFonts w:ascii="Arial" w:hAnsi="Arial" w:cs="Arial"/>
                <w:sz w:val="20"/>
                <w:szCs w:val="20"/>
              </w:rPr>
            </w:pPr>
            <w:r w:rsidRPr="00FB4BF8">
              <w:rPr>
                <w:rFonts w:ascii="Arial" w:hAnsi="Arial" w:cs="Arial"/>
                <w:sz w:val="20"/>
                <w:szCs w:val="20"/>
              </w:rPr>
              <w:t>3070</w:t>
            </w:r>
          </w:p>
        </w:tc>
      </w:tr>
    </w:tbl>
    <w:p w14:paraId="343C53FE" w14:textId="77777777" w:rsidR="00FA55B9" w:rsidRPr="00FB4BF8" w:rsidRDefault="00FA55B9" w:rsidP="00FA55B9">
      <w:pPr>
        <w:autoSpaceDE w:val="0"/>
        <w:autoSpaceDN w:val="0"/>
        <w:adjustRightInd w:val="0"/>
        <w:rPr>
          <w:rFonts w:ascii="Arial" w:hAnsi="Arial" w:cs="Arial"/>
          <w:sz w:val="20"/>
          <w:szCs w:val="20"/>
          <w:lang w:val="sr-Cyrl-RS"/>
        </w:rPr>
      </w:pPr>
      <w:r w:rsidRPr="00FB4BF8">
        <w:rPr>
          <w:rFonts w:ascii="Arial" w:hAnsi="Arial" w:cs="Arial"/>
          <w:sz w:val="20"/>
          <w:szCs w:val="20"/>
          <w:lang w:val="sr-Cyrl-RS"/>
        </w:rPr>
        <w:t>Извор: РЗС, Попис пољопривреде 2012.година</w:t>
      </w:r>
    </w:p>
    <w:p w14:paraId="096EF65E" w14:textId="77777777" w:rsidR="00FA55B9" w:rsidRPr="00FB4BF8" w:rsidRDefault="00FA55B9" w:rsidP="00FA55B9">
      <w:pPr>
        <w:autoSpaceDE w:val="0"/>
        <w:autoSpaceDN w:val="0"/>
        <w:adjustRightInd w:val="0"/>
        <w:spacing w:after="0"/>
        <w:jc w:val="both"/>
        <w:rPr>
          <w:rFonts w:ascii="Arial" w:hAnsi="Arial" w:cs="Arial"/>
          <w:sz w:val="20"/>
          <w:szCs w:val="20"/>
          <w:shd w:val="clear" w:color="auto" w:fill="FFFFFF"/>
          <w:lang w:val="sr-Cyrl-RS"/>
        </w:rPr>
      </w:pPr>
      <w:r w:rsidRPr="00FB4BF8">
        <w:rPr>
          <w:rFonts w:ascii="Arial" w:hAnsi="Arial" w:cs="Arial"/>
          <w:sz w:val="20"/>
          <w:szCs w:val="20"/>
          <w:shd w:val="clear" w:color="auto" w:fill="FFFFFF"/>
          <w:lang w:val="sr-Cyrl-RS"/>
        </w:rPr>
        <w:lastRenderedPageBreak/>
        <w:t>Када је реч о носиоцима газдинстава у Мерошини, мушкарци су поново у предности и учествују са 87,27%, док је удео жена много мањи (12,73%).</w:t>
      </w:r>
    </w:p>
    <w:p w14:paraId="00EE2561" w14:textId="77777777" w:rsidR="00FA55B9" w:rsidRPr="00FB4BF8" w:rsidRDefault="00FA55B9" w:rsidP="00FA55B9">
      <w:pPr>
        <w:spacing w:after="0"/>
        <w:jc w:val="both"/>
        <w:rPr>
          <w:rFonts w:ascii="Arial" w:hAnsi="Arial" w:cs="Arial"/>
          <w:sz w:val="20"/>
          <w:szCs w:val="20"/>
          <w:lang w:val="sr-Cyrl-RS"/>
        </w:rPr>
      </w:pPr>
      <w:r w:rsidRPr="00FB4BF8">
        <w:rPr>
          <w:rFonts w:ascii="Arial" w:hAnsi="Arial" w:cs="Arial"/>
          <w:sz w:val="20"/>
          <w:szCs w:val="20"/>
          <w:lang w:val="sr-Cyrl-RS"/>
        </w:rPr>
        <w:t>Свега око 62% укупног броја домаћинстава која се  баве пољопривредом званично су регистрована као пољопривредна газдинства и имају могућност да користе државне субвенције. Та домаћинства сматрају се комерцијалним газдинствима, домаћинства са тржишним вишком и домаћинствима којима је пољопривреда претежна делатност. Толики број регистрованих пољопривредних газдинстава представља значајан потенцијал за развој пољопривреде, али указује и на малу и разнолику нетржишну производњу и мали развојни потенцијал газдинства.</w:t>
      </w:r>
    </w:p>
    <w:p w14:paraId="4B1CBAAD" w14:textId="77777777" w:rsidR="00FA55B9" w:rsidRPr="00FB4BF8" w:rsidRDefault="00FA55B9" w:rsidP="00FA55B9">
      <w:pPr>
        <w:autoSpaceDE w:val="0"/>
        <w:autoSpaceDN w:val="0"/>
        <w:adjustRightInd w:val="0"/>
        <w:spacing w:after="0"/>
        <w:jc w:val="both"/>
        <w:rPr>
          <w:rFonts w:ascii="Arial" w:hAnsi="Arial" w:cs="Arial"/>
          <w:sz w:val="20"/>
          <w:szCs w:val="20"/>
          <w:lang w:val="sr-Cyrl-RS"/>
        </w:rPr>
      </w:pPr>
      <w:r w:rsidRPr="00FB4BF8">
        <w:rPr>
          <w:rFonts w:ascii="Arial" w:eastAsiaTheme="minorEastAsia" w:hAnsi="Arial" w:cs="Arial"/>
          <w:sz w:val="20"/>
          <w:szCs w:val="20"/>
          <w:lang w:val="sr-Cyrl-RS"/>
        </w:rPr>
        <w:t xml:space="preserve">Више од 90% укупног земљишта има мање од 5 </w:t>
      </w:r>
      <w:r w:rsidRPr="00FB4BF8">
        <w:rPr>
          <w:rFonts w:ascii="Arial" w:eastAsiaTheme="minorEastAsia" w:hAnsi="Arial" w:cs="Arial"/>
          <w:sz w:val="20"/>
          <w:szCs w:val="20"/>
        </w:rPr>
        <w:t>ha</w:t>
      </w:r>
      <w:r w:rsidRPr="00FB4BF8">
        <w:rPr>
          <w:rFonts w:ascii="Arial" w:eastAsiaTheme="minorEastAsia" w:hAnsi="Arial" w:cs="Arial"/>
          <w:sz w:val="20"/>
          <w:szCs w:val="20"/>
          <w:lang w:val="sr-Cyrl-RS"/>
        </w:rPr>
        <w:t xml:space="preserve"> земљишта по домаћинству. Ова домаћинства не могу да остваре економски ефикасну производњу, те не могу да буду конкурента на тржишту. Самим тим,  предузећа не могу да остваре добит при оваквој производњи. </w:t>
      </w:r>
    </w:p>
    <w:p w14:paraId="283260C8" w14:textId="77777777" w:rsidR="00FA55B9" w:rsidRPr="00FB4BF8" w:rsidRDefault="00FA55B9" w:rsidP="00FA55B9">
      <w:pPr>
        <w:autoSpaceDE w:val="0"/>
        <w:autoSpaceDN w:val="0"/>
        <w:adjustRightInd w:val="0"/>
        <w:jc w:val="both"/>
        <w:rPr>
          <w:rFonts w:ascii="Arial" w:hAnsi="Arial" w:cs="Arial"/>
          <w:sz w:val="20"/>
          <w:szCs w:val="20"/>
          <w:lang w:val="sr-Cyrl-RS"/>
        </w:rPr>
      </w:pPr>
      <w:r w:rsidRPr="00FB4BF8">
        <w:rPr>
          <w:rFonts w:ascii="Arial" w:eastAsiaTheme="minorEastAsia" w:hAnsi="Arial" w:cs="Arial"/>
          <w:sz w:val="20"/>
          <w:szCs w:val="20"/>
          <w:lang w:val="sr-Cyrl-RS"/>
        </w:rPr>
        <w:t>Мала пољопривредна газдинства нису тржишно орјентисана, већ се производи само за соствене потребе и имају мало вишкова за пласман на тржиште. Већина ових домаћинстава су мешовитог типа и не финансирају се само из пољопривреде, већ и из неких других извора.</w:t>
      </w:r>
    </w:p>
    <w:p w14:paraId="2FB7A71C" w14:textId="2C458E7C" w:rsidR="00FA55B9" w:rsidRPr="00FB4BF8" w:rsidRDefault="00AE24A0" w:rsidP="00AE24A0">
      <w:pPr>
        <w:ind w:right="-1133"/>
        <w:jc w:val="center"/>
        <w:rPr>
          <w:rFonts w:ascii="Arial" w:hAnsi="Arial" w:cs="Arial"/>
          <w:sz w:val="20"/>
          <w:szCs w:val="20"/>
          <w:lang w:val="sr-Cyrl-RS"/>
        </w:rPr>
      </w:pPr>
      <w:r w:rsidRPr="00FB4BF8">
        <w:rPr>
          <w:rFonts w:ascii="Arial" w:hAnsi="Arial" w:cs="Arial"/>
          <w:noProof/>
          <w:sz w:val="20"/>
          <w:szCs w:val="20"/>
          <w:lang w:val="en-US"/>
        </w:rPr>
        <w:drawing>
          <wp:anchor distT="0" distB="0" distL="114300" distR="114300" simplePos="0" relativeHeight="251744768" behindDoc="0" locked="0" layoutInCell="1" allowOverlap="1" wp14:anchorId="15A40FF9" wp14:editId="302E39FF">
            <wp:simplePos x="0" y="0"/>
            <wp:positionH relativeFrom="margin">
              <wp:posOffset>1652270</wp:posOffset>
            </wp:positionH>
            <wp:positionV relativeFrom="paragraph">
              <wp:posOffset>297180</wp:posOffset>
            </wp:positionV>
            <wp:extent cx="3291840" cy="2821305"/>
            <wp:effectExtent l="0" t="0" r="3810" b="17145"/>
            <wp:wrapSquare wrapText="bothSides"/>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7B29B1" w:rsidRPr="00FB4BF8">
        <w:rPr>
          <w:rFonts w:ascii="Arial" w:hAnsi="Arial" w:cs="Arial"/>
          <w:sz w:val="20"/>
          <w:szCs w:val="20"/>
          <w:lang w:val="sr-Cyrl-RS"/>
        </w:rPr>
        <w:t xml:space="preserve">Графикон 11. </w:t>
      </w:r>
      <w:r w:rsidR="00FA55B9" w:rsidRPr="00FB4BF8">
        <w:rPr>
          <w:rFonts w:ascii="Arial" w:hAnsi="Arial" w:cs="Arial"/>
          <w:sz w:val="20"/>
          <w:szCs w:val="20"/>
          <w:lang w:val="sr-Cyrl-RS"/>
        </w:rPr>
        <w:t>Величина газдинстава у Нишавском округу</w:t>
      </w:r>
    </w:p>
    <w:p w14:paraId="45D46C5A" w14:textId="32100967" w:rsidR="007B29B1" w:rsidRPr="00FB4BF8" w:rsidRDefault="00FA55B9" w:rsidP="0072087A">
      <w:pPr>
        <w:tabs>
          <w:tab w:val="left" w:pos="2410"/>
        </w:tabs>
        <w:ind w:left="2694" w:firstLine="2552"/>
        <w:jc w:val="both"/>
        <w:rPr>
          <w:rFonts w:ascii="Arial" w:hAnsi="Arial" w:cs="Arial"/>
          <w:sz w:val="20"/>
          <w:szCs w:val="20"/>
          <w:lang w:val="sr-Cyrl-RS"/>
        </w:rPr>
      </w:pPr>
      <w:r w:rsidRPr="00FB4BF8">
        <w:rPr>
          <w:rFonts w:ascii="Arial" w:hAnsi="Arial" w:cs="Arial"/>
          <w:sz w:val="20"/>
          <w:szCs w:val="20"/>
          <w:lang w:val="sr-Cyrl-RS"/>
        </w:rPr>
        <w:br w:type="textWrapping" w:clear="all"/>
      </w:r>
      <w:r w:rsidR="007B29B1" w:rsidRPr="00FB4BF8">
        <w:rPr>
          <w:rFonts w:ascii="Arial" w:hAnsi="Arial" w:cs="Arial"/>
          <w:sz w:val="20"/>
          <w:szCs w:val="20"/>
          <w:lang w:val="x-none"/>
        </w:rPr>
        <w:t>Извор</w:t>
      </w:r>
      <w:r w:rsidR="007B29B1" w:rsidRPr="00FB4BF8">
        <w:rPr>
          <w:rFonts w:ascii="Arial" w:hAnsi="Arial" w:cs="Arial"/>
          <w:sz w:val="20"/>
          <w:szCs w:val="20"/>
          <w:lang w:val="sr-Cyrl-RS"/>
        </w:rPr>
        <w:t>: Попис пољопривреде, РЗС 2012.</w:t>
      </w:r>
    </w:p>
    <w:p w14:paraId="19C99636" w14:textId="3857EAA1" w:rsidR="00FA55B9" w:rsidRPr="00FB4BF8" w:rsidRDefault="00FA55B9" w:rsidP="00FA55B9">
      <w:pPr>
        <w:autoSpaceDE w:val="0"/>
        <w:autoSpaceDN w:val="0"/>
        <w:adjustRightInd w:val="0"/>
        <w:jc w:val="both"/>
        <w:rPr>
          <w:rFonts w:ascii="Arial" w:hAnsi="Arial" w:cs="Arial"/>
          <w:sz w:val="20"/>
          <w:szCs w:val="20"/>
          <w:lang w:val="sr-Cyrl-RS"/>
        </w:rPr>
      </w:pPr>
      <w:r w:rsidRPr="00FB4BF8">
        <w:rPr>
          <w:rFonts w:ascii="Arial" w:hAnsi="Arial" w:cs="Arial"/>
          <w:sz w:val="20"/>
          <w:szCs w:val="20"/>
          <w:lang w:val="sr-Cyrl-RS"/>
        </w:rPr>
        <w:t>Најважнији део ме</w:t>
      </w:r>
      <w:r w:rsidR="004477AF" w:rsidRPr="00FB4BF8">
        <w:rPr>
          <w:rFonts w:ascii="Arial" w:hAnsi="Arial" w:cs="Arial"/>
          <w:sz w:val="20"/>
          <w:szCs w:val="20"/>
          <w:lang w:val="sr-Cyrl-RS"/>
        </w:rPr>
        <w:t>х</w:t>
      </w:r>
      <w:r w:rsidRPr="00FB4BF8">
        <w:rPr>
          <w:rFonts w:ascii="Arial" w:hAnsi="Arial" w:cs="Arial"/>
          <w:sz w:val="20"/>
          <w:szCs w:val="20"/>
          <w:lang w:val="sr-Latn-RS"/>
        </w:rPr>
        <w:t>a</w:t>
      </w:r>
      <w:r w:rsidRPr="00FB4BF8">
        <w:rPr>
          <w:rFonts w:ascii="Arial" w:hAnsi="Arial" w:cs="Arial"/>
          <w:sz w:val="20"/>
          <w:szCs w:val="20"/>
          <w:lang w:val="sr-Cyrl-RS"/>
        </w:rPr>
        <w:t>низације на газдинствима чине трактори - 0,7 трактора по домаћинству и ротокултиватори - мање од 0,7 ротокултиватора по домаћинству. Ме</w:t>
      </w:r>
      <w:r w:rsidRPr="00FB4BF8">
        <w:rPr>
          <w:rFonts w:ascii="Arial" w:hAnsi="Arial" w:cs="Arial"/>
          <w:sz w:val="20"/>
          <w:szCs w:val="20"/>
          <w:lang w:val="sr-Latn-RS"/>
        </w:rPr>
        <w:t>ha</w:t>
      </w:r>
      <w:r w:rsidRPr="00FB4BF8">
        <w:rPr>
          <w:rFonts w:ascii="Arial" w:hAnsi="Arial" w:cs="Arial"/>
          <w:sz w:val="20"/>
          <w:szCs w:val="20"/>
          <w:lang w:val="sr-Cyrl-RS"/>
        </w:rPr>
        <w:t xml:space="preserve">низација је стара у просеку преко 20 година, а у већини случајева обим њеног коришћења не оправдава поседовање сопствених машина. Наводњавање је заступљено код већих и специјализованих пољопривредних газдинстава у близини реке. Већина домаћинстава која се комерцијално баве воћарством има опрему за заштиту и третман биља. </w:t>
      </w:r>
    </w:p>
    <w:p w14:paraId="65945142" w14:textId="77777777" w:rsidR="00FA55B9" w:rsidRPr="00FB4BF8" w:rsidRDefault="00FA55B9" w:rsidP="00FA55B9">
      <w:pPr>
        <w:shd w:val="clear" w:color="auto" w:fill="FFFFFF" w:themeFill="background1"/>
        <w:jc w:val="both"/>
        <w:rPr>
          <w:rFonts w:ascii="Arial" w:hAnsi="Arial" w:cs="Arial"/>
          <w:sz w:val="20"/>
          <w:szCs w:val="20"/>
          <w:lang w:val="sr-Cyrl-RS"/>
        </w:rPr>
      </w:pPr>
      <w:r w:rsidRPr="00FB4BF8">
        <w:rPr>
          <w:rFonts w:ascii="Arial" w:hAnsi="Arial" w:cs="Arial"/>
          <w:sz w:val="20"/>
          <w:szCs w:val="20"/>
          <w:lang w:val="sr-Cyrl-RS"/>
        </w:rPr>
        <w:t>Пласман вишње из Мерошине у иностранство драстично се смањио јер је ДП“Воћар“ дуги низ година у реструктуирању. Дугорочно гледано очекује се интензиван развој ове регије, као резултат предиспозиција Мерошине,а то су развијено воћарство, посебно гајење облачинске вишње, повезаност добром путном мрежом са Блацем, Лесковцем, Куршумлијом и другим воћарским крајевима,  интензивни рад на заштити географског порекла облачинске вишње.</w:t>
      </w:r>
    </w:p>
    <w:p w14:paraId="05FE414C" w14:textId="6734FC56" w:rsidR="00FA55B9" w:rsidRPr="00FB4BF8" w:rsidRDefault="00FA55B9" w:rsidP="00FA55B9">
      <w:pPr>
        <w:shd w:val="clear" w:color="auto" w:fill="FFFFFF" w:themeFill="background1"/>
        <w:jc w:val="both"/>
        <w:rPr>
          <w:rFonts w:ascii="Arial" w:hAnsi="Arial" w:cs="Arial"/>
          <w:sz w:val="20"/>
          <w:szCs w:val="20"/>
          <w:shd w:val="clear" w:color="auto" w:fill="FFFF00"/>
          <w:lang w:val="sr-Cyrl-RS"/>
        </w:rPr>
      </w:pPr>
      <w:r w:rsidRPr="00FB4BF8">
        <w:rPr>
          <w:rFonts w:ascii="Arial" w:hAnsi="Arial" w:cs="Arial"/>
          <w:sz w:val="20"/>
          <w:szCs w:val="20"/>
          <w:lang w:val="sr-Cyrl-RS"/>
        </w:rPr>
        <w:t>Посебан ефекат се очекује са продајом ДП</w:t>
      </w:r>
      <w:r w:rsidR="00285ECA">
        <w:rPr>
          <w:rFonts w:ascii="Arial" w:hAnsi="Arial" w:cs="Arial"/>
          <w:sz w:val="20"/>
          <w:szCs w:val="20"/>
          <w:lang w:val="sr-Cyrl-RS"/>
        </w:rPr>
        <w:t xml:space="preserve"> </w:t>
      </w:r>
      <w:r w:rsidRPr="00FB4BF8">
        <w:rPr>
          <w:rFonts w:ascii="Arial" w:hAnsi="Arial" w:cs="Arial"/>
          <w:sz w:val="20"/>
          <w:szCs w:val="20"/>
          <w:lang w:val="sr-Cyrl-RS"/>
        </w:rPr>
        <w:t xml:space="preserve">“Воћар“ </w:t>
      </w:r>
      <w:r w:rsidR="00D36B59" w:rsidRPr="00FB4BF8">
        <w:rPr>
          <w:rFonts w:ascii="Arial" w:hAnsi="Arial" w:cs="Arial"/>
          <w:sz w:val="20"/>
          <w:szCs w:val="20"/>
          <w:lang w:val="sr-Cyrl-RS"/>
        </w:rPr>
        <w:t>приватн</w:t>
      </w:r>
      <w:r w:rsidR="00285ECA">
        <w:rPr>
          <w:rFonts w:ascii="Arial" w:hAnsi="Arial" w:cs="Arial"/>
          <w:sz w:val="20"/>
          <w:szCs w:val="20"/>
          <w:lang w:val="sr-Cyrl-RS"/>
        </w:rPr>
        <w:t>о</w:t>
      </w:r>
      <w:r w:rsidR="00D36B59" w:rsidRPr="00FB4BF8">
        <w:rPr>
          <w:rFonts w:ascii="Arial" w:hAnsi="Arial" w:cs="Arial"/>
          <w:sz w:val="20"/>
          <w:szCs w:val="20"/>
          <w:lang w:val="sr-Cyrl-RS"/>
        </w:rPr>
        <w:t>м инвеститор</w:t>
      </w:r>
      <w:r w:rsidR="00285ECA">
        <w:rPr>
          <w:rFonts w:ascii="Arial" w:hAnsi="Arial" w:cs="Arial"/>
          <w:sz w:val="20"/>
          <w:szCs w:val="20"/>
          <w:lang w:val="sr-Cyrl-RS"/>
        </w:rPr>
        <w:t>у</w:t>
      </w:r>
      <w:r w:rsidR="00D36B59" w:rsidRPr="00FB4BF8">
        <w:rPr>
          <w:rFonts w:ascii="Arial" w:hAnsi="Arial" w:cs="Arial"/>
          <w:sz w:val="20"/>
          <w:szCs w:val="20"/>
          <w:lang w:val="sr-Cyrl-RS"/>
        </w:rPr>
        <w:t>.</w:t>
      </w:r>
    </w:p>
    <w:p w14:paraId="061BBECE" w14:textId="72B85E4B" w:rsidR="00FA55B9" w:rsidRPr="00FB4BF8" w:rsidRDefault="00FA55B9" w:rsidP="00FA55B9">
      <w:pPr>
        <w:jc w:val="both"/>
        <w:rPr>
          <w:rFonts w:ascii="Arial" w:hAnsi="Arial" w:cs="Arial"/>
          <w:sz w:val="20"/>
          <w:szCs w:val="20"/>
          <w:lang w:val="sr-Cyrl-RS"/>
        </w:rPr>
      </w:pPr>
      <w:r w:rsidRPr="00FB4BF8">
        <w:rPr>
          <w:rFonts w:ascii="Arial" w:hAnsi="Arial" w:cs="Arial"/>
          <w:sz w:val="20"/>
          <w:szCs w:val="20"/>
          <w:shd w:val="clear" w:color="auto" w:fill="FFFFFF" w:themeFill="background1"/>
          <w:lang w:val="sr-Cyrl-RS"/>
        </w:rPr>
        <w:lastRenderedPageBreak/>
        <w:t>Данас се на територији општине Мерошина 417 домаћинстава бав</w:t>
      </w:r>
      <w:r w:rsidR="00285ECA">
        <w:rPr>
          <w:rFonts w:ascii="Arial" w:hAnsi="Arial" w:cs="Arial"/>
          <w:sz w:val="20"/>
          <w:szCs w:val="20"/>
          <w:shd w:val="clear" w:color="auto" w:fill="FFFFFF" w:themeFill="background1"/>
          <w:lang w:val="sr-Cyrl-RS"/>
        </w:rPr>
        <w:t>и</w:t>
      </w:r>
      <w:r w:rsidRPr="00FB4BF8">
        <w:rPr>
          <w:rFonts w:ascii="Arial" w:hAnsi="Arial" w:cs="Arial"/>
          <w:sz w:val="20"/>
          <w:szCs w:val="20"/>
          <w:lang w:val="sr-Cyrl-RS"/>
        </w:rPr>
        <w:t xml:space="preserve"> производњом вишње са тенденцијом сталног пораста.</w:t>
      </w:r>
    </w:p>
    <w:p w14:paraId="71738F2B" w14:textId="77777777" w:rsidR="00FA55B9" w:rsidRPr="00FB4BF8" w:rsidRDefault="00FA55B9" w:rsidP="00FA55B9">
      <w:pPr>
        <w:shd w:val="clear" w:color="auto" w:fill="FFFFFF"/>
        <w:spacing w:before="120" w:after="120" w:line="250" w:lineRule="exact"/>
        <w:ind w:right="26"/>
        <w:jc w:val="both"/>
        <w:rPr>
          <w:rFonts w:ascii="Arial" w:hAnsi="Arial" w:cs="Arial"/>
          <w:sz w:val="20"/>
          <w:szCs w:val="20"/>
          <w:lang w:val="sr-Cyrl-CS"/>
        </w:rPr>
      </w:pPr>
      <w:r w:rsidRPr="00FB4BF8">
        <w:rPr>
          <w:rFonts w:ascii="Arial" w:hAnsi="Arial" w:cs="Arial"/>
          <w:sz w:val="20"/>
          <w:szCs w:val="20"/>
          <w:lang w:val="sr-Cyrl-CS"/>
        </w:rPr>
        <w:t>Недостатак буџетских средстава за инфраструктурне пројекте попут уређења путева за прилаз пољопривредним домаћинствима у многоме отежава развој пољопривреде. Такође, за наступ било којег инвеститора заинтересованог за улагање у пољопривредну производњу препреку представљају нерешени правно имовински односи, као и уситњеност поседа. Велики проблем представља старосна структура власника парцела (особе старије од 65 година), као и нерешени имовинско правни односи над земљиштем предвиђеним за комасацију.</w:t>
      </w:r>
    </w:p>
    <w:p w14:paraId="79485682" w14:textId="77777777" w:rsidR="00FA55B9" w:rsidRPr="00FB4BF8" w:rsidRDefault="00FA55B9" w:rsidP="00FA55B9">
      <w:pPr>
        <w:shd w:val="clear" w:color="auto" w:fill="FFFFFF" w:themeFill="background1"/>
        <w:autoSpaceDE w:val="0"/>
        <w:autoSpaceDN w:val="0"/>
        <w:adjustRightInd w:val="0"/>
        <w:jc w:val="both"/>
        <w:rPr>
          <w:rFonts w:ascii="Arial" w:hAnsi="Arial" w:cs="Arial"/>
          <w:sz w:val="20"/>
          <w:szCs w:val="20"/>
          <w:lang w:val="sr-Cyrl-CS"/>
        </w:rPr>
      </w:pPr>
      <w:r w:rsidRPr="00FB4BF8">
        <w:rPr>
          <w:rFonts w:ascii="Arial" w:hAnsi="Arial" w:cs="Arial"/>
          <w:sz w:val="20"/>
          <w:szCs w:val="20"/>
          <w:lang w:val="sl-SI"/>
        </w:rPr>
        <w:t xml:space="preserve">То се пре свега односи на нередовне приходе, неорганизовано брање плодова, транспорт и прераду, лош квалитет сировина за индустријску прераду, неадекватан пласман производа на иностраном тржишту, као и конкурентност наших извозника на иностраном тржишту. </w:t>
      </w:r>
    </w:p>
    <w:p w14:paraId="672BBD06" w14:textId="1FD0E494" w:rsidR="00FA55B9" w:rsidRPr="00FB4BF8" w:rsidRDefault="00FA55B9" w:rsidP="00FA55B9">
      <w:pPr>
        <w:pStyle w:val="ListParagraph"/>
        <w:spacing w:before="120" w:after="120"/>
        <w:ind w:left="0"/>
        <w:contextualSpacing w:val="0"/>
        <w:jc w:val="both"/>
        <w:rPr>
          <w:rFonts w:ascii="Arial" w:hAnsi="Arial" w:cs="Arial"/>
          <w:sz w:val="20"/>
          <w:szCs w:val="20"/>
          <w:lang w:val="sr-Latn-CS"/>
        </w:rPr>
      </w:pPr>
      <w:r w:rsidRPr="00FB4BF8">
        <w:rPr>
          <w:rFonts w:ascii="Arial" w:hAnsi="Arial" w:cs="Arial"/>
          <w:sz w:val="20"/>
          <w:szCs w:val="20"/>
          <w:lang w:val="sr-Latn-CS"/>
        </w:rPr>
        <w:t xml:space="preserve">Едукација пољопривредника је неопходна због непостојања знања о достигнућима у савременој пољопривреди. Устаљен је традиционални, екстензивни облик производње и тзв.“сваштарска производња“ ( више различитих производа само за своје потребе). Органска производња је могућа пре свега због постојања незагађене средине и обрадивих површина, као и сточарске производње у номадским условима на </w:t>
      </w:r>
      <w:r w:rsidRPr="00FB4BF8">
        <w:rPr>
          <w:rFonts w:ascii="Arial" w:hAnsi="Arial" w:cs="Arial"/>
          <w:sz w:val="20"/>
          <w:szCs w:val="20"/>
          <w:lang w:val="sr-Cyrl-RS"/>
        </w:rPr>
        <w:t>обронцима Малог Јастрепца</w:t>
      </w:r>
      <w:r w:rsidRPr="00FB4BF8">
        <w:rPr>
          <w:rFonts w:ascii="Arial" w:hAnsi="Arial" w:cs="Arial"/>
          <w:sz w:val="20"/>
          <w:szCs w:val="20"/>
          <w:lang w:val="sr-Latn-CS"/>
        </w:rPr>
        <w:t>. Програм заштите географског порекла пољопривредних производа има и туристичко-промотивни значај.</w:t>
      </w:r>
    </w:p>
    <w:p w14:paraId="13FF7C81" w14:textId="4A2D60E8" w:rsidR="00FA55B9" w:rsidRPr="002F58A7" w:rsidRDefault="00FA55B9" w:rsidP="00DA7051">
      <w:pPr>
        <w:pStyle w:val="Heading3"/>
        <w:numPr>
          <w:ilvl w:val="1"/>
          <w:numId w:val="45"/>
        </w:numPr>
        <w:rPr>
          <w:rFonts w:ascii="Arial" w:hAnsi="Arial" w:cs="Arial"/>
          <w:color w:val="7F7F7F" w:themeColor="text1" w:themeTint="80"/>
          <w:sz w:val="20"/>
          <w:szCs w:val="20"/>
          <w:lang w:val="sr-Cyrl-RS"/>
        </w:rPr>
      </w:pPr>
      <w:bookmarkStart w:id="46" w:name="_Toc82180353"/>
      <w:r w:rsidRPr="002F58A7">
        <w:rPr>
          <w:rFonts w:ascii="Arial" w:hAnsi="Arial" w:cs="Arial"/>
          <w:color w:val="7F7F7F" w:themeColor="text1" w:themeTint="80"/>
          <w:sz w:val="20"/>
          <w:szCs w:val="20"/>
          <w:lang w:val="sr-Cyrl-RS"/>
        </w:rPr>
        <w:t>Пчеларство</w:t>
      </w:r>
      <w:bookmarkEnd w:id="46"/>
    </w:p>
    <w:p w14:paraId="4B5814DD" w14:textId="77777777" w:rsidR="00FA55B9" w:rsidRPr="00FB4BF8" w:rsidRDefault="00FA55B9" w:rsidP="00FA55B9">
      <w:pPr>
        <w:shd w:val="clear" w:color="auto" w:fill="FFFFFF" w:themeFill="background1"/>
        <w:autoSpaceDE w:val="0"/>
        <w:autoSpaceDN w:val="0"/>
        <w:adjustRightInd w:val="0"/>
        <w:jc w:val="both"/>
        <w:rPr>
          <w:rFonts w:ascii="Arial" w:hAnsi="Arial" w:cs="Arial"/>
          <w:sz w:val="20"/>
          <w:szCs w:val="20"/>
          <w:lang w:val="sr-Cyrl-RS"/>
        </w:rPr>
      </w:pPr>
      <w:r w:rsidRPr="00FB4BF8">
        <w:rPr>
          <w:rFonts w:ascii="Arial" w:hAnsi="Arial" w:cs="Arial"/>
          <w:sz w:val="20"/>
          <w:szCs w:val="20"/>
          <w:lang w:val="sr-Cyrl-RS"/>
        </w:rPr>
        <w:t>На територији општине Мерошина постоји активно удружење пчелара, које захваљујући природним карактеристикама  у подножју Малог Јастрепца, остварује значајну производњу високо квалитетног меда који делом извози у Немачку.</w:t>
      </w:r>
    </w:p>
    <w:p w14:paraId="0D253E60" w14:textId="1CB25114" w:rsidR="00FA55B9" w:rsidRPr="002F58A7" w:rsidRDefault="00FA55B9" w:rsidP="0039568D">
      <w:pPr>
        <w:pStyle w:val="Heading3"/>
        <w:numPr>
          <w:ilvl w:val="1"/>
          <w:numId w:val="45"/>
        </w:numPr>
        <w:rPr>
          <w:rFonts w:ascii="Arial" w:hAnsi="Arial" w:cs="Arial"/>
          <w:color w:val="7F7F7F" w:themeColor="text1" w:themeTint="80"/>
          <w:sz w:val="20"/>
          <w:szCs w:val="20"/>
          <w:lang w:val="sr-Cyrl-RS"/>
        </w:rPr>
      </w:pPr>
      <w:bookmarkStart w:id="47" w:name="_Toc82180354"/>
      <w:r w:rsidRPr="002F58A7">
        <w:rPr>
          <w:rFonts w:ascii="Arial" w:hAnsi="Arial" w:cs="Arial"/>
          <w:color w:val="7F7F7F" w:themeColor="text1" w:themeTint="80"/>
          <w:sz w:val="20"/>
          <w:szCs w:val="20"/>
          <w:lang w:val="ru-RU"/>
        </w:rPr>
        <w:t>Макроекономски показатељи</w:t>
      </w:r>
      <w:bookmarkEnd w:id="47"/>
    </w:p>
    <w:p w14:paraId="68D6A56A" w14:textId="77777777" w:rsidR="00FA55B9" w:rsidRPr="00FB4BF8" w:rsidRDefault="00FA55B9" w:rsidP="00FA55B9">
      <w:pPr>
        <w:spacing w:after="0" w:line="240" w:lineRule="auto"/>
        <w:jc w:val="both"/>
        <w:rPr>
          <w:rFonts w:ascii="Arial" w:eastAsia="Times New Roman" w:hAnsi="Arial" w:cs="Arial"/>
          <w:bCs/>
          <w:sz w:val="20"/>
          <w:szCs w:val="20"/>
          <w:lang w:val="ru-RU" w:eastAsia="ar-SA"/>
        </w:rPr>
      </w:pPr>
      <w:r w:rsidRPr="00FB4BF8">
        <w:rPr>
          <w:rFonts w:ascii="Arial" w:eastAsia="Times New Roman" w:hAnsi="Arial" w:cs="Arial"/>
          <w:bCs/>
          <w:sz w:val="20"/>
          <w:szCs w:val="20"/>
          <w:lang w:val="sr-Cyrl-RS" w:eastAsia="ar-SA"/>
        </w:rPr>
        <w:t>ТАБЕЛА 35.</w:t>
      </w:r>
      <w:r w:rsidRPr="00FB4BF8">
        <w:rPr>
          <w:rFonts w:ascii="Arial" w:eastAsia="Times New Roman" w:hAnsi="Arial" w:cs="Arial"/>
          <w:bCs/>
          <w:sz w:val="20"/>
          <w:szCs w:val="20"/>
          <w:lang w:val="ru-RU" w:eastAsia="ar-SA"/>
        </w:rPr>
        <w:t xml:space="preserve"> </w:t>
      </w:r>
      <w:r w:rsidRPr="00FB4BF8">
        <w:rPr>
          <w:rFonts w:ascii="Arial" w:hAnsi="Arial" w:cs="Arial"/>
          <w:bCs/>
          <w:sz w:val="20"/>
          <w:szCs w:val="20"/>
          <w:lang w:val="ru-RU"/>
        </w:rPr>
        <w:t xml:space="preserve">Бруто </w:t>
      </w:r>
      <w:r w:rsidRPr="00FB4BF8">
        <w:rPr>
          <w:rFonts w:ascii="Arial" w:hAnsi="Arial" w:cs="Arial"/>
          <w:bCs/>
          <w:sz w:val="20"/>
          <w:szCs w:val="20"/>
          <w:lang w:val="sr-Cyrl-CS"/>
        </w:rPr>
        <w:t>додата вредност, по делатностима, и бруто домаћи производ</w:t>
      </w:r>
      <w:r w:rsidRPr="00FB4BF8">
        <w:rPr>
          <w:rFonts w:ascii="Arial" w:eastAsia="Times New Roman" w:hAnsi="Arial" w:cs="Arial"/>
          <w:bCs/>
          <w:sz w:val="20"/>
          <w:szCs w:val="20"/>
          <w:lang w:val="ru-RU" w:eastAsia="ar-SA"/>
        </w:rPr>
        <w:t xml:space="preserve"> у Републици Србији, текуће цене, мил. РСД</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2268"/>
        <w:gridCol w:w="2126"/>
        <w:gridCol w:w="1695"/>
      </w:tblGrid>
      <w:tr w:rsidR="00FB4BF8" w:rsidRPr="00FB4BF8" w14:paraId="67623FB9" w14:textId="77777777" w:rsidTr="00423B8C">
        <w:trPr>
          <w:trHeight w:val="669"/>
        </w:trPr>
        <w:tc>
          <w:tcPr>
            <w:tcW w:w="2978" w:type="dxa"/>
            <w:shd w:val="clear" w:color="auto" w:fill="A4B3C6"/>
            <w:vAlign w:val="center"/>
          </w:tcPr>
          <w:p w14:paraId="0D94CAB9" w14:textId="77777777" w:rsidR="00FA55B9" w:rsidRPr="00FB4BF8" w:rsidRDefault="00FA55B9" w:rsidP="00BD277A">
            <w:pPr>
              <w:spacing w:after="0"/>
              <w:rPr>
                <w:rFonts w:ascii="Arial" w:hAnsi="Arial" w:cs="Arial"/>
                <w:b/>
                <w:bCs/>
                <w:sz w:val="20"/>
                <w:szCs w:val="20"/>
                <w:lang w:eastAsia="ar-SA"/>
              </w:rPr>
            </w:pPr>
            <w:proofErr w:type="spellStart"/>
            <w:r w:rsidRPr="00FB4BF8">
              <w:rPr>
                <w:rFonts w:ascii="Arial" w:hAnsi="Arial" w:cs="Arial"/>
                <w:b/>
                <w:bCs/>
                <w:sz w:val="20"/>
                <w:szCs w:val="20"/>
                <w:lang w:eastAsia="ar-SA"/>
              </w:rPr>
              <w:t>Република</w:t>
            </w:r>
            <w:proofErr w:type="spellEnd"/>
            <w:r w:rsidRPr="00FB4BF8">
              <w:rPr>
                <w:rFonts w:ascii="Arial" w:hAnsi="Arial" w:cs="Arial"/>
                <w:b/>
                <w:bCs/>
                <w:sz w:val="20"/>
                <w:szCs w:val="20"/>
                <w:lang w:eastAsia="ar-SA"/>
              </w:rPr>
              <w:t xml:space="preserve"> </w:t>
            </w:r>
            <w:proofErr w:type="spellStart"/>
            <w:r w:rsidRPr="00FB4BF8">
              <w:rPr>
                <w:rFonts w:ascii="Arial" w:hAnsi="Arial" w:cs="Arial"/>
                <w:b/>
                <w:bCs/>
                <w:sz w:val="20"/>
                <w:szCs w:val="20"/>
                <w:lang w:eastAsia="ar-SA"/>
              </w:rPr>
              <w:t>Србија</w:t>
            </w:r>
            <w:proofErr w:type="spellEnd"/>
          </w:p>
        </w:tc>
        <w:tc>
          <w:tcPr>
            <w:tcW w:w="2268" w:type="dxa"/>
            <w:shd w:val="clear" w:color="auto" w:fill="A4B3C6"/>
            <w:vAlign w:val="center"/>
          </w:tcPr>
          <w:p w14:paraId="2031CE4F" w14:textId="77777777" w:rsidR="00FA55B9" w:rsidRPr="00FB4BF8" w:rsidRDefault="00FA55B9" w:rsidP="00BD277A">
            <w:pPr>
              <w:spacing w:after="0"/>
              <w:jc w:val="center"/>
              <w:rPr>
                <w:rFonts w:ascii="Arial" w:hAnsi="Arial" w:cs="Arial"/>
                <w:b/>
                <w:bCs/>
                <w:sz w:val="20"/>
                <w:szCs w:val="20"/>
                <w:lang w:eastAsia="ar-SA"/>
              </w:rPr>
            </w:pPr>
            <w:r w:rsidRPr="00FB4BF8">
              <w:rPr>
                <w:rFonts w:ascii="Arial" w:hAnsi="Arial" w:cs="Arial"/>
                <w:b/>
                <w:bCs/>
                <w:sz w:val="20"/>
                <w:szCs w:val="20"/>
                <w:lang w:eastAsia="ar-SA"/>
              </w:rPr>
              <w:t>2017.</w:t>
            </w:r>
          </w:p>
        </w:tc>
        <w:tc>
          <w:tcPr>
            <w:tcW w:w="2126" w:type="dxa"/>
            <w:shd w:val="clear" w:color="auto" w:fill="A4B3C6"/>
            <w:vAlign w:val="center"/>
          </w:tcPr>
          <w:p w14:paraId="31C481E5" w14:textId="77777777" w:rsidR="00FA55B9" w:rsidRPr="00FB4BF8" w:rsidRDefault="00FA55B9" w:rsidP="00BD277A">
            <w:pPr>
              <w:spacing w:after="0"/>
              <w:jc w:val="center"/>
              <w:rPr>
                <w:rFonts w:ascii="Arial" w:hAnsi="Arial" w:cs="Arial"/>
                <w:b/>
                <w:bCs/>
                <w:sz w:val="20"/>
                <w:szCs w:val="20"/>
                <w:lang w:eastAsia="ar-SA"/>
              </w:rPr>
            </w:pPr>
            <w:r w:rsidRPr="00FB4BF8">
              <w:rPr>
                <w:rFonts w:ascii="Arial" w:hAnsi="Arial" w:cs="Arial"/>
                <w:b/>
                <w:bCs/>
                <w:sz w:val="20"/>
                <w:szCs w:val="20"/>
                <w:lang w:eastAsia="ar-SA"/>
              </w:rPr>
              <w:t>2018.</w:t>
            </w:r>
          </w:p>
        </w:tc>
        <w:tc>
          <w:tcPr>
            <w:tcW w:w="1695" w:type="dxa"/>
            <w:shd w:val="clear" w:color="auto" w:fill="A4B3C6"/>
          </w:tcPr>
          <w:p w14:paraId="5AB7F5D2" w14:textId="77777777" w:rsidR="00FA55B9" w:rsidRPr="00FB4BF8" w:rsidRDefault="00FA55B9" w:rsidP="00BD277A">
            <w:pPr>
              <w:spacing w:after="0"/>
              <w:jc w:val="center"/>
              <w:rPr>
                <w:rFonts w:ascii="Arial" w:hAnsi="Arial" w:cs="Arial"/>
                <w:b/>
                <w:bCs/>
                <w:sz w:val="20"/>
                <w:szCs w:val="20"/>
                <w:lang w:eastAsia="ar-SA"/>
              </w:rPr>
            </w:pPr>
          </w:p>
          <w:p w14:paraId="5E5E6C01" w14:textId="77777777" w:rsidR="00FA55B9" w:rsidRPr="00FB4BF8" w:rsidRDefault="00FA55B9" w:rsidP="00BD277A">
            <w:pPr>
              <w:spacing w:after="0" w:line="600" w:lineRule="auto"/>
              <w:jc w:val="center"/>
              <w:rPr>
                <w:rFonts w:ascii="Arial" w:hAnsi="Arial" w:cs="Arial"/>
                <w:b/>
                <w:bCs/>
                <w:sz w:val="20"/>
                <w:szCs w:val="20"/>
                <w:lang w:eastAsia="ar-SA"/>
              </w:rPr>
            </w:pPr>
            <w:r w:rsidRPr="00FB4BF8">
              <w:rPr>
                <w:rFonts w:ascii="Arial" w:hAnsi="Arial" w:cs="Arial"/>
                <w:b/>
                <w:bCs/>
                <w:sz w:val="20"/>
                <w:szCs w:val="20"/>
                <w:lang w:eastAsia="ar-SA"/>
              </w:rPr>
              <w:t>2019.</w:t>
            </w:r>
          </w:p>
        </w:tc>
      </w:tr>
      <w:tr w:rsidR="00FB4BF8" w:rsidRPr="00FB4BF8" w14:paraId="65287095" w14:textId="77777777" w:rsidTr="00423B8C">
        <w:trPr>
          <w:trHeight w:val="822"/>
        </w:trPr>
        <w:tc>
          <w:tcPr>
            <w:tcW w:w="2978" w:type="dxa"/>
            <w:shd w:val="clear" w:color="auto" w:fill="auto"/>
            <w:vAlign w:val="center"/>
          </w:tcPr>
          <w:p w14:paraId="3F33827C" w14:textId="77777777" w:rsidR="00FA55B9" w:rsidRPr="00FB4BF8" w:rsidRDefault="00FA55B9" w:rsidP="00BD277A">
            <w:pPr>
              <w:spacing w:after="0"/>
              <w:rPr>
                <w:rFonts w:ascii="Arial" w:hAnsi="Arial" w:cs="Arial"/>
                <w:sz w:val="20"/>
                <w:szCs w:val="20"/>
                <w:lang w:val="pl-PL" w:eastAsia="ar-SA"/>
              </w:rPr>
            </w:pPr>
            <w:r w:rsidRPr="00FB4BF8">
              <w:rPr>
                <w:rFonts w:ascii="Arial" w:hAnsi="Arial" w:cs="Arial"/>
                <w:sz w:val="20"/>
                <w:szCs w:val="20"/>
                <w:lang w:val="pl-PL" w:eastAsia="ar-SA"/>
              </w:rPr>
              <w:t>Пољопривреда,  шумарство и рибарство</w:t>
            </w:r>
          </w:p>
        </w:tc>
        <w:tc>
          <w:tcPr>
            <w:tcW w:w="2268" w:type="dxa"/>
            <w:shd w:val="clear" w:color="auto" w:fill="auto"/>
            <w:vAlign w:val="center"/>
          </w:tcPr>
          <w:p w14:paraId="3621A690"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286.244,6</w:t>
            </w:r>
          </w:p>
        </w:tc>
        <w:tc>
          <w:tcPr>
            <w:tcW w:w="2126" w:type="dxa"/>
            <w:shd w:val="clear" w:color="auto" w:fill="auto"/>
            <w:vAlign w:val="center"/>
          </w:tcPr>
          <w:p w14:paraId="43FFC225"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321.481</w:t>
            </w:r>
            <w:r w:rsidRPr="00FB4BF8">
              <w:rPr>
                <w:rFonts w:ascii="Arial" w:hAnsi="Arial" w:cs="Arial"/>
                <w:sz w:val="20"/>
                <w:szCs w:val="20"/>
                <w:lang w:val="en-US"/>
              </w:rPr>
              <w:t>,</w:t>
            </w:r>
            <w:r w:rsidRPr="00FB4BF8">
              <w:rPr>
                <w:rFonts w:ascii="Arial" w:hAnsi="Arial" w:cs="Arial"/>
                <w:sz w:val="20"/>
                <w:szCs w:val="20"/>
              </w:rPr>
              <w:t>2</w:t>
            </w:r>
          </w:p>
        </w:tc>
        <w:tc>
          <w:tcPr>
            <w:tcW w:w="1695" w:type="dxa"/>
          </w:tcPr>
          <w:p w14:paraId="45C7EB7E" w14:textId="77777777" w:rsidR="00FA55B9" w:rsidRPr="00FB4BF8" w:rsidRDefault="00FA55B9" w:rsidP="00BD277A">
            <w:pPr>
              <w:spacing w:after="0"/>
              <w:jc w:val="center"/>
              <w:rPr>
                <w:rFonts w:ascii="Arial" w:hAnsi="Arial" w:cs="Arial"/>
                <w:sz w:val="20"/>
                <w:szCs w:val="20"/>
              </w:rPr>
            </w:pPr>
          </w:p>
          <w:p w14:paraId="21A229C0"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322.559,9</w:t>
            </w:r>
          </w:p>
        </w:tc>
      </w:tr>
      <w:tr w:rsidR="00FB4BF8" w:rsidRPr="00FB4BF8" w14:paraId="3837D0C7" w14:textId="77777777" w:rsidTr="00423B8C">
        <w:trPr>
          <w:trHeight w:val="274"/>
        </w:trPr>
        <w:tc>
          <w:tcPr>
            <w:tcW w:w="2978" w:type="dxa"/>
            <w:shd w:val="clear" w:color="auto" w:fill="auto"/>
            <w:vAlign w:val="center"/>
          </w:tcPr>
          <w:p w14:paraId="5B73E90E" w14:textId="77777777" w:rsidR="00FA55B9" w:rsidRPr="00FB4BF8" w:rsidRDefault="00FA55B9" w:rsidP="00BD277A">
            <w:pPr>
              <w:spacing w:after="0"/>
              <w:rPr>
                <w:rFonts w:ascii="Arial" w:hAnsi="Arial" w:cs="Arial"/>
                <w:sz w:val="20"/>
                <w:szCs w:val="20"/>
                <w:lang w:eastAsia="ar-SA"/>
              </w:rPr>
            </w:pPr>
            <w:proofErr w:type="spellStart"/>
            <w:r w:rsidRPr="00FB4BF8">
              <w:rPr>
                <w:rFonts w:ascii="Arial" w:hAnsi="Arial" w:cs="Arial"/>
                <w:sz w:val="20"/>
                <w:szCs w:val="20"/>
                <w:lang w:eastAsia="ar-SA"/>
              </w:rPr>
              <w:t>Рударство</w:t>
            </w:r>
            <w:proofErr w:type="spellEnd"/>
          </w:p>
        </w:tc>
        <w:tc>
          <w:tcPr>
            <w:tcW w:w="2268" w:type="dxa"/>
            <w:shd w:val="clear" w:color="auto" w:fill="auto"/>
            <w:vAlign w:val="center"/>
          </w:tcPr>
          <w:p w14:paraId="08C0B1A1"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101.197,1</w:t>
            </w:r>
          </w:p>
        </w:tc>
        <w:tc>
          <w:tcPr>
            <w:tcW w:w="2126" w:type="dxa"/>
            <w:shd w:val="clear" w:color="auto" w:fill="auto"/>
            <w:vAlign w:val="center"/>
          </w:tcPr>
          <w:p w14:paraId="636B2469"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100.775</w:t>
            </w:r>
            <w:r w:rsidRPr="00FB4BF8">
              <w:rPr>
                <w:rFonts w:ascii="Arial" w:hAnsi="Arial" w:cs="Arial"/>
                <w:sz w:val="20"/>
                <w:szCs w:val="20"/>
                <w:lang w:val="en-US"/>
              </w:rPr>
              <w:t>,</w:t>
            </w:r>
            <w:r w:rsidRPr="00FB4BF8">
              <w:rPr>
                <w:rFonts w:ascii="Arial" w:hAnsi="Arial" w:cs="Arial"/>
                <w:sz w:val="20"/>
                <w:szCs w:val="20"/>
              </w:rPr>
              <w:t>8</w:t>
            </w:r>
          </w:p>
        </w:tc>
        <w:tc>
          <w:tcPr>
            <w:tcW w:w="1695" w:type="dxa"/>
          </w:tcPr>
          <w:p w14:paraId="2060AF75"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104.337,4</w:t>
            </w:r>
          </w:p>
        </w:tc>
      </w:tr>
      <w:tr w:rsidR="00FB4BF8" w:rsidRPr="00FB4BF8" w14:paraId="18372D22" w14:textId="77777777" w:rsidTr="00423B8C">
        <w:trPr>
          <w:trHeight w:val="90"/>
        </w:trPr>
        <w:tc>
          <w:tcPr>
            <w:tcW w:w="2978" w:type="dxa"/>
            <w:shd w:val="clear" w:color="auto" w:fill="auto"/>
            <w:vAlign w:val="center"/>
          </w:tcPr>
          <w:p w14:paraId="505141C0" w14:textId="77777777" w:rsidR="00FA55B9" w:rsidRPr="00FB4BF8" w:rsidRDefault="00FA55B9" w:rsidP="00BD277A">
            <w:pPr>
              <w:spacing w:after="0"/>
              <w:rPr>
                <w:rFonts w:ascii="Arial" w:hAnsi="Arial" w:cs="Arial"/>
                <w:sz w:val="20"/>
                <w:szCs w:val="20"/>
                <w:lang w:val="pl-PL" w:eastAsia="ar-SA"/>
              </w:rPr>
            </w:pPr>
            <w:r w:rsidRPr="00FB4BF8">
              <w:rPr>
                <w:rFonts w:ascii="Arial" w:hAnsi="Arial" w:cs="Arial"/>
                <w:sz w:val="20"/>
                <w:szCs w:val="20"/>
                <w:lang w:val="pl-PL" w:eastAsia="ar-SA"/>
              </w:rPr>
              <w:t>Прерађивачка индустрија</w:t>
            </w:r>
          </w:p>
        </w:tc>
        <w:tc>
          <w:tcPr>
            <w:tcW w:w="2268" w:type="dxa"/>
            <w:shd w:val="clear" w:color="auto" w:fill="auto"/>
            <w:vAlign w:val="center"/>
          </w:tcPr>
          <w:p w14:paraId="58544C53"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717.434,7</w:t>
            </w:r>
          </w:p>
        </w:tc>
        <w:tc>
          <w:tcPr>
            <w:tcW w:w="2126" w:type="dxa"/>
            <w:shd w:val="clear" w:color="auto" w:fill="auto"/>
            <w:vAlign w:val="center"/>
          </w:tcPr>
          <w:p w14:paraId="3500E35F"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735.433</w:t>
            </w:r>
            <w:r w:rsidRPr="00FB4BF8">
              <w:rPr>
                <w:rFonts w:ascii="Arial" w:hAnsi="Arial" w:cs="Arial"/>
                <w:sz w:val="20"/>
                <w:szCs w:val="20"/>
                <w:lang w:val="en-US"/>
              </w:rPr>
              <w:t>,</w:t>
            </w:r>
            <w:r w:rsidRPr="00FB4BF8">
              <w:rPr>
                <w:rFonts w:ascii="Arial" w:hAnsi="Arial" w:cs="Arial"/>
                <w:sz w:val="20"/>
                <w:szCs w:val="20"/>
              </w:rPr>
              <w:t>1</w:t>
            </w:r>
          </w:p>
        </w:tc>
        <w:tc>
          <w:tcPr>
            <w:tcW w:w="1695" w:type="dxa"/>
          </w:tcPr>
          <w:p w14:paraId="7E1F7778"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740.321,2</w:t>
            </w:r>
          </w:p>
        </w:tc>
      </w:tr>
      <w:tr w:rsidR="00FB4BF8" w:rsidRPr="00FB4BF8" w14:paraId="7910D40D" w14:textId="77777777" w:rsidTr="00423B8C">
        <w:trPr>
          <w:trHeight w:val="98"/>
        </w:trPr>
        <w:tc>
          <w:tcPr>
            <w:tcW w:w="2978" w:type="dxa"/>
            <w:shd w:val="clear" w:color="auto" w:fill="auto"/>
            <w:vAlign w:val="center"/>
          </w:tcPr>
          <w:p w14:paraId="17CB329E" w14:textId="77777777" w:rsidR="00FA55B9" w:rsidRPr="00FB4BF8" w:rsidRDefault="00FA55B9" w:rsidP="00BD277A">
            <w:pPr>
              <w:spacing w:after="0"/>
              <w:rPr>
                <w:rFonts w:ascii="Arial" w:hAnsi="Arial" w:cs="Arial"/>
                <w:sz w:val="20"/>
                <w:szCs w:val="20"/>
                <w:lang w:val="sv-SE" w:eastAsia="ar-SA"/>
              </w:rPr>
            </w:pPr>
            <w:r w:rsidRPr="00FB4BF8">
              <w:rPr>
                <w:rFonts w:ascii="Arial" w:hAnsi="Arial" w:cs="Arial"/>
                <w:sz w:val="20"/>
                <w:szCs w:val="20"/>
                <w:lang w:val="ru-RU" w:eastAsia="ar-SA"/>
              </w:rPr>
              <w:t>С</w:t>
            </w:r>
            <w:r w:rsidRPr="00FB4BF8">
              <w:rPr>
                <w:rFonts w:ascii="Arial" w:hAnsi="Arial" w:cs="Arial"/>
                <w:sz w:val="20"/>
                <w:szCs w:val="20"/>
                <w:lang w:val="sv-SE" w:eastAsia="ar-SA"/>
              </w:rPr>
              <w:t xml:space="preserve">набдевање </w:t>
            </w:r>
            <w:r w:rsidRPr="00FB4BF8">
              <w:rPr>
                <w:rFonts w:ascii="Arial" w:hAnsi="Arial" w:cs="Arial"/>
                <w:sz w:val="20"/>
                <w:szCs w:val="20"/>
                <w:lang w:val="ru-RU" w:eastAsia="ar-SA"/>
              </w:rPr>
              <w:t xml:space="preserve">електричном </w:t>
            </w:r>
            <w:r w:rsidRPr="00FB4BF8">
              <w:rPr>
                <w:rFonts w:ascii="Arial" w:hAnsi="Arial" w:cs="Arial"/>
                <w:sz w:val="20"/>
                <w:szCs w:val="20"/>
                <w:lang w:val="sv-SE" w:eastAsia="ar-SA"/>
              </w:rPr>
              <w:t>енергијом, гасом и паром</w:t>
            </w:r>
          </w:p>
        </w:tc>
        <w:tc>
          <w:tcPr>
            <w:tcW w:w="2268" w:type="dxa"/>
            <w:shd w:val="clear" w:color="auto" w:fill="auto"/>
            <w:vAlign w:val="center"/>
          </w:tcPr>
          <w:p w14:paraId="696192E4"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171.370,7</w:t>
            </w:r>
          </w:p>
        </w:tc>
        <w:tc>
          <w:tcPr>
            <w:tcW w:w="2126" w:type="dxa"/>
            <w:shd w:val="clear" w:color="auto" w:fill="auto"/>
            <w:vAlign w:val="center"/>
          </w:tcPr>
          <w:p w14:paraId="5F4D1735"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173.171</w:t>
            </w:r>
            <w:r w:rsidRPr="00FB4BF8">
              <w:rPr>
                <w:rFonts w:ascii="Arial" w:hAnsi="Arial" w:cs="Arial"/>
                <w:sz w:val="20"/>
                <w:szCs w:val="20"/>
                <w:lang w:val="en-US"/>
              </w:rPr>
              <w:t>,</w:t>
            </w:r>
            <w:r w:rsidRPr="00FB4BF8">
              <w:rPr>
                <w:rFonts w:ascii="Arial" w:hAnsi="Arial" w:cs="Arial"/>
                <w:sz w:val="20"/>
                <w:szCs w:val="20"/>
              </w:rPr>
              <w:t>6</w:t>
            </w:r>
          </w:p>
        </w:tc>
        <w:tc>
          <w:tcPr>
            <w:tcW w:w="1695" w:type="dxa"/>
          </w:tcPr>
          <w:p w14:paraId="2B80390D" w14:textId="77777777" w:rsidR="00FA55B9" w:rsidRPr="00FB4BF8" w:rsidRDefault="00FA55B9" w:rsidP="00BD277A">
            <w:pPr>
              <w:spacing w:after="0"/>
              <w:jc w:val="center"/>
              <w:rPr>
                <w:rFonts w:ascii="Arial" w:hAnsi="Arial" w:cs="Arial"/>
                <w:sz w:val="20"/>
                <w:szCs w:val="20"/>
              </w:rPr>
            </w:pPr>
          </w:p>
          <w:p w14:paraId="711977AB"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171.796,5</w:t>
            </w:r>
          </w:p>
        </w:tc>
      </w:tr>
      <w:tr w:rsidR="00FB4BF8" w:rsidRPr="00FB4BF8" w14:paraId="3B5B718D" w14:textId="77777777" w:rsidTr="00423B8C">
        <w:trPr>
          <w:trHeight w:val="98"/>
        </w:trPr>
        <w:tc>
          <w:tcPr>
            <w:tcW w:w="2978" w:type="dxa"/>
            <w:shd w:val="clear" w:color="auto" w:fill="auto"/>
            <w:vAlign w:val="center"/>
          </w:tcPr>
          <w:p w14:paraId="15A3FD86" w14:textId="77777777" w:rsidR="00FA55B9" w:rsidRPr="00FB4BF8" w:rsidRDefault="00FA55B9" w:rsidP="00BD277A">
            <w:pPr>
              <w:spacing w:after="0"/>
              <w:rPr>
                <w:rFonts w:ascii="Arial" w:hAnsi="Arial" w:cs="Arial"/>
                <w:sz w:val="20"/>
                <w:szCs w:val="20"/>
                <w:lang w:val="ru-RU" w:eastAsia="ar-SA"/>
              </w:rPr>
            </w:pPr>
            <w:r w:rsidRPr="00FB4BF8">
              <w:rPr>
                <w:rFonts w:ascii="Arial" w:hAnsi="Arial" w:cs="Arial"/>
                <w:sz w:val="20"/>
                <w:szCs w:val="20"/>
                <w:lang w:val="ru-RU" w:eastAsia="ar-SA"/>
              </w:rPr>
              <w:t>Снабдевање водом и управљање отпадним водама</w:t>
            </w:r>
          </w:p>
        </w:tc>
        <w:tc>
          <w:tcPr>
            <w:tcW w:w="2268" w:type="dxa"/>
            <w:shd w:val="clear" w:color="auto" w:fill="auto"/>
            <w:vAlign w:val="center"/>
          </w:tcPr>
          <w:p w14:paraId="4F41A877"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54.703,8</w:t>
            </w:r>
          </w:p>
        </w:tc>
        <w:tc>
          <w:tcPr>
            <w:tcW w:w="2126" w:type="dxa"/>
            <w:shd w:val="clear" w:color="auto" w:fill="auto"/>
            <w:vAlign w:val="center"/>
          </w:tcPr>
          <w:p w14:paraId="24E8AC35"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56.074</w:t>
            </w:r>
            <w:r w:rsidRPr="00FB4BF8">
              <w:rPr>
                <w:rFonts w:ascii="Arial" w:hAnsi="Arial" w:cs="Arial"/>
                <w:sz w:val="20"/>
                <w:szCs w:val="20"/>
                <w:lang w:val="en-US"/>
              </w:rPr>
              <w:t>,</w:t>
            </w:r>
            <w:r w:rsidRPr="00FB4BF8">
              <w:rPr>
                <w:rFonts w:ascii="Arial" w:hAnsi="Arial" w:cs="Arial"/>
                <w:sz w:val="20"/>
                <w:szCs w:val="20"/>
              </w:rPr>
              <w:t>5</w:t>
            </w:r>
          </w:p>
        </w:tc>
        <w:tc>
          <w:tcPr>
            <w:tcW w:w="1695" w:type="dxa"/>
          </w:tcPr>
          <w:p w14:paraId="0D2331F7" w14:textId="77777777" w:rsidR="00FA55B9" w:rsidRPr="00FB4BF8" w:rsidRDefault="00FA55B9" w:rsidP="00BD277A">
            <w:pPr>
              <w:spacing w:after="0"/>
              <w:jc w:val="center"/>
              <w:rPr>
                <w:rFonts w:ascii="Arial" w:hAnsi="Arial" w:cs="Arial"/>
                <w:sz w:val="20"/>
                <w:szCs w:val="20"/>
              </w:rPr>
            </w:pPr>
          </w:p>
          <w:p w14:paraId="1A4099DD"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59.874,2</w:t>
            </w:r>
          </w:p>
        </w:tc>
      </w:tr>
      <w:tr w:rsidR="00FB4BF8" w:rsidRPr="00FB4BF8" w14:paraId="0580EE10" w14:textId="77777777" w:rsidTr="00423B8C">
        <w:trPr>
          <w:trHeight w:val="90"/>
        </w:trPr>
        <w:tc>
          <w:tcPr>
            <w:tcW w:w="2978" w:type="dxa"/>
            <w:shd w:val="clear" w:color="auto" w:fill="auto"/>
            <w:vAlign w:val="center"/>
          </w:tcPr>
          <w:p w14:paraId="3E2005E4" w14:textId="77777777" w:rsidR="00FA55B9" w:rsidRPr="00FB4BF8" w:rsidRDefault="00FA55B9" w:rsidP="00BD277A">
            <w:pPr>
              <w:spacing w:after="0"/>
              <w:rPr>
                <w:rFonts w:ascii="Arial" w:hAnsi="Arial" w:cs="Arial"/>
                <w:sz w:val="20"/>
                <w:szCs w:val="20"/>
                <w:lang w:val="pl-PL" w:eastAsia="ar-SA"/>
              </w:rPr>
            </w:pPr>
            <w:r w:rsidRPr="00FB4BF8">
              <w:rPr>
                <w:rFonts w:ascii="Arial" w:hAnsi="Arial" w:cs="Arial"/>
                <w:sz w:val="20"/>
                <w:szCs w:val="20"/>
                <w:lang w:val="pl-PL" w:eastAsia="ar-SA"/>
              </w:rPr>
              <w:t>Грађевинарство</w:t>
            </w:r>
          </w:p>
        </w:tc>
        <w:tc>
          <w:tcPr>
            <w:tcW w:w="2268" w:type="dxa"/>
            <w:shd w:val="clear" w:color="auto" w:fill="auto"/>
            <w:vAlign w:val="center"/>
          </w:tcPr>
          <w:p w14:paraId="6D8EC33B"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195.677,8</w:t>
            </w:r>
          </w:p>
        </w:tc>
        <w:tc>
          <w:tcPr>
            <w:tcW w:w="2126" w:type="dxa"/>
            <w:shd w:val="clear" w:color="auto" w:fill="auto"/>
            <w:vAlign w:val="center"/>
          </w:tcPr>
          <w:p w14:paraId="18E4B29C"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225.802</w:t>
            </w:r>
            <w:r w:rsidRPr="00FB4BF8">
              <w:rPr>
                <w:rFonts w:ascii="Arial" w:hAnsi="Arial" w:cs="Arial"/>
                <w:sz w:val="20"/>
                <w:szCs w:val="20"/>
                <w:lang w:val="en-US"/>
              </w:rPr>
              <w:t>,</w:t>
            </w:r>
            <w:r w:rsidRPr="00FB4BF8">
              <w:rPr>
                <w:rFonts w:ascii="Arial" w:hAnsi="Arial" w:cs="Arial"/>
                <w:sz w:val="20"/>
                <w:szCs w:val="20"/>
              </w:rPr>
              <w:t>4</w:t>
            </w:r>
          </w:p>
        </w:tc>
        <w:tc>
          <w:tcPr>
            <w:tcW w:w="1695" w:type="dxa"/>
          </w:tcPr>
          <w:p w14:paraId="18A4CE09"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309.202,7</w:t>
            </w:r>
          </w:p>
        </w:tc>
      </w:tr>
      <w:tr w:rsidR="00FB4BF8" w:rsidRPr="00FB4BF8" w14:paraId="6D559AD9" w14:textId="77777777" w:rsidTr="00423B8C">
        <w:trPr>
          <w:trHeight w:val="90"/>
        </w:trPr>
        <w:tc>
          <w:tcPr>
            <w:tcW w:w="2978" w:type="dxa"/>
            <w:shd w:val="clear" w:color="auto" w:fill="auto"/>
            <w:vAlign w:val="center"/>
          </w:tcPr>
          <w:p w14:paraId="3E399788" w14:textId="77777777" w:rsidR="00FA55B9" w:rsidRPr="00FB4BF8" w:rsidRDefault="00FA55B9" w:rsidP="00BD277A">
            <w:pPr>
              <w:spacing w:after="0"/>
              <w:rPr>
                <w:rFonts w:ascii="Arial" w:hAnsi="Arial" w:cs="Arial"/>
                <w:sz w:val="20"/>
                <w:szCs w:val="20"/>
                <w:lang w:val="pl-PL" w:eastAsia="ar-SA"/>
              </w:rPr>
            </w:pPr>
            <w:r w:rsidRPr="00FB4BF8">
              <w:rPr>
                <w:rFonts w:ascii="Arial" w:hAnsi="Arial" w:cs="Arial"/>
                <w:sz w:val="20"/>
                <w:szCs w:val="20"/>
                <w:lang w:val="pl-PL" w:eastAsia="ar-SA"/>
              </w:rPr>
              <w:t>Трговина на велико и мало и поправка моторних возила</w:t>
            </w:r>
          </w:p>
        </w:tc>
        <w:tc>
          <w:tcPr>
            <w:tcW w:w="2268" w:type="dxa"/>
            <w:shd w:val="clear" w:color="auto" w:fill="auto"/>
            <w:vAlign w:val="center"/>
          </w:tcPr>
          <w:p w14:paraId="42770D54"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542.905,4</w:t>
            </w:r>
          </w:p>
        </w:tc>
        <w:tc>
          <w:tcPr>
            <w:tcW w:w="2126" w:type="dxa"/>
            <w:shd w:val="clear" w:color="auto" w:fill="auto"/>
            <w:vAlign w:val="center"/>
          </w:tcPr>
          <w:p w14:paraId="6C472FF2"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581.006,1</w:t>
            </w:r>
          </w:p>
        </w:tc>
        <w:tc>
          <w:tcPr>
            <w:tcW w:w="1695" w:type="dxa"/>
          </w:tcPr>
          <w:p w14:paraId="02074E5B"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616.321,8</w:t>
            </w:r>
          </w:p>
        </w:tc>
      </w:tr>
      <w:tr w:rsidR="00FB4BF8" w:rsidRPr="00FB4BF8" w14:paraId="480A1C5F" w14:textId="77777777" w:rsidTr="00423B8C">
        <w:trPr>
          <w:trHeight w:val="90"/>
        </w:trPr>
        <w:tc>
          <w:tcPr>
            <w:tcW w:w="2978" w:type="dxa"/>
            <w:shd w:val="clear" w:color="auto" w:fill="auto"/>
            <w:vAlign w:val="center"/>
          </w:tcPr>
          <w:p w14:paraId="082273F8" w14:textId="77777777" w:rsidR="00FA55B9" w:rsidRPr="00FB4BF8" w:rsidRDefault="00FA55B9" w:rsidP="00BD277A">
            <w:pPr>
              <w:spacing w:after="0"/>
              <w:rPr>
                <w:rFonts w:ascii="Arial" w:hAnsi="Arial" w:cs="Arial"/>
                <w:sz w:val="20"/>
                <w:szCs w:val="20"/>
                <w:lang w:val="pl-PL" w:eastAsia="ar-SA"/>
              </w:rPr>
            </w:pPr>
            <w:r w:rsidRPr="00FB4BF8">
              <w:rPr>
                <w:rFonts w:ascii="Arial" w:hAnsi="Arial" w:cs="Arial"/>
                <w:sz w:val="20"/>
                <w:szCs w:val="20"/>
                <w:lang w:val="pl-PL" w:eastAsia="ar-SA"/>
              </w:rPr>
              <w:t>Саобраћај и складиштење</w:t>
            </w:r>
          </w:p>
        </w:tc>
        <w:tc>
          <w:tcPr>
            <w:tcW w:w="2268" w:type="dxa"/>
            <w:shd w:val="clear" w:color="auto" w:fill="auto"/>
            <w:vAlign w:val="center"/>
          </w:tcPr>
          <w:p w14:paraId="2CC7A253"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186.060,3</w:t>
            </w:r>
          </w:p>
        </w:tc>
        <w:tc>
          <w:tcPr>
            <w:tcW w:w="2126" w:type="dxa"/>
            <w:shd w:val="clear" w:color="auto" w:fill="auto"/>
            <w:vAlign w:val="center"/>
          </w:tcPr>
          <w:p w14:paraId="01AB0A98"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197.632,5</w:t>
            </w:r>
          </w:p>
        </w:tc>
        <w:tc>
          <w:tcPr>
            <w:tcW w:w="1695" w:type="dxa"/>
          </w:tcPr>
          <w:p w14:paraId="19C224CA"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203.035,9</w:t>
            </w:r>
          </w:p>
        </w:tc>
      </w:tr>
      <w:tr w:rsidR="00FB4BF8" w:rsidRPr="00FB4BF8" w14:paraId="0735CCAC" w14:textId="77777777" w:rsidTr="00423B8C">
        <w:trPr>
          <w:trHeight w:val="90"/>
        </w:trPr>
        <w:tc>
          <w:tcPr>
            <w:tcW w:w="2978" w:type="dxa"/>
            <w:shd w:val="clear" w:color="auto" w:fill="auto"/>
            <w:vAlign w:val="center"/>
          </w:tcPr>
          <w:p w14:paraId="46EF41D3" w14:textId="77777777" w:rsidR="00FA55B9" w:rsidRPr="00FB4BF8" w:rsidRDefault="00FA55B9" w:rsidP="00BD277A">
            <w:pPr>
              <w:spacing w:after="0"/>
              <w:rPr>
                <w:rFonts w:ascii="Arial" w:hAnsi="Arial" w:cs="Arial"/>
                <w:sz w:val="20"/>
                <w:szCs w:val="20"/>
                <w:lang w:eastAsia="ar-SA"/>
              </w:rPr>
            </w:pPr>
            <w:proofErr w:type="spellStart"/>
            <w:r w:rsidRPr="00FB4BF8">
              <w:rPr>
                <w:rFonts w:ascii="Arial" w:hAnsi="Arial" w:cs="Arial"/>
                <w:sz w:val="20"/>
                <w:szCs w:val="20"/>
                <w:lang w:eastAsia="ar-SA"/>
              </w:rPr>
              <w:t>Услуге</w:t>
            </w:r>
            <w:proofErr w:type="spellEnd"/>
            <w:r w:rsidRPr="00FB4BF8">
              <w:rPr>
                <w:rFonts w:ascii="Arial" w:hAnsi="Arial" w:cs="Arial"/>
                <w:sz w:val="20"/>
                <w:szCs w:val="20"/>
                <w:lang w:eastAsia="ar-SA"/>
              </w:rPr>
              <w:t xml:space="preserve"> </w:t>
            </w:r>
            <w:proofErr w:type="spellStart"/>
            <w:r w:rsidRPr="00FB4BF8">
              <w:rPr>
                <w:rFonts w:ascii="Arial" w:hAnsi="Arial" w:cs="Arial"/>
                <w:sz w:val="20"/>
                <w:szCs w:val="20"/>
                <w:lang w:eastAsia="ar-SA"/>
              </w:rPr>
              <w:t>смештаја</w:t>
            </w:r>
            <w:proofErr w:type="spellEnd"/>
            <w:r w:rsidRPr="00FB4BF8">
              <w:rPr>
                <w:rFonts w:ascii="Arial" w:hAnsi="Arial" w:cs="Arial"/>
                <w:sz w:val="20"/>
                <w:szCs w:val="20"/>
                <w:lang w:eastAsia="ar-SA"/>
              </w:rPr>
              <w:t xml:space="preserve"> и </w:t>
            </w:r>
            <w:proofErr w:type="spellStart"/>
            <w:r w:rsidRPr="00FB4BF8">
              <w:rPr>
                <w:rFonts w:ascii="Arial" w:hAnsi="Arial" w:cs="Arial"/>
                <w:sz w:val="20"/>
                <w:szCs w:val="20"/>
                <w:lang w:eastAsia="ar-SA"/>
              </w:rPr>
              <w:t>исхране</w:t>
            </w:r>
            <w:proofErr w:type="spellEnd"/>
          </w:p>
        </w:tc>
        <w:tc>
          <w:tcPr>
            <w:tcW w:w="2268" w:type="dxa"/>
            <w:shd w:val="clear" w:color="auto" w:fill="auto"/>
            <w:vAlign w:val="center"/>
          </w:tcPr>
          <w:p w14:paraId="63BD2945"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65.026,5</w:t>
            </w:r>
          </w:p>
        </w:tc>
        <w:tc>
          <w:tcPr>
            <w:tcW w:w="2126" w:type="dxa"/>
            <w:shd w:val="clear" w:color="auto" w:fill="auto"/>
            <w:vAlign w:val="center"/>
          </w:tcPr>
          <w:p w14:paraId="6AE5324D"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70.866,2</w:t>
            </w:r>
          </w:p>
        </w:tc>
        <w:tc>
          <w:tcPr>
            <w:tcW w:w="1695" w:type="dxa"/>
          </w:tcPr>
          <w:p w14:paraId="75C7A5F0"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75.669,7</w:t>
            </w:r>
          </w:p>
        </w:tc>
      </w:tr>
      <w:tr w:rsidR="00FB4BF8" w:rsidRPr="00FB4BF8" w14:paraId="5BB9ADB8" w14:textId="77777777" w:rsidTr="00423B8C">
        <w:trPr>
          <w:trHeight w:val="90"/>
        </w:trPr>
        <w:tc>
          <w:tcPr>
            <w:tcW w:w="2978" w:type="dxa"/>
            <w:shd w:val="clear" w:color="auto" w:fill="auto"/>
            <w:vAlign w:val="center"/>
          </w:tcPr>
          <w:p w14:paraId="35F985ED" w14:textId="77777777" w:rsidR="00FA55B9" w:rsidRPr="00FB4BF8" w:rsidRDefault="00FA55B9" w:rsidP="00BD277A">
            <w:pPr>
              <w:spacing w:after="0"/>
              <w:rPr>
                <w:rFonts w:ascii="Arial" w:hAnsi="Arial" w:cs="Arial"/>
                <w:sz w:val="20"/>
                <w:szCs w:val="20"/>
                <w:lang w:val="pl-PL" w:eastAsia="ar-SA"/>
              </w:rPr>
            </w:pPr>
            <w:r w:rsidRPr="00FB4BF8">
              <w:rPr>
                <w:rFonts w:ascii="Arial" w:hAnsi="Arial" w:cs="Arial"/>
                <w:sz w:val="20"/>
                <w:szCs w:val="20"/>
                <w:lang w:val="pl-PL" w:eastAsia="ar-SA"/>
              </w:rPr>
              <w:t>Информисање и комуникације</w:t>
            </w:r>
          </w:p>
        </w:tc>
        <w:tc>
          <w:tcPr>
            <w:tcW w:w="2268" w:type="dxa"/>
            <w:shd w:val="clear" w:color="auto" w:fill="auto"/>
            <w:vAlign w:val="center"/>
          </w:tcPr>
          <w:p w14:paraId="4093ABB7"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235.404,5</w:t>
            </w:r>
          </w:p>
        </w:tc>
        <w:tc>
          <w:tcPr>
            <w:tcW w:w="2126" w:type="dxa"/>
            <w:shd w:val="clear" w:color="auto" w:fill="auto"/>
            <w:vAlign w:val="center"/>
          </w:tcPr>
          <w:p w14:paraId="7C2F646B"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243.263,1</w:t>
            </w:r>
          </w:p>
        </w:tc>
        <w:tc>
          <w:tcPr>
            <w:tcW w:w="1695" w:type="dxa"/>
          </w:tcPr>
          <w:p w14:paraId="412C4E03"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263.899,0</w:t>
            </w:r>
          </w:p>
        </w:tc>
      </w:tr>
      <w:tr w:rsidR="00FB4BF8" w:rsidRPr="00FB4BF8" w14:paraId="6F6E9FC2" w14:textId="77777777" w:rsidTr="00423B8C">
        <w:trPr>
          <w:trHeight w:val="90"/>
        </w:trPr>
        <w:tc>
          <w:tcPr>
            <w:tcW w:w="2978" w:type="dxa"/>
            <w:shd w:val="clear" w:color="auto" w:fill="auto"/>
            <w:vAlign w:val="bottom"/>
          </w:tcPr>
          <w:p w14:paraId="7D4A4382" w14:textId="77777777" w:rsidR="00FA55B9" w:rsidRPr="00FB4BF8" w:rsidRDefault="00FA55B9" w:rsidP="00BD277A">
            <w:pPr>
              <w:spacing w:after="0"/>
              <w:rPr>
                <w:rFonts w:ascii="Arial" w:hAnsi="Arial" w:cs="Arial"/>
                <w:sz w:val="20"/>
                <w:szCs w:val="20"/>
                <w:lang w:val="ru-RU"/>
              </w:rPr>
            </w:pPr>
            <w:r w:rsidRPr="00FB4BF8">
              <w:rPr>
                <w:rFonts w:ascii="Arial" w:hAnsi="Arial" w:cs="Arial"/>
                <w:sz w:val="20"/>
                <w:szCs w:val="20"/>
                <w:lang w:val="ru-RU"/>
              </w:rPr>
              <w:lastRenderedPageBreak/>
              <w:t>Финансијске делатности и делатност осигурања</w:t>
            </w:r>
          </w:p>
        </w:tc>
        <w:tc>
          <w:tcPr>
            <w:tcW w:w="2268" w:type="dxa"/>
            <w:shd w:val="clear" w:color="auto" w:fill="auto"/>
            <w:vAlign w:val="center"/>
          </w:tcPr>
          <w:p w14:paraId="250CC000"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134.787,3</w:t>
            </w:r>
          </w:p>
        </w:tc>
        <w:tc>
          <w:tcPr>
            <w:tcW w:w="2126" w:type="dxa"/>
            <w:shd w:val="clear" w:color="auto" w:fill="auto"/>
            <w:vAlign w:val="center"/>
          </w:tcPr>
          <w:p w14:paraId="752E7785"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152.075,8</w:t>
            </w:r>
          </w:p>
        </w:tc>
        <w:tc>
          <w:tcPr>
            <w:tcW w:w="1695" w:type="dxa"/>
          </w:tcPr>
          <w:p w14:paraId="12AC1A03"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170.570,2</w:t>
            </w:r>
          </w:p>
        </w:tc>
      </w:tr>
      <w:tr w:rsidR="00FB4BF8" w:rsidRPr="00FB4BF8" w14:paraId="72BEBED5" w14:textId="77777777" w:rsidTr="00423B8C">
        <w:trPr>
          <w:trHeight w:val="90"/>
        </w:trPr>
        <w:tc>
          <w:tcPr>
            <w:tcW w:w="2978" w:type="dxa"/>
            <w:shd w:val="clear" w:color="auto" w:fill="auto"/>
            <w:vAlign w:val="center"/>
          </w:tcPr>
          <w:p w14:paraId="01F3B7F0" w14:textId="77777777" w:rsidR="00FA55B9" w:rsidRPr="00FB4BF8" w:rsidRDefault="00FA55B9" w:rsidP="00BD277A">
            <w:pPr>
              <w:spacing w:after="0"/>
              <w:rPr>
                <w:rFonts w:ascii="Arial" w:hAnsi="Arial" w:cs="Arial"/>
                <w:sz w:val="20"/>
                <w:szCs w:val="20"/>
                <w:lang w:val="pl-PL" w:eastAsia="ar-SA"/>
              </w:rPr>
            </w:pPr>
            <w:proofErr w:type="spellStart"/>
            <w:r w:rsidRPr="00FB4BF8">
              <w:rPr>
                <w:rFonts w:ascii="Arial" w:hAnsi="Arial" w:cs="Arial"/>
                <w:sz w:val="20"/>
                <w:szCs w:val="20"/>
              </w:rPr>
              <w:t>Пoсловање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некретнинама</w:t>
            </w:r>
            <w:proofErr w:type="spellEnd"/>
          </w:p>
        </w:tc>
        <w:tc>
          <w:tcPr>
            <w:tcW w:w="2268" w:type="dxa"/>
            <w:shd w:val="clear" w:color="auto" w:fill="auto"/>
            <w:vAlign w:val="center"/>
          </w:tcPr>
          <w:p w14:paraId="7DE4195F"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348.607,6</w:t>
            </w:r>
          </w:p>
        </w:tc>
        <w:tc>
          <w:tcPr>
            <w:tcW w:w="2126" w:type="dxa"/>
            <w:shd w:val="clear" w:color="auto" w:fill="auto"/>
            <w:vAlign w:val="center"/>
          </w:tcPr>
          <w:p w14:paraId="32AE51A5"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356.707,4</w:t>
            </w:r>
          </w:p>
        </w:tc>
        <w:tc>
          <w:tcPr>
            <w:tcW w:w="1695" w:type="dxa"/>
          </w:tcPr>
          <w:p w14:paraId="647EE25C"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373.775,7</w:t>
            </w:r>
          </w:p>
        </w:tc>
      </w:tr>
      <w:tr w:rsidR="00FB4BF8" w:rsidRPr="00FB4BF8" w14:paraId="31606E46" w14:textId="77777777" w:rsidTr="00423B8C">
        <w:trPr>
          <w:trHeight w:val="90"/>
        </w:trPr>
        <w:tc>
          <w:tcPr>
            <w:tcW w:w="2978" w:type="dxa"/>
            <w:shd w:val="clear" w:color="auto" w:fill="auto"/>
            <w:vAlign w:val="center"/>
          </w:tcPr>
          <w:p w14:paraId="1AABE24C" w14:textId="77777777" w:rsidR="00FA55B9" w:rsidRPr="00FB4BF8" w:rsidRDefault="00FA55B9" w:rsidP="00BD277A">
            <w:pPr>
              <w:spacing w:after="0"/>
              <w:rPr>
                <w:rFonts w:ascii="Arial" w:hAnsi="Arial" w:cs="Arial"/>
                <w:sz w:val="20"/>
                <w:szCs w:val="20"/>
                <w:lang w:val="ru-RU"/>
              </w:rPr>
            </w:pPr>
            <w:r w:rsidRPr="00FB4BF8">
              <w:rPr>
                <w:rFonts w:ascii="Arial" w:hAnsi="Arial" w:cs="Arial"/>
                <w:sz w:val="20"/>
                <w:szCs w:val="20"/>
                <w:lang w:val="ru-RU"/>
              </w:rPr>
              <w:t>Стручне, научне, иновационе и техничке делатности</w:t>
            </w:r>
          </w:p>
        </w:tc>
        <w:tc>
          <w:tcPr>
            <w:tcW w:w="2268" w:type="dxa"/>
            <w:shd w:val="clear" w:color="auto" w:fill="auto"/>
            <w:vAlign w:val="center"/>
          </w:tcPr>
          <w:p w14:paraId="4F154D42"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190.962,1</w:t>
            </w:r>
          </w:p>
        </w:tc>
        <w:tc>
          <w:tcPr>
            <w:tcW w:w="2126" w:type="dxa"/>
            <w:shd w:val="clear" w:color="auto" w:fill="auto"/>
            <w:vAlign w:val="center"/>
          </w:tcPr>
          <w:p w14:paraId="7F41BA09"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197.828,0</w:t>
            </w:r>
          </w:p>
        </w:tc>
        <w:tc>
          <w:tcPr>
            <w:tcW w:w="1695" w:type="dxa"/>
          </w:tcPr>
          <w:p w14:paraId="178ADC0A" w14:textId="77777777" w:rsidR="00FA55B9" w:rsidRPr="00FB4BF8" w:rsidRDefault="00FA55B9" w:rsidP="00BD277A">
            <w:pPr>
              <w:spacing w:after="0"/>
              <w:jc w:val="center"/>
              <w:rPr>
                <w:rFonts w:ascii="Arial" w:hAnsi="Arial" w:cs="Arial"/>
                <w:sz w:val="20"/>
                <w:szCs w:val="20"/>
              </w:rPr>
            </w:pPr>
          </w:p>
          <w:p w14:paraId="45282D58"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210.636,2</w:t>
            </w:r>
          </w:p>
        </w:tc>
      </w:tr>
      <w:tr w:rsidR="00FB4BF8" w:rsidRPr="00FB4BF8" w14:paraId="58FA4F32" w14:textId="77777777" w:rsidTr="00423B8C">
        <w:trPr>
          <w:trHeight w:val="90"/>
        </w:trPr>
        <w:tc>
          <w:tcPr>
            <w:tcW w:w="2978" w:type="dxa"/>
            <w:shd w:val="clear" w:color="auto" w:fill="auto"/>
            <w:vAlign w:val="bottom"/>
          </w:tcPr>
          <w:p w14:paraId="5B733D15" w14:textId="77777777" w:rsidR="00FA55B9" w:rsidRPr="00FB4BF8" w:rsidRDefault="00FA55B9" w:rsidP="00BD277A">
            <w:pPr>
              <w:spacing w:after="0"/>
              <w:rPr>
                <w:rFonts w:ascii="Arial" w:hAnsi="Arial" w:cs="Arial"/>
                <w:sz w:val="20"/>
                <w:szCs w:val="20"/>
                <w:lang w:val="ru-RU"/>
              </w:rPr>
            </w:pPr>
            <w:r w:rsidRPr="00FB4BF8">
              <w:rPr>
                <w:rFonts w:ascii="Arial" w:hAnsi="Arial" w:cs="Arial"/>
                <w:sz w:val="20"/>
                <w:szCs w:val="20"/>
                <w:lang w:val="ru-RU"/>
              </w:rPr>
              <w:t>Административне и помоћне услужне делатности</w:t>
            </w:r>
          </w:p>
        </w:tc>
        <w:tc>
          <w:tcPr>
            <w:tcW w:w="2268" w:type="dxa"/>
            <w:shd w:val="clear" w:color="auto" w:fill="auto"/>
            <w:vAlign w:val="center"/>
          </w:tcPr>
          <w:p w14:paraId="6EFB3DAC"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103.836,4</w:t>
            </w:r>
          </w:p>
        </w:tc>
        <w:tc>
          <w:tcPr>
            <w:tcW w:w="2126" w:type="dxa"/>
            <w:shd w:val="clear" w:color="auto" w:fill="auto"/>
            <w:vAlign w:val="center"/>
          </w:tcPr>
          <w:p w14:paraId="3779D0AB"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115.375,0</w:t>
            </w:r>
          </w:p>
        </w:tc>
        <w:tc>
          <w:tcPr>
            <w:tcW w:w="1695" w:type="dxa"/>
          </w:tcPr>
          <w:p w14:paraId="5746FA39"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121.393,1</w:t>
            </w:r>
          </w:p>
        </w:tc>
      </w:tr>
      <w:tr w:rsidR="00FB4BF8" w:rsidRPr="00FB4BF8" w14:paraId="3CFB0EBC" w14:textId="77777777" w:rsidTr="00423B8C">
        <w:trPr>
          <w:trHeight w:val="90"/>
        </w:trPr>
        <w:tc>
          <w:tcPr>
            <w:tcW w:w="2978" w:type="dxa"/>
            <w:shd w:val="clear" w:color="auto" w:fill="auto"/>
            <w:vAlign w:val="bottom"/>
          </w:tcPr>
          <w:p w14:paraId="15BD1FFC" w14:textId="77777777" w:rsidR="00FA55B9" w:rsidRPr="00FB4BF8" w:rsidRDefault="00FA55B9" w:rsidP="00BD277A">
            <w:pPr>
              <w:spacing w:after="0"/>
              <w:rPr>
                <w:rFonts w:ascii="Arial" w:hAnsi="Arial" w:cs="Arial"/>
                <w:sz w:val="20"/>
                <w:szCs w:val="20"/>
                <w:lang w:val="ru-RU"/>
              </w:rPr>
            </w:pPr>
            <w:r w:rsidRPr="00FB4BF8">
              <w:rPr>
                <w:rFonts w:ascii="Arial" w:hAnsi="Arial" w:cs="Arial"/>
                <w:sz w:val="20"/>
                <w:szCs w:val="20"/>
                <w:lang w:val="ru-RU"/>
              </w:rPr>
              <w:t>Државна управа и обавезно социјално осигурање</w:t>
            </w:r>
          </w:p>
        </w:tc>
        <w:tc>
          <w:tcPr>
            <w:tcW w:w="2268" w:type="dxa"/>
            <w:shd w:val="clear" w:color="auto" w:fill="auto"/>
            <w:vAlign w:val="center"/>
          </w:tcPr>
          <w:p w14:paraId="1380D2D4"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150.611,8</w:t>
            </w:r>
          </w:p>
        </w:tc>
        <w:tc>
          <w:tcPr>
            <w:tcW w:w="2126" w:type="dxa"/>
            <w:shd w:val="clear" w:color="auto" w:fill="auto"/>
            <w:vAlign w:val="center"/>
          </w:tcPr>
          <w:p w14:paraId="5024BF0B"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172.061,5</w:t>
            </w:r>
          </w:p>
        </w:tc>
        <w:tc>
          <w:tcPr>
            <w:tcW w:w="1695" w:type="dxa"/>
          </w:tcPr>
          <w:p w14:paraId="2CC1F365" w14:textId="77777777" w:rsidR="00FA55B9" w:rsidRPr="00FB4BF8" w:rsidRDefault="00FA55B9" w:rsidP="00BD277A">
            <w:pPr>
              <w:spacing w:after="0"/>
              <w:jc w:val="center"/>
              <w:rPr>
                <w:rFonts w:ascii="Arial" w:hAnsi="Arial" w:cs="Arial"/>
                <w:sz w:val="20"/>
                <w:szCs w:val="20"/>
              </w:rPr>
            </w:pPr>
          </w:p>
          <w:p w14:paraId="27A340D6"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199.214,0</w:t>
            </w:r>
          </w:p>
        </w:tc>
      </w:tr>
      <w:tr w:rsidR="00FB4BF8" w:rsidRPr="00FB4BF8" w14:paraId="58601AF7" w14:textId="77777777" w:rsidTr="00423B8C">
        <w:trPr>
          <w:trHeight w:val="90"/>
        </w:trPr>
        <w:tc>
          <w:tcPr>
            <w:tcW w:w="2978" w:type="dxa"/>
            <w:shd w:val="clear" w:color="auto" w:fill="auto"/>
            <w:vAlign w:val="bottom"/>
          </w:tcPr>
          <w:p w14:paraId="06711698" w14:textId="77777777" w:rsidR="00FA55B9" w:rsidRPr="00FB4BF8" w:rsidRDefault="00FA55B9" w:rsidP="00BD277A">
            <w:pPr>
              <w:spacing w:after="0"/>
              <w:rPr>
                <w:rFonts w:ascii="Arial" w:hAnsi="Arial" w:cs="Arial"/>
                <w:bCs/>
                <w:sz w:val="20"/>
                <w:szCs w:val="20"/>
              </w:rPr>
            </w:pPr>
            <w:proofErr w:type="spellStart"/>
            <w:r w:rsidRPr="00FB4BF8">
              <w:rPr>
                <w:rFonts w:ascii="Arial" w:hAnsi="Arial" w:cs="Arial"/>
                <w:bCs/>
                <w:sz w:val="20"/>
                <w:szCs w:val="20"/>
              </w:rPr>
              <w:t>Образовање</w:t>
            </w:r>
            <w:proofErr w:type="spellEnd"/>
          </w:p>
        </w:tc>
        <w:tc>
          <w:tcPr>
            <w:tcW w:w="2268" w:type="dxa"/>
            <w:shd w:val="clear" w:color="auto" w:fill="auto"/>
            <w:vAlign w:val="center"/>
          </w:tcPr>
          <w:p w14:paraId="3B7C85F5"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160.506,3</w:t>
            </w:r>
          </w:p>
        </w:tc>
        <w:tc>
          <w:tcPr>
            <w:tcW w:w="2126" w:type="dxa"/>
            <w:shd w:val="clear" w:color="auto" w:fill="auto"/>
            <w:vAlign w:val="center"/>
          </w:tcPr>
          <w:p w14:paraId="332BDF72"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174.036,0</w:t>
            </w:r>
          </w:p>
        </w:tc>
        <w:tc>
          <w:tcPr>
            <w:tcW w:w="1695" w:type="dxa"/>
          </w:tcPr>
          <w:p w14:paraId="3527F148"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188.120,7</w:t>
            </w:r>
          </w:p>
        </w:tc>
      </w:tr>
      <w:tr w:rsidR="00FB4BF8" w:rsidRPr="00FB4BF8" w14:paraId="278C287A" w14:textId="77777777" w:rsidTr="00423B8C">
        <w:trPr>
          <w:trHeight w:val="90"/>
        </w:trPr>
        <w:tc>
          <w:tcPr>
            <w:tcW w:w="2978" w:type="dxa"/>
            <w:shd w:val="clear" w:color="auto" w:fill="auto"/>
            <w:vAlign w:val="bottom"/>
          </w:tcPr>
          <w:p w14:paraId="79F75E54" w14:textId="77777777" w:rsidR="00FA55B9" w:rsidRPr="00FB4BF8" w:rsidRDefault="00FA55B9" w:rsidP="00BD277A">
            <w:pPr>
              <w:spacing w:after="0"/>
              <w:rPr>
                <w:rFonts w:ascii="Arial" w:hAnsi="Arial" w:cs="Arial"/>
                <w:bCs/>
                <w:sz w:val="20"/>
                <w:szCs w:val="20"/>
              </w:rPr>
            </w:pPr>
            <w:proofErr w:type="spellStart"/>
            <w:r w:rsidRPr="00FB4BF8">
              <w:rPr>
                <w:rFonts w:ascii="Arial" w:hAnsi="Arial" w:cs="Arial"/>
                <w:bCs/>
                <w:sz w:val="20"/>
                <w:szCs w:val="20"/>
              </w:rPr>
              <w:t>Здравствена</w:t>
            </w:r>
            <w:proofErr w:type="spellEnd"/>
            <w:r w:rsidRPr="00FB4BF8">
              <w:rPr>
                <w:rFonts w:ascii="Arial" w:hAnsi="Arial" w:cs="Arial"/>
                <w:bCs/>
                <w:sz w:val="20"/>
                <w:szCs w:val="20"/>
              </w:rPr>
              <w:t xml:space="preserve"> и </w:t>
            </w:r>
            <w:proofErr w:type="spellStart"/>
            <w:r w:rsidRPr="00FB4BF8">
              <w:rPr>
                <w:rFonts w:ascii="Arial" w:hAnsi="Arial" w:cs="Arial"/>
                <w:bCs/>
                <w:sz w:val="20"/>
                <w:szCs w:val="20"/>
              </w:rPr>
              <w:t>социјална</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заштита</w:t>
            </w:r>
            <w:proofErr w:type="spellEnd"/>
          </w:p>
        </w:tc>
        <w:tc>
          <w:tcPr>
            <w:tcW w:w="2268" w:type="dxa"/>
            <w:shd w:val="clear" w:color="auto" w:fill="auto"/>
            <w:vAlign w:val="center"/>
          </w:tcPr>
          <w:p w14:paraId="21EAAC3C"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176.073,1</w:t>
            </w:r>
          </w:p>
        </w:tc>
        <w:tc>
          <w:tcPr>
            <w:tcW w:w="2126" w:type="dxa"/>
            <w:shd w:val="clear" w:color="auto" w:fill="auto"/>
            <w:vAlign w:val="center"/>
          </w:tcPr>
          <w:p w14:paraId="42DE4D0B"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196.065,7</w:t>
            </w:r>
          </w:p>
        </w:tc>
        <w:tc>
          <w:tcPr>
            <w:tcW w:w="1695" w:type="dxa"/>
          </w:tcPr>
          <w:p w14:paraId="653E7144"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216.533,1</w:t>
            </w:r>
          </w:p>
        </w:tc>
      </w:tr>
      <w:tr w:rsidR="00FB4BF8" w:rsidRPr="00FB4BF8" w14:paraId="111EA54A" w14:textId="77777777" w:rsidTr="00423B8C">
        <w:trPr>
          <w:trHeight w:val="90"/>
        </w:trPr>
        <w:tc>
          <w:tcPr>
            <w:tcW w:w="2978" w:type="dxa"/>
            <w:shd w:val="clear" w:color="auto" w:fill="auto"/>
            <w:vAlign w:val="bottom"/>
          </w:tcPr>
          <w:p w14:paraId="46F9A3F1" w14:textId="77777777" w:rsidR="00FA55B9" w:rsidRPr="00FB4BF8" w:rsidRDefault="00FA55B9" w:rsidP="00BD277A">
            <w:pPr>
              <w:spacing w:after="0"/>
              <w:rPr>
                <w:rFonts w:ascii="Arial" w:hAnsi="Arial" w:cs="Arial"/>
                <w:bCs/>
                <w:sz w:val="20"/>
                <w:szCs w:val="20"/>
              </w:rPr>
            </w:pPr>
            <w:proofErr w:type="spellStart"/>
            <w:r w:rsidRPr="00FB4BF8">
              <w:rPr>
                <w:rFonts w:ascii="Arial" w:hAnsi="Arial" w:cs="Arial"/>
                <w:bCs/>
                <w:sz w:val="20"/>
                <w:szCs w:val="20"/>
              </w:rPr>
              <w:t>Уметност</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забава</w:t>
            </w:r>
            <w:proofErr w:type="spellEnd"/>
            <w:r w:rsidRPr="00FB4BF8">
              <w:rPr>
                <w:rFonts w:ascii="Arial" w:hAnsi="Arial" w:cs="Arial"/>
                <w:bCs/>
                <w:sz w:val="20"/>
                <w:szCs w:val="20"/>
              </w:rPr>
              <w:t xml:space="preserve"> и </w:t>
            </w:r>
            <w:proofErr w:type="spellStart"/>
            <w:r w:rsidRPr="00FB4BF8">
              <w:rPr>
                <w:rFonts w:ascii="Arial" w:hAnsi="Arial" w:cs="Arial"/>
                <w:bCs/>
                <w:sz w:val="20"/>
                <w:szCs w:val="20"/>
              </w:rPr>
              <w:t>рекреација</w:t>
            </w:r>
            <w:proofErr w:type="spellEnd"/>
          </w:p>
        </w:tc>
        <w:tc>
          <w:tcPr>
            <w:tcW w:w="2268" w:type="dxa"/>
            <w:shd w:val="clear" w:color="auto" w:fill="auto"/>
            <w:vAlign w:val="center"/>
          </w:tcPr>
          <w:p w14:paraId="7213234C"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56.097,1</w:t>
            </w:r>
          </w:p>
        </w:tc>
        <w:tc>
          <w:tcPr>
            <w:tcW w:w="2126" w:type="dxa"/>
            <w:shd w:val="clear" w:color="auto" w:fill="auto"/>
            <w:vAlign w:val="center"/>
          </w:tcPr>
          <w:p w14:paraId="633E1723"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59.768,3</w:t>
            </w:r>
          </w:p>
        </w:tc>
        <w:tc>
          <w:tcPr>
            <w:tcW w:w="1695" w:type="dxa"/>
          </w:tcPr>
          <w:p w14:paraId="600A95B8"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61.737,9</w:t>
            </w:r>
          </w:p>
        </w:tc>
      </w:tr>
      <w:tr w:rsidR="00FB4BF8" w:rsidRPr="00FB4BF8" w14:paraId="7877F78B" w14:textId="77777777" w:rsidTr="00423B8C">
        <w:trPr>
          <w:trHeight w:val="90"/>
        </w:trPr>
        <w:tc>
          <w:tcPr>
            <w:tcW w:w="2978" w:type="dxa"/>
            <w:shd w:val="clear" w:color="auto" w:fill="auto"/>
            <w:vAlign w:val="bottom"/>
          </w:tcPr>
          <w:p w14:paraId="5FB7BB82" w14:textId="77777777" w:rsidR="00FA55B9" w:rsidRPr="00FB4BF8" w:rsidRDefault="00FA55B9" w:rsidP="00BD277A">
            <w:pPr>
              <w:spacing w:after="0"/>
              <w:rPr>
                <w:rFonts w:ascii="Arial" w:hAnsi="Arial" w:cs="Arial"/>
                <w:bCs/>
                <w:sz w:val="20"/>
                <w:szCs w:val="20"/>
              </w:rPr>
            </w:pPr>
            <w:proofErr w:type="spellStart"/>
            <w:r w:rsidRPr="00FB4BF8">
              <w:rPr>
                <w:rFonts w:ascii="Arial" w:hAnsi="Arial" w:cs="Arial"/>
                <w:bCs/>
                <w:sz w:val="20"/>
                <w:szCs w:val="20"/>
              </w:rPr>
              <w:t>Остале</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услужне</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делатности</w:t>
            </w:r>
            <w:proofErr w:type="spellEnd"/>
          </w:p>
        </w:tc>
        <w:tc>
          <w:tcPr>
            <w:tcW w:w="2268" w:type="dxa"/>
            <w:shd w:val="clear" w:color="auto" w:fill="auto"/>
            <w:vAlign w:val="center"/>
          </w:tcPr>
          <w:p w14:paraId="26A149D6"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59.599,8</w:t>
            </w:r>
          </w:p>
        </w:tc>
        <w:tc>
          <w:tcPr>
            <w:tcW w:w="2126" w:type="dxa"/>
            <w:shd w:val="clear" w:color="auto" w:fill="auto"/>
            <w:vAlign w:val="center"/>
          </w:tcPr>
          <w:p w14:paraId="149A67E4"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60.573,7</w:t>
            </w:r>
          </w:p>
        </w:tc>
        <w:tc>
          <w:tcPr>
            <w:tcW w:w="1695" w:type="dxa"/>
          </w:tcPr>
          <w:p w14:paraId="029064CE"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63.079,9</w:t>
            </w:r>
          </w:p>
        </w:tc>
      </w:tr>
      <w:tr w:rsidR="00FB4BF8" w:rsidRPr="00FB4BF8" w14:paraId="5061473C" w14:textId="77777777" w:rsidTr="00423B8C">
        <w:trPr>
          <w:trHeight w:val="90"/>
        </w:trPr>
        <w:tc>
          <w:tcPr>
            <w:tcW w:w="2978" w:type="dxa"/>
            <w:shd w:val="clear" w:color="auto" w:fill="auto"/>
            <w:vAlign w:val="bottom"/>
          </w:tcPr>
          <w:p w14:paraId="2D607EFE" w14:textId="77777777" w:rsidR="00FA55B9" w:rsidRPr="00FB4BF8" w:rsidRDefault="00FA55B9" w:rsidP="00BD277A">
            <w:pPr>
              <w:spacing w:after="0"/>
              <w:rPr>
                <w:rFonts w:ascii="Arial" w:hAnsi="Arial" w:cs="Arial"/>
                <w:sz w:val="20"/>
                <w:szCs w:val="20"/>
              </w:rPr>
            </w:pPr>
            <w:proofErr w:type="spellStart"/>
            <w:r w:rsidRPr="00FB4BF8">
              <w:rPr>
                <w:rFonts w:ascii="Arial" w:hAnsi="Arial" w:cs="Arial"/>
                <w:sz w:val="20"/>
                <w:szCs w:val="20"/>
              </w:rPr>
              <w:t>Дeлатност</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домаћинства</w:t>
            </w:r>
            <w:proofErr w:type="spellEnd"/>
            <w:r w:rsidRPr="00FB4BF8">
              <w:rPr>
                <w:rFonts w:ascii="Arial" w:hAnsi="Arial" w:cs="Arial"/>
                <w:sz w:val="20"/>
                <w:szCs w:val="20"/>
              </w:rPr>
              <w:t xml:space="preserve"> </w:t>
            </w:r>
            <w:proofErr w:type="spellStart"/>
            <w:r w:rsidRPr="00FB4BF8">
              <w:rPr>
                <w:rFonts w:ascii="Arial" w:hAnsi="Arial" w:cs="Arial"/>
                <w:sz w:val="20"/>
                <w:szCs w:val="20"/>
              </w:rPr>
              <w:t>као</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послодавца</w:t>
            </w:r>
            <w:proofErr w:type="spellEnd"/>
          </w:p>
        </w:tc>
        <w:tc>
          <w:tcPr>
            <w:tcW w:w="2268" w:type="dxa"/>
            <w:shd w:val="clear" w:color="auto" w:fill="auto"/>
            <w:vAlign w:val="center"/>
          </w:tcPr>
          <w:p w14:paraId="69F4AB9D"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9.244,9</w:t>
            </w:r>
          </w:p>
        </w:tc>
        <w:tc>
          <w:tcPr>
            <w:tcW w:w="2126" w:type="dxa"/>
            <w:shd w:val="clear" w:color="auto" w:fill="auto"/>
            <w:vAlign w:val="center"/>
          </w:tcPr>
          <w:p w14:paraId="6A68A1F7"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8.730,9</w:t>
            </w:r>
          </w:p>
        </w:tc>
        <w:tc>
          <w:tcPr>
            <w:tcW w:w="1695" w:type="dxa"/>
          </w:tcPr>
          <w:p w14:paraId="4B1A6B34" w14:textId="77777777" w:rsidR="00FA55B9" w:rsidRPr="00FB4BF8" w:rsidRDefault="00FA55B9" w:rsidP="00BD277A">
            <w:pPr>
              <w:spacing w:after="0"/>
              <w:jc w:val="center"/>
              <w:rPr>
                <w:rFonts w:ascii="Arial" w:hAnsi="Arial" w:cs="Arial"/>
                <w:sz w:val="20"/>
                <w:szCs w:val="20"/>
              </w:rPr>
            </w:pPr>
          </w:p>
          <w:p w14:paraId="4F8F8800"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8.820,8</w:t>
            </w:r>
          </w:p>
        </w:tc>
      </w:tr>
      <w:tr w:rsidR="00FB4BF8" w:rsidRPr="00FB4BF8" w14:paraId="315A315D" w14:textId="77777777" w:rsidTr="00423B8C">
        <w:trPr>
          <w:trHeight w:val="885"/>
        </w:trPr>
        <w:tc>
          <w:tcPr>
            <w:tcW w:w="2978" w:type="dxa"/>
            <w:shd w:val="clear" w:color="auto" w:fill="auto"/>
            <w:vAlign w:val="bottom"/>
          </w:tcPr>
          <w:p w14:paraId="3EF69D77" w14:textId="77777777" w:rsidR="00FA55B9" w:rsidRPr="00FB4BF8" w:rsidRDefault="00FA55B9" w:rsidP="00BD277A">
            <w:pPr>
              <w:spacing w:after="0"/>
              <w:rPr>
                <w:rFonts w:ascii="Arial" w:hAnsi="Arial" w:cs="Arial"/>
                <w:sz w:val="20"/>
                <w:szCs w:val="20"/>
                <w:lang w:val="ru-RU"/>
              </w:rPr>
            </w:pPr>
            <w:r w:rsidRPr="00FB4BF8">
              <w:rPr>
                <w:rFonts w:ascii="Arial" w:hAnsi="Arial" w:cs="Arial"/>
                <w:sz w:val="20"/>
                <w:szCs w:val="20"/>
                <w:lang w:val="ru-RU"/>
              </w:rPr>
              <w:t>Делатност екстериторијалних организација и тела</w:t>
            </w:r>
          </w:p>
        </w:tc>
        <w:tc>
          <w:tcPr>
            <w:tcW w:w="2268" w:type="dxa"/>
            <w:shd w:val="clear" w:color="auto" w:fill="auto"/>
            <w:vAlign w:val="center"/>
          </w:tcPr>
          <w:p w14:paraId="1603C1D0"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w:t>
            </w:r>
          </w:p>
        </w:tc>
        <w:tc>
          <w:tcPr>
            <w:tcW w:w="2126" w:type="dxa"/>
            <w:shd w:val="clear" w:color="auto" w:fill="auto"/>
            <w:vAlign w:val="center"/>
          </w:tcPr>
          <w:p w14:paraId="292F0B66"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w:t>
            </w:r>
          </w:p>
        </w:tc>
        <w:tc>
          <w:tcPr>
            <w:tcW w:w="1695" w:type="dxa"/>
          </w:tcPr>
          <w:p w14:paraId="0CD522CC" w14:textId="77777777" w:rsidR="00FA55B9" w:rsidRPr="00FB4BF8" w:rsidRDefault="00FA55B9" w:rsidP="00BD277A">
            <w:pPr>
              <w:spacing w:after="0"/>
              <w:jc w:val="center"/>
              <w:rPr>
                <w:rFonts w:ascii="Arial" w:hAnsi="Arial" w:cs="Arial"/>
                <w:sz w:val="20"/>
                <w:szCs w:val="20"/>
              </w:rPr>
            </w:pPr>
          </w:p>
          <w:p w14:paraId="67A49E4F"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w:t>
            </w:r>
          </w:p>
        </w:tc>
      </w:tr>
      <w:tr w:rsidR="00FB4BF8" w:rsidRPr="00FB4BF8" w14:paraId="4F4769A2" w14:textId="77777777" w:rsidTr="00423B8C">
        <w:trPr>
          <w:trHeight w:val="90"/>
        </w:trPr>
        <w:tc>
          <w:tcPr>
            <w:tcW w:w="2978" w:type="dxa"/>
            <w:shd w:val="clear" w:color="auto" w:fill="auto"/>
            <w:vAlign w:val="bottom"/>
          </w:tcPr>
          <w:p w14:paraId="6C248F81" w14:textId="77777777" w:rsidR="00FA55B9" w:rsidRPr="00FB4BF8" w:rsidRDefault="00FA55B9" w:rsidP="00BD277A">
            <w:pPr>
              <w:spacing w:after="0"/>
              <w:rPr>
                <w:rFonts w:ascii="Arial" w:hAnsi="Arial" w:cs="Arial"/>
                <w:sz w:val="20"/>
                <w:szCs w:val="20"/>
                <w:lang w:val="ru-RU"/>
              </w:rPr>
            </w:pPr>
            <w:proofErr w:type="spellStart"/>
            <w:r w:rsidRPr="00FB4BF8">
              <w:rPr>
                <w:rFonts w:ascii="Arial" w:hAnsi="Arial" w:cs="Arial"/>
                <w:sz w:val="20"/>
                <w:szCs w:val="20"/>
              </w:rPr>
              <w:t>Бруто</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домаћи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производ</w:t>
            </w:r>
            <w:proofErr w:type="spellEnd"/>
            <w:r w:rsidRPr="00FB4BF8">
              <w:rPr>
                <w:rFonts w:ascii="Arial" w:hAnsi="Arial" w:cs="Arial"/>
                <w:sz w:val="20"/>
                <w:szCs w:val="20"/>
              </w:rPr>
              <w:t xml:space="preserve"> (БДП)</w:t>
            </w:r>
          </w:p>
        </w:tc>
        <w:tc>
          <w:tcPr>
            <w:tcW w:w="2268" w:type="dxa"/>
            <w:shd w:val="clear" w:color="auto" w:fill="auto"/>
            <w:vAlign w:val="center"/>
          </w:tcPr>
          <w:p w14:paraId="51A23615" w14:textId="77777777" w:rsidR="00FA55B9" w:rsidRPr="00FB4BF8" w:rsidRDefault="00FA55B9" w:rsidP="00BD277A">
            <w:pPr>
              <w:spacing w:after="0"/>
              <w:jc w:val="center"/>
              <w:rPr>
                <w:rFonts w:ascii="Arial" w:hAnsi="Arial" w:cs="Arial"/>
                <w:sz w:val="20"/>
                <w:szCs w:val="20"/>
              </w:rPr>
            </w:pPr>
          </w:p>
          <w:p w14:paraId="5701A4F6"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4.760.686.3</w:t>
            </w:r>
          </w:p>
        </w:tc>
        <w:tc>
          <w:tcPr>
            <w:tcW w:w="2126" w:type="dxa"/>
            <w:shd w:val="clear" w:color="auto" w:fill="auto"/>
            <w:vAlign w:val="center"/>
          </w:tcPr>
          <w:p w14:paraId="75224955" w14:textId="77777777" w:rsidR="00FA55B9" w:rsidRPr="00FB4BF8" w:rsidRDefault="00FA55B9" w:rsidP="00BD277A">
            <w:pPr>
              <w:spacing w:after="0"/>
              <w:jc w:val="center"/>
              <w:rPr>
                <w:rFonts w:ascii="Arial" w:hAnsi="Arial" w:cs="Arial"/>
                <w:sz w:val="20"/>
                <w:szCs w:val="20"/>
              </w:rPr>
            </w:pPr>
          </w:p>
          <w:p w14:paraId="3F642529"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5.072.932,2</w:t>
            </w:r>
          </w:p>
        </w:tc>
        <w:tc>
          <w:tcPr>
            <w:tcW w:w="1695" w:type="dxa"/>
          </w:tcPr>
          <w:p w14:paraId="7FF2634B" w14:textId="77777777" w:rsidR="00FA55B9" w:rsidRPr="00FB4BF8" w:rsidRDefault="00FA55B9" w:rsidP="00BD277A">
            <w:pPr>
              <w:spacing w:after="0"/>
              <w:jc w:val="center"/>
              <w:rPr>
                <w:rFonts w:ascii="Arial" w:hAnsi="Arial" w:cs="Arial"/>
                <w:sz w:val="20"/>
                <w:szCs w:val="20"/>
              </w:rPr>
            </w:pPr>
          </w:p>
          <w:p w14:paraId="10D82671" w14:textId="77777777" w:rsidR="00FA55B9" w:rsidRPr="00FB4BF8" w:rsidRDefault="00FA55B9" w:rsidP="00BD277A">
            <w:pPr>
              <w:spacing w:after="0"/>
              <w:jc w:val="center"/>
              <w:rPr>
                <w:rFonts w:ascii="Arial" w:hAnsi="Arial" w:cs="Arial"/>
                <w:sz w:val="20"/>
                <w:szCs w:val="20"/>
              </w:rPr>
            </w:pPr>
            <w:r w:rsidRPr="00FB4BF8">
              <w:rPr>
                <w:rFonts w:ascii="Arial" w:hAnsi="Arial" w:cs="Arial"/>
                <w:sz w:val="20"/>
                <w:szCs w:val="20"/>
              </w:rPr>
              <w:t>5.417.724,9</w:t>
            </w:r>
          </w:p>
        </w:tc>
      </w:tr>
    </w:tbl>
    <w:p w14:paraId="01AC489E" w14:textId="77777777" w:rsidR="00FA55B9" w:rsidRPr="00FB4BF8" w:rsidRDefault="00FA55B9" w:rsidP="00FA55B9">
      <w:pPr>
        <w:tabs>
          <w:tab w:val="left" w:pos="142"/>
        </w:tabs>
        <w:spacing w:after="0" w:line="240" w:lineRule="auto"/>
        <w:rPr>
          <w:rFonts w:ascii="Arial" w:hAnsi="Arial" w:cs="Arial"/>
          <w:b/>
          <w:sz w:val="20"/>
          <w:szCs w:val="20"/>
          <w:lang w:val="ru-RU" w:eastAsia="ar-SA"/>
        </w:rPr>
      </w:pPr>
      <w:r w:rsidRPr="00FB4BF8">
        <w:rPr>
          <w:rFonts w:ascii="Arial" w:hAnsi="Arial" w:cs="Arial"/>
          <w:sz w:val="20"/>
          <w:szCs w:val="20"/>
          <w:lang w:val="sr-Cyrl-RS" w:eastAsia="ar-SA"/>
        </w:rPr>
        <w:t xml:space="preserve"> </w:t>
      </w:r>
      <w:r w:rsidRPr="00FB4BF8">
        <w:rPr>
          <w:rFonts w:ascii="Arial" w:hAnsi="Arial" w:cs="Arial"/>
          <w:sz w:val="20"/>
          <w:szCs w:val="20"/>
          <w:lang w:val="ru-RU" w:eastAsia="ar-SA"/>
        </w:rPr>
        <w:t>Извор: Републички завод за статистику, Статистички годишњак 2020, Национални рачуни</w:t>
      </w:r>
    </w:p>
    <w:p w14:paraId="496A83EE" w14:textId="77777777" w:rsidR="00FA55B9" w:rsidRPr="00FB4BF8" w:rsidRDefault="00FA55B9" w:rsidP="00FA55B9">
      <w:pPr>
        <w:spacing w:after="0" w:line="240" w:lineRule="auto"/>
        <w:jc w:val="center"/>
        <w:rPr>
          <w:rFonts w:ascii="Arial" w:hAnsi="Arial" w:cs="Arial"/>
          <w:b/>
          <w:sz w:val="20"/>
          <w:szCs w:val="20"/>
          <w:lang w:val="sr-Cyrl-RS" w:eastAsia="ar-SA"/>
        </w:rPr>
      </w:pPr>
    </w:p>
    <w:p w14:paraId="16541396" w14:textId="77777777" w:rsidR="00FA55B9" w:rsidRPr="00FB4BF8" w:rsidRDefault="00FA55B9" w:rsidP="00FA55B9">
      <w:pPr>
        <w:spacing w:after="0" w:line="240" w:lineRule="auto"/>
        <w:rPr>
          <w:rFonts w:ascii="Arial" w:hAnsi="Arial" w:cs="Arial"/>
          <w:bCs/>
          <w:sz w:val="20"/>
          <w:szCs w:val="20"/>
          <w:lang w:eastAsia="ar-SA"/>
        </w:rPr>
      </w:pPr>
      <w:r w:rsidRPr="00FB4BF8">
        <w:rPr>
          <w:rFonts w:ascii="Arial" w:hAnsi="Arial" w:cs="Arial"/>
          <w:bCs/>
          <w:sz w:val="20"/>
          <w:szCs w:val="20"/>
          <w:lang w:val="sr-Cyrl-RS" w:eastAsia="ar-SA"/>
        </w:rPr>
        <w:t>ТАБЕЛА 36.</w:t>
      </w:r>
      <w:r w:rsidRPr="00FB4BF8">
        <w:rPr>
          <w:rFonts w:ascii="Arial" w:hAnsi="Arial" w:cs="Arial"/>
          <w:bCs/>
          <w:sz w:val="20"/>
          <w:szCs w:val="20"/>
          <w:lang w:val="pl-PL" w:eastAsia="ar-SA"/>
        </w:rPr>
        <w:t xml:space="preserve"> Бруто домаћи производ и бруто национални доходак</w:t>
      </w:r>
      <w:r w:rsidRPr="00FB4BF8">
        <w:rPr>
          <w:rFonts w:ascii="Arial" w:hAnsi="Arial" w:cs="Arial"/>
          <w:bCs/>
          <w:sz w:val="20"/>
          <w:szCs w:val="20"/>
          <w:lang w:val="ru-RU" w:eastAsia="ar-SA"/>
        </w:rPr>
        <w:t xml:space="preserve">, текуће цене, мил. </w:t>
      </w:r>
      <w:r w:rsidRPr="00FB4BF8">
        <w:rPr>
          <w:rFonts w:ascii="Arial" w:hAnsi="Arial" w:cs="Arial"/>
          <w:bCs/>
          <w:sz w:val="20"/>
          <w:szCs w:val="20"/>
          <w:lang w:eastAsia="ar-SA"/>
        </w:rPr>
        <w:t>РСД</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6"/>
        <w:gridCol w:w="2126"/>
        <w:gridCol w:w="2549"/>
        <w:gridCol w:w="2126"/>
      </w:tblGrid>
      <w:tr w:rsidR="00FB4BF8" w:rsidRPr="00FB4BF8" w14:paraId="08824624" w14:textId="77777777" w:rsidTr="00423B8C">
        <w:trPr>
          <w:trHeight w:val="1215"/>
        </w:trPr>
        <w:tc>
          <w:tcPr>
            <w:tcW w:w="2266" w:type="dxa"/>
            <w:shd w:val="clear" w:color="auto" w:fill="A4B3C6"/>
            <w:vAlign w:val="center"/>
          </w:tcPr>
          <w:p w14:paraId="32802EF8" w14:textId="77777777" w:rsidR="00FA55B9" w:rsidRPr="00FB4BF8" w:rsidRDefault="00FA55B9" w:rsidP="00BD277A">
            <w:pPr>
              <w:suppressAutoHyphens/>
              <w:snapToGrid w:val="0"/>
              <w:spacing w:after="0"/>
              <w:jc w:val="center"/>
              <w:rPr>
                <w:rFonts w:ascii="Arial" w:eastAsia="Times New Roman" w:hAnsi="Arial" w:cs="Arial"/>
                <w:b/>
                <w:bCs/>
                <w:sz w:val="20"/>
                <w:szCs w:val="20"/>
                <w:lang w:eastAsia="ar-SA"/>
              </w:rPr>
            </w:pPr>
            <w:proofErr w:type="spellStart"/>
            <w:r w:rsidRPr="00FB4BF8">
              <w:rPr>
                <w:rFonts w:ascii="Arial" w:eastAsia="Times New Roman" w:hAnsi="Arial" w:cs="Arial"/>
                <w:b/>
                <w:bCs/>
                <w:sz w:val="20"/>
                <w:szCs w:val="20"/>
                <w:lang w:eastAsia="ar-SA"/>
              </w:rPr>
              <w:t>Република</w:t>
            </w:r>
            <w:proofErr w:type="spellEnd"/>
            <w:r w:rsidRPr="00FB4BF8">
              <w:rPr>
                <w:rFonts w:ascii="Arial" w:eastAsia="Times New Roman" w:hAnsi="Arial" w:cs="Arial"/>
                <w:b/>
                <w:bCs/>
                <w:sz w:val="20"/>
                <w:szCs w:val="20"/>
                <w:lang w:eastAsia="ar-SA"/>
              </w:rPr>
              <w:t xml:space="preserve"> </w:t>
            </w:r>
            <w:proofErr w:type="spellStart"/>
            <w:r w:rsidRPr="00FB4BF8">
              <w:rPr>
                <w:rFonts w:ascii="Arial" w:eastAsia="Times New Roman" w:hAnsi="Arial" w:cs="Arial"/>
                <w:b/>
                <w:bCs/>
                <w:sz w:val="20"/>
                <w:szCs w:val="20"/>
                <w:lang w:eastAsia="ar-SA"/>
              </w:rPr>
              <w:t>Србија</w:t>
            </w:r>
            <w:proofErr w:type="spellEnd"/>
          </w:p>
        </w:tc>
        <w:tc>
          <w:tcPr>
            <w:tcW w:w="2126" w:type="dxa"/>
            <w:shd w:val="clear" w:color="auto" w:fill="A4B3C6"/>
            <w:vAlign w:val="center"/>
          </w:tcPr>
          <w:p w14:paraId="7A96B2E3" w14:textId="77777777" w:rsidR="00FA55B9" w:rsidRPr="00FB4BF8" w:rsidRDefault="00FA55B9" w:rsidP="00BD277A">
            <w:pPr>
              <w:suppressAutoHyphens/>
              <w:snapToGrid w:val="0"/>
              <w:spacing w:after="0"/>
              <w:ind w:left="-97" w:right="-117"/>
              <w:jc w:val="center"/>
              <w:rPr>
                <w:rFonts w:ascii="Arial" w:eastAsia="Times New Roman" w:hAnsi="Arial" w:cs="Arial"/>
                <w:b/>
                <w:bCs/>
                <w:sz w:val="20"/>
                <w:szCs w:val="20"/>
                <w:lang w:eastAsia="ar-SA"/>
              </w:rPr>
            </w:pPr>
            <w:r w:rsidRPr="00FB4BF8">
              <w:rPr>
                <w:rFonts w:ascii="Arial" w:eastAsia="Times New Roman" w:hAnsi="Arial" w:cs="Arial"/>
                <w:b/>
                <w:bCs/>
                <w:sz w:val="20"/>
                <w:szCs w:val="20"/>
                <w:lang w:eastAsia="ar-SA"/>
              </w:rPr>
              <w:t>2017.</w:t>
            </w:r>
          </w:p>
        </w:tc>
        <w:tc>
          <w:tcPr>
            <w:tcW w:w="2549" w:type="dxa"/>
            <w:shd w:val="clear" w:color="auto" w:fill="A4B3C6"/>
            <w:vAlign w:val="center"/>
          </w:tcPr>
          <w:p w14:paraId="0259A3A8" w14:textId="77777777" w:rsidR="00FA55B9" w:rsidRPr="00FB4BF8" w:rsidRDefault="00FA55B9" w:rsidP="00BD277A">
            <w:pPr>
              <w:suppressAutoHyphens/>
              <w:snapToGrid w:val="0"/>
              <w:spacing w:after="0"/>
              <w:ind w:left="-97" w:right="-117"/>
              <w:jc w:val="center"/>
              <w:rPr>
                <w:rFonts w:ascii="Arial" w:eastAsia="Times New Roman" w:hAnsi="Arial" w:cs="Arial"/>
                <w:b/>
                <w:bCs/>
                <w:sz w:val="20"/>
                <w:szCs w:val="20"/>
                <w:lang w:eastAsia="ar-SA"/>
              </w:rPr>
            </w:pPr>
            <w:r w:rsidRPr="00FB4BF8">
              <w:rPr>
                <w:rFonts w:ascii="Arial" w:eastAsia="Times New Roman" w:hAnsi="Arial" w:cs="Arial"/>
                <w:b/>
                <w:bCs/>
                <w:sz w:val="20"/>
                <w:szCs w:val="20"/>
                <w:lang w:eastAsia="ar-SA"/>
              </w:rPr>
              <w:t>2018.</w:t>
            </w:r>
          </w:p>
        </w:tc>
        <w:tc>
          <w:tcPr>
            <w:tcW w:w="2126" w:type="dxa"/>
            <w:shd w:val="clear" w:color="auto" w:fill="A4B3C6"/>
          </w:tcPr>
          <w:p w14:paraId="43E81ACE" w14:textId="77777777" w:rsidR="00FA55B9" w:rsidRPr="00FB4BF8" w:rsidRDefault="00FA55B9" w:rsidP="00BD277A">
            <w:pPr>
              <w:suppressAutoHyphens/>
              <w:snapToGrid w:val="0"/>
              <w:spacing w:after="0"/>
              <w:ind w:left="-97" w:right="-117"/>
              <w:jc w:val="center"/>
              <w:rPr>
                <w:rFonts w:ascii="Arial" w:eastAsia="Times New Roman" w:hAnsi="Arial" w:cs="Arial"/>
                <w:b/>
                <w:bCs/>
                <w:sz w:val="20"/>
                <w:szCs w:val="20"/>
                <w:lang w:eastAsia="ar-SA"/>
              </w:rPr>
            </w:pPr>
          </w:p>
          <w:p w14:paraId="3A592236" w14:textId="77777777" w:rsidR="00FA55B9" w:rsidRPr="00FB4BF8" w:rsidRDefault="00FA55B9" w:rsidP="00BD277A">
            <w:pPr>
              <w:suppressAutoHyphens/>
              <w:snapToGrid w:val="0"/>
              <w:spacing w:after="0"/>
              <w:ind w:left="-97" w:right="-117"/>
              <w:jc w:val="center"/>
              <w:rPr>
                <w:rFonts w:ascii="Arial" w:eastAsia="Times New Roman" w:hAnsi="Arial" w:cs="Arial"/>
                <w:b/>
                <w:bCs/>
                <w:sz w:val="20"/>
                <w:szCs w:val="20"/>
                <w:lang w:eastAsia="ar-SA"/>
              </w:rPr>
            </w:pPr>
            <w:r w:rsidRPr="00FB4BF8">
              <w:rPr>
                <w:rFonts w:ascii="Arial" w:eastAsia="Times New Roman" w:hAnsi="Arial" w:cs="Arial"/>
                <w:b/>
                <w:bCs/>
                <w:sz w:val="20"/>
                <w:szCs w:val="20"/>
                <w:lang w:eastAsia="ar-SA"/>
              </w:rPr>
              <w:t>2019.</w:t>
            </w:r>
          </w:p>
        </w:tc>
      </w:tr>
      <w:tr w:rsidR="00FB4BF8" w:rsidRPr="00FB4BF8" w14:paraId="2AE32BB5" w14:textId="77777777" w:rsidTr="00423B8C">
        <w:trPr>
          <w:trHeight w:val="315"/>
        </w:trPr>
        <w:tc>
          <w:tcPr>
            <w:tcW w:w="2266" w:type="dxa"/>
            <w:shd w:val="clear" w:color="auto" w:fill="auto"/>
            <w:vAlign w:val="center"/>
          </w:tcPr>
          <w:p w14:paraId="08C9825D" w14:textId="77777777" w:rsidR="00FA55B9" w:rsidRPr="00FB4BF8" w:rsidRDefault="00FA55B9" w:rsidP="00BD277A">
            <w:pPr>
              <w:suppressAutoHyphens/>
              <w:snapToGrid w:val="0"/>
              <w:spacing w:after="0"/>
              <w:jc w:val="center"/>
              <w:rPr>
                <w:rFonts w:ascii="Arial" w:eastAsia="Times New Roman" w:hAnsi="Arial" w:cs="Arial"/>
                <w:sz w:val="20"/>
                <w:szCs w:val="20"/>
                <w:lang w:eastAsia="ar-SA"/>
              </w:rPr>
            </w:pPr>
            <w:r w:rsidRPr="00FB4BF8">
              <w:rPr>
                <w:rFonts w:ascii="Arial" w:eastAsia="Times New Roman" w:hAnsi="Arial" w:cs="Arial"/>
                <w:sz w:val="20"/>
                <w:szCs w:val="20"/>
                <w:lang w:val="ru-RU" w:eastAsia="ar-SA"/>
              </w:rPr>
              <w:t xml:space="preserve">Бруто домаћи производ </w:t>
            </w:r>
            <w:r w:rsidRPr="00FB4BF8">
              <w:rPr>
                <w:rFonts w:ascii="Arial" w:hAnsi="Arial" w:cs="Arial"/>
                <w:bCs/>
                <w:sz w:val="20"/>
                <w:szCs w:val="20"/>
                <w:lang w:val="ru-RU"/>
              </w:rPr>
              <w:t>–</w:t>
            </w:r>
            <w:r w:rsidRPr="00FB4BF8">
              <w:rPr>
                <w:rFonts w:ascii="Arial" w:eastAsia="Times New Roman" w:hAnsi="Arial" w:cs="Arial"/>
                <w:sz w:val="20"/>
                <w:szCs w:val="20"/>
                <w:lang w:val="ru-RU" w:eastAsia="ar-SA"/>
              </w:rPr>
              <w:t xml:space="preserve"> укупно, мил. </w:t>
            </w:r>
            <w:r w:rsidRPr="00FB4BF8">
              <w:rPr>
                <w:rFonts w:ascii="Arial" w:eastAsia="Times New Roman" w:hAnsi="Arial" w:cs="Arial"/>
                <w:sz w:val="20"/>
                <w:szCs w:val="20"/>
                <w:lang w:eastAsia="ar-SA"/>
              </w:rPr>
              <w:t>РСД</w:t>
            </w:r>
          </w:p>
        </w:tc>
        <w:tc>
          <w:tcPr>
            <w:tcW w:w="2126" w:type="dxa"/>
            <w:shd w:val="clear" w:color="auto" w:fill="auto"/>
            <w:vAlign w:val="center"/>
          </w:tcPr>
          <w:p w14:paraId="359ACE80" w14:textId="77777777" w:rsidR="00FA55B9" w:rsidRPr="00FB4BF8" w:rsidRDefault="00FA55B9" w:rsidP="00BD277A">
            <w:pPr>
              <w:suppressAutoHyphens/>
              <w:snapToGrid w:val="0"/>
              <w:spacing w:after="0"/>
              <w:ind w:left="-97" w:right="-117"/>
              <w:jc w:val="center"/>
              <w:rPr>
                <w:rFonts w:ascii="Arial" w:eastAsia="Times New Roman" w:hAnsi="Arial" w:cs="Arial"/>
                <w:sz w:val="20"/>
                <w:szCs w:val="20"/>
                <w:lang w:eastAsia="ar-SA"/>
              </w:rPr>
            </w:pPr>
            <w:r w:rsidRPr="00FB4BF8">
              <w:rPr>
                <w:rFonts w:ascii="Arial" w:hAnsi="Arial" w:cs="Arial"/>
                <w:sz w:val="20"/>
                <w:szCs w:val="20"/>
              </w:rPr>
              <w:t>4.760.686</w:t>
            </w:r>
          </w:p>
        </w:tc>
        <w:tc>
          <w:tcPr>
            <w:tcW w:w="2549" w:type="dxa"/>
            <w:shd w:val="clear" w:color="auto" w:fill="auto"/>
            <w:vAlign w:val="center"/>
          </w:tcPr>
          <w:p w14:paraId="0EF0DE7E" w14:textId="77777777" w:rsidR="00FA55B9" w:rsidRPr="00FB4BF8" w:rsidRDefault="00FA55B9" w:rsidP="00BD277A">
            <w:pPr>
              <w:suppressAutoHyphens/>
              <w:snapToGrid w:val="0"/>
              <w:spacing w:after="0"/>
              <w:ind w:left="-97" w:right="-117"/>
              <w:jc w:val="center"/>
              <w:rPr>
                <w:rFonts w:ascii="Arial" w:eastAsia="Times New Roman" w:hAnsi="Arial" w:cs="Arial"/>
                <w:sz w:val="20"/>
                <w:szCs w:val="20"/>
                <w:lang w:val="pl-PL" w:eastAsia="ar-SA"/>
              </w:rPr>
            </w:pPr>
            <w:r w:rsidRPr="00FB4BF8">
              <w:rPr>
                <w:rFonts w:ascii="Arial" w:hAnsi="Arial" w:cs="Arial"/>
                <w:sz w:val="20"/>
                <w:szCs w:val="20"/>
              </w:rPr>
              <w:t>5.072.932</w:t>
            </w:r>
          </w:p>
        </w:tc>
        <w:tc>
          <w:tcPr>
            <w:tcW w:w="2126" w:type="dxa"/>
          </w:tcPr>
          <w:p w14:paraId="49944105" w14:textId="77777777" w:rsidR="00FA55B9" w:rsidRPr="00FB4BF8" w:rsidRDefault="00FA55B9" w:rsidP="00BD277A">
            <w:pPr>
              <w:suppressAutoHyphens/>
              <w:snapToGrid w:val="0"/>
              <w:spacing w:after="0"/>
              <w:ind w:left="-97" w:right="-117"/>
              <w:jc w:val="center"/>
              <w:rPr>
                <w:rFonts w:ascii="Arial" w:hAnsi="Arial" w:cs="Arial"/>
                <w:sz w:val="20"/>
                <w:szCs w:val="20"/>
              </w:rPr>
            </w:pPr>
          </w:p>
          <w:p w14:paraId="578F2DF6" w14:textId="77777777" w:rsidR="00FA55B9" w:rsidRPr="00FB4BF8" w:rsidRDefault="00FA55B9" w:rsidP="00BD277A">
            <w:pPr>
              <w:suppressAutoHyphens/>
              <w:snapToGrid w:val="0"/>
              <w:spacing w:after="0"/>
              <w:ind w:left="-97" w:right="-117"/>
              <w:jc w:val="center"/>
              <w:rPr>
                <w:rFonts w:ascii="Arial" w:eastAsia="Times New Roman" w:hAnsi="Arial" w:cs="Arial"/>
                <w:sz w:val="20"/>
                <w:szCs w:val="20"/>
                <w:lang w:val="pl-PL" w:eastAsia="ar-SA"/>
              </w:rPr>
            </w:pPr>
            <w:r w:rsidRPr="00FB4BF8">
              <w:rPr>
                <w:rFonts w:ascii="Arial" w:hAnsi="Arial" w:cs="Arial"/>
                <w:sz w:val="20"/>
                <w:szCs w:val="20"/>
              </w:rPr>
              <w:t>5.417.725</w:t>
            </w:r>
          </w:p>
        </w:tc>
      </w:tr>
      <w:tr w:rsidR="00FB4BF8" w:rsidRPr="00FB4BF8" w14:paraId="7373261B" w14:textId="77777777" w:rsidTr="00423B8C">
        <w:trPr>
          <w:trHeight w:val="315"/>
        </w:trPr>
        <w:tc>
          <w:tcPr>
            <w:tcW w:w="2266" w:type="dxa"/>
            <w:shd w:val="clear" w:color="auto" w:fill="auto"/>
            <w:vAlign w:val="center"/>
          </w:tcPr>
          <w:p w14:paraId="68108376" w14:textId="77777777" w:rsidR="00FA55B9" w:rsidRPr="00FB4BF8" w:rsidRDefault="00FA55B9" w:rsidP="00BD277A">
            <w:pPr>
              <w:suppressAutoHyphens/>
              <w:snapToGrid w:val="0"/>
              <w:spacing w:after="0"/>
              <w:jc w:val="center"/>
              <w:rPr>
                <w:rFonts w:ascii="Arial" w:eastAsia="Times New Roman" w:hAnsi="Arial" w:cs="Arial"/>
                <w:sz w:val="20"/>
                <w:szCs w:val="20"/>
                <w:lang w:val="ru-RU" w:eastAsia="ar-SA"/>
              </w:rPr>
            </w:pPr>
            <w:r w:rsidRPr="00FB4BF8">
              <w:rPr>
                <w:rFonts w:ascii="Arial" w:eastAsia="Times New Roman" w:hAnsi="Arial" w:cs="Arial"/>
                <w:sz w:val="20"/>
                <w:szCs w:val="20"/>
                <w:lang w:val="ru-RU" w:eastAsia="ar-SA"/>
              </w:rPr>
              <w:t xml:space="preserve">Бруто домаћи производ </w:t>
            </w:r>
            <w:r w:rsidRPr="00FB4BF8">
              <w:rPr>
                <w:rFonts w:ascii="Arial" w:hAnsi="Arial" w:cs="Arial"/>
                <w:bCs/>
                <w:sz w:val="20"/>
                <w:szCs w:val="20"/>
                <w:lang w:val="ru-RU"/>
              </w:rPr>
              <w:t>–</w:t>
            </w:r>
            <w:r w:rsidRPr="00FB4BF8">
              <w:rPr>
                <w:rFonts w:ascii="Arial" w:eastAsia="Times New Roman" w:hAnsi="Arial" w:cs="Arial"/>
                <w:sz w:val="20"/>
                <w:szCs w:val="20"/>
                <w:lang w:val="ru-RU" w:eastAsia="ar-SA"/>
              </w:rPr>
              <w:t xml:space="preserve"> п</w:t>
            </w:r>
            <w:r w:rsidRPr="00FB4BF8">
              <w:rPr>
                <w:rFonts w:ascii="Arial" w:eastAsia="Times New Roman" w:hAnsi="Arial" w:cs="Arial"/>
                <w:sz w:val="20"/>
                <w:szCs w:val="20"/>
                <w:lang w:val="pl-PL" w:eastAsia="ar-SA"/>
              </w:rPr>
              <w:t>о становнику</w:t>
            </w:r>
            <w:r w:rsidRPr="00FB4BF8">
              <w:rPr>
                <w:rFonts w:ascii="Arial" w:eastAsia="Times New Roman" w:hAnsi="Arial" w:cs="Arial"/>
                <w:sz w:val="20"/>
                <w:szCs w:val="20"/>
                <w:lang w:val="ru-RU" w:eastAsia="ar-SA"/>
              </w:rPr>
              <w:t>, РСД</w:t>
            </w:r>
          </w:p>
        </w:tc>
        <w:tc>
          <w:tcPr>
            <w:tcW w:w="2126" w:type="dxa"/>
            <w:shd w:val="clear" w:color="auto" w:fill="auto"/>
            <w:vAlign w:val="center"/>
          </w:tcPr>
          <w:p w14:paraId="5C90355C" w14:textId="77777777" w:rsidR="00FA55B9" w:rsidRPr="00FB4BF8" w:rsidRDefault="00FA55B9" w:rsidP="00BD277A">
            <w:pPr>
              <w:suppressAutoHyphens/>
              <w:snapToGrid w:val="0"/>
              <w:spacing w:after="0"/>
              <w:ind w:left="-97" w:right="-117"/>
              <w:jc w:val="center"/>
              <w:rPr>
                <w:rFonts w:ascii="Arial" w:eastAsia="Times New Roman" w:hAnsi="Arial" w:cs="Arial"/>
                <w:sz w:val="20"/>
                <w:szCs w:val="20"/>
                <w:lang w:eastAsia="ar-SA"/>
              </w:rPr>
            </w:pPr>
            <w:r w:rsidRPr="00FB4BF8">
              <w:rPr>
                <w:rFonts w:ascii="Arial" w:hAnsi="Arial" w:cs="Arial"/>
                <w:sz w:val="20"/>
                <w:szCs w:val="20"/>
              </w:rPr>
              <w:t>678.078</w:t>
            </w:r>
          </w:p>
        </w:tc>
        <w:tc>
          <w:tcPr>
            <w:tcW w:w="2549" w:type="dxa"/>
            <w:shd w:val="clear" w:color="auto" w:fill="auto"/>
            <w:vAlign w:val="center"/>
          </w:tcPr>
          <w:p w14:paraId="235BEF0D" w14:textId="77777777" w:rsidR="00FA55B9" w:rsidRPr="00FB4BF8" w:rsidRDefault="00FA55B9" w:rsidP="00BD277A">
            <w:pPr>
              <w:suppressAutoHyphens/>
              <w:snapToGrid w:val="0"/>
              <w:spacing w:after="0"/>
              <w:ind w:left="-97" w:right="-117"/>
              <w:jc w:val="center"/>
              <w:rPr>
                <w:rFonts w:ascii="Arial" w:eastAsia="Times New Roman" w:hAnsi="Arial" w:cs="Arial"/>
                <w:sz w:val="20"/>
                <w:szCs w:val="20"/>
                <w:lang w:eastAsia="ar-SA"/>
              </w:rPr>
            </w:pPr>
            <w:r w:rsidRPr="00FB4BF8">
              <w:rPr>
                <w:rFonts w:ascii="Arial" w:hAnsi="Arial" w:cs="Arial"/>
                <w:sz w:val="20"/>
                <w:szCs w:val="20"/>
              </w:rPr>
              <w:t>726.510</w:t>
            </w:r>
          </w:p>
        </w:tc>
        <w:tc>
          <w:tcPr>
            <w:tcW w:w="2126" w:type="dxa"/>
          </w:tcPr>
          <w:p w14:paraId="18EE9D64" w14:textId="77777777" w:rsidR="00FA55B9" w:rsidRPr="00FB4BF8" w:rsidRDefault="00FA55B9" w:rsidP="00BD277A">
            <w:pPr>
              <w:suppressAutoHyphens/>
              <w:snapToGrid w:val="0"/>
              <w:spacing w:after="0"/>
              <w:ind w:left="-97" w:right="-117"/>
              <w:jc w:val="center"/>
              <w:rPr>
                <w:rFonts w:ascii="Arial" w:hAnsi="Arial" w:cs="Arial"/>
                <w:sz w:val="20"/>
                <w:szCs w:val="20"/>
              </w:rPr>
            </w:pPr>
          </w:p>
          <w:p w14:paraId="1518CCBD" w14:textId="77777777" w:rsidR="00FA55B9" w:rsidRPr="00FB4BF8" w:rsidRDefault="00FA55B9" w:rsidP="00BD277A">
            <w:pPr>
              <w:suppressAutoHyphens/>
              <w:snapToGrid w:val="0"/>
              <w:spacing w:after="0"/>
              <w:ind w:left="-97" w:right="-117"/>
              <w:jc w:val="center"/>
              <w:rPr>
                <w:rFonts w:ascii="Arial" w:eastAsia="Times New Roman" w:hAnsi="Arial" w:cs="Arial"/>
                <w:sz w:val="20"/>
                <w:szCs w:val="20"/>
                <w:lang w:eastAsia="ar-SA"/>
              </w:rPr>
            </w:pPr>
            <w:r w:rsidRPr="00FB4BF8">
              <w:rPr>
                <w:rFonts w:ascii="Arial" w:hAnsi="Arial" w:cs="Arial"/>
                <w:sz w:val="20"/>
                <w:szCs w:val="20"/>
              </w:rPr>
              <w:t>780.064</w:t>
            </w:r>
          </w:p>
        </w:tc>
      </w:tr>
    </w:tbl>
    <w:p w14:paraId="2389C389" w14:textId="77777777" w:rsidR="00FA55B9" w:rsidRPr="00FB4BF8" w:rsidRDefault="00FA55B9" w:rsidP="00FA55B9">
      <w:pPr>
        <w:spacing w:after="0" w:line="240" w:lineRule="auto"/>
        <w:rPr>
          <w:rFonts w:ascii="Arial" w:hAnsi="Arial" w:cs="Arial"/>
          <w:b/>
          <w:sz w:val="20"/>
          <w:szCs w:val="20"/>
          <w:lang w:val="ru-RU" w:eastAsia="ar-SA"/>
        </w:rPr>
      </w:pPr>
      <w:r w:rsidRPr="00FB4BF8">
        <w:rPr>
          <w:rFonts w:ascii="Arial" w:hAnsi="Arial" w:cs="Arial"/>
          <w:sz w:val="20"/>
          <w:szCs w:val="20"/>
          <w:lang w:val="ru-RU" w:eastAsia="ar-SA"/>
        </w:rPr>
        <w:t xml:space="preserve"> Извор: Републички завод за статистику, Статистички годишњак 2020, Национални рачуни</w:t>
      </w:r>
    </w:p>
    <w:p w14:paraId="771F1DA2" w14:textId="77777777" w:rsidR="00FA55B9" w:rsidRPr="00FB4BF8" w:rsidRDefault="00FA55B9" w:rsidP="00FA55B9">
      <w:pPr>
        <w:jc w:val="both"/>
        <w:rPr>
          <w:rFonts w:ascii="Arial" w:hAnsi="Arial" w:cs="Arial"/>
          <w:b/>
          <w:sz w:val="20"/>
          <w:szCs w:val="20"/>
          <w:lang w:val="ru-RU"/>
        </w:rPr>
      </w:pPr>
    </w:p>
    <w:p w14:paraId="7FC0B8E6" w14:textId="77777777" w:rsidR="00FA55B9" w:rsidRPr="00FB4BF8" w:rsidRDefault="00FA55B9" w:rsidP="00FA55B9">
      <w:pPr>
        <w:spacing w:after="0" w:line="240" w:lineRule="auto"/>
        <w:rPr>
          <w:rFonts w:ascii="Arial" w:hAnsi="Arial" w:cs="Arial"/>
          <w:sz w:val="20"/>
          <w:szCs w:val="20"/>
          <w:lang w:val="ru-RU" w:eastAsia="ar-SA"/>
        </w:rPr>
      </w:pPr>
      <w:r w:rsidRPr="00FB4BF8">
        <w:rPr>
          <w:rFonts w:ascii="Arial" w:hAnsi="Arial" w:cs="Arial"/>
          <w:sz w:val="20"/>
          <w:szCs w:val="20"/>
          <w:lang w:val="sr-Cyrl-RS" w:eastAsia="ar-SA"/>
        </w:rPr>
        <w:t>ТАБЕЛА 37.</w:t>
      </w:r>
      <w:r w:rsidRPr="00FB4BF8">
        <w:rPr>
          <w:rFonts w:ascii="Arial" w:hAnsi="Arial" w:cs="Arial"/>
          <w:sz w:val="20"/>
          <w:szCs w:val="20"/>
          <w:lang w:val="pl-PL" w:eastAsia="ar-SA"/>
        </w:rPr>
        <w:t xml:space="preserve"> </w:t>
      </w:r>
      <w:r w:rsidRPr="00FB4BF8">
        <w:rPr>
          <w:rFonts w:ascii="Arial" w:hAnsi="Arial" w:cs="Arial"/>
          <w:sz w:val="20"/>
          <w:szCs w:val="20"/>
          <w:lang w:val="ru-RU" w:eastAsia="ar-SA"/>
        </w:rPr>
        <w:t>Финансијске перфомансе привредних друштава, 2019. година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2"/>
        <w:gridCol w:w="2835"/>
      </w:tblGrid>
      <w:tr w:rsidR="00FB4BF8" w:rsidRPr="00FB4BF8" w14:paraId="4DEEE167" w14:textId="77777777" w:rsidTr="00423B8C">
        <w:trPr>
          <w:trHeight w:val="559"/>
        </w:trPr>
        <w:tc>
          <w:tcPr>
            <w:tcW w:w="6232" w:type="dxa"/>
            <w:shd w:val="clear" w:color="auto" w:fill="A4B3C6"/>
            <w:vAlign w:val="bottom"/>
          </w:tcPr>
          <w:p w14:paraId="1F8242DF" w14:textId="77777777" w:rsidR="00FA55B9" w:rsidRPr="00FB4BF8" w:rsidRDefault="00FA55B9" w:rsidP="00BD277A">
            <w:pPr>
              <w:snapToGrid w:val="0"/>
              <w:spacing w:after="0"/>
              <w:jc w:val="center"/>
              <w:rPr>
                <w:rFonts w:ascii="Arial" w:eastAsia="Times New Roman" w:hAnsi="Arial" w:cs="Arial"/>
                <w:sz w:val="20"/>
                <w:szCs w:val="20"/>
                <w:lang w:val="pl-PL" w:eastAsia="ar-SA"/>
              </w:rPr>
            </w:pPr>
            <w:r w:rsidRPr="00FB4BF8">
              <w:rPr>
                <w:rFonts w:ascii="Arial" w:eastAsia="Times New Roman" w:hAnsi="Arial" w:cs="Arial"/>
                <w:sz w:val="20"/>
                <w:szCs w:val="20"/>
                <w:lang w:val="pl-PL" w:eastAsia="ar-SA"/>
              </w:rPr>
              <w:t> </w:t>
            </w:r>
          </w:p>
        </w:tc>
        <w:tc>
          <w:tcPr>
            <w:tcW w:w="2835" w:type="dxa"/>
            <w:shd w:val="clear" w:color="auto" w:fill="A4B3C6"/>
            <w:vAlign w:val="center"/>
          </w:tcPr>
          <w:p w14:paraId="634C2D77" w14:textId="77777777" w:rsidR="00FA55B9" w:rsidRPr="00FB4BF8" w:rsidRDefault="00FA55B9" w:rsidP="00BD277A">
            <w:pPr>
              <w:snapToGrid w:val="0"/>
              <w:spacing w:after="0"/>
              <w:jc w:val="center"/>
              <w:rPr>
                <w:rFonts w:ascii="Arial" w:eastAsia="Times New Roman" w:hAnsi="Arial" w:cs="Arial"/>
                <w:b/>
                <w:bCs/>
                <w:sz w:val="20"/>
                <w:szCs w:val="20"/>
                <w:lang w:val="sr-Cyrl-RS" w:eastAsia="ar-SA"/>
              </w:rPr>
            </w:pPr>
            <w:r w:rsidRPr="00FB4BF8">
              <w:rPr>
                <w:rFonts w:ascii="Arial" w:eastAsia="Times New Roman" w:hAnsi="Arial" w:cs="Arial"/>
                <w:b/>
                <w:bCs/>
                <w:sz w:val="20"/>
                <w:szCs w:val="20"/>
                <w:lang w:val="ru-RU" w:eastAsia="ar-SA"/>
              </w:rPr>
              <w:t>У</w:t>
            </w:r>
            <w:r w:rsidRPr="00FB4BF8">
              <w:rPr>
                <w:rFonts w:ascii="Arial" w:eastAsia="Times New Roman" w:hAnsi="Arial" w:cs="Arial"/>
                <w:b/>
                <w:bCs/>
                <w:sz w:val="20"/>
                <w:szCs w:val="20"/>
                <w:lang w:val="pl-PL" w:eastAsia="ar-SA"/>
              </w:rPr>
              <w:t>купно за сва п</w:t>
            </w:r>
            <w:r w:rsidRPr="00FB4BF8">
              <w:rPr>
                <w:rFonts w:ascii="Arial" w:eastAsia="Times New Roman" w:hAnsi="Arial" w:cs="Arial"/>
                <w:b/>
                <w:bCs/>
                <w:sz w:val="20"/>
                <w:szCs w:val="20"/>
                <w:lang w:val="ru-RU" w:eastAsia="ar-SA"/>
              </w:rPr>
              <w:t>ривредна друштва</w:t>
            </w:r>
            <w:r w:rsidRPr="00FB4BF8">
              <w:rPr>
                <w:rFonts w:ascii="Arial" w:eastAsia="Times New Roman" w:hAnsi="Arial" w:cs="Arial"/>
                <w:b/>
                <w:bCs/>
                <w:sz w:val="20"/>
                <w:szCs w:val="20"/>
                <w:lang w:val="pl-PL" w:eastAsia="ar-SA"/>
              </w:rPr>
              <w:t xml:space="preserve"> у </w:t>
            </w:r>
            <w:r w:rsidRPr="00FB4BF8">
              <w:rPr>
                <w:rFonts w:ascii="Arial" w:hAnsi="Arial" w:cs="Arial"/>
                <w:b/>
                <w:bCs/>
                <w:sz w:val="20"/>
                <w:szCs w:val="20"/>
                <w:lang w:val="sr-Cyrl-RS" w:eastAsia="ar-SA"/>
              </w:rPr>
              <w:t>Мерошини</w:t>
            </w:r>
          </w:p>
          <w:p w14:paraId="7C7920DE" w14:textId="77777777" w:rsidR="00FA55B9" w:rsidRPr="00FB4BF8" w:rsidRDefault="00FA55B9" w:rsidP="00BD277A">
            <w:pPr>
              <w:snapToGrid w:val="0"/>
              <w:spacing w:after="0"/>
              <w:jc w:val="center"/>
              <w:rPr>
                <w:rFonts w:ascii="Arial" w:eastAsia="Times New Roman" w:hAnsi="Arial" w:cs="Arial"/>
                <w:sz w:val="20"/>
                <w:szCs w:val="20"/>
                <w:lang w:eastAsia="ar-SA"/>
              </w:rPr>
            </w:pPr>
            <w:r w:rsidRPr="00FB4BF8">
              <w:rPr>
                <w:rFonts w:ascii="Arial" w:eastAsia="Times New Roman" w:hAnsi="Arial" w:cs="Arial"/>
                <w:b/>
                <w:bCs/>
                <w:sz w:val="20"/>
                <w:szCs w:val="20"/>
                <w:lang w:eastAsia="ar-SA"/>
              </w:rPr>
              <w:t xml:space="preserve">(у </w:t>
            </w:r>
            <w:proofErr w:type="spellStart"/>
            <w:r w:rsidRPr="00FB4BF8">
              <w:rPr>
                <w:rFonts w:ascii="Arial" w:eastAsia="Times New Roman" w:hAnsi="Arial" w:cs="Arial"/>
                <w:b/>
                <w:bCs/>
                <w:sz w:val="20"/>
                <w:szCs w:val="20"/>
                <w:lang w:eastAsia="ar-SA"/>
              </w:rPr>
              <w:t>хиљ</w:t>
            </w:r>
            <w:proofErr w:type="spellEnd"/>
            <w:r w:rsidRPr="00FB4BF8">
              <w:rPr>
                <w:rFonts w:ascii="Arial" w:eastAsia="Times New Roman" w:hAnsi="Arial" w:cs="Arial"/>
                <w:b/>
                <w:bCs/>
                <w:sz w:val="20"/>
                <w:szCs w:val="20"/>
                <w:lang w:eastAsia="ar-SA"/>
              </w:rPr>
              <w:t>. РСД)</w:t>
            </w:r>
          </w:p>
        </w:tc>
      </w:tr>
      <w:tr w:rsidR="00FB4BF8" w:rsidRPr="00FB4BF8" w14:paraId="2CE0046C" w14:textId="77777777" w:rsidTr="00423B8C">
        <w:trPr>
          <w:trHeight w:val="315"/>
        </w:trPr>
        <w:tc>
          <w:tcPr>
            <w:tcW w:w="6232" w:type="dxa"/>
            <w:shd w:val="clear" w:color="auto" w:fill="auto"/>
            <w:vAlign w:val="bottom"/>
          </w:tcPr>
          <w:p w14:paraId="604A16E4" w14:textId="77777777" w:rsidR="00FA55B9" w:rsidRPr="00FB4BF8" w:rsidRDefault="00FA55B9" w:rsidP="00BD277A">
            <w:pPr>
              <w:snapToGrid w:val="0"/>
              <w:spacing w:after="0"/>
              <w:jc w:val="both"/>
              <w:rPr>
                <w:rFonts w:ascii="Arial" w:eastAsia="Times New Roman" w:hAnsi="Arial" w:cs="Arial"/>
                <w:sz w:val="20"/>
                <w:szCs w:val="20"/>
                <w:lang w:eastAsia="ar-SA"/>
              </w:rPr>
            </w:pPr>
            <w:proofErr w:type="spellStart"/>
            <w:r w:rsidRPr="00FB4BF8">
              <w:rPr>
                <w:rFonts w:ascii="Arial" w:eastAsia="Times New Roman" w:hAnsi="Arial" w:cs="Arial"/>
                <w:sz w:val="20"/>
                <w:szCs w:val="20"/>
                <w:lang w:eastAsia="ar-SA"/>
              </w:rPr>
              <w:t>Број</w:t>
            </w:r>
            <w:proofErr w:type="spellEnd"/>
            <w:r w:rsidRPr="00FB4BF8">
              <w:rPr>
                <w:rFonts w:ascii="Arial" w:eastAsia="Times New Roman" w:hAnsi="Arial" w:cs="Arial"/>
                <w:sz w:val="20"/>
                <w:szCs w:val="20"/>
                <w:lang w:eastAsia="ar-SA"/>
              </w:rPr>
              <w:t xml:space="preserve"> </w:t>
            </w:r>
            <w:proofErr w:type="spellStart"/>
            <w:r w:rsidRPr="00FB4BF8">
              <w:rPr>
                <w:rFonts w:ascii="Arial" w:eastAsia="Times New Roman" w:hAnsi="Arial" w:cs="Arial"/>
                <w:sz w:val="20"/>
                <w:szCs w:val="20"/>
                <w:lang w:eastAsia="ar-SA"/>
              </w:rPr>
              <w:t>привредних</w:t>
            </w:r>
            <w:proofErr w:type="spellEnd"/>
            <w:r w:rsidRPr="00FB4BF8">
              <w:rPr>
                <w:rFonts w:ascii="Arial" w:eastAsia="Times New Roman" w:hAnsi="Arial" w:cs="Arial"/>
                <w:sz w:val="20"/>
                <w:szCs w:val="20"/>
                <w:lang w:eastAsia="ar-SA"/>
              </w:rPr>
              <w:t xml:space="preserve"> </w:t>
            </w:r>
            <w:proofErr w:type="spellStart"/>
            <w:r w:rsidRPr="00FB4BF8">
              <w:rPr>
                <w:rFonts w:ascii="Arial" w:eastAsia="Times New Roman" w:hAnsi="Arial" w:cs="Arial"/>
                <w:sz w:val="20"/>
                <w:szCs w:val="20"/>
                <w:lang w:eastAsia="ar-SA"/>
              </w:rPr>
              <w:t>друштава</w:t>
            </w:r>
            <w:proofErr w:type="spellEnd"/>
          </w:p>
        </w:tc>
        <w:tc>
          <w:tcPr>
            <w:tcW w:w="2835" w:type="dxa"/>
            <w:shd w:val="clear" w:color="auto" w:fill="auto"/>
            <w:vAlign w:val="bottom"/>
          </w:tcPr>
          <w:p w14:paraId="155D06F1"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lang w:val="ru-RU"/>
              </w:rPr>
              <w:t>79</w:t>
            </w:r>
          </w:p>
        </w:tc>
      </w:tr>
      <w:tr w:rsidR="00FB4BF8" w:rsidRPr="00FB4BF8" w14:paraId="2A063D56" w14:textId="77777777" w:rsidTr="00423B8C">
        <w:trPr>
          <w:trHeight w:val="315"/>
        </w:trPr>
        <w:tc>
          <w:tcPr>
            <w:tcW w:w="6232" w:type="dxa"/>
            <w:shd w:val="clear" w:color="auto" w:fill="auto"/>
            <w:vAlign w:val="bottom"/>
          </w:tcPr>
          <w:p w14:paraId="291677E8" w14:textId="77777777" w:rsidR="00FA55B9" w:rsidRPr="00FB4BF8" w:rsidRDefault="00FA55B9" w:rsidP="00BD277A">
            <w:pPr>
              <w:snapToGrid w:val="0"/>
              <w:jc w:val="both"/>
              <w:rPr>
                <w:rFonts w:ascii="Arial" w:hAnsi="Arial" w:cs="Arial"/>
                <w:sz w:val="20"/>
                <w:szCs w:val="20"/>
                <w:lang w:eastAsia="ar-SA"/>
              </w:rPr>
            </w:pP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предузетника</w:t>
            </w:r>
            <w:proofErr w:type="spellEnd"/>
          </w:p>
        </w:tc>
        <w:tc>
          <w:tcPr>
            <w:tcW w:w="2835" w:type="dxa"/>
            <w:shd w:val="clear" w:color="auto" w:fill="auto"/>
            <w:vAlign w:val="bottom"/>
          </w:tcPr>
          <w:p w14:paraId="5E02BC7F"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lang w:val="ru-RU"/>
              </w:rPr>
              <w:t>268</w:t>
            </w:r>
          </w:p>
        </w:tc>
      </w:tr>
      <w:tr w:rsidR="00FB4BF8" w:rsidRPr="00FB4BF8" w14:paraId="3D61AB0D" w14:textId="77777777" w:rsidTr="00423B8C">
        <w:trPr>
          <w:trHeight w:val="315"/>
        </w:trPr>
        <w:tc>
          <w:tcPr>
            <w:tcW w:w="6232" w:type="dxa"/>
            <w:shd w:val="clear" w:color="auto" w:fill="auto"/>
            <w:vAlign w:val="center"/>
          </w:tcPr>
          <w:p w14:paraId="4C6BE6FB" w14:textId="77777777" w:rsidR="00FA55B9" w:rsidRPr="00FB4BF8" w:rsidRDefault="00FA55B9" w:rsidP="00BD277A">
            <w:pPr>
              <w:snapToGrid w:val="0"/>
              <w:spacing w:after="0"/>
              <w:jc w:val="both"/>
              <w:rPr>
                <w:rFonts w:ascii="Arial" w:eastAsia="Times New Roman" w:hAnsi="Arial" w:cs="Arial"/>
                <w:sz w:val="20"/>
                <w:szCs w:val="20"/>
                <w:lang w:val="pl-PL" w:eastAsia="ar-SA"/>
              </w:rPr>
            </w:pPr>
            <w:r w:rsidRPr="00FB4BF8">
              <w:rPr>
                <w:rFonts w:ascii="Arial" w:hAnsi="Arial" w:cs="Arial"/>
                <w:sz w:val="20"/>
                <w:szCs w:val="20"/>
              </w:rPr>
              <w:t xml:space="preserve">31. </w:t>
            </w:r>
            <w:proofErr w:type="spellStart"/>
            <w:r w:rsidRPr="00FB4BF8">
              <w:rPr>
                <w:rFonts w:ascii="Arial" w:hAnsi="Arial" w:cs="Arial"/>
                <w:sz w:val="20"/>
                <w:szCs w:val="20"/>
              </w:rPr>
              <w:t>Укупна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средства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друштава</w:t>
            </w:r>
            <w:proofErr w:type="spellEnd"/>
          </w:p>
        </w:tc>
        <w:tc>
          <w:tcPr>
            <w:tcW w:w="2835" w:type="dxa"/>
            <w:shd w:val="clear" w:color="auto" w:fill="auto"/>
            <w:vAlign w:val="center"/>
          </w:tcPr>
          <w:p w14:paraId="628903BF"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rPr>
              <w:t>9942696</w:t>
            </w:r>
          </w:p>
        </w:tc>
      </w:tr>
      <w:tr w:rsidR="00FB4BF8" w:rsidRPr="00FB4BF8" w14:paraId="76488552" w14:textId="77777777" w:rsidTr="00423B8C">
        <w:trPr>
          <w:trHeight w:val="315"/>
        </w:trPr>
        <w:tc>
          <w:tcPr>
            <w:tcW w:w="6232" w:type="dxa"/>
            <w:shd w:val="clear" w:color="auto" w:fill="auto"/>
            <w:vAlign w:val="center"/>
          </w:tcPr>
          <w:p w14:paraId="66EBE471" w14:textId="77777777" w:rsidR="00FA55B9" w:rsidRPr="00FB4BF8" w:rsidRDefault="00FA55B9" w:rsidP="00BD277A">
            <w:pPr>
              <w:snapToGrid w:val="0"/>
              <w:spacing w:after="0"/>
              <w:jc w:val="both"/>
              <w:rPr>
                <w:rFonts w:ascii="Arial" w:eastAsia="Times New Roman" w:hAnsi="Arial" w:cs="Arial"/>
                <w:sz w:val="20"/>
                <w:szCs w:val="20"/>
                <w:lang w:val="pl-PL" w:eastAsia="ar-SA"/>
              </w:rPr>
            </w:pPr>
            <w:r w:rsidRPr="00FB4BF8">
              <w:rPr>
                <w:rFonts w:ascii="Arial" w:hAnsi="Arial" w:cs="Arial"/>
                <w:sz w:val="20"/>
                <w:szCs w:val="20"/>
              </w:rPr>
              <w:t xml:space="preserve">32. </w:t>
            </w:r>
            <w:proofErr w:type="spellStart"/>
            <w:r w:rsidRPr="00FB4BF8">
              <w:rPr>
                <w:rFonts w:ascii="Arial" w:hAnsi="Arial" w:cs="Arial"/>
                <w:sz w:val="20"/>
                <w:szCs w:val="20"/>
              </w:rPr>
              <w:t>Укупна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средства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предузетника</w:t>
            </w:r>
            <w:proofErr w:type="spellEnd"/>
          </w:p>
        </w:tc>
        <w:tc>
          <w:tcPr>
            <w:tcW w:w="2835" w:type="dxa"/>
            <w:shd w:val="clear" w:color="auto" w:fill="auto"/>
            <w:vAlign w:val="center"/>
          </w:tcPr>
          <w:p w14:paraId="02A7B146"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rPr>
              <w:t>798753</w:t>
            </w:r>
          </w:p>
        </w:tc>
      </w:tr>
      <w:tr w:rsidR="00FB4BF8" w:rsidRPr="00FB4BF8" w14:paraId="38226D81" w14:textId="77777777" w:rsidTr="00423B8C">
        <w:trPr>
          <w:trHeight w:val="315"/>
        </w:trPr>
        <w:tc>
          <w:tcPr>
            <w:tcW w:w="6232" w:type="dxa"/>
            <w:shd w:val="clear" w:color="auto" w:fill="auto"/>
            <w:vAlign w:val="center"/>
          </w:tcPr>
          <w:p w14:paraId="572F9227" w14:textId="77777777" w:rsidR="00FA55B9" w:rsidRPr="00FB4BF8" w:rsidRDefault="00FA55B9" w:rsidP="00BD277A">
            <w:pPr>
              <w:snapToGrid w:val="0"/>
              <w:jc w:val="both"/>
              <w:rPr>
                <w:rFonts w:ascii="Arial" w:hAnsi="Arial" w:cs="Arial"/>
                <w:sz w:val="20"/>
                <w:szCs w:val="20"/>
                <w:lang w:val="pl-PL" w:eastAsia="ar-SA"/>
              </w:rPr>
            </w:pPr>
            <w:r w:rsidRPr="00FB4BF8">
              <w:rPr>
                <w:rFonts w:ascii="Arial" w:hAnsi="Arial" w:cs="Arial"/>
                <w:sz w:val="20"/>
                <w:szCs w:val="20"/>
              </w:rPr>
              <w:lastRenderedPageBreak/>
              <w:t xml:space="preserve">33. </w:t>
            </w:r>
            <w:proofErr w:type="spellStart"/>
            <w:r w:rsidRPr="00FB4BF8">
              <w:rPr>
                <w:rFonts w:ascii="Arial" w:hAnsi="Arial" w:cs="Arial"/>
                <w:sz w:val="20"/>
                <w:szCs w:val="20"/>
              </w:rPr>
              <w:t>Капитал</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друштава</w:t>
            </w:r>
            <w:proofErr w:type="spellEnd"/>
          </w:p>
        </w:tc>
        <w:tc>
          <w:tcPr>
            <w:tcW w:w="2835" w:type="dxa"/>
            <w:shd w:val="clear" w:color="auto" w:fill="auto"/>
            <w:vAlign w:val="center"/>
          </w:tcPr>
          <w:p w14:paraId="5706BA35"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rPr>
              <w:t>1646197</w:t>
            </w:r>
          </w:p>
        </w:tc>
      </w:tr>
      <w:tr w:rsidR="00FB4BF8" w:rsidRPr="00FB4BF8" w14:paraId="74A46979" w14:textId="77777777" w:rsidTr="00423B8C">
        <w:trPr>
          <w:trHeight w:val="315"/>
        </w:trPr>
        <w:tc>
          <w:tcPr>
            <w:tcW w:w="6232" w:type="dxa"/>
            <w:shd w:val="clear" w:color="auto" w:fill="auto"/>
            <w:vAlign w:val="center"/>
          </w:tcPr>
          <w:p w14:paraId="1BCFB712" w14:textId="77777777" w:rsidR="00FA55B9" w:rsidRPr="00FB4BF8" w:rsidRDefault="00FA55B9" w:rsidP="00BD277A">
            <w:pPr>
              <w:snapToGrid w:val="0"/>
              <w:jc w:val="both"/>
              <w:rPr>
                <w:rFonts w:ascii="Arial" w:hAnsi="Arial" w:cs="Arial"/>
                <w:sz w:val="20"/>
                <w:szCs w:val="20"/>
                <w:lang w:val="pl-PL" w:eastAsia="ar-SA"/>
              </w:rPr>
            </w:pPr>
            <w:r w:rsidRPr="00FB4BF8">
              <w:rPr>
                <w:rFonts w:ascii="Arial" w:hAnsi="Arial" w:cs="Arial"/>
                <w:sz w:val="20"/>
                <w:szCs w:val="20"/>
              </w:rPr>
              <w:t xml:space="preserve">34. </w:t>
            </w:r>
            <w:proofErr w:type="spellStart"/>
            <w:r w:rsidRPr="00FB4BF8">
              <w:rPr>
                <w:rFonts w:ascii="Arial" w:hAnsi="Arial" w:cs="Arial"/>
                <w:sz w:val="20"/>
                <w:szCs w:val="20"/>
              </w:rPr>
              <w:t>Капитал</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предузетника</w:t>
            </w:r>
            <w:proofErr w:type="spellEnd"/>
          </w:p>
        </w:tc>
        <w:tc>
          <w:tcPr>
            <w:tcW w:w="2835" w:type="dxa"/>
            <w:shd w:val="clear" w:color="auto" w:fill="auto"/>
            <w:vAlign w:val="center"/>
          </w:tcPr>
          <w:p w14:paraId="0AAEF2C7"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rPr>
              <w:t>281408</w:t>
            </w:r>
          </w:p>
        </w:tc>
      </w:tr>
      <w:tr w:rsidR="00FB4BF8" w:rsidRPr="00FB4BF8" w14:paraId="5B0FC128" w14:textId="77777777" w:rsidTr="00423B8C">
        <w:trPr>
          <w:trHeight w:val="315"/>
        </w:trPr>
        <w:tc>
          <w:tcPr>
            <w:tcW w:w="6232" w:type="dxa"/>
            <w:shd w:val="clear" w:color="auto" w:fill="auto"/>
            <w:vAlign w:val="center"/>
          </w:tcPr>
          <w:p w14:paraId="626F351A" w14:textId="77777777" w:rsidR="00FA55B9" w:rsidRPr="00FB4BF8" w:rsidRDefault="00FA55B9" w:rsidP="00BD277A">
            <w:pPr>
              <w:snapToGrid w:val="0"/>
              <w:spacing w:after="0"/>
              <w:jc w:val="both"/>
              <w:rPr>
                <w:rFonts w:ascii="Arial" w:eastAsia="Times New Roman" w:hAnsi="Arial" w:cs="Arial"/>
                <w:sz w:val="20"/>
                <w:szCs w:val="20"/>
                <w:lang w:val="pl-PL" w:eastAsia="ar-SA"/>
              </w:rPr>
            </w:pPr>
            <w:r w:rsidRPr="00FB4BF8">
              <w:rPr>
                <w:rFonts w:ascii="Arial" w:hAnsi="Arial" w:cs="Arial"/>
                <w:sz w:val="20"/>
                <w:szCs w:val="20"/>
              </w:rPr>
              <w:t xml:space="preserve">19. </w:t>
            </w:r>
            <w:proofErr w:type="spellStart"/>
            <w:r w:rsidRPr="00FB4BF8">
              <w:rPr>
                <w:rFonts w:ascii="Arial" w:hAnsi="Arial" w:cs="Arial"/>
                <w:sz w:val="20"/>
                <w:szCs w:val="20"/>
              </w:rPr>
              <w:t>Укупни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пословни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приходи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друштава</w:t>
            </w:r>
            <w:proofErr w:type="spellEnd"/>
          </w:p>
        </w:tc>
        <w:tc>
          <w:tcPr>
            <w:tcW w:w="2835" w:type="dxa"/>
            <w:shd w:val="clear" w:color="auto" w:fill="auto"/>
            <w:vAlign w:val="center"/>
          </w:tcPr>
          <w:p w14:paraId="5F5500E2"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rPr>
              <w:t>3478391</w:t>
            </w:r>
          </w:p>
        </w:tc>
      </w:tr>
      <w:tr w:rsidR="00FB4BF8" w:rsidRPr="00FB4BF8" w14:paraId="627DA43F" w14:textId="77777777" w:rsidTr="00423B8C">
        <w:trPr>
          <w:trHeight w:val="315"/>
        </w:trPr>
        <w:tc>
          <w:tcPr>
            <w:tcW w:w="6232" w:type="dxa"/>
            <w:shd w:val="clear" w:color="auto" w:fill="auto"/>
            <w:vAlign w:val="center"/>
          </w:tcPr>
          <w:p w14:paraId="0671FA52" w14:textId="77777777" w:rsidR="00FA55B9" w:rsidRPr="00FB4BF8" w:rsidRDefault="00FA55B9" w:rsidP="00BD277A">
            <w:pPr>
              <w:snapToGrid w:val="0"/>
              <w:jc w:val="both"/>
              <w:rPr>
                <w:rFonts w:ascii="Arial" w:hAnsi="Arial" w:cs="Arial"/>
                <w:sz w:val="20"/>
                <w:szCs w:val="20"/>
                <w:lang w:val="pl-PL" w:eastAsia="ar-SA"/>
              </w:rPr>
            </w:pPr>
            <w:r w:rsidRPr="00FB4BF8">
              <w:rPr>
                <w:rFonts w:ascii="Arial" w:hAnsi="Arial" w:cs="Arial"/>
                <w:sz w:val="20"/>
                <w:szCs w:val="20"/>
              </w:rPr>
              <w:t xml:space="preserve">20. </w:t>
            </w:r>
            <w:proofErr w:type="spellStart"/>
            <w:r w:rsidRPr="00FB4BF8">
              <w:rPr>
                <w:rFonts w:ascii="Arial" w:hAnsi="Arial" w:cs="Arial"/>
                <w:sz w:val="20"/>
                <w:szCs w:val="20"/>
              </w:rPr>
              <w:t>Укупни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пословни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приходи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предузетника</w:t>
            </w:r>
            <w:proofErr w:type="spellEnd"/>
          </w:p>
        </w:tc>
        <w:tc>
          <w:tcPr>
            <w:tcW w:w="2835" w:type="dxa"/>
            <w:shd w:val="clear" w:color="auto" w:fill="auto"/>
            <w:vAlign w:val="center"/>
          </w:tcPr>
          <w:p w14:paraId="5D9CC6A6"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rPr>
              <w:t>1566232</w:t>
            </w:r>
          </w:p>
        </w:tc>
      </w:tr>
      <w:tr w:rsidR="00FB4BF8" w:rsidRPr="00FB4BF8" w14:paraId="14FD21C8" w14:textId="77777777" w:rsidTr="00423B8C">
        <w:trPr>
          <w:trHeight w:val="315"/>
        </w:trPr>
        <w:tc>
          <w:tcPr>
            <w:tcW w:w="6232" w:type="dxa"/>
            <w:shd w:val="clear" w:color="auto" w:fill="auto"/>
            <w:vAlign w:val="center"/>
          </w:tcPr>
          <w:p w14:paraId="0912EBD8" w14:textId="77777777" w:rsidR="00FA55B9" w:rsidRPr="00FB4BF8" w:rsidRDefault="00FA55B9" w:rsidP="00BD277A">
            <w:pPr>
              <w:snapToGrid w:val="0"/>
              <w:jc w:val="both"/>
              <w:rPr>
                <w:rFonts w:ascii="Arial" w:hAnsi="Arial" w:cs="Arial"/>
                <w:sz w:val="20"/>
                <w:szCs w:val="20"/>
              </w:rPr>
            </w:pPr>
            <w:r w:rsidRPr="00FB4BF8">
              <w:rPr>
                <w:rFonts w:ascii="Arial" w:hAnsi="Arial" w:cs="Arial"/>
                <w:sz w:val="20"/>
                <w:szCs w:val="20"/>
              </w:rPr>
              <w:t xml:space="preserve">23. </w:t>
            </w:r>
            <w:proofErr w:type="spellStart"/>
            <w:r w:rsidRPr="00FB4BF8">
              <w:rPr>
                <w:rFonts w:ascii="Arial" w:hAnsi="Arial" w:cs="Arial"/>
                <w:sz w:val="20"/>
                <w:szCs w:val="20"/>
              </w:rPr>
              <w:t>Нето</w:t>
            </w:r>
            <w:proofErr w:type="spellEnd"/>
            <w:r w:rsidRPr="00FB4BF8">
              <w:rPr>
                <w:rFonts w:ascii="Arial" w:hAnsi="Arial" w:cs="Arial"/>
                <w:sz w:val="20"/>
                <w:szCs w:val="20"/>
              </w:rPr>
              <w:t xml:space="preserve"> </w:t>
            </w:r>
            <w:proofErr w:type="spellStart"/>
            <w:r w:rsidRPr="00FB4BF8">
              <w:rPr>
                <w:rFonts w:ascii="Arial" w:hAnsi="Arial" w:cs="Arial"/>
                <w:sz w:val="20"/>
                <w:szCs w:val="20"/>
              </w:rPr>
              <w:t>добитак</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друштава</w:t>
            </w:r>
            <w:proofErr w:type="spellEnd"/>
          </w:p>
        </w:tc>
        <w:tc>
          <w:tcPr>
            <w:tcW w:w="2835" w:type="dxa"/>
            <w:shd w:val="clear" w:color="auto" w:fill="auto"/>
            <w:vAlign w:val="center"/>
          </w:tcPr>
          <w:p w14:paraId="35EE609C"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258805</w:t>
            </w:r>
          </w:p>
        </w:tc>
      </w:tr>
      <w:tr w:rsidR="00FB4BF8" w:rsidRPr="00FB4BF8" w14:paraId="39B87BD4" w14:textId="77777777" w:rsidTr="00423B8C">
        <w:trPr>
          <w:trHeight w:val="315"/>
        </w:trPr>
        <w:tc>
          <w:tcPr>
            <w:tcW w:w="6232" w:type="dxa"/>
            <w:shd w:val="clear" w:color="auto" w:fill="auto"/>
            <w:vAlign w:val="center"/>
          </w:tcPr>
          <w:p w14:paraId="4E05B8B7" w14:textId="77777777" w:rsidR="00FA55B9" w:rsidRPr="00FB4BF8" w:rsidRDefault="00FA55B9" w:rsidP="00BD277A">
            <w:pPr>
              <w:snapToGrid w:val="0"/>
              <w:jc w:val="both"/>
              <w:rPr>
                <w:rFonts w:ascii="Arial" w:hAnsi="Arial" w:cs="Arial"/>
                <w:sz w:val="20"/>
                <w:szCs w:val="20"/>
              </w:rPr>
            </w:pPr>
            <w:r w:rsidRPr="00FB4BF8">
              <w:rPr>
                <w:rFonts w:ascii="Arial" w:hAnsi="Arial" w:cs="Arial"/>
                <w:sz w:val="20"/>
                <w:szCs w:val="20"/>
              </w:rPr>
              <w:t xml:space="preserve">24. </w:t>
            </w:r>
            <w:proofErr w:type="spellStart"/>
            <w:r w:rsidRPr="00FB4BF8">
              <w:rPr>
                <w:rFonts w:ascii="Arial" w:hAnsi="Arial" w:cs="Arial"/>
                <w:sz w:val="20"/>
                <w:szCs w:val="20"/>
              </w:rPr>
              <w:t>Нето</w:t>
            </w:r>
            <w:proofErr w:type="spellEnd"/>
            <w:r w:rsidRPr="00FB4BF8">
              <w:rPr>
                <w:rFonts w:ascii="Arial" w:hAnsi="Arial" w:cs="Arial"/>
                <w:sz w:val="20"/>
                <w:szCs w:val="20"/>
              </w:rPr>
              <w:t xml:space="preserve"> </w:t>
            </w:r>
            <w:proofErr w:type="spellStart"/>
            <w:r w:rsidRPr="00FB4BF8">
              <w:rPr>
                <w:rFonts w:ascii="Arial" w:hAnsi="Arial" w:cs="Arial"/>
                <w:sz w:val="20"/>
                <w:szCs w:val="20"/>
              </w:rPr>
              <w:t>добитак</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предузетника</w:t>
            </w:r>
            <w:proofErr w:type="spellEnd"/>
          </w:p>
        </w:tc>
        <w:tc>
          <w:tcPr>
            <w:tcW w:w="2835" w:type="dxa"/>
            <w:shd w:val="clear" w:color="auto" w:fill="auto"/>
            <w:vAlign w:val="center"/>
          </w:tcPr>
          <w:p w14:paraId="4C8C3420"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64732</w:t>
            </w:r>
          </w:p>
        </w:tc>
      </w:tr>
      <w:tr w:rsidR="00FB4BF8" w:rsidRPr="00FB4BF8" w14:paraId="2B00DE19" w14:textId="77777777" w:rsidTr="00423B8C">
        <w:trPr>
          <w:trHeight w:val="315"/>
        </w:trPr>
        <w:tc>
          <w:tcPr>
            <w:tcW w:w="6232" w:type="dxa"/>
            <w:shd w:val="clear" w:color="auto" w:fill="auto"/>
            <w:vAlign w:val="center"/>
          </w:tcPr>
          <w:p w14:paraId="75734370" w14:textId="77777777" w:rsidR="00FA55B9" w:rsidRPr="00FB4BF8" w:rsidRDefault="00FA55B9" w:rsidP="00BD277A">
            <w:pPr>
              <w:snapToGrid w:val="0"/>
              <w:spacing w:after="0"/>
              <w:jc w:val="both"/>
              <w:rPr>
                <w:rFonts w:ascii="Arial" w:eastAsia="Times New Roman" w:hAnsi="Arial" w:cs="Arial"/>
                <w:sz w:val="20"/>
                <w:szCs w:val="20"/>
                <w:lang w:val="pl-PL" w:eastAsia="ar-SA"/>
              </w:rPr>
            </w:pPr>
            <w:r w:rsidRPr="00FB4BF8">
              <w:rPr>
                <w:rFonts w:ascii="Arial" w:hAnsi="Arial" w:cs="Arial"/>
                <w:sz w:val="20"/>
                <w:szCs w:val="20"/>
              </w:rPr>
              <w:t xml:space="preserve">25.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друштава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нето</w:t>
            </w:r>
            <w:proofErr w:type="spellEnd"/>
            <w:r w:rsidRPr="00FB4BF8">
              <w:rPr>
                <w:rFonts w:ascii="Arial" w:hAnsi="Arial" w:cs="Arial"/>
                <w:sz w:val="20"/>
                <w:szCs w:val="20"/>
              </w:rPr>
              <w:t xml:space="preserve"> </w:t>
            </w:r>
            <w:proofErr w:type="spellStart"/>
            <w:r w:rsidRPr="00FB4BF8">
              <w:rPr>
                <w:rFonts w:ascii="Arial" w:hAnsi="Arial" w:cs="Arial"/>
                <w:sz w:val="20"/>
                <w:szCs w:val="20"/>
              </w:rPr>
              <w:t>добитком</w:t>
            </w:r>
            <w:proofErr w:type="spellEnd"/>
          </w:p>
        </w:tc>
        <w:tc>
          <w:tcPr>
            <w:tcW w:w="2835" w:type="dxa"/>
            <w:shd w:val="clear" w:color="auto" w:fill="auto"/>
            <w:vAlign w:val="center"/>
          </w:tcPr>
          <w:p w14:paraId="61EF0E34"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52</w:t>
            </w:r>
          </w:p>
        </w:tc>
      </w:tr>
      <w:tr w:rsidR="00FB4BF8" w:rsidRPr="00FB4BF8" w14:paraId="7FE7D8F4" w14:textId="77777777" w:rsidTr="00423B8C">
        <w:trPr>
          <w:trHeight w:val="315"/>
        </w:trPr>
        <w:tc>
          <w:tcPr>
            <w:tcW w:w="6232" w:type="dxa"/>
            <w:shd w:val="clear" w:color="auto" w:fill="auto"/>
            <w:vAlign w:val="center"/>
          </w:tcPr>
          <w:p w14:paraId="5B552C90" w14:textId="77777777" w:rsidR="00FA55B9" w:rsidRPr="00FB4BF8" w:rsidRDefault="00FA55B9" w:rsidP="00BD277A">
            <w:pPr>
              <w:snapToGrid w:val="0"/>
              <w:jc w:val="both"/>
              <w:rPr>
                <w:rFonts w:ascii="Arial" w:hAnsi="Arial" w:cs="Arial"/>
                <w:sz w:val="20"/>
                <w:szCs w:val="20"/>
                <w:lang w:val="pl-PL" w:eastAsia="ar-SA"/>
              </w:rPr>
            </w:pPr>
            <w:r w:rsidRPr="00FB4BF8">
              <w:rPr>
                <w:rFonts w:ascii="Arial" w:hAnsi="Arial" w:cs="Arial"/>
                <w:sz w:val="20"/>
                <w:szCs w:val="20"/>
              </w:rPr>
              <w:t xml:space="preserve">26.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предузетника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нето</w:t>
            </w:r>
            <w:proofErr w:type="spellEnd"/>
            <w:r w:rsidRPr="00FB4BF8">
              <w:rPr>
                <w:rFonts w:ascii="Arial" w:hAnsi="Arial" w:cs="Arial"/>
                <w:sz w:val="20"/>
                <w:szCs w:val="20"/>
              </w:rPr>
              <w:t xml:space="preserve"> </w:t>
            </w:r>
            <w:proofErr w:type="spellStart"/>
            <w:r w:rsidRPr="00FB4BF8">
              <w:rPr>
                <w:rFonts w:ascii="Arial" w:hAnsi="Arial" w:cs="Arial"/>
                <w:sz w:val="20"/>
                <w:szCs w:val="20"/>
              </w:rPr>
              <w:t>добитком</w:t>
            </w:r>
            <w:proofErr w:type="spellEnd"/>
          </w:p>
        </w:tc>
        <w:tc>
          <w:tcPr>
            <w:tcW w:w="2835" w:type="dxa"/>
            <w:shd w:val="clear" w:color="auto" w:fill="auto"/>
            <w:vAlign w:val="center"/>
          </w:tcPr>
          <w:p w14:paraId="6D9B7517"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97</w:t>
            </w:r>
          </w:p>
        </w:tc>
      </w:tr>
      <w:tr w:rsidR="00FB4BF8" w:rsidRPr="00FB4BF8" w14:paraId="6C095D5B" w14:textId="77777777" w:rsidTr="00423B8C">
        <w:trPr>
          <w:trHeight w:val="315"/>
        </w:trPr>
        <w:tc>
          <w:tcPr>
            <w:tcW w:w="6232" w:type="dxa"/>
            <w:shd w:val="clear" w:color="auto" w:fill="auto"/>
            <w:vAlign w:val="center"/>
          </w:tcPr>
          <w:p w14:paraId="7C7B1487" w14:textId="77777777" w:rsidR="00FA55B9" w:rsidRPr="00FB4BF8" w:rsidRDefault="00FA55B9" w:rsidP="00BD277A">
            <w:pPr>
              <w:snapToGrid w:val="0"/>
              <w:jc w:val="both"/>
              <w:rPr>
                <w:rFonts w:ascii="Arial" w:hAnsi="Arial" w:cs="Arial"/>
                <w:sz w:val="20"/>
                <w:szCs w:val="20"/>
              </w:rPr>
            </w:pPr>
            <w:r w:rsidRPr="00FB4BF8">
              <w:rPr>
                <w:rFonts w:ascii="Arial" w:hAnsi="Arial" w:cs="Arial"/>
                <w:sz w:val="20"/>
                <w:szCs w:val="20"/>
              </w:rPr>
              <w:t xml:space="preserve">29.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друштава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нето</w:t>
            </w:r>
            <w:proofErr w:type="spellEnd"/>
            <w:r w:rsidRPr="00FB4BF8">
              <w:rPr>
                <w:rFonts w:ascii="Arial" w:hAnsi="Arial" w:cs="Arial"/>
                <w:sz w:val="20"/>
                <w:szCs w:val="20"/>
              </w:rPr>
              <w:t xml:space="preserve"> </w:t>
            </w:r>
            <w:proofErr w:type="spellStart"/>
            <w:r w:rsidRPr="00FB4BF8">
              <w:rPr>
                <w:rFonts w:ascii="Arial" w:hAnsi="Arial" w:cs="Arial"/>
                <w:sz w:val="20"/>
                <w:szCs w:val="20"/>
              </w:rPr>
              <w:t>губитком</w:t>
            </w:r>
            <w:proofErr w:type="spellEnd"/>
          </w:p>
        </w:tc>
        <w:tc>
          <w:tcPr>
            <w:tcW w:w="2835" w:type="dxa"/>
            <w:shd w:val="clear" w:color="auto" w:fill="auto"/>
            <w:vAlign w:val="center"/>
          </w:tcPr>
          <w:p w14:paraId="18CF840B"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15</w:t>
            </w:r>
          </w:p>
        </w:tc>
      </w:tr>
      <w:tr w:rsidR="00FB4BF8" w:rsidRPr="00FB4BF8" w14:paraId="78D571B0" w14:textId="77777777" w:rsidTr="00423B8C">
        <w:trPr>
          <w:trHeight w:val="315"/>
        </w:trPr>
        <w:tc>
          <w:tcPr>
            <w:tcW w:w="6232" w:type="dxa"/>
            <w:shd w:val="clear" w:color="auto" w:fill="auto"/>
            <w:vAlign w:val="center"/>
          </w:tcPr>
          <w:p w14:paraId="3E4F5136" w14:textId="77777777" w:rsidR="00FA55B9" w:rsidRPr="00FB4BF8" w:rsidRDefault="00FA55B9" w:rsidP="00BD277A">
            <w:pPr>
              <w:snapToGrid w:val="0"/>
              <w:jc w:val="both"/>
              <w:rPr>
                <w:rFonts w:ascii="Arial" w:hAnsi="Arial" w:cs="Arial"/>
                <w:sz w:val="20"/>
                <w:szCs w:val="20"/>
              </w:rPr>
            </w:pPr>
            <w:r w:rsidRPr="00FB4BF8">
              <w:rPr>
                <w:rFonts w:ascii="Arial" w:hAnsi="Arial" w:cs="Arial"/>
                <w:sz w:val="20"/>
                <w:szCs w:val="20"/>
              </w:rPr>
              <w:t xml:space="preserve">30.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предузетника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нето</w:t>
            </w:r>
            <w:proofErr w:type="spellEnd"/>
            <w:r w:rsidRPr="00FB4BF8">
              <w:rPr>
                <w:rFonts w:ascii="Arial" w:hAnsi="Arial" w:cs="Arial"/>
                <w:sz w:val="20"/>
                <w:szCs w:val="20"/>
              </w:rPr>
              <w:t xml:space="preserve"> </w:t>
            </w:r>
            <w:proofErr w:type="spellStart"/>
            <w:r w:rsidRPr="00FB4BF8">
              <w:rPr>
                <w:rFonts w:ascii="Arial" w:hAnsi="Arial" w:cs="Arial"/>
                <w:sz w:val="20"/>
                <w:szCs w:val="20"/>
              </w:rPr>
              <w:t>губитком</w:t>
            </w:r>
            <w:proofErr w:type="spellEnd"/>
          </w:p>
        </w:tc>
        <w:tc>
          <w:tcPr>
            <w:tcW w:w="2835" w:type="dxa"/>
            <w:shd w:val="clear" w:color="auto" w:fill="auto"/>
            <w:vAlign w:val="center"/>
          </w:tcPr>
          <w:p w14:paraId="03EB66DA"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16</w:t>
            </w:r>
          </w:p>
        </w:tc>
      </w:tr>
      <w:tr w:rsidR="00FB4BF8" w:rsidRPr="00FB4BF8" w14:paraId="6DFE986A" w14:textId="77777777" w:rsidTr="00423B8C">
        <w:trPr>
          <w:trHeight w:val="315"/>
        </w:trPr>
        <w:tc>
          <w:tcPr>
            <w:tcW w:w="6232" w:type="dxa"/>
            <w:shd w:val="clear" w:color="auto" w:fill="auto"/>
            <w:vAlign w:val="center"/>
          </w:tcPr>
          <w:p w14:paraId="2F776B7E" w14:textId="77777777" w:rsidR="00FA55B9" w:rsidRPr="00FB4BF8" w:rsidRDefault="00FA55B9" w:rsidP="00BD277A">
            <w:pPr>
              <w:snapToGrid w:val="0"/>
              <w:spacing w:after="0"/>
              <w:jc w:val="both"/>
              <w:rPr>
                <w:rFonts w:ascii="Arial" w:eastAsia="Times New Roman" w:hAnsi="Arial" w:cs="Arial"/>
                <w:sz w:val="20"/>
                <w:szCs w:val="20"/>
                <w:lang w:val="ru-RU" w:eastAsia="ar-SA"/>
              </w:rPr>
            </w:pPr>
            <w:r w:rsidRPr="00FB4BF8">
              <w:rPr>
                <w:rFonts w:ascii="Arial" w:hAnsi="Arial" w:cs="Arial"/>
                <w:sz w:val="20"/>
                <w:szCs w:val="20"/>
              </w:rPr>
              <w:t xml:space="preserve">17.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запослених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код</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друштава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предали</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финансијске</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извештаје</w:t>
            </w:r>
            <w:proofErr w:type="spellEnd"/>
            <w:r w:rsidRPr="00FB4BF8">
              <w:rPr>
                <w:rFonts w:ascii="Arial" w:hAnsi="Arial" w:cs="Arial"/>
                <w:sz w:val="20"/>
                <w:szCs w:val="20"/>
              </w:rPr>
              <w:t xml:space="preserve"> АПР</w:t>
            </w:r>
          </w:p>
        </w:tc>
        <w:tc>
          <w:tcPr>
            <w:tcW w:w="2835" w:type="dxa"/>
            <w:shd w:val="clear" w:color="auto" w:fill="auto"/>
            <w:vAlign w:val="center"/>
          </w:tcPr>
          <w:p w14:paraId="136392AC"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rPr>
              <w:t>490</w:t>
            </w:r>
          </w:p>
        </w:tc>
      </w:tr>
      <w:tr w:rsidR="00FB4BF8" w:rsidRPr="00FB4BF8" w14:paraId="236466A2" w14:textId="77777777" w:rsidTr="00423B8C">
        <w:trPr>
          <w:trHeight w:val="315"/>
        </w:trPr>
        <w:tc>
          <w:tcPr>
            <w:tcW w:w="6232" w:type="dxa"/>
            <w:shd w:val="clear" w:color="auto" w:fill="auto"/>
            <w:vAlign w:val="center"/>
          </w:tcPr>
          <w:p w14:paraId="5B2A02BB" w14:textId="77777777" w:rsidR="00FA55B9" w:rsidRPr="00FB4BF8" w:rsidRDefault="00FA55B9" w:rsidP="00BD277A">
            <w:pPr>
              <w:snapToGrid w:val="0"/>
              <w:spacing w:after="0"/>
              <w:jc w:val="both"/>
              <w:rPr>
                <w:rFonts w:ascii="Arial" w:eastAsia="Times New Roman" w:hAnsi="Arial" w:cs="Arial"/>
                <w:sz w:val="20"/>
                <w:szCs w:val="20"/>
                <w:lang w:val="pl-PL" w:eastAsia="ar-SA"/>
              </w:rPr>
            </w:pPr>
            <w:r w:rsidRPr="00FB4BF8">
              <w:rPr>
                <w:rFonts w:ascii="Arial" w:hAnsi="Arial" w:cs="Arial"/>
                <w:sz w:val="20"/>
                <w:szCs w:val="20"/>
              </w:rPr>
              <w:t xml:space="preserve">18.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запослених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код</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предузетника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предали</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финансијске</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извештаје</w:t>
            </w:r>
            <w:proofErr w:type="spellEnd"/>
            <w:r w:rsidRPr="00FB4BF8">
              <w:rPr>
                <w:rFonts w:ascii="Arial" w:hAnsi="Arial" w:cs="Arial"/>
                <w:sz w:val="20"/>
                <w:szCs w:val="20"/>
              </w:rPr>
              <w:t xml:space="preserve"> АПР</w:t>
            </w:r>
          </w:p>
        </w:tc>
        <w:tc>
          <w:tcPr>
            <w:tcW w:w="2835" w:type="dxa"/>
            <w:shd w:val="clear" w:color="auto" w:fill="auto"/>
            <w:vAlign w:val="center"/>
          </w:tcPr>
          <w:p w14:paraId="75B7B33F" w14:textId="77777777" w:rsidR="00FA55B9" w:rsidRPr="00FB4BF8" w:rsidRDefault="00FA55B9" w:rsidP="00BD277A">
            <w:pPr>
              <w:jc w:val="center"/>
              <w:rPr>
                <w:rFonts w:ascii="Arial" w:hAnsi="Arial" w:cs="Arial"/>
                <w:sz w:val="20"/>
                <w:szCs w:val="20"/>
                <w:lang w:val="ru-RU"/>
              </w:rPr>
            </w:pPr>
            <w:r w:rsidRPr="00FB4BF8">
              <w:rPr>
                <w:rFonts w:ascii="Arial" w:hAnsi="Arial" w:cs="Arial"/>
                <w:sz w:val="20"/>
                <w:szCs w:val="20"/>
              </w:rPr>
              <w:t>186</w:t>
            </w:r>
          </w:p>
        </w:tc>
      </w:tr>
      <w:tr w:rsidR="00FB4BF8" w:rsidRPr="00FB4BF8" w14:paraId="70026095" w14:textId="77777777" w:rsidTr="00423B8C">
        <w:trPr>
          <w:trHeight w:val="315"/>
        </w:trPr>
        <w:tc>
          <w:tcPr>
            <w:tcW w:w="6232" w:type="dxa"/>
            <w:shd w:val="clear" w:color="auto" w:fill="auto"/>
            <w:vAlign w:val="center"/>
          </w:tcPr>
          <w:p w14:paraId="5DC21A4F" w14:textId="77777777" w:rsidR="00FA55B9" w:rsidRPr="00FB4BF8" w:rsidRDefault="00FA55B9" w:rsidP="00BD277A">
            <w:pPr>
              <w:snapToGrid w:val="0"/>
              <w:spacing w:after="0"/>
              <w:jc w:val="both"/>
              <w:rPr>
                <w:rFonts w:ascii="Arial" w:eastAsia="Times New Roman" w:hAnsi="Arial" w:cs="Arial"/>
                <w:sz w:val="20"/>
                <w:szCs w:val="20"/>
                <w:lang w:val="pl-PL" w:eastAsia="ar-SA"/>
              </w:rPr>
            </w:pPr>
            <w:r w:rsidRPr="00FB4BF8">
              <w:rPr>
                <w:rFonts w:ascii="Arial" w:hAnsi="Arial" w:cs="Arial"/>
                <w:sz w:val="20"/>
                <w:szCs w:val="20"/>
              </w:rPr>
              <w:t xml:space="preserve">39. </w:t>
            </w:r>
            <w:proofErr w:type="spellStart"/>
            <w:r w:rsidRPr="00FB4BF8">
              <w:rPr>
                <w:rFonts w:ascii="Arial" w:hAnsi="Arial" w:cs="Arial"/>
                <w:sz w:val="20"/>
                <w:szCs w:val="20"/>
              </w:rPr>
              <w:t>Укупан</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извозника</w:t>
            </w:r>
            <w:proofErr w:type="spellEnd"/>
          </w:p>
        </w:tc>
        <w:tc>
          <w:tcPr>
            <w:tcW w:w="2835" w:type="dxa"/>
            <w:shd w:val="clear" w:color="auto" w:fill="auto"/>
            <w:vAlign w:val="center"/>
          </w:tcPr>
          <w:p w14:paraId="7A783125" w14:textId="77777777" w:rsidR="00FA55B9" w:rsidRPr="00FB4BF8" w:rsidRDefault="00FA55B9" w:rsidP="00BD277A">
            <w:pPr>
              <w:jc w:val="center"/>
              <w:rPr>
                <w:rFonts w:ascii="Arial" w:hAnsi="Arial" w:cs="Arial"/>
                <w:sz w:val="20"/>
                <w:szCs w:val="20"/>
              </w:rPr>
            </w:pPr>
            <w:r w:rsidRPr="00FB4BF8">
              <w:rPr>
                <w:rFonts w:ascii="Arial" w:hAnsi="Arial" w:cs="Arial"/>
                <w:sz w:val="20"/>
                <w:szCs w:val="20"/>
              </w:rPr>
              <w:t>14</w:t>
            </w:r>
          </w:p>
        </w:tc>
      </w:tr>
    </w:tbl>
    <w:p w14:paraId="264035FB" w14:textId="77777777" w:rsidR="00FA55B9" w:rsidRPr="00FB4BF8" w:rsidRDefault="00FA55B9" w:rsidP="00FA55B9">
      <w:pPr>
        <w:spacing w:after="0" w:line="240" w:lineRule="auto"/>
        <w:rPr>
          <w:rFonts w:ascii="Arial" w:hAnsi="Arial" w:cs="Arial"/>
          <w:sz w:val="20"/>
          <w:szCs w:val="20"/>
          <w:lang w:val="ru-RU"/>
        </w:rPr>
      </w:pPr>
      <w:r w:rsidRPr="00FB4BF8">
        <w:rPr>
          <w:rFonts w:ascii="Arial" w:hAnsi="Arial" w:cs="Arial"/>
          <w:sz w:val="20"/>
          <w:szCs w:val="20"/>
          <w:lang w:val="ru-RU"/>
        </w:rPr>
        <w:t>Извор: Аналитички сервис РСЈП</w:t>
      </w:r>
    </w:p>
    <w:p w14:paraId="0863AFC9" w14:textId="77777777" w:rsidR="00FA55B9" w:rsidRPr="00FB4BF8" w:rsidRDefault="00FA55B9" w:rsidP="00FA55B9">
      <w:pPr>
        <w:spacing w:after="0" w:line="240" w:lineRule="auto"/>
        <w:jc w:val="center"/>
        <w:rPr>
          <w:rFonts w:ascii="Arial" w:hAnsi="Arial" w:cs="Arial"/>
          <w:sz w:val="20"/>
          <w:szCs w:val="20"/>
          <w:lang w:val="ru-RU"/>
        </w:rPr>
      </w:pPr>
    </w:p>
    <w:p w14:paraId="735B5E13" w14:textId="77777777" w:rsidR="00FA55B9" w:rsidRPr="00FB4BF8" w:rsidRDefault="00FA55B9" w:rsidP="00FA55B9">
      <w:pPr>
        <w:spacing w:after="0" w:line="240" w:lineRule="auto"/>
        <w:jc w:val="both"/>
        <w:rPr>
          <w:rFonts w:ascii="Arial" w:hAnsi="Arial" w:cs="Arial"/>
          <w:sz w:val="20"/>
          <w:szCs w:val="20"/>
          <w:lang w:val="sr-Cyrl-RS"/>
        </w:rPr>
      </w:pPr>
      <w:r w:rsidRPr="00FB4BF8">
        <w:rPr>
          <w:rFonts w:ascii="Arial" w:hAnsi="Arial" w:cs="Arial"/>
          <w:sz w:val="20"/>
          <w:szCs w:val="20"/>
          <w:lang w:val="sr-Cyrl-RS"/>
        </w:rPr>
        <w:t xml:space="preserve">Просечан број запослених код предузетника је прилично мали и износи 1,6 лица. У општини Мерошина послује свега десетак фирми које упошљавају више од пет радника. Пословни приход по запосленом у предузетничком сектору износи 1566232 РСД, што је скоро дупло мање него код привредних друштава. </w:t>
      </w:r>
    </w:p>
    <w:p w14:paraId="1334F79D" w14:textId="197A18C9" w:rsidR="00FA55B9" w:rsidRDefault="00FA55B9" w:rsidP="00FA55B9">
      <w:pPr>
        <w:spacing w:after="0" w:line="240" w:lineRule="auto"/>
        <w:rPr>
          <w:rFonts w:ascii="Arial" w:hAnsi="Arial" w:cs="Arial"/>
          <w:b/>
          <w:sz w:val="20"/>
          <w:szCs w:val="20"/>
          <w:lang w:val="sr-Cyrl-RS"/>
        </w:rPr>
      </w:pPr>
    </w:p>
    <w:p w14:paraId="720C0D7C" w14:textId="24B6BC46" w:rsidR="00FA55B9" w:rsidRPr="00FB4BF8" w:rsidRDefault="00FA55B9" w:rsidP="0072087A">
      <w:pPr>
        <w:tabs>
          <w:tab w:val="left" w:pos="1134"/>
          <w:tab w:val="right" w:leader="dot" w:pos="8789"/>
        </w:tabs>
        <w:jc w:val="both"/>
        <w:rPr>
          <w:rFonts w:ascii="Arial" w:hAnsi="Arial" w:cs="Arial"/>
          <w:noProof/>
          <w:sz w:val="20"/>
          <w:szCs w:val="20"/>
          <w:lang w:val="sr-Cyrl-RS"/>
        </w:rPr>
      </w:pPr>
      <w:r w:rsidRPr="0072087A">
        <w:rPr>
          <w:rFonts w:ascii="Arial" w:hAnsi="Arial" w:cs="Arial"/>
          <w:noProof/>
          <w:sz w:val="20"/>
          <w:szCs w:val="20"/>
          <w:lang w:val="sr-Cyrl-RS"/>
        </w:rPr>
        <w:t xml:space="preserve">Просечна зарада у општини за </w:t>
      </w:r>
      <w:r w:rsidR="0072087A" w:rsidRPr="0072087A">
        <w:rPr>
          <w:rFonts w:ascii="Arial" w:hAnsi="Arial" w:cs="Arial"/>
          <w:noProof/>
          <w:sz w:val="20"/>
          <w:szCs w:val="20"/>
          <w:lang w:val="sr-Cyrl-RS"/>
        </w:rPr>
        <w:t>јун</w:t>
      </w:r>
      <w:r w:rsidRPr="0072087A">
        <w:rPr>
          <w:rFonts w:ascii="Arial" w:hAnsi="Arial" w:cs="Arial"/>
          <w:noProof/>
          <w:sz w:val="20"/>
          <w:szCs w:val="20"/>
          <w:lang w:val="sr-Cyrl-RS"/>
        </w:rPr>
        <w:t xml:space="preserve"> 20</w:t>
      </w:r>
      <w:r w:rsidR="0072087A" w:rsidRPr="0072087A">
        <w:rPr>
          <w:rFonts w:ascii="Arial" w:hAnsi="Arial" w:cs="Arial"/>
          <w:noProof/>
          <w:sz w:val="20"/>
          <w:szCs w:val="20"/>
          <w:lang w:val="sr-Cyrl-RS"/>
        </w:rPr>
        <w:t>21</w:t>
      </w:r>
      <w:r w:rsidRPr="0072087A">
        <w:rPr>
          <w:rFonts w:ascii="Arial" w:hAnsi="Arial" w:cs="Arial"/>
          <w:noProof/>
          <w:sz w:val="20"/>
          <w:szCs w:val="20"/>
          <w:lang w:val="sr-Cyrl-RS"/>
        </w:rPr>
        <w:t xml:space="preserve">. </w:t>
      </w:r>
      <w:r w:rsidR="0072087A" w:rsidRPr="0072087A">
        <w:rPr>
          <w:rFonts w:ascii="Arial" w:hAnsi="Arial" w:cs="Arial"/>
          <w:noProof/>
          <w:sz w:val="20"/>
          <w:szCs w:val="20"/>
          <w:lang w:val="sr-Cyrl-RS"/>
        </w:rPr>
        <w:t>износи 43023 РСД (</w:t>
      </w:r>
      <w:r w:rsidRPr="0072087A">
        <w:rPr>
          <w:rFonts w:ascii="Arial" w:hAnsi="Arial" w:cs="Arial"/>
          <w:noProof/>
          <w:sz w:val="20"/>
          <w:szCs w:val="20"/>
          <w:lang w:val="sr-Cyrl-RS"/>
        </w:rPr>
        <w:t>без пореза и доприноса</w:t>
      </w:r>
      <w:r w:rsidR="0072087A" w:rsidRPr="0072087A">
        <w:rPr>
          <w:rFonts w:ascii="Arial" w:hAnsi="Arial" w:cs="Arial"/>
          <w:noProof/>
          <w:sz w:val="20"/>
          <w:szCs w:val="20"/>
          <w:lang w:val="sr-Cyrl-RS"/>
        </w:rPr>
        <w:t>)</w:t>
      </w:r>
      <w:r w:rsidRPr="0072087A">
        <w:rPr>
          <w:rFonts w:ascii="Arial" w:hAnsi="Arial" w:cs="Arial"/>
          <w:noProof/>
          <w:sz w:val="20"/>
          <w:szCs w:val="20"/>
          <w:lang w:val="sr-Cyrl-RS"/>
        </w:rPr>
        <w:t xml:space="preserve"> </w:t>
      </w:r>
      <w:r w:rsidR="0072087A" w:rsidRPr="0072087A">
        <w:rPr>
          <w:rFonts w:ascii="Arial" w:hAnsi="Arial" w:cs="Arial"/>
          <w:noProof/>
          <w:sz w:val="20"/>
          <w:szCs w:val="20"/>
          <w:lang w:val="sr-Cyrl-RS"/>
        </w:rPr>
        <w:t xml:space="preserve"> и знатно је </w:t>
      </w:r>
      <w:r w:rsidRPr="0072087A">
        <w:rPr>
          <w:rFonts w:ascii="Arial" w:hAnsi="Arial" w:cs="Arial"/>
          <w:noProof/>
          <w:sz w:val="20"/>
          <w:szCs w:val="20"/>
          <w:lang w:val="sr-Cyrl-RS"/>
        </w:rPr>
        <w:t xml:space="preserve">испод просека у односу на просечну зараду у </w:t>
      </w:r>
      <w:r w:rsidR="0072087A" w:rsidRPr="0072087A">
        <w:rPr>
          <w:rFonts w:ascii="Arial" w:hAnsi="Arial" w:cs="Arial"/>
          <w:noProof/>
          <w:sz w:val="20"/>
          <w:szCs w:val="20"/>
          <w:lang w:val="sr-Cyrl-RS"/>
        </w:rPr>
        <w:t>Р</w:t>
      </w:r>
      <w:r w:rsidRPr="0072087A">
        <w:rPr>
          <w:rFonts w:ascii="Arial" w:hAnsi="Arial" w:cs="Arial"/>
          <w:noProof/>
          <w:sz w:val="20"/>
          <w:szCs w:val="20"/>
          <w:lang w:val="sr-Cyrl-RS"/>
        </w:rPr>
        <w:t>епублици Србији која износи 5</w:t>
      </w:r>
      <w:r w:rsidR="0072087A" w:rsidRPr="0072087A">
        <w:rPr>
          <w:rFonts w:ascii="Arial" w:hAnsi="Arial" w:cs="Arial"/>
          <w:noProof/>
          <w:sz w:val="20"/>
          <w:szCs w:val="20"/>
          <w:lang w:val="sr-Cyrl-RS"/>
        </w:rPr>
        <w:t>9</w:t>
      </w:r>
      <w:r w:rsidRPr="0072087A">
        <w:rPr>
          <w:rFonts w:ascii="Arial" w:hAnsi="Arial" w:cs="Arial"/>
          <w:noProof/>
          <w:sz w:val="20"/>
          <w:szCs w:val="20"/>
          <w:lang w:val="sr-Cyrl-RS"/>
        </w:rPr>
        <w:t>.</w:t>
      </w:r>
      <w:r w:rsidR="0072087A" w:rsidRPr="0072087A">
        <w:rPr>
          <w:rFonts w:ascii="Arial" w:hAnsi="Arial" w:cs="Arial"/>
          <w:noProof/>
          <w:sz w:val="20"/>
          <w:szCs w:val="20"/>
          <w:lang w:val="sr-Cyrl-RS"/>
        </w:rPr>
        <w:t>740</w:t>
      </w:r>
      <w:r w:rsidRPr="0072087A">
        <w:rPr>
          <w:rFonts w:ascii="Arial" w:hAnsi="Arial" w:cs="Arial"/>
          <w:noProof/>
          <w:sz w:val="20"/>
          <w:szCs w:val="20"/>
          <w:lang w:val="sr-Cyrl-RS"/>
        </w:rPr>
        <w:t xml:space="preserve"> дин</w:t>
      </w:r>
      <w:r w:rsidR="0072087A" w:rsidRPr="0072087A">
        <w:rPr>
          <w:rFonts w:ascii="Arial" w:hAnsi="Arial" w:cs="Arial"/>
          <w:noProof/>
          <w:sz w:val="20"/>
          <w:szCs w:val="20"/>
          <w:lang w:val="sr-Cyrl-RS"/>
        </w:rPr>
        <w:t xml:space="preserve"> (</w:t>
      </w:r>
      <w:r w:rsidRPr="0072087A">
        <w:rPr>
          <w:rFonts w:ascii="Arial" w:hAnsi="Arial" w:cs="Arial"/>
          <w:noProof/>
          <w:sz w:val="20"/>
          <w:szCs w:val="20"/>
          <w:lang w:val="sr-Cyrl-RS"/>
        </w:rPr>
        <w:t>без пореза и доприноса).</w:t>
      </w:r>
      <w:r w:rsidRPr="00FB4BF8">
        <w:rPr>
          <w:rFonts w:ascii="Arial" w:hAnsi="Arial" w:cs="Arial"/>
          <w:noProof/>
          <w:sz w:val="20"/>
          <w:szCs w:val="20"/>
          <w:lang w:val="sr-Cyrl-RS"/>
        </w:rPr>
        <w:t xml:space="preserve"> </w:t>
      </w:r>
    </w:p>
    <w:p w14:paraId="536E4AE0" w14:textId="77777777" w:rsidR="00FA55B9" w:rsidRPr="00FB4BF8" w:rsidRDefault="00FA55B9" w:rsidP="00FA55B9">
      <w:pPr>
        <w:tabs>
          <w:tab w:val="left" w:pos="1134"/>
          <w:tab w:val="right" w:leader="dot" w:pos="8789"/>
        </w:tabs>
        <w:spacing w:after="0" w:line="240" w:lineRule="auto"/>
        <w:jc w:val="both"/>
        <w:rPr>
          <w:rFonts w:ascii="Arial" w:hAnsi="Arial" w:cs="Arial"/>
          <w:noProof/>
          <w:sz w:val="20"/>
          <w:szCs w:val="20"/>
          <w:lang w:val="sr-Cyrl-RS"/>
        </w:rPr>
      </w:pPr>
      <w:r w:rsidRPr="00FB4BF8">
        <w:rPr>
          <w:rFonts w:ascii="Arial" w:hAnsi="Arial" w:cs="Arial"/>
          <w:noProof/>
          <w:sz w:val="20"/>
          <w:szCs w:val="20"/>
          <w:lang w:val="sr-Cyrl-RS"/>
        </w:rPr>
        <w:t xml:space="preserve">Једино број малих приватних предузећа и радњи бележи пораст из године у годину, просечно пет до шест нових предузећа. </w:t>
      </w:r>
    </w:p>
    <w:p w14:paraId="493B64E4" w14:textId="77777777" w:rsidR="00FA55B9" w:rsidRPr="00FB4BF8" w:rsidRDefault="00FA55B9" w:rsidP="00FA55B9">
      <w:pPr>
        <w:tabs>
          <w:tab w:val="left" w:pos="1134"/>
          <w:tab w:val="right" w:leader="dot" w:pos="8789"/>
        </w:tabs>
        <w:spacing w:after="0" w:line="240" w:lineRule="auto"/>
        <w:jc w:val="both"/>
        <w:rPr>
          <w:rFonts w:ascii="Arial" w:hAnsi="Arial" w:cs="Arial"/>
          <w:noProof/>
          <w:sz w:val="20"/>
          <w:szCs w:val="20"/>
          <w:lang w:val="sr-Cyrl-RS"/>
        </w:rPr>
      </w:pPr>
    </w:p>
    <w:p w14:paraId="069A5FCA" w14:textId="77777777" w:rsidR="00FA55B9" w:rsidRPr="00FB4BF8" w:rsidRDefault="00FA55B9" w:rsidP="00FA55B9">
      <w:pPr>
        <w:tabs>
          <w:tab w:val="left" w:pos="1134"/>
          <w:tab w:val="right" w:leader="dot" w:pos="8789"/>
        </w:tabs>
        <w:jc w:val="both"/>
        <w:rPr>
          <w:rFonts w:ascii="Arial" w:hAnsi="Arial" w:cs="Arial"/>
          <w:noProof/>
          <w:sz w:val="20"/>
          <w:szCs w:val="20"/>
          <w:lang w:val="sr-Cyrl-RS"/>
        </w:rPr>
      </w:pPr>
      <w:r w:rsidRPr="00FB4BF8">
        <w:rPr>
          <w:rFonts w:ascii="Arial" w:hAnsi="Arial" w:cs="Arial"/>
          <w:noProof/>
          <w:sz w:val="20"/>
          <w:szCs w:val="20"/>
          <w:lang w:val="sr-Cyrl-RS"/>
        </w:rPr>
        <w:t xml:space="preserve">У току 2021.године, отпочеће се са радовима на изградњи Коридора 10 кроз општину, што ће довести до упошљености радника на траси кроз општину Мерошина. </w:t>
      </w:r>
    </w:p>
    <w:p w14:paraId="5EB95234" w14:textId="4674D175" w:rsidR="00FA55B9" w:rsidRPr="002F58A7" w:rsidRDefault="00FA55B9" w:rsidP="0039568D">
      <w:pPr>
        <w:pStyle w:val="Heading3"/>
        <w:numPr>
          <w:ilvl w:val="1"/>
          <w:numId w:val="45"/>
        </w:numPr>
        <w:rPr>
          <w:rFonts w:ascii="Arial" w:hAnsi="Arial" w:cs="Arial"/>
          <w:color w:val="7F7F7F" w:themeColor="text1" w:themeTint="80"/>
          <w:sz w:val="20"/>
          <w:szCs w:val="20"/>
          <w:lang w:val="ru-RU"/>
        </w:rPr>
      </w:pPr>
      <w:bookmarkStart w:id="48" w:name="_Toc82180355"/>
      <w:r w:rsidRPr="002F58A7">
        <w:rPr>
          <w:rFonts w:ascii="Arial" w:hAnsi="Arial" w:cs="Arial"/>
          <w:color w:val="7F7F7F" w:themeColor="text1" w:themeTint="80"/>
          <w:sz w:val="20"/>
          <w:szCs w:val="20"/>
          <w:lang w:val="ru-RU"/>
        </w:rPr>
        <w:t>Јавне финансије</w:t>
      </w:r>
      <w:bookmarkEnd w:id="48"/>
    </w:p>
    <w:p w14:paraId="06936B5D" w14:textId="5BFBD06C" w:rsidR="00FA55B9" w:rsidRPr="00E83AA5" w:rsidRDefault="00FA55B9" w:rsidP="0039568D">
      <w:pPr>
        <w:pStyle w:val="Heading4"/>
        <w:numPr>
          <w:ilvl w:val="2"/>
          <w:numId w:val="45"/>
        </w:numPr>
        <w:rPr>
          <w:rFonts w:ascii="Arial" w:hAnsi="Arial" w:cs="Arial"/>
          <w:color w:val="7F7F7F" w:themeColor="text1" w:themeTint="80"/>
          <w:sz w:val="20"/>
          <w:szCs w:val="20"/>
          <w:lang w:val="sr-Cyrl-RS"/>
        </w:rPr>
      </w:pPr>
      <w:r w:rsidRPr="00E83AA5">
        <w:rPr>
          <w:rFonts w:ascii="Arial" w:hAnsi="Arial" w:cs="Arial"/>
          <w:color w:val="7F7F7F" w:themeColor="text1" w:themeTint="80"/>
          <w:sz w:val="20"/>
          <w:szCs w:val="20"/>
          <w:lang w:val="sr-Cyrl-RS"/>
        </w:rPr>
        <w:t>Приходи општинског буџета</w:t>
      </w:r>
    </w:p>
    <w:p w14:paraId="608A736C" w14:textId="77777777" w:rsidR="00FA55B9" w:rsidRPr="00E83AA5" w:rsidRDefault="00FA55B9" w:rsidP="00FA55B9">
      <w:pPr>
        <w:pStyle w:val="ListParagraph"/>
        <w:tabs>
          <w:tab w:val="left" w:pos="1134"/>
          <w:tab w:val="right" w:leader="dot" w:pos="8789"/>
        </w:tabs>
        <w:spacing w:after="0" w:line="240" w:lineRule="auto"/>
        <w:jc w:val="both"/>
        <w:rPr>
          <w:rFonts w:ascii="Arial" w:hAnsi="Arial" w:cs="Arial"/>
          <w:b/>
          <w:bCs/>
          <w:sz w:val="20"/>
          <w:szCs w:val="20"/>
          <w:lang w:val="sr-Cyrl-RS"/>
        </w:rPr>
      </w:pPr>
    </w:p>
    <w:p w14:paraId="3A7AEF9E" w14:textId="77777777" w:rsidR="00FA55B9" w:rsidRPr="00E83AA5" w:rsidRDefault="00FA55B9" w:rsidP="00FA55B9">
      <w:pPr>
        <w:autoSpaceDE w:val="0"/>
        <w:autoSpaceDN w:val="0"/>
        <w:adjustRightInd w:val="0"/>
        <w:spacing w:after="0"/>
        <w:jc w:val="both"/>
        <w:rPr>
          <w:rFonts w:ascii="Arial" w:hAnsi="Arial" w:cs="Arial"/>
          <w:noProof/>
          <w:sz w:val="20"/>
          <w:szCs w:val="20"/>
          <w:lang w:val="sr-Cyrl-RS"/>
        </w:rPr>
      </w:pPr>
      <w:r w:rsidRPr="00E83AA5">
        <w:rPr>
          <w:rFonts w:ascii="Arial" w:hAnsi="Arial" w:cs="Arial"/>
          <w:noProof/>
          <w:sz w:val="20"/>
          <w:szCs w:val="20"/>
          <w:lang w:val="sr-Cyrl-RS"/>
        </w:rPr>
        <w:t>Укупан план прихода и примања општине за 2019. годину био је укупно 816.584.523 динара. Остварени приходи у овом периоду износе 563.207.861, односно 68,97%. Посматрајући остварење прихода у 2019. години закључујемо да највећи део остварења бележе приходи од трансферних средстава, затим порези и на крају таксе и накнаде.</w:t>
      </w:r>
    </w:p>
    <w:p w14:paraId="19476421" w14:textId="77777777" w:rsidR="00FA55B9" w:rsidRPr="00FB4BF8" w:rsidRDefault="00FA55B9" w:rsidP="00FA55B9">
      <w:pPr>
        <w:autoSpaceDE w:val="0"/>
        <w:autoSpaceDN w:val="0"/>
        <w:adjustRightInd w:val="0"/>
        <w:spacing w:after="0"/>
        <w:jc w:val="both"/>
        <w:rPr>
          <w:rFonts w:ascii="Arial" w:eastAsia="Calibri,Bold" w:hAnsi="Arial" w:cs="Arial"/>
          <w:bCs/>
          <w:sz w:val="20"/>
          <w:szCs w:val="20"/>
          <w:lang w:val="ru-RU"/>
        </w:rPr>
      </w:pPr>
    </w:p>
    <w:p w14:paraId="62D916C2" w14:textId="77777777" w:rsidR="00FA55B9" w:rsidRPr="00FB4BF8" w:rsidRDefault="00FA55B9" w:rsidP="00FA55B9">
      <w:pPr>
        <w:spacing w:after="0" w:line="240" w:lineRule="auto"/>
        <w:rPr>
          <w:rFonts w:ascii="Arial" w:hAnsi="Arial" w:cs="Arial"/>
          <w:b/>
          <w:sz w:val="20"/>
          <w:szCs w:val="20"/>
          <w:lang w:val="sr-Cyrl-RS" w:eastAsia="ar-SA"/>
        </w:rPr>
      </w:pPr>
      <w:r w:rsidRPr="00FB4BF8">
        <w:rPr>
          <w:rFonts w:ascii="Arial" w:hAnsi="Arial" w:cs="Arial"/>
          <w:bCs/>
          <w:sz w:val="20"/>
          <w:szCs w:val="20"/>
          <w:lang w:val="sr-Cyrl-RS" w:eastAsia="ar-SA"/>
        </w:rPr>
        <w:t xml:space="preserve">ТАБЕЛА 38. </w:t>
      </w:r>
      <w:r w:rsidRPr="00FB4BF8">
        <w:rPr>
          <w:rFonts w:ascii="Arial" w:hAnsi="Arial" w:cs="Arial"/>
          <w:bCs/>
          <w:sz w:val="20"/>
          <w:szCs w:val="20"/>
          <w:lang w:val="sv-SE" w:eastAsia="ar-SA"/>
        </w:rPr>
        <w:t xml:space="preserve">Структура прихода </w:t>
      </w:r>
      <w:r w:rsidRPr="00FB4BF8">
        <w:rPr>
          <w:rFonts w:ascii="Arial" w:hAnsi="Arial" w:cs="Arial"/>
          <w:bCs/>
          <w:sz w:val="20"/>
          <w:szCs w:val="20"/>
          <w:lang w:val="sr-Cyrl-RS" w:eastAsia="ar-SA"/>
        </w:rPr>
        <w:t>општинског</w:t>
      </w:r>
      <w:r w:rsidRPr="00FB4BF8">
        <w:rPr>
          <w:rFonts w:ascii="Arial" w:hAnsi="Arial" w:cs="Arial"/>
          <w:bCs/>
          <w:sz w:val="20"/>
          <w:szCs w:val="20"/>
          <w:lang w:val="sv-SE" w:eastAsia="ar-SA"/>
        </w:rPr>
        <w:t xml:space="preserve"> буџета</w:t>
      </w:r>
      <w:r w:rsidRPr="00FB4BF8">
        <w:rPr>
          <w:rFonts w:ascii="Arial" w:hAnsi="Arial" w:cs="Arial"/>
          <w:bCs/>
          <w:sz w:val="20"/>
          <w:szCs w:val="20"/>
          <w:lang w:val="sr-Cyrl-RS" w:eastAsia="ar-SA"/>
        </w:rPr>
        <w:t>, 2021. година</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009"/>
        <w:gridCol w:w="1701"/>
        <w:gridCol w:w="2268"/>
      </w:tblGrid>
      <w:tr w:rsidR="00FB4BF8" w:rsidRPr="00FB4BF8" w14:paraId="11B585F2" w14:textId="77777777" w:rsidTr="005D0F5A">
        <w:trPr>
          <w:trHeight w:val="339"/>
        </w:trPr>
        <w:tc>
          <w:tcPr>
            <w:tcW w:w="2522" w:type="dxa"/>
            <w:shd w:val="clear" w:color="auto" w:fill="A4B3C6"/>
            <w:vAlign w:val="bottom"/>
          </w:tcPr>
          <w:p w14:paraId="3D4B0956" w14:textId="77777777" w:rsidR="00FA55B9" w:rsidRPr="00FB4BF8" w:rsidRDefault="00FA55B9" w:rsidP="007D4AD5">
            <w:pPr>
              <w:pStyle w:val="NoSpacing"/>
              <w:rPr>
                <w:rFonts w:ascii="Arial" w:hAnsi="Arial" w:cs="Arial"/>
                <w:sz w:val="20"/>
                <w:szCs w:val="20"/>
                <w:lang w:val="ru-RU" w:eastAsia="ar-SA"/>
              </w:rPr>
            </w:pPr>
            <w:r w:rsidRPr="00FB4BF8">
              <w:rPr>
                <w:rFonts w:ascii="Arial" w:hAnsi="Arial" w:cs="Arial"/>
                <w:sz w:val="20"/>
                <w:szCs w:val="20"/>
                <w:lang w:eastAsia="ar-SA"/>
              </w:rPr>
              <w:lastRenderedPageBreak/>
              <w:t> </w:t>
            </w:r>
          </w:p>
        </w:tc>
        <w:tc>
          <w:tcPr>
            <w:tcW w:w="2009" w:type="dxa"/>
            <w:shd w:val="clear" w:color="auto" w:fill="A4B3C6"/>
          </w:tcPr>
          <w:p w14:paraId="02B20190" w14:textId="77777777" w:rsidR="00FA55B9" w:rsidRPr="00FB4BF8" w:rsidRDefault="00FA55B9" w:rsidP="007D4AD5">
            <w:pPr>
              <w:pStyle w:val="NoSpacing"/>
              <w:rPr>
                <w:rFonts w:ascii="Arial" w:hAnsi="Arial" w:cs="Arial"/>
                <w:b/>
                <w:bCs/>
                <w:sz w:val="20"/>
                <w:szCs w:val="20"/>
                <w:lang w:val="ru-RU" w:eastAsia="ar-SA"/>
              </w:rPr>
            </w:pPr>
          </w:p>
          <w:p w14:paraId="01F29236" w14:textId="77777777" w:rsidR="00FA55B9" w:rsidRPr="00FB4BF8" w:rsidRDefault="00FA55B9" w:rsidP="007D4AD5">
            <w:pPr>
              <w:pStyle w:val="NoSpacing"/>
              <w:rPr>
                <w:rFonts w:ascii="Arial" w:hAnsi="Arial" w:cs="Arial"/>
                <w:b/>
                <w:bCs/>
                <w:sz w:val="20"/>
                <w:szCs w:val="20"/>
                <w:lang w:eastAsia="ar-SA"/>
              </w:rPr>
            </w:pPr>
            <w:r w:rsidRPr="00FB4BF8">
              <w:rPr>
                <w:rFonts w:ascii="Arial" w:hAnsi="Arial" w:cs="Arial"/>
                <w:b/>
                <w:bCs/>
                <w:sz w:val="20"/>
                <w:szCs w:val="20"/>
                <w:lang w:eastAsia="ar-SA"/>
              </w:rPr>
              <w:t>2019.*</w:t>
            </w:r>
          </w:p>
        </w:tc>
        <w:tc>
          <w:tcPr>
            <w:tcW w:w="1701" w:type="dxa"/>
            <w:shd w:val="clear" w:color="auto" w:fill="A4B3C6"/>
            <w:vAlign w:val="bottom"/>
          </w:tcPr>
          <w:p w14:paraId="51DFCB21" w14:textId="77777777" w:rsidR="00FA55B9" w:rsidRPr="00FB4BF8" w:rsidRDefault="00FA55B9" w:rsidP="007D4AD5">
            <w:pPr>
              <w:pStyle w:val="NoSpacing"/>
              <w:rPr>
                <w:rFonts w:ascii="Arial" w:hAnsi="Arial" w:cs="Arial"/>
                <w:b/>
                <w:bCs/>
                <w:sz w:val="20"/>
                <w:szCs w:val="20"/>
                <w:lang w:val="ru-RU" w:eastAsia="ar-SA"/>
              </w:rPr>
            </w:pPr>
            <w:r w:rsidRPr="00FB4BF8">
              <w:rPr>
                <w:rFonts w:ascii="Arial" w:hAnsi="Arial" w:cs="Arial"/>
                <w:b/>
                <w:bCs/>
                <w:sz w:val="20"/>
                <w:szCs w:val="20"/>
                <w:lang w:eastAsia="ar-SA"/>
              </w:rPr>
              <w:t>2020.</w:t>
            </w:r>
            <w:r w:rsidRPr="00FB4BF8">
              <w:rPr>
                <w:rFonts w:ascii="Arial" w:hAnsi="Arial" w:cs="Arial"/>
                <w:b/>
                <w:bCs/>
                <w:sz w:val="20"/>
                <w:szCs w:val="20"/>
                <w:lang w:val="ru-RU" w:eastAsia="ar-SA"/>
              </w:rPr>
              <w:t>**</w:t>
            </w:r>
          </w:p>
        </w:tc>
        <w:tc>
          <w:tcPr>
            <w:tcW w:w="2268" w:type="dxa"/>
            <w:shd w:val="clear" w:color="auto" w:fill="A4B3C6"/>
          </w:tcPr>
          <w:p w14:paraId="11809398" w14:textId="77777777" w:rsidR="00FA55B9" w:rsidRPr="00FB4BF8" w:rsidRDefault="00FA55B9" w:rsidP="007D4AD5">
            <w:pPr>
              <w:pStyle w:val="NoSpacing"/>
              <w:rPr>
                <w:rFonts w:ascii="Arial" w:hAnsi="Arial" w:cs="Arial"/>
                <w:b/>
                <w:bCs/>
                <w:sz w:val="20"/>
                <w:szCs w:val="20"/>
                <w:lang w:eastAsia="ar-SA"/>
              </w:rPr>
            </w:pPr>
          </w:p>
          <w:p w14:paraId="0CAADB8E" w14:textId="77777777" w:rsidR="00FA55B9" w:rsidRPr="00FB4BF8" w:rsidRDefault="00FA55B9" w:rsidP="007D4AD5">
            <w:pPr>
              <w:pStyle w:val="NoSpacing"/>
              <w:rPr>
                <w:rFonts w:ascii="Arial" w:hAnsi="Arial" w:cs="Arial"/>
                <w:b/>
                <w:bCs/>
                <w:sz w:val="20"/>
                <w:szCs w:val="20"/>
                <w:lang w:val="sr-Cyrl-RS" w:eastAsia="ar-SA"/>
              </w:rPr>
            </w:pPr>
            <w:r w:rsidRPr="00FB4BF8">
              <w:rPr>
                <w:rFonts w:ascii="Arial" w:hAnsi="Arial" w:cs="Arial"/>
                <w:b/>
                <w:bCs/>
                <w:sz w:val="20"/>
                <w:szCs w:val="20"/>
                <w:lang w:val="sr-Cyrl-RS" w:eastAsia="ar-SA"/>
              </w:rPr>
              <w:t>2021.***</w:t>
            </w:r>
          </w:p>
        </w:tc>
      </w:tr>
      <w:tr w:rsidR="00FB4BF8" w:rsidRPr="00FB4BF8" w14:paraId="762DDBCA" w14:textId="77777777" w:rsidTr="005D0F5A">
        <w:trPr>
          <w:trHeight w:val="319"/>
        </w:trPr>
        <w:tc>
          <w:tcPr>
            <w:tcW w:w="2522" w:type="dxa"/>
            <w:vAlign w:val="bottom"/>
          </w:tcPr>
          <w:p w14:paraId="7BE04098" w14:textId="77777777" w:rsidR="00FA55B9" w:rsidRPr="00FB4BF8" w:rsidRDefault="00FA55B9" w:rsidP="007D4AD5">
            <w:pPr>
              <w:pStyle w:val="NoSpacing"/>
              <w:rPr>
                <w:rFonts w:ascii="Arial" w:hAnsi="Arial" w:cs="Arial"/>
                <w:sz w:val="20"/>
                <w:szCs w:val="20"/>
                <w:lang w:val="sr-Cyrl-CS" w:eastAsia="ar-SA"/>
              </w:rPr>
            </w:pPr>
            <w:r w:rsidRPr="00FB4BF8">
              <w:rPr>
                <w:rFonts w:ascii="Arial" w:hAnsi="Arial" w:cs="Arial"/>
                <w:sz w:val="20"/>
                <w:szCs w:val="20"/>
                <w:lang w:val="ru-RU" w:eastAsia="ar-SA"/>
              </w:rPr>
              <w:t xml:space="preserve">Укупни приходи </w:t>
            </w:r>
            <w:r w:rsidRPr="00FB4BF8">
              <w:rPr>
                <w:rFonts w:ascii="Arial" w:hAnsi="Arial" w:cs="Arial"/>
                <w:sz w:val="20"/>
                <w:szCs w:val="20"/>
                <w:lang w:val="sr-Cyrl-CS" w:eastAsia="ar-SA"/>
              </w:rPr>
              <w:t>и примања</w:t>
            </w:r>
          </w:p>
        </w:tc>
        <w:tc>
          <w:tcPr>
            <w:tcW w:w="2009" w:type="dxa"/>
          </w:tcPr>
          <w:p w14:paraId="651B0373"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479.702.000,00</w:t>
            </w:r>
          </w:p>
        </w:tc>
        <w:tc>
          <w:tcPr>
            <w:tcW w:w="1701" w:type="dxa"/>
            <w:vAlign w:val="bottom"/>
          </w:tcPr>
          <w:p w14:paraId="586032E9" w14:textId="548AAC9E" w:rsidR="00FA55B9" w:rsidRPr="00FB4BF8" w:rsidRDefault="00FA55B9" w:rsidP="007D4AD5">
            <w:pPr>
              <w:pStyle w:val="NoSpacing"/>
              <w:rPr>
                <w:rFonts w:ascii="Arial" w:hAnsi="Arial" w:cs="Arial"/>
                <w:sz w:val="20"/>
                <w:szCs w:val="20"/>
                <w:lang w:eastAsia="ar-SA"/>
              </w:rPr>
            </w:pPr>
            <w:r w:rsidRPr="00FB4BF8">
              <w:rPr>
                <w:rFonts w:ascii="Arial" w:hAnsi="Arial" w:cs="Arial"/>
                <w:sz w:val="20"/>
                <w:szCs w:val="20"/>
                <w:lang w:eastAsia="ar-SA"/>
              </w:rPr>
              <w:t>418</w:t>
            </w:r>
            <w:r w:rsidR="007D4AD5" w:rsidRPr="00FB4BF8">
              <w:rPr>
                <w:rFonts w:ascii="Arial" w:hAnsi="Arial" w:cs="Arial"/>
                <w:sz w:val="20"/>
                <w:szCs w:val="20"/>
                <w:lang w:eastAsia="ar-SA"/>
              </w:rPr>
              <w:t>.</w:t>
            </w:r>
            <w:r w:rsidRPr="00FB4BF8">
              <w:rPr>
                <w:rFonts w:ascii="Arial" w:hAnsi="Arial" w:cs="Arial"/>
                <w:sz w:val="20"/>
                <w:szCs w:val="20"/>
                <w:lang w:eastAsia="ar-SA"/>
              </w:rPr>
              <w:t>619</w:t>
            </w:r>
            <w:r w:rsidR="007D4AD5" w:rsidRPr="00FB4BF8">
              <w:rPr>
                <w:rFonts w:ascii="Arial" w:hAnsi="Arial" w:cs="Arial"/>
                <w:sz w:val="20"/>
                <w:szCs w:val="20"/>
                <w:lang w:eastAsia="ar-SA"/>
              </w:rPr>
              <w:t>.</w:t>
            </w:r>
            <w:r w:rsidRPr="00FB4BF8">
              <w:rPr>
                <w:rFonts w:ascii="Arial" w:hAnsi="Arial" w:cs="Arial"/>
                <w:sz w:val="20"/>
                <w:szCs w:val="20"/>
                <w:lang w:eastAsia="ar-SA"/>
              </w:rPr>
              <w:t>200</w:t>
            </w:r>
            <w:r w:rsidR="007D4AD5" w:rsidRPr="00FB4BF8">
              <w:rPr>
                <w:rFonts w:ascii="Arial" w:hAnsi="Arial" w:cs="Arial"/>
                <w:sz w:val="20"/>
                <w:szCs w:val="20"/>
                <w:lang w:eastAsia="ar-SA"/>
              </w:rPr>
              <w:t>,00</w:t>
            </w:r>
          </w:p>
        </w:tc>
        <w:tc>
          <w:tcPr>
            <w:tcW w:w="2268" w:type="dxa"/>
          </w:tcPr>
          <w:p w14:paraId="7D8DF034" w14:textId="77777777" w:rsidR="00FA55B9" w:rsidRPr="00FB4BF8" w:rsidRDefault="00FA55B9" w:rsidP="007D4AD5">
            <w:pPr>
              <w:pStyle w:val="NoSpacing"/>
              <w:rPr>
                <w:rFonts w:ascii="Arial" w:hAnsi="Arial" w:cs="Arial"/>
                <w:sz w:val="20"/>
                <w:szCs w:val="20"/>
              </w:rPr>
            </w:pPr>
          </w:p>
          <w:p w14:paraId="4944F9BE" w14:textId="77777777" w:rsidR="00FA55B9" w:rsidRPr="00FB4BF8" w:rsidRDefault="00FA55B9" w:rsidP="007D4AD5">
            <w:pPr>
              <w:pStyle w:val="NoSpacing"/>
              <w:rPr>
                <w:rFonts w:ascii="Arial" w:hAnsi="Arial" w:cs="Arial"/>
                <w:sz w:val="20"/>
                <w:szCs w:val="20"/>
                <w:lang w:val="ru-RU"/>
              </w:rPr>
            </w:pPr>
            <w:r w:rsidRPr="00FB4BF8">
              <w:rPr>
                <w:rFonts w:ascii="Arial" w:hAnsi="Arial" w:cs="Arial"/>
                <w:sz w:val="20"/>
                <w:szCs w:val="20"/>
                <w:lang w:val="sr-Cyrl-RS"/>
              </w:rPr>
              <w:t>431.858.905,00</w:t>
            </w:r>
          </w:p>
        </w:tc>
      </w:tr>
      <w:tr w:rsidR="00FB4BF8" w:rsidRPr="00FB4BF8" w14:paraId="14018D89" w14:textId="77777777" w:rsidTr="005D0F5A">
        <w:trPr>
          <w:trHeight w:val="319"/>
        </w:trPr>
        <w:tc>
          <w:tcPr>
            <w:tcW w:w="2522" w:type="dxa"/>
            <w:vAlign w:val="bottom"/>
          </w:tcPr>
          <w:p w14:paraId="5855D88E" w14:textId="77777777" w:rsidR="00FA55B9" w:rsidRPr="00FB4BF8" w:rsidRDefault="00FA55B9" w:rsidP="007D4AD5">
            <w:pPr>
              <w:pStyle w:val="NoSpacing"/>
              <w:rPr>
                <w:rFonts w:ascii="Arial" w:hAnsi="Arial" w:cs="Arial"/>
                <w:sz w:val="20"/>
                <w:szCs w:val="20"/>
                <w:lang w:val="ru-RU" w:eastAsia="ar-SA"/>
              </w:rPr>
            </w:pPr>
            <w:r w:rsidRPr="00FB4BF8">
              <w:rPr>
                <w:rFonts w:ascii="Arial" w:hAnsi="Arial" w:cs="Arial"/>
                <w:sz w:val="20"/>
                <w:szCs w:val="20"/>
                <w:lang w:val="sr-Cyrl-CS" w:eastAsia="ar-SA"/>
              </w:rPr>
              <w:t>Порески</w:t>
            </w:r>
            <w:r w:rsidRPr="00FB4BF8">
              <w:rPr>
                <w:rFonts w:ascii="Arial" w:hAnsi="Arial" w:cs="Arial"/>
                <w:sz w:val="20"/>
                <w:szCs w:val="20"/>
                <w:lang w:val="ru-RU" w:eastAsia="ar-SA"/>
              </w:rPr>
              <w:t xml:space="preserve"> приходи</w:t>
            </w:r>
          </w:p>
        </w:tc>
        <w:tc>
          <w:tcPr>
            <w:tcW w:w="2009" w:type="dxa"/>
          </w:tcPr>
          <w:p w14:paraId="7061A94F" w14:textId="77777777" w:rsidR="00FA55B9" w:rsidRPr="00FB4BF8" w:rsidRDefault="00FA55B9" w:rsidP="007D4AD5">
            <w:pPr>
              <w:pStyle w:val="NoSpacing"/>
              <w:rPr>
                <w:rFonts w:ascii="Arial" w:hAnsi="Arial" w:cs="Arial"/>
                <w:sz w:val="20"/>
                <w:szCs w:val="20"/>
                <w:lang w:val="sr-Cyrl-RS"/>
              </w:rPr>
            </w:pPr>
          </w:p>
        </w:tc>
        <w:tc>
          <w:tcPr>
            <w:tcW w:w="1701" w:type="dxa"/>
            <w:vAlign w:val="bottom"/>
          </w:tcPr>
          <w:p w14:paraId="6DA920DA" w14:textId="77777777" w:rsidR="00FA55B9" w:rsidRPr="00FB4BF8" w:rsidRDefault="00FA55B9" w:rsidP="007D4AD5">
            <w:pPr>
              <w:pStyle w:val="NoSpacing"/>
              <w:rPr>
                <w:rFonts w:ascii="Arial" w:hAnsi="Arial" w:cs="Arial"/>
                <w:sz w:val="20"/>
                <w:szCs w:val="20"/>
                <w:lang w:eastAsia="ar-SA"/>
              </w:rPr>
            </w:pPr>
          </w:p>
        </w:tc>
        <w:tc>
          <w:tcPr>
            <w:tcW w:w="2268" w:type="dxa"/>
          </w:tcPr>
          <w:p w14:paraId="0C5E2D6E" w14:textId="77777777" w:rsidR="00FA55B9" w:rsidRPr="00FB4BF8" w:rsidRDefault="00FA55B9" w:rsidP="007D4AD5">
            <w:pPr>
              <w:pStyle w:val="NoSpacing"/>
              <w:rPr>
                <w:rFonts w:ascii="Arial" w:hAnsi="Arial" w:cs="Arial"/>
                <w:sz w:val="20"/>
                <w:szCs w:val="20"/>
                <w:lang w:val="ru-RU"/>
              </w:rPr>
            </w:pPr>
            <w:r w:rsidRPr="00FB4BF8">
              <w:rPr>
                <w:rFonts w:ascii="Arial" w:hAnsi="Arial" w:cs="Arial"/>
                <w:sz w:val="20"/>
                <w:szCs w:val="20"/>
                <w:lang w:val="sr-Cyrl-RS"/>
              </w:rPr>
              <w:t>171.970,00</w:t>
            </w:r>
          </w:p>
        </w:tc>
      </w:tr>
      <w:tr w:rsidR="00FB4BF8" w:rsidRPr="00FB4BF8" w14:paraId="6A434A54" w14:textId="77777777" w:rsidTr="005D0F5A">
        <w:trPr>
          <w:trHeight w:val="84"/>
        </w:trPr>
        <w:tc>
          <w:tcPr>
            <w:tcW w:w="2522" w:type="dxa"/>
            <w:vAlign w:val="bottom"/>
          </w:tcPr>
          <w:p w14:paraId="1A9F7991" w14:textId="77777777" w:rsidR="00FA55B9" w:rsidRPr="00FB4BF8" w:rsidRDefault="00FA55B9" w:rsidP="007D4AD5">
            <w:pPr>
              <w:pStyle w:val="NoSpacing"/>
              <w:rPr>
                <w:rFonts w:ascii="Arial" w:hAnsi="Arial" w:cs="Arial"/>
                <w:sz w:val="20"/>
                <w:szCs w:val="20"/>
                <w:lang w:val="sr-Cyrl-CS" w:eastAsia="ar-SA"/>
              </w:rPr>
            </w:pPr>
            <w:r w:rsidRPr="00FB4BF8">
              <w:rPr>
                <w:rFonts w:ascii="Arial" w:hAnsi="Arial" w:cs="Arial"/>
                <w:sz w:val="20"/>
                <w:szCs w:val="20"/>
                <w:lang w:val="sr-Cyrl-CS" w:eastAsia="ar-SA"/>
              </w:rPr>
              <w:t>Непорески приходи</w:t>
            </w:r>
          </w:p>
        </w:tc>
        <w:tc>
          <w:tcPr>
            <w:tcW w:w="2009" w:type="dxa"/>
          </w:tcPr>
          <w:p w14:paraId="73077D60" w14:textId="77777777" w:rsidR="00FA55B9" w:rsidRPr="00FB4BF8" w:rsidRDefault="00FA55B9" w:rsidP="007D4AD5">
            <w:pPr>
              <w:pStyle w:val="NoSpacing"/>
              <w:rPr>
                <w:rFonts w:ascii="Arial" w:hAnsi="Arial" w:cs="Arial"/>
                <w:sz w:val="20"/>
                <w:szCs w:val="20"/>
                <w:lang w:val="sr-Cyrl-RS"/>
              </w:rPr>
            </w:pPr>
          </w:p>
        </w:tc>
        <w:tc>
          <w:tcPr>
            <w:tcW w:w="1701" w:type="dxa"/>
            <w:vAlign w:val="bottom"/>
          </w:tcPr>
          <w:p w14:paraId="0161B394" w14:textId="77777777" w:rsidR="00FA55B9" w:rsidRPr="00FB4BF8" w:rsidRDefault="00FA55B9" w:rsidP="007D4AD5">
            <w:pPr>
              <w:pStyle w:val="NoSpacing"/>
              <w:rPr>
                <w:rFonts w:ascii="Arial" w:hAnsi="Arial" w:cs="Arial"/>
                <w:sz w:val="20"/>
                <w:szCs w:val="20"/>
                <w:lang w:eastAsia="ar-SA"/>
              </w:rPr>
            </w:pPr>
          </w:p>
        </w:tc>
        <w:tc>
          <w:tcPr>
            <w:tcW w:w="2268" w:type="dxa"/>
          </w:tcPr>
          <w:p w14:paraId="1C32F73B" w14:textId="77777777" w:rsidR="00FA55B9" w:rsidRPr="00FB4BF8" w:rsidRDefault="00FA55B9" w:rsidP="007D4AD5">
            <w:pPr>
              <w:pStyle w:val="NoSpacing"/>
              <w:rPr>
                <w:rFonts w:ascii="Arial" w:hAnsi="Arial" w:cs="Arial"/>
                <w:sz w:val="20"/>
                <w:szCs w:val="20"/>
                <w:lang w:val="ru-RU"/>
              </w:rPr>
            </w:pPr>
            <w:r w:rsidRPr="00FB4BF8">
              <w:rPr>
                <w:rFonts w:ascii="Arial" w:hAnsi="Arial" w:cs="Arial"/>
                <w:sz w:val="20"/>
                <w:szCs w:val="20"/>
                <w:lang w:val="sr-Cyrl-RS"/>
              </w:rPr>
              <w:t>25.088.905,00</w:t>
            </w:r>
          </w:p>
        </w:tc>
      </w:tr>
      <w:tr w:rsidR="00FB4BF8" w:rsidRPr="00FB4BF8" w14:paraId="3D01806F" w14:textId="77777777" w:rsidTr="005D0F5A">
        <w:trPr>
          <w:trHeight w:val="84"/>
        </w:trPr>
        <w:tc>
          <w:tcPr>
            <w:tcW w:w="2522" w:type="dxa"/>
            <w:vAlign w:val="bottom"/>
          </w:tcPr>
          <w:p w14:paraId="32877130" w14:textId="77777777" w:rsidR="00FA55B9" w:rsidRPr="00FB4BF8" w:rsidRDefault="00FA55B9" w:rsidP="007D4AD5">
            <w:pPr>
              <w:pStyle w:val="NoSpacing"/>
              <w:rPr>
                <w:rFonts w:ascii="Arial" w:hAnsi="Arial" w:cs="Arial"/>
                <w:sz w:val="20"/>
                <w:szCs w:val="20"/>
                <w:lang w:val="sr-Cyrl-CS" w:eastAsia="ar-SA"/>
              </w:rPr>
            </w:pPr>
            <w:r w:rsidRPr="00FB4BF8">
              <w:rPr>
                <w:rFonts w:ascii="Arial" w:hAnsi="Arial" w:cs="Arial"/>
                <w:sz w:val="20"/>
                <w:szCs w:val="20"/>
                <w:lang w:val="ru-RU"/>
              </w:rPr>
              <w:t xml:space="preserve">Меморандумске </w:t>
            </w:r>
            <w:proofErr w:type="spellStart"/>
            <w:r w:rsidRPr="00FB4BF8">
              <w:rPr>
                <w:rFonts w:ascii="Arial" w:hAnsi="Arial" w:cs="Arial"/>
                <w:sz w:val="20"/>
                <w:szCs w:val="20"/>
              </w:rPr>
              <w:t>ставке</w:t>
            </w:r>
            <w:proofErr w:type="spellEnd"/>
          </w:p>
        </w:tc>
        <w:tc>
          <w:tcPr>
            <w:tcW w:w="2009" w:type="dxa"/>
          </w:tcPr>
          <w:p w14:paraId="110E198E" w14:textId="09543191" w:rsidR="00FA55B9" w:rsidRPr="00FB4BF8" w:rsidRDefault="00FA55B9" w:rsidP="007D4AD5">
            <w:pPr>
              <w:pStyle w:val="NoSpacing"/>
              <w:rPr>
                <w:rFonts w:ascii="Arial" w:hAnsi="Arial" w:cs="Arial"/>
                <w:sz w:val="20"/>
                <w:szCs w:val="20"/>
                <w:lang w:val="en-GB"/>
              </w:rPr>
            </w:pPr>
          </w:p>
        </w:tc>
        <w:tc>
          <w:tcPr>
            <w:tcW w:w="1701" w:type="dxa"/>
            <w:vAlign w:val="bottom"/>
          </w:tcPr>
          <w:p w14:paraId="64F70B44" w14:textId="7768C4D6" w:rsidR="00FA55B9" w:rsidRPr="00FB4BF8" w:rsidRDefault="00C06FE9" w:rsidP="007D4AD5">
            <w:pPr>
              <w:pStyle w:val="NoSpacing"/>
              <w:rPr>
                <w:rFonts w:ascii="Arial" w:hAnsi="Arial" w:cs="Arial"/>
                <w:sz w:val="20"/>
                <w:szCs w:val="20"/>
              </w:rPr>
            </w:pPr>
            <w:r w:rsidRPr="00FB4BF8">
              <w:rPr>
                <w:rFonts w:ascii="Arial" w:hAnsi="Arial" w:cs="Arial"/>
                <w:sz w:val="20"/>
                <w:szCs w:val="20"/>
              </w:rPr>
              <w:t>2.000.000,00</w:t>
            </w:r>
          </w:p>
        </w:tc>
        <w:tc>
          <w:tcPr>
            <w:tcW w:w="2268" w:type="dxa"/>
          </w:tcPr>
          <w:p w14:paraId="74780FC2"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2.300.000,00</w:t>
            </w:r>
          </w:p>
        </w:tc>
      </w:tr>
      <w:tr w:rsidR="00FB4BF8" w:rsidRPr="00FB4BF8" w14:paraId="3ADF0B02" w14:textId="77777777" w:rsidTr="005D0F5A">
        <w:trPr>
          <w:trHeight w:val="84"/>
        </w:trPr>
        <w:tc>
          <w:tcPr>
            <w:tcW w:w="2522" w:type="dxa"/>
            <w:vAlign w:val="bottom"/>
          </w:tcPr>
          <w:p w14:paraId="7DA8FF02" w14:textId="77777777" w:rsidR="00FA55B9" w:rsidRPr="00FB4BF8" w:rsidRDefault="00FA55B9" w:rsidP="007D4AD5">
            <w:pPr>
              <w:pStyle w:val="NoSpacing"/>
              <w:rPr>
                <w:rFonts w:ascii="Arial" w:hAnsi="Arial" w:cs="Arial"/>
                <w:sz w:val="20"/>
                <w:szCs w:val="20"/>
                <w:lang w:val="sr-Cyrl-CS" w:eastAsia="ar-SA"/>
              </w:rPr>
            </w:pPr>
            <w:r w:rsidRPr="00FB4BF8">
              <w:rPr>
                <w:rFonts w:ascii="Arial" w:hAnsi="Arial" w:cs="Arial"/>
                <w:sz w:val="20"/>
                <w:szCs w:val="20"/>
                <w:lang w:val="sr-Cyrl-CS" w:eastAsia="ar-SA"/>
              </w:rPr>
              <w:t>Донације</w:t>
            </w:r>
          </w:p>
        </w:tc>
        <w:tc>
          <w:tcPr>
            <w:tcW w:w="2009" w:type="dxa"/>
          </w:tcPr>
          <w:p w14:paraId="574BE404" w14:textId="77777777" w:rsidR="00FA55B9" w:rsidRPr="00FB4BF8" w:rsidRDefault="00FA55B9" w:rsidP="007D4AD5">
            <w:pPr>
              <w:pStyle w:val="NoSpacing"/>
              <w:rPr>
                <w:rFonts w:ascii="Arial" w:hAnsi="Arial" w:cs="Arial"/>
                <w:sz w:val="20"/>
                <w:szCs w:val="20"/>
                <w:lang w:val="sr-Cyrl-RS"/>
              </w:rPr>
            </w:pPr>
          </w:p>
        </w:tc>
        <w:tc>
          <w:tcPr>
            <w:tcW w:w="1701" w:type="dxa"/>
            <w:vAlign w:val="bottom"/>
          </w:tcPr>
          <w:p w14:paraId="157743B3" w14:textId="77777777" w:rsidR="00FA55B9" w:rsidRPr="00FB4BF8" w:rsidRDefault="00FA55B9" w:rsidP="007D4AD5">
            <w:pPr>
              <w:pStyle w:val="NoSpacing"/>
              <w:rPr>
                <w:rFonts w:ascii="Arial" w:hAnsi="Arial" w:cs="Arial"/>
                <w:sz w:val="20"/>
                <w:szCs w:val="20"/>
                <w:lang w:eastAsia="ar-SA"/>
              </w:rPr>
            </w:pPr>
          </w:p>
        </w:tc>
        <w:tc>
          <w:tcPr>
            <w:tcW w:w="2268" w:type="dxa"/>
          </w:tcPr>
          <w:p w14:paraId="1B6CE021"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1.500.000,00</w:t>
            </w:r>
          </w:p>
        </w:tc>
      </w:tr>
      <w:tr w:rsidR="00FB4BF8" w:rsidRPr="00FB4BF8" w14:paraId="014E7EFF" w14:textId="77777777" w:rsidTr="005D0F5A">
        <w:trPr>
          <w:trHeight w:val="84"/>
        </w:trPr>
        <w:tc>
          <w:tcPr>
            <w:tcW w:w="2522" w:type="dxa"/>
            <w:vAlign w:val="bottom"/>
          </w:tcPr>
          <w:p w14:paraId="19B62E56" w14:textId="77777777" w:rsidR="00FA55B9" w:rsidRPr="00FB4BF8" w:rsidRDefault="00FA55B9" w:rsidP="007D4AD5">
            <w:pPr>
              <w:pStyle w:val="NoSpacing"/>
              <w:rPr>
                <w:rFonts w:ascii="Arial" w:hAnsi="Arial" w:cs="Arial"/>
                <w:sz w:val="20"/>
                <w:szCs w:val="20"/>
                <w:lang w:val="sr-Cyrl-CS" w:eastAsia="ar-SA"/>
              </w:rPr>
            </w:pPr>
            <w:proofErr w:type="spellStart"/>
            <w:r w:rsidRPr="00FB4BF8">
              <w:rPr>
                <w:rFonts w:ascii="Arial" w:hAnsi="Arial" w:cs="Arial"/>
                <w:sz w:val="20"/>
                <w:szCs w:val="20"/>
              </w:rPr>
              <w:t>Трансфери</w:t>
            </w:r>
            <w:proofErr w:type="spellEnd"/>
          </w:p>
        </w:tc>
        <w:tc>
          <w:tcPr>
            <w:tcW w:w="2009" w:type="dxa"/>
          </w:tcPr>
          <w:p w14:paraId="7D1C4E37" w14:textId="77777777" w:rsidR="00FA55B9" w:rsidRPr="00FB4BF8" w:rsidRDefault="00FA55B9" w:rsidP="007D4AD5">
            <w:pPr>
              <w:pStyle w:val="NoSpacing"/>
              <w:rPr>
                <w:rFonts w:ascii="Arial" w:hAnsi="Arial" w:cs="Arial"/>
                <w:sz w:val="20"/>
                <w:szCs w:val="20"/>
                <w:lang w:val="sr-Cyrl-RS"/>
              </w:rPr>
            </w:pPr>
          </w:p>
        </w:tc>
        <w:tc>
          <w:tcPr>
            <w:tcW w:w="1701" w:type="dxa"/>
            <w:vAlign w:val="bottom"/>
          </w:tcPr>
          <w:p w14:paraId="41F17DEE" w14:textId="77777777" w:rsidR="00FA55B9" w:rsidRPr="00FB4BF8" w:rsidRDefault="00FA55B9" w:rsidP="007D4AD5">
            <w:pPr>
              <w:pStyle w:val="NoSpacing"/>
              <w:rPr>
                <w:rFonts w:ascii="Arial" w:hAnsi="Arial" w:cs="Arial"/>
                <w:sz w:val="20"/>
                <w:szCs w:val="20"/>
              </w:rPr>
            </w:pPr>
          </w:p>
        </w:tc>
        <w:tc>
          <w:tcPr>
            <w:tcW w:w="2268" w:type="dxa"/>
          </w:tcPr>
          <w:p w14:paraId="6878E74E"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231.000.000,00</w:t>
            </w:r>
          </w:p>
        </w:tc>
      </w:tr>
      <w:tr w:rsidR="00FB4BF8" w:rsidRPr="00FB4BF8" w14:paraId="562EE17B" w14:textId="77777777" w:rsidTr="005D0F5A">
        <w:trPr>
          <w:trHeight w:val="84"/>
        </w:trPr>
        <w:tc>
          <w:tcPr>
            <w:tcW w:w="2522" w:type="dxa"/>
            <w:vAlign w:val="bottom"/>
          </w:tcPr>
          <w:p w14:paraId="3B6AA014" w14:textId="77777777" w:rsidR="00FA55B9" w:rsidRPr="00FB4BF8" w:rsidRDefault="00FA55B9" w:rsidP="007D4AD5">
            <w:pPr>
              <w:pStyle w:val="NoSpacing"/>
              <w:rPr>
                <w:rFonts w:ascii="Arial" w:hAnsi="Arial" w:cs="Arial"/>
                <w:sz w:val="20"/>
                <w:szCs w:val="20"/>
                <w:lang w:val="ru-RU" w:eastAsia="ar-SA"/>
              </w:rPr>
            </w:pPr>
            <w:r w:rsidRPr="00FB4BF8">
              <w:rPr>
                <w:rFonts w:ascii="Arial" w:hAnsi="Arial" w:cs="Arial"/>
                <w:sz w:val="20"/>
                <w:szCs w:val="20"/>
                <w:lang w:val="ru-RU"/>
              </w:rPr>
              <w:t>Примања од продаје нефинансијске имовине</w:t>
            </w:r>
          </w:p>
        </w:tc>
        <w:tc>
          <w:tcPr>
            <w:tcW w:w="2009" w:type="dxa"/>
          </w:tcPr>
          <w:p w14:paraId="048BF5E3" w14:textId="77777777" w:rsidR="00FA55B9" w:rsidRPr="00FB4BF8" w:rsidRDefault="00FA55B9" w:rsidP="007D4AD5">
            <w:pPr>
              <w:pStyle w:val="NoSpacing"/>
              <w:rPr>
                <w:rFonts w:ascii="Arial" w:hAnsi="Arial" w:cs="Arial"/>
                <w:sz w:val="20"/>
                <w:szCs w:val="20"/>
                <w:lang w:val="sr-Cyrl-RS"/>
              </w:rPr>
            </w:pPr>
          </w:p>
        </w:tc>
        <w:tc>
          <w:tcPr>
            <w:tcW w:w="1701" w:type="dxa"/>
            <w:vAlign w:val="bottom"/>
          </w:tcPr>
          <w:p w14:paraId="0864C382" w14:textId="77777777" w:rsidR="00FA55B9" w:rsidRPr="00FB4BF8" w:rsidRDefault="00FA55B9" w:rsidP="007D4AD5">
            <w:pPr>
              <w:pStyle w:val="NoSpacing"/>
              <w:rPr>
                <w:rFonts w:ascii="Arial" w:hAnsi="Arial" w:cs="Arial"/>
                <w:sz w:val="20"/>
                <w:szCs w:val="20"/>
              </w:rPr>
            </w:pPr>
          </w:p>
        </w:tc>
        <w:tc>
          <w:tcPr>
            <w:tcW w:w="2268" w:type="dxa"/>
          </w:tcPr>
          <w:p w14:paraId="1CAD14FD" w14:textId="77777777" w:rsidR="00FA55B9" w:rsidRPr="00FB4BF8" w:rsidRDefault="00FA55B9" w:rsidP="007D4AD5">
            <w:pPr>
              <w:pStyle w:val="NoSpacing"/>
              <w:rPr>
                <w:rFonts w:ascii="Arial" w:hAnsi="Arial" w:cs="Arial"/>
                <w:sz w:val="20"/>
                <w:szCs w:val="20"/>
              </w:rPr>
            </w:pPr>
          </w:p>
          <w:p w14:paraId="370B01AE" w14:textId="77777777" w:rsidR="00FA55B9" w:rsidRPr="00FB4BF8" w:rsidRDefault="00FA55B9" w:rsidP="007D4AD5">
            <w:pPr>
              <w:pStyle w:val="NoSpacing"/>
              <w:rPr>
                <w:rFonts w:ascii="Arial" w:hAnsi="Arial" w:cs="Arial"/>
                <w:sz w:val="20"/>
                <w:szCs w:val="20"/>
              </w:rPr>
            </w:pPr>
          </w:p>
          <w:p w14:paraId="3C4C4CE6"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0,00</w:t>
            </w:r>
          </w:p>
        </w:tc>
      </w:tr>
    </w:tbl>
    <w:p w14:paraId="5F8D01ED" w14:textId="2E6E45DB" w:rsidR="00FA55B9" w:rsidRPr="00FB4BF8" w:rsidRDefault="00FA55B9" w:rsidP="005D0F5A">
      <w:pPr>
        <w:tabs>
          <w:tab w:val="left" w:pos="0"/>
        </w:tabs>
        <w:spacing w:after="0" w:line="240" w:lineRule="auto"/>
        <w:rPr>
          <w:rFonts w:ascii="Arial" w:hAnsi="Arial" w:cs="Arial"/>
          <w:b/>
          <w:sz w:val="20"/>
          <w:szCs w:val="20"/>
          <w:lang w:val="ru-RU"/>
        </w:rPr>
      </w:pPr>
      <w:r w:rsidRPr="00FB4BF8">
        <w:rPr>
          <w:rFonts w:ascii="Arial" w:hAnsi="Arial" w:cs="Arial"/>
          <w:sz w:val="20"/>
          <w:szCs w:val="20"/>
          <w:lang w:val="ru-RU"/>
        </w:rPr>
        <w:t xml:space="preserve">Извор: * Одлука о изменама и допунама Одлуке о буџету Општине Мерошина за 2019. </w:t>
      </w:r>
    </w:p>
    <w:p w14:paraId="3F8FBD8F" w14:textId="577AB175" w:rsidR="00FA55B9" w:rsidRPr="00FB4BF8" w:rsidRDefault="00FA55B9" w:rsidP="00FA55B9">
      <w:pPr>
        <w:spacing w:after="0" w:line="240" w:lineRule="auto"/>
        <w:jc w:val="center"/>
        <w:rPr>
          <w:rFonts w:ascii="Arial" w:hAnsi="Arial" w:cs="Arial"/>
          <w:b/>
          <w:sz w:val="20"/>
          <w:szCs w:val="20"/>
          <w:lang w:val="ru-RU"/>
        </w:rPr>
      </w:pPr>
      <w:r w:rsidRPr="00FB4BF8">
        <w:rPr>
          <w:rFonts w:ascii="Arial" w:hAnsi="Arial" w:cs="Arial"/>
          <w:sz w:val="20"/>
          <w:szCs w:val="20"/>
          <w:lang w:val="ru-RU"/>
        </w:rPr>
        <w:t>**Одлука о изменама и допунама Одлуке о буџету Општине Мерошина за 2020.</w:t>
      </w:r>
    </w:p>
    <w:p w14:paraId="0867F656" w14:textId="18F6B99C" w:rsidR="00FA55B9" w:rsidRPr="00FB4BF8" w:rsidRDefault="00FA55B9" w:rsidP="00FA55B9">
      <w:pPr>
        <w:spacing w:after="0" w:line="240" w:lineRule="auto"/>
        <w:jc w:val="center"/>
        <w:rPr>
          <w:rFonts w:ascii="Arial" w:hAnsi="Arial" w:cs="Arial"/>
          <w:b/>
          <w:sz w:val="20"/>
          <w:szCs w:val="20"/>
          <w:lang w:val="ru-RU"/>
        </w:rPr>
      </w:pPr>
      <w:r w:rsidRPr="00FB4BF8">
        <w:rPr>
          <w:rFonts w:ascii="Arial" w:hAnsi="Arial" w:cs="Arial"/>
          <w:sz w:val="20"/>
          <w:szCs w:val="20"/>
          <w:lang w:val="ru-RU"/>
        </w:rPr>
        <w:t xml:space="preserve">***Одлука о изменама и допунама Одлуке о буџету Општине Мерошина за 2021. </w:t>
      </w:r>
    </w:p>
    <w:p w14:paraId="1761FD7D" w14:textId="77777777" w:rsidR="00FA55B9" w:rsidRPr="00FB4BF8" w:rsidRDefault="00FA55B9" w:rsidP="00FA55B9">
      <w:pPr>
        <w:rPr>
          <w:rFonts w:ascii="Arial" w:hAnsi="Arial" w:cs="Arial"/>
          <w:sz w:val="20"/>
          <w:szCs w:val="20"/>
          <w:lang w:val="ru-RU"/>
        </w:rPr>
      </w:pPr>
    </w:p>
    <w:p w14:paraId="25465963" w14:textId="16DE6E58" w:rsidR="00FA55B9" w:rsidRPr="002F58A7" w:rsidRDefault="00FA55B9" w:rsidP="0039568D">
      <w:pPr>
        <w:pStyle w:val="Heading4"/>
        <w:numPr>
          <w:ilvl w:val="2"/>
          <w:numId w:val="45"/>
        </w:numPr>
        <w:rPr>
          <w:rFonts w:ascii="Arial" w:hAnsi="Arial" w:cs="Arial"/>
          <w:color w:val="7F7F7F" w:themeColor="text1" w:themeTint="80"/>
          <w:sz w:val="20"/>
          <w:szCs w:val="20"/>
          <w:lang w:val="ru-RU"/>
        </w:rPr>
      </w:pPr>
      <w:r w:rsidRPr="002F58A7">
        <w:rPr>
          <w:rFonts w:ascii="Arial" w:hAnsi="Arial" w:cs="Arial"/>
          <w:color w:val="7F7F7F" w:themeColor="text1" w:themeTint="80"/>
          <w:sz w:val="20"/>
          <w:szCs w:val="20"/>
          <w:lang w:val="ru-RU"/>
        </w:rPr>
        <w:t>Расходи општинског буџета</w:t>
      </w:r>
    </w:p>
    <w:p w14:paraId="16DFEE8E" w14:textId="77777777" w:rsidR="00FA55B9" w:rsidRPr="00FB4BF8" w:rsidRDefault="00FA55B9" w:rsidP="00FA55B9">
      <w:pPr>
        <w:spacing w:after="0" w:line="240" w:lineRule="auto"/>
        <w:jc w:val="center"/>
        <w:rPr>
          <w:rFonts w:ascii="Arial" w:hAnsi="Arial" w:cs="Arial"/>
          <w:b/>
          <w:sz w:val="20"/>
          <w:szCs w:val="20"/>
          <w:lang w:val="ru-RU" w:eastAsia="ar-SA"/>
        </w:rPr>
      </w:pPr>
    </w:p>
    <w:p w14:paraId="27CF6AEB" w14:textId="77777777" w:rsidR="00FA55B9" w:rsidRPr="00FB4BF8" w:rsidRDefault="00FA55B9" w:rsidP="00FA55B9">
      <w:pPr>
        <w:spacing w:after="0" w:line="240" w:lineRule="auto"/>
        <w:rPr>
          <w:rFonts w:ascii="Arial" w:hAnsi="Arial" w:cs="Arial"/>
          <w:bCs/>
          <w:sz w:val="20"/>
          <w:szCs w:val="20"/>
          <w:shd w:val="clear" w:color="auto" w:fill="FFFFFF"/>
          <w:lang w:val="sr-Cyrl-RS" w:eastAsia="ar-SA"/>
        </w:rPr>
      </w:pPr>
      <w:r w:rsidRPr="00FB4BF8">
        <w:rPr>
          <w:rFonts w:ascii="Arial" w:hAnsi="Arial" w:cs="Arial"/>
          <w:bCs/>
          <w:sz w:val="20"/>
          <w:szCs w:val="20"/>
          <w:lang w:val="sr-Cyrl-RS" w:eastAsia="ar-SA"/>
        </w:rPr>
        <w:t xml:space="preserve">ТАБЕЛА 39. </w:t>
      </w:r>
      <w:r w:rsidRPr="00FB4BF8">
        <w:rPr>
          <w:rFonts w:ascii="Arial" w:hAnsi="Arial" w:cs="Arial"/>
          <w:bCs/>
          <w:sz w:val="20"/>
          <w:szCs w:val="20"/>
          <w:lang w:val="sv-SE" w:eastAsia="ar-SA"/>
        </w:rPr>
        <w:t xml:space="preserve">Структура расхода </w:t>
      </w:r>
      <w:r w:rsidRPr="00FB4BF8">
        <w:rPr>
          <w:rFonts w:ascii="Arial" w:hAnsi="Arial" w:cs="Arial"/>
          <w:bCs/>
          <w:sz w:val="20"/>
          <w:szCs w:val="20"/>
          <w:lang w:val="sr-Cyrl-RS" w:eastAsia="ar-SA"/>
        </w:rPr>
        <w:t>општинског</w:t>
      </w:r>
      <w:r w:rsidRPr="00FB4BF8">
        <w:rPr>
          <w:rFonts w:ascii="Arial" w:hAnsi="Arial" w:cs="Arial"/>
          <w:bCs/>
          <w:sz w:val="20"/>
          <w:szCs w:val="20"/>
          <w:lang w:val="sv-SE" w:eastAsia="ar-SA"/>
        </w:rPr>
        <w:t xml:space="preserve"> буџета</w:t>
      </w:r>
      <w:r w:rsidRPr="00FB4BF8">
        <w:rPr>
          <w:rFonts w:ascii="Arial" w:hAnsi="Arial" w:cs="Arial"/>
          <w:bCs/>
          <w:sz w:val="20"/>
          <w:szCs w:val="20"/>
          <w:lang w:val="sr-Cyrl-RS" w:eastAsia="ar-SA"/>
        </w:rPr>
        <w:t>, 2021. година</w:t>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843"/>
        <w:gridCol w:w="1842"/>
        <w:gridCol w:w="2268"/>
      </w:tblGrid>
      <w:tr w:rsidR="00FB4BF8" w:rsidRPr="00FB4BF8" w14:paraId="2ED30006" w14:textId="77777777" w:rsidTr="005D0F5A">
        <w:trPr>
          <w:trHeight w:val="455"/>
        </w:trPr>
        <w:tc>
          <w:tcPr>
            <w:tcW w:w="2547" w:type="dxa"/>
            <w:shd w:val="clear" w:color="auto" w:fill="A4B3C6"/>
            <w:vAlign w:val="bottom"/>
          </w:tcPr>
          <w:p w14:paraId="5B458F16" w14:textId="77777777" w:rsidR="00FA55B9" w:rsidRPr="00FB4BF8" w:rsidRDefault="00FA55B9" w:rsidP="007D4AD5">
            <w:pPr>
              <w:pStyle w:val="NoSpacing"/>
              <w:rPr>
                <w:rFonts w:ascii="Arial" w:hAnsi="Arial" w:cs="Arial"/>
                <w:sz w:val="20"/>
                <w:szCs w:val="20"/>
                <w:lang w:val="ru-RU" w:eastAsia="ar-SA"/>
              </w:rPr>
            </w:pPr>
            <w:r w:rsidRPr="00FB4BF8">
              <w:rPr>
                <w:rFonts w:ascii="Arial" w:hAnsi="Arial" w:cs="Arial"/>
                <w:sz w:val="20"/>
                <w:szCs w:val="20"/>
                <w:lang w:eastAsia="ar-SA"/>
              </w:rPr>
              <w:t> </w:t>
            </w:r>
          </w:p>
        </w:tc>
        <w:tc>
          <w:tcPr>
            <w:tcW w:w="1843" w:type="dxa"/>
            <w:shd w:val="clear" w:color="auto" w:fill="A4B3C6"/>
            <w:vAlign w:val="bottom"/>
          </w:tcPr>
          <w:p w14:paraId="168F3768" w14:textId="77777777" w:rsidR="00FA55B9" w:rsidRPr="00FB4BF8" w:rsidRDefault="00FA55B9" w:rsidP="007D4AD5">
            <w:pPr>
              <w:pStyle w:val="NoSpacing"/>
              <w:rPr>
                <w:rFonts w:ascii="Arial" w:hAnsi="Arial" w:cs="Arial"/>
                <w:sz w:val="20"/>
                <w:szCs w:val="20"/>
                <w:lang w:eastAsia="ar-SA"/>
              </w:rPr>
            </w:pPr>
            <w:r w:rsidRPr="00FB4BF8">
              <w:rPr>
                <w:rFonts w:ascii="Arial" w:hAnsi="Arial" w:cs="Arial"/>
                <w:sz w:val="20"/>
                <w:szCs w:val="20"/>
                <w:lang w:eastAsia="ar-SA"/>
              </w:rPr>
              <w:t>2019.*</w:t>
            </w:r>
          </w:p>
        </w:tc>
        <w:tc>
          <w:tcPr>
            <w:tcW w:w="1842" w:type="dxa"/>
            <w:shd w:val="clear" w:color="auto" w:fill="A4B3C6"/>
          </w:tcPr>
          <w:p w14:paraId="0F4D404A" w14:textId="77777777" w:rsidR="00FA55B9" w:rsidRPr="00FB4BF8" w:rsidRDefault="00FA55B9" w:rsidP="007D4AD5">
            <w:pPr>
              <w:pStyle w:val="NoSpacing"/>
              <w:rPr>
                <w:rFonts w:ascii="Arial" w:hAnsi="Arial" w:cs="Arial"/>
                <w:sz w:val="20"/>
                <w:szCs w:val="20"/>
                <w:lang w:eastAsia="ar-SA"/>
              </w:rPr>
            </w:pPr>
          </w:p>
          <w:p w14:paraId="21A81081" w14:textId="77777777" w:rsidR="00FA55B9" w:rsidRPr="00FB4BF8" w:rsidRDefault="00FA55B9" w:rsidP="007D4AD5">
            <w:pPr>
              <w:pStyle w:val="NoSpacing"/>
              <w:rPr>
                <w:rFonts w:ascii="Arial" w:hAnsi="Arial" w:cs="Arial"/>
                <w:sz w:val="20"/>
                <w:szCs w:val="20"/>
                <w:lang w:eastAsia="ar-SA"/>
              </w:rPr>
            </w:pPr>
            <w:r w:rsidRPr="00FB4BF8">
              <w:rPr>
                <w:rFonts w:ascii="Arial" w:hAnsi="Arial" w:cs="Arial"/>
                <w:sz w:val="20"/>
                <w:szCs w:val="20"/>
                <w:lang w:eastAsia="ar-SA"/>
              </w:rPr>
              <w:t>2020.**</w:t>
            </w:r>
          </w:p>
        </w:tc>
        <w:tc>
          <w:tcPr>
            <w:tcW w:w="2268" w:type="dxa"/>
            <w:shd w:val="clear" w:color="auto" w:fill="A4B3C6"/>
          </w:tcPr>
          <w:p w14:paraId="478DF27D" w14:textId="77777777" w:rsidR="00FA55B9" w:rsidRPr="00FB4BF8" w:rsidRDefault="00FA55B9" w:rsidP="007D4AD5">
            <w:pPr>
              <w:pStyle w:val="NoSpacing"/>
              <w:rPr>
                <w:rFonts w:ascii="Arial" w:hAnsi="Arial" w:cs="Arial"/>
                <w:sz w:val="20"/>
                <w:szCs w:val="20"/>
                <w:lang w:eastAsia="ar-SA"/>
              </w:rPr>
            </w:pPr>
          </w:p>
          <w:p w14:paraId="2B9C8625" w14:textId="77777777" w:rsidR="00FA55B9" w:rsidRPr="00FB4BF8" w:rsidRDefault="00FA55B9" w:rsidP="007D4AD5">
            <w:pPr>
              <w:pStyle w:val="NoSpacing"/>
              <w:rPr>
                <w:rFonts w:ascii="Arial" w:hAnsi="Arial" w:cs="Arial"/>
                <w:sz w:val="20"/>
                <w:szCs w:val="20"/>
                <w:lang w:val="sr-Cyrl-RS" w:eastAsia="ar-SA"/>
              </w:rPr>
            </w:pPr>
            <w:r w:rsidRPr="00FB4BF8">
              <w:rPr>
                <w:rFonts w:ascii="Arial" w:hAnsi="Arial" w:cs="Arial"/>
                <w:sz w:val="20"/>
                <w:szCs w:val="20"/>
                <w:lang w:val="sr-Cyrl-RS" w:eastAsia="ar-SA"/>
              </w:rPr>
              <w:t>2021.***</w:t>
            </w:r>
          </w:p>
        </w:tc>
      </w:tr>
      <w:tr w:rsidR="00FB4BF8" w:rsidRPr="00FB4BF8" w14:paraId="6D3483B4" w14:textId="77777777" w:rsidTr="005D0F5A">
        <w:trPr>
          <w:trHeight w:val="319"/>
        </w:trPr>
        <w:tc>
          <w:tcPr>
            <w:tcW w:w="2547" w:type="dxa"/>
            <w:vAlign w:val="bottom"/>
          </w:tcPr>
          <w:p w14:paraId="6FB4C410" w14:textId="77777777" w:rsidR="00FA55B9" w:rsidRPr="00FB4BF8" w:rsidRDefault="00FA55B9" w:rsidP="007D4AD5">
            <w:pPr>
              <w:pStyle w:val="NoSpacing"/>
              <w:rPr>
                <w:rFonts w:ascii="Arial" w:hAnsi="Arial" w:cs="Arial"/>
                <w:sz w:val="20"/>
                <w:szCs w:val="20"/>
                <w:lang w:val="sr-Cyrl-CS" w:eastAsia="ar-SA"/>
              </w:rPr>
            </w:pPr>
            <w:r w:rsidRPr="00FB4BF8">
              <w:rPr>
                <w:rFonts w:ascii="Arial" w:hAnsi="Arial" w:cs="Arial"/>
                <w:sz w:val="20"/>
                <w:szCs w:val="20"/>
                <w:lang w:val="sr-Cyrl-CS" w:eastAsia="ar-SA"/>
              </w:rPr>
              <w:t>Укупни расходи и издаци</w:t>
            </w:r>
          </w:p>
        </w:tc>
        <w:tc>
          <w:tcPr>
            <w:tcW w:w="1843" w:type="dxa"/>
            <w:vAlign w:val="bottom"/>
          </w:tcPr>
          <w:p w14:paraId="04D28A82" w14:textId="77777777" w:rsidR="00FA55B9" w:rsidRPr="00FB4BF8" w:rsidRDefault="00FA55B9" w:rsidP="007D4AD5">
            <w:pPr>
              <w:pStyle w:val="NoSpacing"/>
              <w:rPr>
                <w:rFonts w:ascii="Arial" w:hAnsi="Arial" w:cs="Arial"/>
                <w:sz w:val="20"/>
                <w:szCs w:val="20"/>
                <w:lang w:val="sr-Cyrl-RS" w:eastAsia="ar-SA"/>
              </w:rPr>
            </w:pPr>
            <w:r w:rsidRPr="00FB4BF8">
              <w:rPr>
                <w:rFonts w:ascii="Arial" w:hAnsi="Arial" w:cs="Arial"/>
                <w:sz w:val="20"/>
                <w:szCs w:val="20"/>
                <w:lang w:eastAsia="ar-SA"/>
              </w:rPr>
              <w:t>502</w:t>
            </w:r>
            <w:r w:rsidRPr="00FB4BF8">
              <w:rPr>
                <w:rFonts w:ascii="Arial" w:hAnsi="Arial" w:cs="Arial"/>
                <w:sz w:val="20"/>
                <w:szCs w:val="20"/>
                <w:lang w:val="sr-Cyrl-RS" w:eastAsia="ar-SA"/>
              </w:rPr>
              <w:t>.</w:t>
            </w:r>
            <w:r w:rsidRPr="00FB4BF8">
              <w:rPr>
                <w:rFonts w:ascii="Arial" w:hAnsi="Arial" w:cs="Arial"/>
                <w:sz w:val="20"/>
                <w:szCs w:val="20"/>
                <w:lang w:eastAsia="ar-SA"/>
              </w:rPr>
              <w:t>202</w:t>
            </w:r>
            <w:r w:rsidRPr="00FB4BF8">
              <w:rPr>
                <w:rFonts w:ascii="Arial" w:hAnsi="Arial" w:cs="Arial"/>
                <w:sz w:val="20"/>
                <w:szCs w:val="20"/>
                <w:lang w:val="sr-Cyrl-RS" w:eastAsia="ar-SA"/>
              </w:rPr>
              <w:t>.</w:t>
            </w:r>
            <w:r w:rsidRPr="00FB4BF8">
              <w:rPr>
                <w:rFonts w:ascii="Arial" w:hAnsi="Arial" w:cs="Arial"/>
                <w:sz w:val="20"/>
                <w:szCs w:val="20"/>
                <w:lang w:eastAsia="ar-SA"/>
              </w:rPr>
              <w:t>000</w:t>
            </w:r>
            <w:r w:rsidRPr="00FB4BF8">
              <w:rPr>
                <w:rFonts w:ascii="Arial" w:hAnsi="Arial" w:cs="Arial"/>
                <w:sz w:val="20"/>
                <w:szCs w:val="20"/>
                <w:lang w:val="sr-Cyrl-RS" w:eastAsia="ar-SA"/>
              </w:rPr>
              <w:t>,00</w:t>
            </w:r>
          </w:p>
        </w:tc>
        <w:tc>
          <w:tcPr>
            <w:tcW w:w="1842" w:type="dxa"/>
          </w:tcPr>
          <w:p w14:paraId="1C1857E6" w14:textId="539C4867" w:rsidR="00FA55B9" w:rsidRPr="005D0F5A" w:rsidRDefault="00FA55B9" w:rsidP="007D4AD5">
            <w:pPr>
              <w:pStyle w:val="NoSpacing"/>
              <w:rPr>
                <w:rFonts w:ascii="Arial" w:hAnsi="Arial" w:cs="Arial"/>
                <w:sz w:val="20"/>
                <w:szCs w:val="20"/>
                <w:lang w:val="sr-Cyrl-RS" w:eastAsia="ar-SA"/>
              </w:rPr>
            </w:pPr>
            <w:r w:rsidRPr="00FB4BF8">
              <w:rPr>
                <w:rFonts w:ascii="Arial" w:hAnsi="Arial" w:cs="Arial"/>
                <w:sz w:val="20"/>
                <w:szCs w:val="20"/>
                <w:lang w:eastAsia="ar-SA"/>
              </w:rPr>
              <w:t>422</w:t>
            </w:r>
            <w:r w:rsidR="005D0F5A">
              <w:rPr>
                <w:rFonts w:ascii="Arial" w:hAnsi="Arial" w:cs="Arial"/>
                <w:sz w:val="20"/>
                <w:szCs w:val="20"/>
                <w:lang w:val="sr-Cyrl-RS" w:eastAsia="ar-SA"/>
              </w:rPr>
              <w:t>.</w:t>
            </w:r>
            <w:r w:rsidRPr="00FB4BF8">
              <w:rPr>
                <w:rFonts w:ascii="Arial" w:hAnsi="Arial" w:cs="Arial"/>
                <w:sz w:val="20"/>
                <w:szCs w:val="20"/>
                <w:lang w:eastAsia="ar-SA"/>
              </w:rPr>
              <w:t>619</w:t>
            </w:r>
            <w:r w:rsidR="005D0F5A">
              <w:rPr>
                <w:rFonts w:ascii="Arial" w:hAnsi="Arial" w:cs="Arial"/>
                <w:sz w:val="20"/>
                <w:szCs w:val="20"/>
                <w:lang w:val="sr-Cyrl-RS" w:eastAsia="ar-SA"/>
              </w:rPr>
              <w:t>.</w:t>
            </w:r>
            <w:r w:rsidRPr="00FB4BF8">
              <w:rPr>
                <w:rFonts w:ascii="Arial" w:hAnsi="Arial" w:cs="Arial"/>
                <w:sz w:val="20"/>
                <w:szCs w:val="20"/>
                <w:lang w:eastAsia="ar-SA"/>
              </w:rPr>
              <w:t>200</w:t>
            </w:r>
            <w:r w:rsidR="005D0F5A">
              <w:rPr>
                <w:rFonts w:ascii="Arial" w:hAnsi="Arial" w:cs="Arial"/>
                <w:sz w:val="20"/>
                <w:szCs w:val="20"/>
                <w:lang w:val="sr-Cyrl-RS" w:eastAsia="ar-SA"/>
              </w:rPr>
              <w:t>,00</w:t>
            </w:r>
          </w:p>
        </w:tc>
        <w:tc>
          <w:tcPr>
            <w:tcW w:w="2268" w:type="dxa"/>
          </w:tcPr>
          <w:p w14:paraId="6CF0CEA5"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431.858.905,00</w:t>
            </w:r>
          </w:p>
        </w:tc>
      </w:tr>
      <w:tr w:rsidR="00FB4BF8" w:rsidRPr="00FB4BF8" w14:paraId="06A4585D" w14:textId="77777777" w:rsidTr="005D0F5A">
        <w:trPr>
          <w:trHeight w:val="319"/>
        </w:trPr>
        <w:tc>
          <w:tcPr>
            <w:tcW w:w="2547" w:type="dxa"/>
            <w:vAlign w:val="bottom"/>
          </w:tcPr>
          <w:p w14:paraId="12AD82A9" w14:textId="77777777" w:rsidR="00FA55B9" w:rsidRPr="00FB4BF8" w:rsidRDefault="00FA55B9" w:rsidP="007D4AD5">
            <w:pPr>
              <w:pStyle w:val="NoSpacing"/>
              <w:rPr>
                <w:rFonts w:ascii="Arial" w:hAnsi="Arial" w:cs="Arial"/>
                <w:sz w:val="20"/>
                <w:szCs w:val="20"/>
                <w:lang w:eastAsia="ar-SA"/>
              </w:rPr>
            </w:pPr>
            <w:proofErr w:type="spellStart"/>
            <w:r w:rsidRPr="00FB4BF8">
              <w:rPr>
                <w:rFonts w:ascii="Arial" w:hAnsi="Arial" w:cs="Arial"/>
                <w:sz w:val="20"/>
                <w:szCs w:val="20"/>
                <w:lang w:eastAsia="ar-SA"/>
              </w:rPr>
              <w:t>Текући</w:t>
            </w:r>
            <w:proofErr w:type="spellEnd"/>
            <w:r w:rsidRPr="00FB4BF8">
              <w:rPr>
                <w:rFonts w:ascii="Arial" w:hAnsi="Arial" w:cs="Arial"/>
                <w:sz w:val="20"/>
                <w:szCs w:val="20"/>
                <w:lang w:eastAsia="ar-SA"/>
              </w:rPr>
              <w:t xml:space="preserve"> </w:t>
            </w:r>
            <w:proofErr w:type="spellStart"/>
            <w:r w:rsidRPr="00FB4BF8">
              <w:rPr>
                <w:rFonts w:ascii="Arial" w:hAnsi="Arial" w:cs="Arial"/>
                <w:sz w:val="20"/>
                <w:szCs w:val="20"/>
                <w:lang w:eastAsia="ar-SA"/>
              </w:rPr>
              <w:t>расходи</w:t>
            </w:r>
            <w:proofErr w:type="spellEnd"/>
          </w:p>
        </w:tc>
        <w:tc>
          <w:tcPr>
            <w:tcW w:w="1843" w:type="dxa"/>
            <w:vAlign w:val="bottom"/>
          </w:tcPr>
          <w:p w14:paraId="257A4106" w14:textId="77777777" w:rsidR="00FA55B9" w:rsidRPr="00FB4BF8" w:rsidRDefault="00FA55B9" w:rsidP="007D4AD5">
            <w:pPr>
              <w:pStyle w:val="NoSpacing"/>
              <w:rPr>
                <w:rFonts w:ascii="Arial" w:hAnsi="Arial" w:cs="Arial"/>
                <w:sz w:val="20"/>
                <w:szCs w:val="20"/>
                <w:lang w:eastAsia="ar-SA"/>
              </w:rPr>
            </w:pPr>
          </w:p>
        </w:tc>
        <w:tc>
          <w:tcPr>
            <w:tcW w:w="1842" w:type="dxa"/>
          </w:tcPr>
          <w:p w14:paraId="5E1D3C6C" w14:textId="77777777" w:rsidR="00FA55B9" w:rsidRPr="00FB4BF8" w:rsidRDefault="00FA55B9" w:rsidP="007D4AD5">
            <w:pPr>
              <w:pStyle w:val="NoSpacing"/>
              <w:rPr>
                <w:rFonts w:ascii="Arial" w:hAnsi="Arial" w:cs="Arial"/>
                <w:sz w:val="20"/>
                <w:szCs w:val="20"/>
                <w:lang w:eastAsia="ar-SA"/>
              </w:rPr>
            </w:pPr>
          </w:p>
        </w:tc>
        <w:tc>
          <w:tcPr>
            <w:tcW w:w="2268" w:type="dxa"/>
          </w:tcPr>
          <w:p w14:paraId="22A3F2BF"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371.158.905,00</w:t>
            </w:r>
          </w:p>
        </w:tc>
      </w:tr>
      <w:tr w:rsidR="00FB4BF8" w:rsidRPr="00FB4BF8" w14:paraId="65EA8444" w14:textId="77777777" w:rsidTr="005D0F5A">
        <w:trPr>
          <w:trHeight w:val="319"/>
        </w:trPr>
        <w:tc>
          <w:tcPr>
            <w:tcW w:w="2547" w:type="dxa"/>
            <w:vAlign w:val="bottom"/>
          </w:tcPr>
          <w:p w14:paraId="69DEAC7E" w14:textId="77777777" w:rsidR="00FA55B9" w:rsidRPr="00FB4BF8" w:rsidRDefault="00FA55B9" w:rsidP="007D4AD5">
            <w:pPr>
              <w:pStyle w:val="NoSpacing"/>
              <w:rPr>
                <w:rFonts w:ascii="Arial" w:hAnsi="Arial" w:cs="Arial"/>
                <w:sz w:val="20"/>
                <w:szCs w:val="20"/>
                <w:lang w:val="sr-Cyrl-RS" w:eastAsia="ar-SA"/>
              </w:rPr>
            </w:pPr>
            <w:r w:rsidRPr="00FB4BF8">
              <w:rPr>
                <w:rFonts w:ascii="Arial" w:hAnsi="Arial" w:cs="Arial"/>
                <w:sz w:val="20"/>
                <w:szCs w:val="20"/>
                <w:lang w:val="sr-Cyrl-RS" w:eastAsia="ar-SA"/>
              </w:rPr>
              <w:t>Примања од продаје финансијске имовине и задуживања</w:t>
            </w:r>
          </w:p>
        </w:tc>
        <w:tc>
          <w:tcPr>
            <w:tcW w:w="1843" w:type="dxa"/>
            <w:vAlign w:val="bottom"/>
          </w:tcPr>
          <w:p w14:paraId="1E8C4D45" w14:textId="77777777" w:rsidR="00FA55B9" w:rsidRPr="00FB4BF8" w:rsidRDefault="00FA55B9" w:rsidP="007D4AD5">
            <w:pPr>
              <w:pStyle w:val="NoSpacing"/>
              <w:rPr>
                <w:rFonts w:ascii="Arial" w:hAnsi="Arial" w:cs="Arial"/>
                <w:sz w:val="20"/>
                <w:szCs w:val="20"/>
              </w:rPr>
            </w:pPr>
          </w:p>
        </w:tc>
        <w:tc>
          <w:tcPr>
            <w:tcW w:w="1842" w:type="dxa"/>
          </w:tcPr>
          <w:p w14:paraId="077D0E56" w14:textId="77777777" w:rsidR="00FA55B9" w:rsidRPr="00FB4BF8" w:rsidRDefault="00FA55B9" w:rsidP="007D4AD5">
            <w:pPr>
              <w:pStyle w:val="NoSpacing"/>
              <w:rPr>
                <w:rFonts w:ascii="Arial" w:hAnsi="Arial" w:cs="Arial"/>
                <w:sz w:val="20"/>
                <w:szCs w:val="20"/>
              </w:rPr>
            </w:pPr>
            <w:r w:rsidRPr="00FB4BF8">
              <w:rPr>
                <w:rFonts w:ascii="Arial" w:hAnsi="Arial" w:cs="Arial"/>
                <w:sz w:val="20"/>
                <w:szCs w:val="20"/>
                <w:lang w:val="sr-Cyrl-RS"/>
              </w:rPr>
              <w:t>10.000.000,00</w:t>
            </w:r>
          </w:p>
        </w:tc>
        <w:tc>
          <w:tcPr>
            <w:tcW w:w="2268" w:type="dxa"/>
          </w:tcPr>
          <w:p w14:paraId="639BAA8B"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10.000.000,00</w:t>
            </w:r>
          </w:p>
        </w:tc>
      </w:tr>
      <w:tr w:rsidR="00FB4BF8" w:rsidRPr="00FB4BF8" w14:paraId="3AE1229F" w14:textId="77777777" w:rsidTr="005D0F5A">
        <w:trPr>
          <w:trHeight w:val="319"/>
        </w:trPr>
        <w:tc>
          <w:tcPr>
            <w:tcW w:w="2547" w:type="dxa"/>
            <w:vAlign w:val="bottom"/>
          </w:tcPr>
          <w:p w14:paraId="70E10283" w14:textId="77777777" w:rsidR="00FA55B9" w:rsidRPr="00FB4BF8" w:rsidRDefault="00FA55B9" w:rsidP="007D4AD5">
            <w:pPr>
              <w:pStyle w:val="NoSpacing"/>
              <w:rPr>
                <w:rFonts w:ascii="Arial" w:hAnsi="Arial" w:cs="Arial"/>
                <w:sz w:val="20"/>
                <w:szCs w:val="20"/>
                <w:lang w:val="ru-RU" w:eastAsia="ar-SA"/>
              </w:rPr>
            </w:pPr>
            <w:r w:rsidRPr="00FB4BF8">
              <w:rPr>
                <w:rFonts w:ascii="Arial" w:hAnsi="Arial" w:cs="Arial"/>
                <w:sz w:val="20"/>
                <w:szCs w:val="20"/>
                <w:lang w:val="ru-RU"/>
              </w:rPr>
              <w:t>Издаци за набавку нефинансијске имовине</w:t>
            </w:r>
          </w:p>
        </w:tc>
        <w:tc>
          <w:tcPr>
            <w:tcW w:w="1843" w:type="dxa"/>
            <w:vAlign w:val="bottom"/>
          </w:tcPr>
          <w:p w14:paraId="37514906" w14:textId="77777777" w:rsidR="007D4AD5" w:rsidRPr="00FB4BF8" w:rsidRDefault="007D4AD5" w:rsidP="007D4AD5">
            <w:pPr>
              <w:pStyle w:val="NoSpacing"/>
              <w:rPr>
                <w:rFonts w:ascii="Arial" w:eastAsia="Times New Roman" w:hAnsi="Arial" w:cs="Arial"/>
                <w:sz w:val="20"/>
                <w:szCs w:val="20"/>
                <w:lang w:val="sr-Latn-RS"/>
              </w:rPr>
            </w:pPr>
            <w:r w:rsidRPr="00FB4BF8">
              <w:rPr>
                <w:rFonts w:ascii="Arial" w:hAnsi="Arial" w:cs="Arial"/>
                <w:sz w:val="20"/>
                <w:szCs w:val="20"/>
              </w:rPr>
              <w:t>502.202.000</w:t>
            </w:r>
          </w:p>
          <w:p w14:paraId="032A4551" w14:textId="77777777" w:rsidR="00FA55B9" w:rsidRPr="00FB4BF8" w:rsidRDefault="00FA55B9" w:rsidP="007D4AD5">
            <w:pPr>
              <w:pStyle w:val="NoSpacing"/>
              <w:rPr>
                <w:rFonts w:ascii="Arial" w:hAnsi="Arial" w:cs="Arial"/>
                <w:sz w:val="20"/>
                <w:szCs w:val="20"/>
                <w:lang w:val="ru-RU"/>
              </w:rPr>
            </w:pPr>
          </w:p>
        </w:tc>
        <w:tc>
          <w:tcPr>
            <w:tcW w:w="1842" w:type="dxa"/>
          </w:tcPr>
          <w:p w14:paraId="07B1F34B" w14:textId="77777777" w:rsidR="00FA55B9" w:rsidRPr="00FB4BF8" w:rsidRDefault="00FA55B9" w:rsidP="007D4AD5">
            <w:pPr>
              <w:pStyle w:val="NoSpacing"/>
              <w:rPr>
                <w:rFonts w:ascii="Arial" w:hAnsi="Arial" w:cs="Arial"/>
                <w:sz w:val="20"/>
                <w:szCs w:val="20"/>
                <w:lang w:val="ru-RU"/>
              </w:rPr>
            </w:pPr>
          </w:p>
        </w:tc>
        <w:tc>
          <w:tcPr>
            <w:tcW w:w="2268" w:type="dxa"/>
          </w:tcPr>
          <w:p w14:paraId="50CF46EF" w14:textId="77777777" w:rsidR="00FA55B9" w:rsidRPr="00FB4BF8" w:rsidRDefault="00FA55B9" w:rsidP="007D4AD5">
            <w:pPr>
              <w:pStyle w:val="NoSpacing"/>
              <w:rPr>
                <w:rFonts w:ascii="Arial" w:hAnsi="Arial" w:cs="Arial"/>
                <w:sz w:val="20"/>
                <w:szCs w:val="20"/>
                <w:lang w:val="ru-RU"/>
              </w:rPr>
            </w:pPr>
            <w:r w:rsidRPr="00FB4BF8">
              <w:rPr>
                <w:rFonts w:ascii="Arial" w:hAnsi="Arial" w:cs="Arial"/>
                <w:sz w:val="20"/>
                <w:szCs w:val="20"/>
                <w:lang w:val="ru-RU"/>
              </w:rPr>
              <w:t>64.700.000,00</w:t>
            </w:r>
          </w:p>
        </w:tc>
      </w:tr>
      <w:tr w:rsidR="00FB4BF8" w:rsidRPr="00FB4BF8" w14:paraId="6D004BD1" w14:textId="77777777" w:rsidTr="005D0F5A">
        <w:trPr>
          <w:trHeight w:val="84"/>
        </w:trPr>
        <w:tc>
          <w:tcPr>
            <w:tcW w:w="2547" w:type="dxa"/>
            <w:vAlign w:val="bottom"/>
          </w:tcPr>
          <w:p w14:paraId="69F9F637" w14:textId="77777777" w:rsidR="00FA55B9" w:rsidRPr="00FB4BF8" w:rsidRDefault="00FA55B9" w:rsidP="007D4AD5">
            <w:pPr>
              <w:pStyle w:val="NoSpacing"/>
              <w:rPr>
                <w:rFonts w:ascii="Arial" w:hAnsi="Arial" w:cs="Arial"/>
                <w:sz w:val="20"/>
                <w:szCs w:val="20"/>
                <w:lang w:val="ru-RU" w:eastAsia="ar-SA"/>
              </w:rPr>
            </w:pPr>
            <w:r w:rsidRPr="00FB4BF8">
              <w:rPr>
                <w:rFonts w:ascii="Arial" w:hAnsi="Arial" w:cs="Arial"/>
                <w:sz w:val="20"/>
                <w:szCs w:val="20"/>
                <w:lang w:val="ru-RU" w:eastAsia="ar-SA"/>
              </w:rPr>
              <w:t xml:space="preserve">Издаци за набавку финансијске имовине </w:t>
            </w:r>
          </w:p>
        </w:tc>
        <w:tc>
          <w:tcPr>
            <w:tcW w:w="1843" w:type="dxa"/>
            <w:vAlign w:val="bottom"/>
          </w:tcPr>
          <w:p w14:paraId="35678E9F" w14:textId="77777777" w:rsidR="00FA55B9" w:rsidRPr="00FB4BF8" w:rsidRDefault="00FA55B9" w:rsidP="007D4AD5">
            <w:pPr>
              <w:pStyle w:val="NoSpacing"/>
              <w:rPr>
                <w:rFonts w:ascii="Arial" w:hAnsi="Arial" w:cs="Arial"/>
                <w:sz w:val="20"/>
                <w:szCs w:val="20"/>
                <w:lang w:eastAsia="ar-SA"/>
              </w:rPr>
            </w:pPr>
          </w:p>
        </w:tc>
        <w:tc>
          <w:tcPr>
            <w:tcW w:w="1842" w:type="dxa"/>
          </w:tcPr>
          <w:p w14:paraId="60D74027" w14:textId="77777777" w:rsidR="00FA55B9" w:rsidRPr="00FB4BF8" w:rsidRDefault="00FA55B9" w:rsidP="007D4AD5">
            <w:pPr>
              <w:pStyle w:val="NoSpacing"/>
              <w:rPr>
                <w:rFonts w:ascii="Arial" w:hAnsi="Arial" w:cs="Arial"/>
                <w:sz w:val="20"/>
                <w:szCs w:val="20"/>
                <w:lang w:eastAsia="ar-SA"/>
              </w:rPr>
            </w:pPr>
          </w:p>
        </w:tc>
        <w:tc>
          <w:tcPr>
            <w:tcW w:w="2268" w:type="dxa"/>
          </w:tcPr>
          <w:p w14:paraId="3CC50291"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0,00</w:t>
            </w:r>
          </w:p>
        </w:tc>
      </w:tr>
      <w:tr w:rsidR="00FB4BF8" w:rsidRPr="00FB4BF8" w14:paraId="3A3CCCFB" w14:textId="77777777" w:rsidTr="005D0F5A">
        <w:trPr>
          <w:trHeight w:val="84"/>
        </w:trPr>
        <w:tc>
          <w:tcPr>
            <w:tcW w:w="2547" w:type="dxa"/>
            <w:vAlign w:val="bottom"/>
          </w:tcPr>
          <w:p w14:paraId="3F697448" w14:textId="77777777" w:rsidR="00FA55B9" w:rsidRPr="00FB4BF8" w:rsidRDefault="00FA55B9" w:rsidP="007D4AD5">
            <w:pPr>
              <w:pStyle w:val="NoSpacing"/>
              <w:rPr>
                <w:rFonts w:ascii="Arial" w:hAnsi="Arial" w:cs="Arial"/>
                <w:sz w:val="20"/>
                <w:szCs w:val="20"/>
                <w:lang w:eastAsia="ar-SA"/>
              </w:rPr>
            </w:pPr>
            <w:proofErr w:type="spellStart"/>
            <w:r w:rsidRPr="00FB4BF8">
              <w:rPr>
                <w:rFonts w:ascii="Arial" w:hAnsi="Arial" w:cs="Arial"/>
                <w:sz w:val="20"/>
                <w:szCs w:val="20"/>
                <w:lang w:eastAsia="ar-SA"/>
              </w:rPr>
              <w:t>Отплата</w:t>
            </w:r>
            <w:proofErr w:type="spellEnd"/>
            <w:r w:rsidRPr="00FB4BF8">
              <w:rPr>
                <w:rFonts w:ascii="Arial" w:hAnsi="Arial" w:cs="Arial"/>
                <w:sz w:val="20"/>
                <w:szCs w:val="20"/>
                <w:lang w:eastAsia="ar-SA"/>
              </w:rPr>
              <w:t xml:space="preserve"> </w:t>
            </w:r>
            <w:proofErr w:type="spellStart"/>
            <w:r w:rsidRPr="00FB4BF8">
              <w:rPr>
                <w:rFonts w:ascii="Arial" w:hAnsi="Arial" w:cs="Arial"/>
                <w:sz w:val="20"/>
                <w:szCs w:val="20"/>
                <w:lang w:eastAsia="ar-SA"/>
              </w:rPr>
              <w:t>дуга</w:t>
            </w:r>
            <w:proofErr w:type="spellEnd"/>
          </w:p>
        </w:tc>
        <w:tc>
          <w:tcPr>
            <w:tcW w:w="1843" w:type="dxa"/>
            <w:vAlign w:val="bottom"/>
          </w:tcPr>
          <w:p w14:paraId="4B9EC29A"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17.500,00</w:t>
            </w:r>
          </w:p>
        </w:tc>
        <w:tc>
          <w:tcPr>
            <w:tcW w:w="1842" w:type="dxa"/>
          </w:tcPr>
          <w:p w14:paraId="249C5C9F" w14:textId="77777777" w:rsidR="00FA55B9" w:rsidRPr="00FB4BF8" w:rsidRDefault="00FA55B9" w:rsidP="007D4AD5">
            <w:pPr>
              <w:pStyle w:val="NoSpacing"/>
              <w:rPr>
                <w:rFonts w:ascii="Arial" w:hAnsi="Arial" w:cs="Arial"/>
                <w:sz w:val="20"/>
                <w:szCs w:val="20"/>
              </w:rPr>
            </w:pPr>
            <w:r w:rsidRPr="00FB4BF8">
              <w:rPr>
                <w:rFonts w:ascii="Arial" w:hAnsi="Arial" w:cs="Arial"/>
                <w:sz w:val="20"/>
                <w:szCs w:val="20"/>
                <w:lang w:val="sr-Cyrl-RS"/>
              </w:rPr>
              <w:t>6.000.000,00</w:t>
            </w:r>
          </w:p>
        </w:tc>
        <w:tc>
          <w:tcPr>
            <w:tcW w:w="2268" w:type="dxa"/>
          </w:tcPr>
          <w:p w14:paraId="1D9A0EF7"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6.000.000,00</w:t>
            </w:r>
          </w:p>
        </w:tc>
      </w:tr>
      <w:tr w:rsidR="00FB4BF8" w:rsidRPr="00FB4BF8" w14:paraId="042C125B" w14:textId="77777777" w:rsidTr="005D0F5A">
        <w:trPr>
          <w:trHeight w:val="84"/>
        </w:trPr>
        <w:tc>
          <w:tcPr>
            <w:tcW w:w="2547" w:type="dxa"/>
            <w:vAlign w:val="bottom"/>
          </w:tcPr>
          <w:p w14:paraId="49909C50" w14:textId="77777777" w:rsidR="00FA55B9" w:rsidRPr="00FB4BF8" w:rsidRDefault="00FA55B9" w:rsidP="007D4AD5">
            <w:pPr>
              <w:pStyle w:val="NoSpacing"/>
              <w:rPr>
                <w:rFonts w:ascii="Arial" w:hAnsi="Arial" w:cs="Arial"/>
                <w:sz w:val="20"/>
                <w:szCs w:val="20"/>
                <w:lang w:eastAsia="ar-SA"/>
              </w:rPr>
            </w:pPr>
            <w:proofErr w:type="spellStart"/>
            <w:r w:rsidRPr="00FB4BF8">
              <w:rPr>
                <w:rFonts w:ascii="Arial" w:hAnsi="Arial" w:cs="Arial"/>
                <w:sz w:val="20"/>
                <w:szCs w:val="20"/>
                <w:lang w:eastAsia="ar-SA"/>
              </w:rPr>
              <w:t>Остварени</w:t>
            </w:r>
            <w:proofErr w:type="spellEnd"/>
            <w:r w:rsidRPr="00FB4BF8">
              <w:rPr>
                <w:rFonts w:ascii="Arial" w:hAnsi="Arial" w:cs="Arial"/>
                <w:sz w:val="20"/>
                <w:szCs w:val="20"/>
                <w:lang w:eastAsia="ar-SA"/>
              </w:rPr>
              <w:t xml:space="preserve"> </w:t>
            </w:r>
            <w:proofErr w:type="spellStart"/>
            <w:r w:rsidRPr="00FB4BF8">
              <w:rPr>
                <w:rFonts w:ascii="Arial" w:hAnsi="Arial" w:cs="Arial"/>
                <w:sz w:val="20"/>
                <w:szCs w:val="20"/>
                <w:lang w:eastAsia="ar-SA"/>
              </w:rPr>
              <w:t>суфицит</w:t>
            </w:r>
            <w:proofErr w:type="spellEnd"/>
            <w:r w:rsidRPr="00FB4BF8">
              <w:rPr>
                <w:rFonts w:ascii="Arial" w:hAnsi="Arial" w:cs="Arial"/>
                <w:sz w:val="20"/>
                <w:szCs w:val="20"/>
                <w:lang w:eastAsia="ar-SA"/>
              </w:rPr>
              <w:t>/</w:t>
            </w:r>
            <w:proofErr w:type="spellStart"/>
            <w:r w:rsidRPr="00FB4BF8">
              <w:rPr>
                <w:rFonts w:ascii="Arial" w:hAnsi="Arial" w:cs="Arial"/>
                <w:sz w:val="20"/>
                <w:szCs w:val="20"/>
                <w:lang w:eastAsia="ar-SA"/>
              </w:rPr>
              <w:t>дефицит</w:t>
            </w:r>
            <w:proofErr w:type="spellEnd"/>
          </w:p>
        </w:tc>
        <w:tc>
          <w:tcPr>
            <w:tcW w:w="1843" w:type="dxa"/>
            <w:vAlign w:val="bottom"/>
          </w:tcPr>
          <w:p w14:paraId="29610367" w14:textId="1B41560A" w:rsidR="00C06FE9" w:rsidRPr="00FB4BF8" w:rsidRDefault="00C06FE9" w:rsidP="007D4AD5">
            <w:pPr>
              <w:pStyle w:val="NoSpacing"/>
              <w:rPr>
                <w:rFonts w:ascii="Arial" w:eastAsia="Times New Roman" w:hAnsi="Arial" w:cs="Arial"/>
                <w:sz w:val="20"/>
                <w:szCs w:val="20"/>
                <w:lang w:val="sr-Latn-RS"/>
              </w:rPr>
            </w:pPr>
            <w:r w:rsidRPr="00FB4BF8">
              <w:rPr>
                <w:rFonts w:ascii="Arial" w:hAnsi="Arial" w:cs="Arial"/>
                <w:sz w:val="20"/>
                <w:szCs w:val="20"/>
              </w:rPr>
              <w:t>22.500.000</w:t>
            </w:r>
          </w:p>
          <w:p w14:paraId="4BC98ED1" w14:textId="77777777" w:rsidR="00FA55B9" w:rsidRPr="00FB4BF8" w:rsidRDefault="00FA55B9" w:rsidP="007D4AD5">
            <w:pPr>
              <w:pStyle w:val="NoSpacing"/>
              <w:rPr>
                <w:rFonts w:ascii="Arial" w:hAnsi="Arial" w:cs="Arial"/>
                <w:sz w:val="20"/>
                <w:szCs w:val="20"/>
                <w:lang w:eastAsia="ar-SA"/>
              </w:rPr>
            </w:pPr>
          </w:p>
        </w:tc>
        <w:tc>
          <w:tcPr>
            <w:tcW w:w="1842" w:type="dxa"/>
          </w:tcPr>
          <w:p w14:paraId="0E78B508" w14:textId="77777777" w:rsidR="00FA55B9" w:rsidRPr="00FB4BF8" w:rsidRDefault="00FA55B9" w:rsidP="007D4AD5">
            <w:pPr>
              <w:pStyle w:val="NoSpacing"/>
              <w:rPr>
                <w:rFonts w:ascii="Arial" w:hAnsi="Arial" w:cs="Arial"/>
                <w:sz w:val="20"/>
                <w:szCs w:val="20"/>
                <w:lang w:eastAsia="ar-SA"/>
              </w:rPr>
            </w:pPr>
            <w:r w:rsidRPr="00FB4BF8">
              <w:rPr>
                <w:rFonts w:ascii="Arial" w:hAnsi="Arial" w:cs="Arial"/>
                <w:sz w:val="20"/>
                <w:szCs w:val="20"/>
                <w:lang w:val="sr-Cyrl-RS"/>
              </w:rPr>
              <w:t>-4.000.000,00</w:t>
            </w:r>
          </w:p>
        </w:tc>
        <w:tc>
          <w:tcPr>
            <w:tcW w:w="2268" w:type="dxa"/>
          </w:tcPr>
          <w:p w14:paraId="47C5A3DC" w14:textId="77777777" w:rsidR="00FA55B9" w:rsidRPr="00FB4BF8" w:rsidRDefault="00FA55B9" w:rsidP="007D4AD5">
            <w:pPr>
              <w:pStyle w:val="NoSpacing"/>
              <w:rPr>
                <w:rFonts w:ascii="Arial" w:hAnsi="Arial" w:cs="Arial"/>
                <w:sz w:val="20"/>
                <w:szCs w:val="20"/>
                <w:lang w:val="sr-Cyrl-RS"/>
              </w:rPr>
            </w:pPr>
            <w:r w:rsidRPr="00FB4BF8">
              <w:rPr>
                <w:rFonts w:ascii="Arial" w:hAnsi="Arial" w:cs="Arial"/>
                <w:sz w:val="20"/>
                <w:szCs w:val="20"/>
                <w:lang w:val="sr-Cyrl-RS"/>
              </w:rPr>
              <w:t>-4.000.000,00</w:t>
            </w:r>
          </w:p>
        </w:tc>
      </w:tr>
    </w:tbl>
    <w:p w14:paraId="29C8E1F6" w14:textId="5794F974" w:rsidR="00FA55B9" w:rsidRPr="00FB4BF8" w:rsidRDefault="00FA55B9" w:rsidP="00FA55B9">
      <w:pPr>
        <w:spacing w:after="0" w:line="240" w:lineRule="auto"/>
        <w:rPr>
          <w:rFonts w:ascii="Arial" w:hAnsi="Arial" w:cs="Arial"/>
          <w:b/>
          <w:sz w:val="20"/>
          <w:szCs w:val="20"/>
          <w:lang w:val="ru-RU"/>
        </w:rPr>
      </w:pPr>
      <w:r w:rsidRPr="00FB4BF8">
        <w:rPr>
          <w:rFonts w:ascii="Arial" w:hAnsi="Arial" w:cs="Arial"/>
          <w:sz w:val="20"/>
          <w:szCs w:val="20"/>
          <w:lang w:val="ru-RU"/>
        </w:rPr>
        <w:t xml:space="preserve">Извор: * Одлука о изменама и допунама Одлуке о буџету </w:t>
      </w:r>
      <w:r w:rsidR="003D708A" w:rsidRPr="00FB4BF8">
        <w:rPr>
          <w:rFonts w:ascii="Arial" w:hAnsi="Arial" w:cs="Arial"/>
          <w:sz w:val="20"/>
          <w:szCs w:val="20"/>
          <w:lang w:val="ru-RU"/>
        </w:rPr>
        <w:t>Општине Мерошина</w:t>
      </w:r>
      <w:r w:rsidRPr="00FB4BF8">
        <w:rPr>
          <w:rFonts w:ascii="Arial" w:hAnsi="Arial" w:cs="Arial"/>
          <w:sz w:val="20"/>
          <w:szCs w:val="20"/>
          <w:lang w:val="ru-RU"/>
        </w:rPr>
        <w:t xml:space="preserve"> за 2019. годину</w:t>
      </w:r>
    </w:p>
    <w:p w14:paraId="1A9156FD" w14:textId="79FE505E" w:rsidR="00FA55B9" w:rsidRPr="00FB4BF8" w:rsidRDefault="00FA55B9" w:rsidP="00FA55B9">
      <w:pPr>
        <w:spacing w:after="0" w:line="240" w:lineRule="auto"/>
        <w:jc w:val="center"/>
        <w:rPr>
          <w:rFonts w:ascii="Arial" w:hAnsi="Arial" w:cs="Arial"/>
          <w:b/>
          <w:sz w:val="20"/>
          <w:szCs w:val="20"/>
          <w:lang w:val="ru-RU"/>
        </w:rPr>
      </w:pPr>
      <w:r w:rsidRPr="00FB4BF8">
        <w:rPr>
          <w:rFonts w:ascii="Arial" w:hAnsi="Arial" w:cs="Arial"/>
          <w:sz w:val="20"/>
          <w:szCs w:val="20"/>
          <w:lang w:val="ru-RU"/>
        </w:rPr>
        <w:t xml:space="preserve">**Одлука о изменама и допунама Одлуке о буџету </w:t>
      </w:r>
      <w:r w:rsidR="003D708A" w:rsidRPr="00FB4BF8">
        <w:rPr>
          <w:rFonts w:ascii="Arial" w:hAnsi="Arial" w:cs="Arial"/>
          <w:sz w:val="20"/>
          <w:szCs w:val="20"/>
          <w:lang w:val="ru-RU"/>
        </w:rPr>
        <w:t>Општине Мерошина</w:t>
      </w:r>
      <w:r w:rsidRPr="00FB4BF8">
        <w:rPr>
          <w:rFonts w:ascii="Arial" w:hAnsi="Arial" w:cs="Arial"/>
          <w:sz w:val="20"/>
          <w:szCs w:val="20"/>
          <w:lang w:val="ru-RU"/>
        </w:rPr>
        <w:t xml:space="preserve"> за 2020. годину</w:t>
      </w:r>
    </w:p>
    <w:p w14:paraId="54C2D95D" w14:textId="32B2DF4A" w:rsidR="00FA55B9" w:rsidRPr="00FB4BF8" w:rsidRDefault="00FA55B9" w:rsidP="00FA55B9">
      <w:pPr>
        <w:spacing w:after="0" w:line="240" w:lineRule="auto"/>
        <w:jc w:val="center"/>
        <w:rPr>
          <w:rFonts w:ascii="Arial" w:hAnsi="Arial" w:cs="Arial"/>
          <w:sz w:val="20"/>
          <w:szCs w:val="20"/>
          <w:lang w:val="ru-RU"/>
        </w:rPr>
      </w:pPr>
      <w:r w:rsidRPr="00FB4BF8">
        <w:rPr>
          <w:rFonts w:ascii="Arial" w:hAnsi="Arial" w:cs="Arial"/>
          <w:sz w:val="20"/>
          <w:szCs w:val="20"/>
          <w:lang w:val="ru-RU"/>
        </w:rPr>
        <w:t xml:space="preserve">***Одлука о изменама и допунама Одлуке о буџету </w:t>
      </w:r>
      <w:r w:rsidR="003D708A" w:rsidRPr="00FB4BF8">
        <w:rPr>
          <w:rFonts w:ascii="Arial" w:hAnsi="Arial" w:cs="Arial"/>
          <w:sz w:val="20"/>
          <w:szCs w:val="20"/>
          <w:lang w:val="ru-RU"/>
        </w:rPr>
        <w:t>Општине Мерошина</w:t>
      </w:r>
      <w:r w:rsidRPr="00FB4BF8">
        <w:rPr>
          <w:rFonts w:ascii="Arial" w:hAnsi="Arial" w:cs="Arial"/>
          <w:sz w:val="20"/>
          <w:szCs w:val="20"/>
          <w:lang w:val="ru-RU"/>
        </w:rPr>
        <w:t xml:space="preserve"> за 2021. Годину</w:t>
      </w:r>
    </w:p>
    <w:p w14:paraId="6C97888F" w14:textId="331994F2" w:rsidR="00FA55B9" w:rsidRDefault="00FA55B9" w:rsidP="00FA55B9">
      <w:pPr>
        <w:jc w:val="both"/>
        <w:rPr>
          <w:rFonts w:ascii="Arial" w:hAnsi="Arial" w:cs="Arial"/>
          <w:sz w:val="20"/>
          <w:szCs w:val="20"/>
          <w:lang w:val="ru-RU"/>
        </w:rPr>
      </w:pPr>
    </w:p>
    <w:p w14:paraId="7773E772" w14:textId="77777777" w:rsidR="00423B8C" w:rsidRPr="00FB4BF8" w:rsidRDefault="00423B8C" w:rsidP="00FA55B9">
      <w:pPr>
        <w:jc w:val="both"/>
        <w:rPr>
          <w:rFonts w:ascii="Arial" w:hAnsi="Arial" w:cs="Arial"/>
          <w:sz w:val="20"/>
          <w:szCs w:val="20"/>
          <w:lang w:val="ru-RU"/>
        </w:rPr>
      </w:pPr>
    </w:p>
    <w:p w14:paraId="0C5EB530" w14:textId="77777777" w:rsidR="00FA55B9" w:rsidRPr="00FB4BF8" w:rsidRDefault="00FA55B9" w:rsidP="00FA55B9">
      <w:pPr>
        <w:spacing w:after="0"/>
        <w:rPr>
          <w:rFonts w:ascii="Arial" w:hAnsi="Arial" w:cs="Arial"/>
          <w:bCs/>
          <w:sz w:val="20"/>
          <w:szCs w:val="20"/>
          <w:lang w:val="ru-RU"/>
        </w:rPr>
      </w:pPr>
      <w:r w:rsidRPr="00FB4BF8">
        <w:rPr>
          <w:rFonts w:ascii="Arial" w:hAnsi="Arial" w:cs="Arial"/>
          <w:bCs/>
          <w:sz w:val="20"/>
          <w:szCs w:val="20"/>
          <w:lang w:val="ru-RU"/>
        </w:rPr>
        <w:t>ТАБЕЛА 40. План расхода по програмима за период 01. 01. 2021 – 31. 12. 2021.година</w:t>
      </w:r>
    </w:p>
    <w:tbl>
      <w:tblPr>
        <w:tblStyle w:val="TableGrid"/>
        <w:tblW w:w="0" w:type="auto"/>
        <w:tblLook w:val="04A0" w:firstRow="1" w:lastRow="0" w:firstColumn="1" w:lastColumn="0" w:noHBand="0" w:noVBand="1"/>
      </w:tblPr>
      <w:tblGrid>
        <w:gridCol w:w="6837"/>
        <w:gridCol w:w="2223"/>
      </w:tblGrid>
      <w:tr w:rsidR="00FB4BF8" w:rsidRPr="00FB4BF8" w14:paraId="0214A101" w14:textId="77777777" w:rsidTr="00BD277A">
        <w:trPr>
          <w:trHeight w:val="773"/>
        </w:trPr>
        <w:tc>
          <w:tcPr>
            <w:tcW w:w="7338" w:type="dxa"/>
            <w:shd w:val="clear" w:color="auto" w:fill="A4B3C6"/>
          </w:tcPr>
          <w:p w14:paraId="2859A0D2" w14:textId="77777777" w:rsidR="00FA55B9" w:rsidRPr="00FB4BF8" w:rsidRDefault="00FA55B9" w:rsidP="00BD277A">
            <w:pPr>
              <w:jc w:val="center"/>
              <w:rPr>
                <w:rFonts w:ascii="Arial" w:hAnsi="Arial" w:cs="Arial"/>
                <w:b/>
                <w:bCs/>
                <w:lang w:val="ru-RU"/>
              </w:rPr>
            </w:pPr>
          </w:p>
          <w:p w14:paraId="117B5C7A" w14:textId="77777777" w:rsidR="00FA55B9" w:rsidRPr="00FB4BF8" w:rsidRDefault="00FA55B9" w:rsidP="00BD277A">
            <w:pPr>
              <w:jc w:val="center"/>
              <w:rPr>
                <w:rFonts w:ascii="Arial" w:hAnsi="Arial" w:cs="Arial"/>
                <w:b/>
                <w:bCs/>
                <w:lang w:val="ru-RU"/>
              </w:rPr>
            </w:pPr>
            <w:r w:rsidRPr="00FB4BF8">
              <w:rPr>
                <w:rFonts w:ascii="Arial" w:hAnsi="Arial" w:cs="Arial"/>
                <w:b/>
                <w:bCs/>
                <w:lang w:val="ru-RU"/>
              </w:rPr>
              <w:t>Назив програма</w:t>
            </w:r>
          </w:p>
          <w:p w14:paraId="44977309" w14:textId="77777777" w:rsidR="00FA55B9" w:rsidRPr="00FB4BF8" w:rsidRDefault="00FA55B9" w:rsidP="00BD277A">
            <w:pPr>
              <w:jc w:val="center"/>
              <w:rPr>
                <w:rFonts w:ascii="Arial" w:hAnsi="Arial" w:cs="Arial"/>
                <w:b/>
                <w:bCs/>
                <w:lang w:val="ru-RU"/>
              </w:rPr>
            </w:pPr>
          </w:p>
        </w:tc>
        <w:tc>
          <w:tcPr>
            <w:tcW w:w="2284" w:type="dxa"/>
            <w:shd w:val="clear" w:color="auto" w:fill="A4B3C6"/>
          </w:tcPr>
          <w:p w14:paraId="0124FB63" w14:textId="77777777" w:rsidR="00FA55B9" w:rsidRPr="00FB4BF8" w:rsidRDefault="00FA55B9" w:rsidP="00BD277A">
            <w:pPr>
              <w:jc w:val="center"/>
              <w:rPr>
                <w:rFonts w:ascii="Arial" w:hAnsi="Arial" w:cs="Arial"/>
                <w:b/>
                <w:bCs/>
                <w:lang w:val="ru-RU"/>
              </w:rPr>
            </w:pPr>
          </w:p>
          <w:p w14:paraId="02CCB3A6" w14:textId="77777777" w:rsidR="00FA55B9" w:rsidRPr="00FB4BF8" w:rsidRDefault="00FA55B9" w:rsidP="00BD277A">
            <w:pPr>
              <w:jc w:val="center"/>
              <w:rPr>
                <w:rFonts w:ascii="Arial" w:hAnsi="Arial" w:cs="Arial"/>
                <w:b/>
                <w:bCs/>
                <w:lang w:val="ru-RU"/>
              </w:rPr>
            </w:pPr>
            <w:r w:rsidRPr="00FB4BF8">
              <w:rPr>
                <w:rFonts w:ascii="Arial" w:hAnsi="Arial" w:cs="Arial"/>
                <w:b/>
                <w:bCs/>
                <w:lang w:val="ru-RU"/>
              </w:rPr>
              <w:t>Износ</w:t>
            </w:r>
          </w:p>
        </w:tc>
      </w:tr>
      <w:tr w:rsidR="00FB4BF8" w:rsidRPr="00FB4BF8" w14:paraId="19DCE462" w14:textId="77777777" w:rsidTr="00BD277A">
        <w:tc>
          <w:tcPr>
            <w:tcW w:w="7338" w:type="dxa"/>
          </w:tcPr>
          <w:p w14:paraId="6C715D17" w14:textId="77777777" w:rsidR="00FA55B9" w:rsidRPr="00FB4BF8" w:rsidRDefault="00FA55B9" w:rsidP="00BD277A">
            <w:pPr>
              <w:jc w:val="both"/>
              <w:rPr>
                <w:rFonts w:ascii="Arial" w:hAnsi="Arial" w:cs="Arial"/>
                <w:lang w:val="ru-RU"/>
              </w:rPr>
            </w:pPr>
            <w:r w:rsidRPr="00FB4BF8">
              <w:rPr>
                <w:rFonts w:ascii="Arial" w:hAnsi="Arial" w:cs="Arial"/>
                <w:lang w:val="ru-RU"/>
              </w:rPr>
              <w:t>Становање, урбанизам и просторно планирање</w:t>
            </w:r>
          </w:p>
        </w:tc>
        <w:tc>
          <w:tcPr>
            <w:tcW w:w="2284" w:type="dxa"/>
          </w:tcPr>
          <w:p w14:paraId="540D35FC" w14:textId="77777777" w:rsidR="00FA55B9" w:rsidRPr="00FB4BF8" w:rsidRDefault="00FA55B9" w:rsidP="00BD277A">
            <w:pPr>
              <w:jc w:val="center"/>
              <w:rPr>
                <w:rFonts w:ascii="Arial" w:hAnsi="Arial" w:cs="Arial"/>
                <w:lang w:val="sr-Cyrl-RS"/>
              </w:rPr>
            </w:pPr>
            <w:r w:rsidRPr="00FB4BF8">
              <w:rPr>
                <w:rFonts w:ascii="Arial" w:hAnsi="Arial" w:cs="Arial"/>
                <w:lang w:val="sr-Cyrl-RS"/>
              </w:rPr>
              <w:t>8.000.000,00</w:t>
            </w:r>
          </w:p>
        </w:tc>
      </w:tr>
      <w:tr w:rsidR="00FB4BF8" w:rsidRPr="00FB4BF8" w14:paraId="5CACFBC1" w14:textId="77777777" w:rsidTr="00BD277A">
        <w:tc>
          <w:tcPr>
            <w:tcW w:w="7338" w:type="dxa"/>
          </w:tcPr>
          <w:p w14:paraId="4A32434A" w14:textId="77777777" w:rsidR="00FA55B9" w:rsidRPr="00FB4BF8" w:rsidRDefault="00FA55B9" w:rsidP="00BD277A">
            <w:pPr>
              <w:jc w:val="both"/>
              <w:rPr>
                <w:rFonts w:ascii="Arial" w:hAnsi="Arial" w:cs="Arial"/>
                <w:lang w:val="ru-RU"/>
              </w:rPr>
            </w:pPr>
            <w:r w:rsidRPr="00FB4BF8">
              <w:rPr>
                <w:rFonts w:ascii="Arial" w:hAnsi="Arial" w:cs="Arial"/>
                <w:lang w:val="ru-RU"/>
              </w:rPr>
              <w:t>Комуналне делатности</w:t>
            </w:r>
          </w:p>
        </w:tc>
        <w:tc>
          <w:tcPr>
            <w:tcW w:w="2284" w:type="dxa"/>
          </w:tcPr>
          <w:p w14:paraId="054C56DC" w14:textId="77777777" w:rsidR="00FA55B9" w:rsidRPr="00FB4BF8" w:rsidRDefault="00FA55B9" w:rsidP="00BD277A">
            <w:pPr>
              <w:jc w:val="center"/>
              <w:rPr>
                <w:rFonts w:ascii="Arial" w:hAnsi="Arial" w:cs="Arial"/>
                <w:lang w:val="ru-RU"/>
              </w:rPr>
            </w:pPr>
            <w:r w:rsidRPr="00FB4BF8">
              <w:rPr>
                <w:rFonts w:ascii="Arial" w:hAnsi="Arial" w:cs="Arial"/>
                <w:lang w:val="ru-RU"/>
              </w:rPr>
              <w:t>37.500.000,00</w:t>
            </w:r>
          </w:p>
        </w:tc>
      </w:tr>
      <w:tr w:rsidR="00FB4BF8" w:rsidRPr="00FB4BF8" w14:paraId="0B003C6C" w14:textId="77777777" w:rsidTr="00BD277A">
        <w:tc>
          <w:tcPr>
            <w:tcW w:w="7338" w:type="dxa"/>
          </w:tcPr>
          <w:p w14:paraId="7343000A" w14:textId="77777777" w:rsidR="00FA55B9" w:rsidRPr="00FB4BF8" w:rsidRDefault="00FA55B9" w:rsidP="00BD277A">
            <w:pPr>
              <w:jc w:val="both"/>
              <w:rPr>
                <w:rFonts w:ascii="Arial" w:hAnsi="Arial" w:cs="Arial"/>
                <w:lang w:val="ru-RU"/>
              </w:rPr>
            </w:pPr>
            <w:r w:rsidRPr="00FB4BF8">
              <w:rPr>
                <w:rFonts w:ascii="Arial" w:hAnsi="Arial" w:cs="Arial"/>
                <w:lang w:val="ru-RU"/>
              </w:rPr>
              <w:t>Локални економски развој</w:t>
            </w:r>
          </w:p>
        </w:tc>
        <w:tc>
          <w:tcPr>
            <w:tcW w:w="2284" w:type="dxa"/>
          </w:tcPr>
          <w:p w14:paraId="6C65732B" w14:textId="77777777" w:rsidR="00FA55B9" w:rsidRPr="00FB4BF8" w:rsidRDefault="00FA55B9" w:rsidP="00BD277A">
            <w:pPr>
              <w:jc w:val="center"/>
              <w:rPr>
                <w:rFonts w:ascii="Arial" w:hAnsi="Arial" w:cs="Arial"/>
                <w:lang w:val="ru-RU"/>
              </w:rPr>
            </w:pPr>
            <w:r w:rsidRPr="00FB4BF8">
              <w:rPr>
                <w:rFonts w:ascii="Arial" w:hAnsi="Arial" w:cs="Arial"/>
                <w:lang w:val="ru-RU"/>
              </w:rPr>
              <w:t>10.000.000,00</w:t>
            </w:r>
          </w:p>
        </w:tc>
      </w:tr>
      <w:tr w:rsidR="00FB4BF8" w:rsidRPr="00FB4BF8" w14:paraId="0011A359" w14:textId="77777777" w:rsidTr="00BD277A">
        <w:tc>
          <w:tcPr>
            <w:tcW w:w="7338" w:type="dxa"/>
          </w:tcPr>
          <w:p w14:paraId="231AC232" w14:textId="77777777" w:rsidR="00FA55B9" w:rsidRPr="00FB4BF8" w:rsidRDefault="00FA55B9" w:rsidP="00BD277A">
            <w:pPr>
              <w:jc w:val="both"/>
              <w:rPr>
                <w:rFonts w:ascii="Arial" w:hAnsi="Arial" w:cs="Arial"/>
                <w:lang w:val="ru-RU"/>
              </w:rPr>
            </w:pPr>
            <w:r w:rsidRPr="00FB4BF8">
              <w:rPr>
                <w:rFonts w:ascii="Arial" w:hAnsi="Arial" w:cs="Arial"/>
                <w:lang w:val="ru-RU"/>
              </w:rPr>
              <w:t>Развој туризма</w:t>
            </w:r>
          </w:p>
        </w:tc>
        <w:tc>
          <w:tcPr>
            <w:tcW w:w="2284" w:type="dxa"/>
          </w:tcPr>
          <w:p w14:paraId="5498AC2A" w14:textId="77777777" w:rsidR="00FA55B9" w:rsidRPr="00FB4BF8" w:rsidRDefault="00FA55B9" w:rsidP="00BD277A">
            <w:pPr>
              <w:jc w:val="center"/>
              <w:rPr>
                <w:rFonts w:ascii="Arial" w:hAnsi="Arial" w:cs="Arial"/>
                <w:lang w:val="ru-RU"/>
              </w:rPr>
            </w:pPr>
            <w:r w:rsidRPr="00FB4BF8">
              <w:rPr>
                <w:rFonts w:ascii="Arial" w:hAnsi="Arial" w:cs="Arial"/>
                <w:lang w:val="ru-RU"/>
              </w:rPr>
              <w:t>0,00</w:t>
            </w:r>
          </w:p>
        </w:tc>
      </w:tr>
      <w:tr w:rsidR="00FB4BF8" w:rsidRPr="00FB4BF8" w14:paraId="72ED5CCE" w14:textId="77777777" w:rsidTr="00BD277A">
        <w:tc>
          <w:tcPr>
            <w:tcW w:w="7338" w:type="dxa"/>
          </w:tcPr>
          <w:p w14:paraId="3FB449E0" w14:textId="77777777" w:rsidR="00FA55B9" w:rsidRPr="00FB4BF8" w:rsidRDefault="00FA55B9" w:rsidP="00BD277A">
            <w:pPr>
              <w:jc w:val="both"/>
              <w:rPr>
                <w:rFonts w:ascii="Arial" w:hAnsi="Arial" w:cs="Arial"/>
                <w:lang w:val="ru-RU"/>
              </w:rPr>
            </w:pPr>
            <w:r w:rsidRPr="00FB4BF8">
              <w:rPr>
                <w:rFonts w:ascii="Arial" w:hAnsi="Arial" w:cs="Arial"/>
                <w:lang w:val="ru-RU"/>
              </w:rPr>
              <w:t>Пољопривреда и рурални развој</w:t>
            </w:r>
          </w:p>
        </w:tc>
        <w:tc>
          <w:tcPr>
            <w:tcW w:w="2284" w:type="dxa"/>
          </w:tcPr>
          <w:p w14:paraId="0282E73A" w14:textId="77777777" w:rsidR="00FA55B9" w:rsidRPr="00FB4BF8" w:rsidRDefault="00FA55B9" w:rsidP="00BD277A">
            <w:pPr>
              <w:jc w:val="center"/>
              <w:rPr>
                <w:rFonts w:ascii="Arial" w:hAnsi="Arial" w:cs="Arial"/>
                <w:lang w:val="ru-RU"/>
              </w:rPr>
            </w:pPr>
            <w:r w:rsidRPr="00FB4BF8">
              <w:rPr>
                <w:rFonts w:ascii="Arial" w:hAnsi="Arial" w:cs="Arial"/>
                <w:lang w:val="ru-RU"/>
              </w:rPr>
              <w:t>5.000.000,00</w:t>
            </w:r>
          </w:p>
        </w:tc>
      </w:tr>
      <w:tr w:rsidR="00FB4BF8" w:rsidRPr="00FB4BF8" w14:paraId="668F1585" w14:textId="77777777" w:rsidTr="00BD277A">
        <w:tc>
          <w:tcPr>
            <w:tcW w:w="7338" w:type="dxa"/>
          </w:tcPr>
          <w:p w14:paraId="170E48A5" w14:textId="77777777" w:rsidR="00FA55B9" w:rsidRPr="00FB4BF8" w:rsidRDefault="00FA55B9" w:rsidP="00BD277A">
            <w:pPr>
              <w:jc w:val="both"/>
              <w:rPr>
                <w:rFonts w:ascii="Arial" w:hAnsi="Arial" w:cs="Arial"/>
                <w:lang w:val="ru-RU"/>
              </w:rPr>
            </w:pPr>
            <w:r w:rsidRPr="00FB4BF8">
              <w:rPr>
                <w:rFonts w:ascii="Arial" w:hAnsi="Arial" w:cs="Arial"/>
                <w:lang w:val="ru-RU"/>
              </w:rPr>
              <w:t>Заштита животне средине</w:t>
            </w:r>
          </w:p>
        </w:tc>
        <w:tc>
          <w:tcPr>
            <w:tcW w:w="2284" w:type="dxa"/>
          </w:tcPr>
          <w:p w14:paraId="1A05AB73" w14:textId="77777777" w:rsidR="00FA55B9" w:rsidRPr="00FB4BF8" w:rsidRDefault="00FA55B9" w:rsidP="00BD277A">
            <w:pPr>
              <w:jc w:val="center"/>
              <w:rPr>
                <w:rFonts w:ascii="Arial" w:hAnsi="Arial" w:cs="Arial"/>
                <w:lang w:val="ru-RU"/>
              </w:rPr>
            </w:pPr>
            <w:r w:rsidRPr="00FB4BF8">
              <w:rPr>
                <w:rFonts w:ascii="Arial" w:hAnsi="Arial" w:cs="Arial"/>
                <w:lang w:val="ru-RU"/>
              </w:rPr>
              <w:t>1.000.000,00</w:t>
            </w:r>
          </w:p>
        </w:tc>
      </w:tr>
      <w:tr w:rsidR="00FB4BF8" w:rsidRPr="00FB4BF8" w14:paraId="2598AE8A" w14:textId="77777777" w:rsidTr="00BD277A">
        <w:tc>
          <w:tcPr>
            <w:tcW w:w="7338" w:type="dxa"/>
          </w:tcPr>
          <w:p w14:paraId="1A3978BE" w14:textId="77777777" w:rsidR="00FA55B9" w:rsidRPr="00FB4BF8" w:rsidRDefault="00FA55B9" w:rsidP="00BD277A">
            <w:pPr>
              <w:jc w:val="both"/>
              <w:rPr>
                <w:rFonts w:ascii="Arial" w:hAnsi="Arial" w:cs="Arial"/>
                <w:lang w:val="ru-RU"/>
              </w:rPr>
            </w:pPr>
            <w:r w:rsidRPr="00FB4BF8">
              <w:rPr>
                <w:rFonts w:ascii="Arial" w:hAnsi="Arial" w:cs="Arial"/>
                <w:lang w:val="ru-RU"/>
              </w:rPr>
              <w:t>Организација саобраћаја и саобраћајна инфраструктура</w:t>
            </w:r>
          </w:p>
        </w:tc>
        <w:tc>
          <w:tcPr>
            <w:tcW w:w="2284" w:type="dxa"/>
          </w:tcPr>
          <w:p w14:paraId="29D9DA4E" w14:textId="77777777" w:rsidR="00FA55B9" w:rsidRPr="00FB4BF8" w:rsidRDefault="00FA55B9" w:rsidP="00BD277A">
            <w:pPr>
              <w:jc w:val="center"/>
              <w:rPr>
                <w:rFonts w:ascii="Arial" w:hAnsi="Arial" w:cs="Arial"/>
                <w:lang w:val="ru-RU"/>
              </w:rPr>
            </w:pPr>
            <w:r w:rsidRPr="00FB4BF8">
              <w:rPr>
                <w:rFonts w:ascii="Arial" w:hAnsi="Arial" w:cs="Arial"/>
                <w:lang w:val="ru-RU"/>
              </w:rPr>
              <w:t>84.900.000,00</w:t>
            </w:r>
          </w:p>
        </w:tc>
      </w:tr>
      <w:tr w:rsidR="00FB4BF8" w:rsidRPr="00FB4BF8" w14:paraId="42020BA7" w14:textId="77777777" w:rsidTr="00BD277A">
        <w:tc>
          <w:tcPr>
            <w:tcW w:w="7338" w:type="dxa"/>
          </w:tcPr>
          <w:p w14:paraId="6D6CB38E" w14:textId="77777777" w:rsidR="00FA55B9" w:rsidRPr="00FB4BF8" w:rsidRDefault="00FA55B9" w:rsidP="00BD277A">
            <w:pPr>
              <w:jc w:val="both"/>
              <w:rPr>
                <w:rFonts w:ascii="Arial" w:hAnsi="Arial" w:cs="Arial"/>
                <w:lang w:val="ru-RU"/>
              </w:rPr>
            </w:pPr>
            <w:r w:rsidRPr="00FB4BF8">
              <w:rPr>
                <w:rFonts w:ascii="Arial" w:hAnsi="Arial" w:cs="Arial"/>
                <w:lang w:val="ru-RU"/>
              </w:rPr>
              <w:t>Предшколско образовање и васпитање</w:t>
            </w:r>
          </w:p>
        </w:tc>
        <w:tc>
          <w:tcPr>
            <w:tcW w:w="2284" w:type="dxa"/>
          </w:tcPr>
          <w:p w14:paraId="7E313D1A" w14:textId="77777777" w:rsidR="00FA55B9" w:rsidRPr="00FB4BF8" w:rsidRDefault="00FA55B9" w:rsidP="00BD277A">
            <w:pPr>
              <w:jc w:val="center"/>
              <w:rPr>
                <w:rFonts w:ascii="Arial" w:hAnsi="Arial" w:cs="Arial"/>
                <w:lang w:val="ru-RU"/>
              </w:rPr>
            </w:pPr>
            <w:r w:rsidRPr="00FB4BF8">
              <w:rPr>
                <w:rFonts w:ascii="Arial" w:hAnsi="Arial" w:cs="Arial"/>
                <w:lang w:val="ru-RU"/>
              </w:rPr>
              <w:t>42.730.000,00</w:t>
            </w:r>
          </w:p>
        </w:tc>
      </w:tr>
      <w:tr w:rsidR="00FB4BF8" w:rsidRPr="00FB4BF8" w14:paraId="00D516A0" w14:textId="77777777" w:rsidTr="00BD277A">
        <w:trPr>
          <w:trHeight w:val="283"/>
        </w:trPr>
        <w:tc>
          <w:tcPr>
            <w:tcW w:w="7338" w:type="dxa"/>
          </w:tcPr>
          <w:p w14:paraId="6385CD39" w14:textId="77777777" w:rsidR="00FA55B9" w:rsidRPr="00FB4BF8" w:rsidRDefault="00FA55B9" w:rsidP="00BD277A">
            <w:pPr>
              <w:jc w:val="both"/>
              <w:rPr>
                <w:rFonts w:ascii="Arial" w:hAnsi="Arial" w:cs="Arial"/>
                <w:lang w:val="ru-RU"/>
              </w:rPr>
            </w:pPr>
            <w:r w:rsidRPr="00FB4BF8">
              <w:rPr>
                <w:rFonts w:ascii="Arial" w:hAnsi="Arial" w:cs="Arial"/>
                <w:lang w:val="ru-RU"/>
              </w:rPr>
              <w:lastRenderedPageBreak/>
              <w:t>Основно образовање и васпитање</w:t>
            </w:r>
          </w:p>
        </w:tc>
        <w:tc>
          <w:tcPr>
            <w:tcW w:w="2284" w:type="dxa"/>
          </w:tcPr>
          <w:p w14:paraId="1F1EEF75" w14:textId="77777777" w:rsidR="00FA55B9" w:rsidRPr="00FB4BF8" w:rsidRDefault="00FA55B9" w:rsidP="00BD277A">
            <w:pPr>
              <w:jc w:val="center"/>
              <w:rPr>
                <w:rFonts w:ascii="Arial" w:hAnsi="Arial" w:cs="Arial"/>
                <w:lang w:val="ru-RU"/>
              </w:rPr>
            </w:pPr>
            <w:r w:rsidRPr="00FB4BF8">
              <w:rPr>
                <w:rFonts w:ascii="Arial" w:hAnsi="Arial" w:cs="Arial"/>
                <w:lang w:val="ru-RU"/>
              </w:rPr>
              <w:t>36.000.000,00</w:t>
            </w:r>
          </w:p>
        </w:tc>
      </w:tr>
      <w:tr w:rsidR="00FB4BF8" w:rsidRPr="00FB4BF8" w14:paraId="3B539EB0" w14:textId="77777777" w:rsidTr="00BD277A">
        <w:tc>
          <w:tcPr>
            <w:tcW w:w="7338" w:type="dxa"/>
          </w:tcPr>
          <w:p w14:paraId="09D1B7AB" w14:textId="77777777" w:rsidR="00FA55B9" w:rsidRPr="00FB4BF8" w:rsidRDefault="00FA55B9" w:rsidP="00BD277A">
            <w:pPr>
              <w:jc w:val="both"/>
              <w:rPr>
                <w:rFonts w:ascii="Arial" w:hAnsi="Arial" w:cs="Arial"/>
                <w:lang w:val="ru-RU"/>
              </w:rPr>
            </w:pPr>
            <w:r w:rsidRPr="00FB4BF8">
              <w:rPr>
                <w:rFonts w:ascii="Arial" w:hAnsi="Arial" w:cs="Arial"/>
                <w:lang w:val="ru-RU"/>
              </w:rPr>
              <w:t>Средње образовање и васпитање</w:t>
            </w:r>
          </w:p>
        </w:tc>
        <w:tc>
          <w:tcPr>
            <w:tcW w:w="2284" w:type="dxa"/>
          </w:tcPr>
          <w:p w14:paraId="4D7FCFCC" w14:textId="77777777" w:rsidR="00FA55B9" w:rsidRPr="00FB4BF8" w:rsidRDefault="00FA55B9" w:rsidP="00BD277A">
            <w:pPr>
              <w:jc w:val="center"/>
              <w:rPr>
                <w:rFonts w:ascii="Arial" w:hAnsi="Arial" w:cs="Arial"/>
                <w:lang w:val="ru-RU"/>
              </w:rPr>
            </w:pPr>
            <w:r w:rsidRPr="00FB4BF8">
              <w:rPr>
                <w:rFonts w:ascii="Arial" w:hAnsi="Arial" w:cs="Arial"/>
                <w:lang w:val="ru-RU"/>
              </w:rPr>
              <w:t>0,00</w:t>
            </w:r>
          </w:p>
        </w:tc>
      </w:tr>
      <w:tr w:rsidR="00FB4BF8" w:rsidRPr="00FB4BF8" w14:paraId="3697E0B1" w14:textId="77777777" w:rsidTr="00BD277A">
        <w:tc>
          <w:tcPr>
            <w:tcW w:w="7338" w:type="dxa"/>
          </w:tcPr>
          <w:p w14:paraId="11FB925E" w14:textId="77777777" w:rsidR="00FA55B9" w:rsidRPr="00FB4BF8" w:rsidRDefault="00FA55B9" w:rsidP="00BD277A">
            <w:pPr>
              <w:jc w:val="both"/>
              <w:rPr>
                <w:rFonts w:ascii="Arial" w:hAnsi="Arial" w:cs="Arial"/>
                <w:lang w:val="ru-RU"/>
              </w:rPr>
            </w:pPr>
            <w:r w:rsidRPr="00FB4BF8">
              <w:rPr>
                <w:rFonts w:ascii="Arial" w:hAnsi="Arial" w:cs="Arial"/>
                <w:lang w:val="ru-RU"/>
              </w:rPr>
              <w:t>Социјална и дечја заштита</w:t>
            </w:r>
          </w:p>
        </w:tc>
        <w:tc>
          <w:tcPr>
            <w:tcW w:w="2284" w:type="dxa"/>
          </w:tcPr>
          <w:p w14:paraId="7B2ADE1C" w14:textId="77777777" w:rsidR="00FA55B9" w:rsidRPr="00FB4BF8" w:rsidRDefault="00FA55B9" w:rsidP="00BD277A">
            <w:pPr>
              <w:jc w:val="center"/>
              <w:rPr>
                <w:rFonts w:ascii="Arial" w:hAnsi="Arial" w:cs="Arial"/>
                <w:lang w:val="ru-RU"/>
              </w:rPr>
            </w:pPr>
            <w:r w:rsidRPr="00FB4BF8">
              <w:rPr>
                <w:rFonts w:ascii="Arial" w:hAnsi="Arial" w:cs="Arial"/>
                <w:lang w:val="ru-RU"/>
              </w:rPr>
              <w:t>27.200.000,00</w:t>
            </w:r>
          </w:p>
        </w:tc>
      </w:tr>
      <w:tr w:rsidR="00FB4BF8" w:rsidRPr="00FB4BF8" w14:paraId="29F30FEA" w14:textId="77777777" w:rsidTr="00BD277A">
        <w:tc>
          <w:tcPr>
            <w:tcW w:w="7338" w:type="dxa"/>
          </w:tcPr>
          <w:p w14:paraId="7B93BE57" w14:textId="77777777" w:rsidR="00FA55B9" w:rsidRPr="00FB4BF8" w:rsidRDefault="00FA55B9" w:rsidP="00BD277A">
            <w:pPr>
              <w:jc w:val="both"/>
              <w:rPr>
                <w:rFonts w:ascii="Arial" w:hAnsi="Arial" w:cs="Arial"/>
                <w:lang w:val="ru-RU"/>
              </w:rPr>
            </w:pPr>
            <w:r w:rsidRPr="00FB4BF8">
              <w:rPr>
                <w:rFonts w:ascii="Arial" w:hAnsi="Arial" w:cs="Arial"/>
                <w:lang w:val="ru-RU"/>
              </w:rPr>
              <w:t>Здравствена заштита</w:t>
            </w:r>
          </w:p>
        </w:tc>
        <w:tc>
          <w:tcPr>
            <w:tcW w:w="2284" w:type="dxa"/>
          </w:tcPr>
          <w:p w14:paraId="6DF9F9DA" w14:textId="77777777" w:rsidR="00FA55B9" w:rsidRPr="00FB4BF8" w:rsidRDefault="00FA55B9" w:rsidP="00BD277A">
            <w:pPr>
              <w:jc w:val="center"/>
              <w:rPr>
                <w:rFonts w:ascii="Arial" w:hAnsi="Arial" w:cs="Arial"/>
                <w:lang w:val="ru-RU"/>
              </w:rPr>
            </w:pPr>
            <w:r w:rsidRPr="00FB4BF8">
              <w:rPr>
                <w:rFonts w:ascii="Arial" w:hAnsi="Arial" w:cs="Arial"/>
                <w:lang w:val="ru-RU"/>
              </w:rPr>
              <w:t>9.606.000,00</w:t>
            </w:r>
          </w:p>
        </w:tc>
      </w:tr>
      <w:tr w:rsidR="00FB4BF8" w:rsidRPr="00FB4BF8" w14:paraId="2E000B07" w14:textId="77777777" w:rsidTr="00BD277A">
        <w:tc>
          <w:tcPr>
            <w:tcW w:w="7338" w:type="dxa"/>
          </w:tcPr>
          <w:p w14:paraId="6CB65740" w14:textId="77777777" w:rsidR="00FA55B9" w:rsidRPr="00FB4BF8" w:rsidRDefault="00FA55B9" w:rsidP="00BD277A">
            <w:pPr>
              <w:jc w:val="both"/>
              <w:rPr>
                <w:rFonts w:ascii="Arial" w:hAnsi="Arial" w:cs="Arial"/>
                <w:lang w:val="ru-RU"/>
              </w:rPr>
            </w:pPr>
            <w:r w:rsidRPr="00FB4BF8">
              <w:rPr>
                <w:rFonts w:ascii="Arial" w:hAnsi="Arial" w:cs="Arial"/>
                <w:lang w:val="ru-RU"/>
              </w:rPr>
              <w:t>Развој културе и информисања</w:t>
            </w:r>
          </w:p>
        </w:tc>
        <w:tc>
          <w:tcPr>
            <w:tcW w:w="2284" w:type="dxa"/>
          </w:tcPr>
          <w:p w14:paraId="2A3E2AE3" w14:textId="77777777" w:rsidR="00FA55B9" w:rsidRPr="00FB4BF8" w:rsidRDefault="00FA55B9" w:rsidP="00BD277A">
            <w:pPr>
              <w:jc w:val="center"/>
              <w:rPr>
                <w:rFonts w:ascii="Arial" w:hAnsi="Arial" w:cs="Arial"/>
                <w:lang w:val="ru-RU"/>
              </w:rPr>
            </w:pPr>
            <w:r w:rsidRPr="00FB4BF8">
              <w:rPr>
                <w:rFonts w:ascii="Arial" w:hAnsi="Arial" w:cs="Arial"/>
                <w:lang w:val="ru-RU"/>
              </w:rPr>
              <w:t>19.793.915,00</w:t>
            </w:r>
          </w:p>
        </w:tc>
      </w:tr>
      <w:tr w:rsidR="00FB4BF8" w:rsidRPr="00FB4BF8" w14:paraId="750BD389" w14:textId="77777777" w:rsidTr="00BD277A">
        <w:tc>
          <w:tcPr>
            <w:tcW w:w="7338" w:type="dxa"/>
          </w:tcPr>
          <w:p w14:paraId="52B3C6BC" w14:textId="77777777" w:rsidR="00FA55B9" w:rsidRPr="00FB4BF8" w:rsidRDefault="00FA55B9" w:rsidP="00BD277A">
            <w:pPr>
              <w:jc w:val="both"/>
              <w:rPr>
                <w:rFonts w:ascii="Arial" w:hAnsi="Arial" w:cs="Arial"/>
                <w:lang w:val="ru-RU"/>
              </w:rPr>
            </w:pPr>
            <w:r w:rsidRPr="00FB4BF8">
              <w:rPr>
                <w:rFonts w:ascii="Arial" w:hAnsi="Arial" w:cs="Arial"/>
                <w:lang w:val="ru-RU"/>
              </w:rPr>
              <w:t>Развој спорта и омладине</w:t>
            </w:r>
          </w:p>
        </w:tc>
        <w:tc>
          <w:tcPr>
            <w:tcW w:w="2284" w:type="dxa"/>
          </w:tcPr>
          <w:p w14:paraId="55DC072B" w14:textId="77777777" w:rsidR="00FA55B9" w:rsidRPr="00FB4BF8" w:rsidRDefault="00FA55B9" w:rsidP="00BD277A">
            <w:pPr>
              <w:jc w:val="center"/>
              <w:rPr>
                <w:rFonts w:ascii="Arial" w:hAnsi="Arial" w:cs="Arial"/>
                <w:lang w:val="ru-RU"/>
              </w:rPr>
            </w:pPr>
            <w:r w:rsidRPr="00FB4BF8">
              <w:rPr>
                <w:rFonts w:ascii="Arial" w:hAnsi="Arial" w:cs="Arial"/>
                <w:lang w:val="ru-RU"/>
              </w:rPr>
              <w:t>6.695.000,00</w:t>
            </w:r>
          </w:p>
        </w:tc>
      </w:tr>
      <w:tr w:rsidR="00FB4BF8" w:rsidRPr="00FB4BF8" w14:paraId="299943DF" w14:textId="77777777" w:rsidTr="00BD277A">
        <w:tc>
          <w:tcPr>
            <w:tcW w:w="7338" w:type="dxa"/>
          </w:tcPr>
          <w:p w14:paraId="61BF2395" w14:textId="77777777" w:rsidR="00FA55B9" w:rsidRPr="00FB4BF8" w:rsidRDefault="00FA55B9" w:rsidP="00BD277A">
            <w:pPr>
              <w:jc w:val="both"/>
              <w:rPr>
                <w:rFonts w:ascii="Arial" w:hAnsi="Arial" w:cs="Arial"/>
                <w:lang w:val="ru-RU"/>
              </w:rPr>
            </w:pPr>
            <w:r w:rsidRPr="00FB4BF8">
              <w:rPr>
                <w:rFonts w:ascii="Arial" w:hAnsi="Arial" w:cs="Arial"/>
                <w:lang w:val="ru-RU"/>
              </w:rPr>
              <w:t>Опште услуге локалне самоуправе</w:t>
            </w:r>
          </w:p>
        </w:tc>
        <w:tc>
          <w:tcPr>
            <w:tcW w:w="2284" w:type="dxa"/>
          </w:tcPr>
          <w:p w14:paraId="7CC4EBDC" w14:textId="77777777" w:rsidR="00FA55B9" w:rsidRPr="00FB4BF8" w:rsidRDefault="00FA55B9" w:rsidP="00BD277A">
            <w:pPr>
              <w:jc w:val="center"/>
              <w:rPr>
                <w:rFonts w:ascii="Arial" w:hAnsi="Arial" w:cs="Arial"/>
                <w:lang w:val="ru-RU"/>
              </w:rPr>
            </w:pPr>
            <w:r w:rsidRPr="00FB4BF8">
              <w:rPr>
                <w:rFonts w:ascii="Arial" w:hAnsi="Arial" w:cs="Arial"/>
                <w:lang w:val="ru-RU"/>
              </w:rPr>
              <w:t>126.886.550,00</w:t>
            </w:r>
          </w:p>
        </w:tc>
      </w:tr>
      <w:tr w:rsidR="00FB4BF8" w:rsidRPr="00FB4BF8" w14:paraId="4E8D3F0B" w14:textId="77777777" w:rsidTr="00BD277A">
        <w:tc>
          <w:tcPr>
            <w:tcW w:w="7338" w:type="dxa"/>
          </w:tcPr>
          <w:p w14:paraId="77CD79AE" w14:textId="77777777" w:rsidR="00FA55B9" w:rsidRPr="00FB4BF8" w:rsidRDefault="00FA55B9" w:rsidP="00BD277A">
            <w:pPr>
              <w:jc w:val="both"/>
              <w:rPr>
                <w:rFonts w:ascii="Arial" w:hAnsi="Arial" w:cs="Arial"/>
                <w:lang w:val="ru-RU"/>
              </w:rPr>
            </w:pPr>
            <w:r w:rsidRPr="00FB4BF8">
              <w:rPr>
                <w:rFonts w:ascii="Arial" w:hAnsi="Arial" w:cs="Arial"/>
                <w:lang w:val="ru-RU"/>
              </w:rPr>
              <w:t>Политички систем локалне самоуправе</w:t>
            </w:r>
          </w:p>
        </w:tc>
        <w:tc>
          <w:tcPr>
            <w:tcW w:w="2284" w:type="dxa"/>
          </w:tcPr>
          <w:p w14:paraId="20C206D8" w14:textId="77777777" w:rsidR="00FA55B9" w:rsidRPr="00FB4BF8" w:rsidRDefault="00FA55B9" w:rsidP="00BD277A">
            <w:pPr>
              <w:jc w:val="center"/>
              <w:rPr>
                <w:rFonts w:ascii="Arial" w:hAnsi="Arial" w:cs="Arial"/>
                <w:lang w:val="ru-RU"/>
              </w:rPr>
            </w:pPr>
            <w:r w:rsidRPr="00FB4BF8">
              <w:rPr>
                <w:rFonts w:ascii="Arial" w:hAnsi="Arial" w:cs="Arial"/>
                <w:lang w:val="ru-RU"/>
              </w:rPr>
              <w:t>26.547.340,00</w:t>
            </w:r>
          </w:p>
        </w:tc>
      </w:tr>
      <w:tr w:rsidR="00FB4BF8" w:rsidRPr="00FB4BF8" w14:paraId="1DC6C8E5" w14:textId="77777777" w:rsidTr="00BD277A">
        <w:tc>
          <w:tcPr>
            <w:tcW w:w="7338" w:type="dxa"/>
          </w:tcPr>
          <w:p w14:paraId="1BB87A24" w14:textId="77777777" w:rsidR="00FA55B9" w:rsidRPr="00FB4BF8" w:rsidRDefault="00FA55B9" w:rsidP="00BD277A">
            <w:pPr>
              <w:jc w:val="both"/>
              <w:rPr>
                <w:rFonts w:ascii="Arial" w:hAnsi="Arial" w:cs="Arial"/>
                <w:lang w:val="ru-RU"/>
              </w:rPr>
            </w:pPr>
            <w:r w:rsidRPr="00FB4BF8">
              <w:rPr>
                <w:rFonts w:ascii="Arial" w:hAnsi="Arial" w:cs="Arial"/>
                <w:lang w:val="ru-RU"/>
              </w:rPr>
              <w:t>Енергетска ефикасност и обновљиви извори енергије</w:t>
            </w:r>
          </w:p>
        </w:tc>
        <w:tc>
          <w:tcPr>
            <w:tcW w:w="2284" w:type="dxa"/>
          </w:tcPr>
          <w:p w14:paraId="0F327532" w14:textId="77777777" w:rsidR="00FA55B9" w:rsidRPr="00FB4BF8" w:rsidRDefault="00FA55B9" w:rsidP="00BD277A">
            <w:pPr>
              <w:jc w:val="center"/>
              <w:rPr>
                <w:rFonts w:ascii="Arial" w:hAnsi="Arial" w:cs="Arial"/>
                <w:lang w:val="ru-RU"/>
              </w:rPr>
            </w:pPr>
            <w:r w:rsidRPr="00FB4BF8">
              <w:rPr>
                <w:rFonts w:ascii="Arial" w:hAnsi="Arial" w:cs="Arial"/>
                <w:lang w:val="ru-RU"/>
              </w:rPr>
              <w:t>0,00</w:t>
            </w:r>
          </w:p>
        </w:tc>
      </w:tr>
      <w:tr w:rsidR="00FB4BF8" w:rsidRPr="00FB4BF8" w14:paraId="6753E52C" w14:textId="77777777" w:rsidTr="00BD277A">
        <w:tc>
          <w:tcPr>
            <w:tcW w:w="7338" w:type="dxa"/>
          </w:tcPr>
          <w:p w14:paraId="6E15C8D6" w14:textId="77777777" w:rsidR="00FA55B9" w:rsidRPr="00FB4BF8" w:rsidRDefault="00FA55B9" w:rsidP="00BD277A">
            <w:pPr>
              <w:jc w:val="both"/>
              <w:rPr>
                <w:rFonts w:ascii="Arial" w:hAnsi="Arial" w:cs="Arial"/>
                <w:lang w:val="ru-RU"/>
              </w:rPr>
            </w:pPr>
            <w:proofErr w:type="spellStart"/>
            <w:r w:rsidRPr="00FB4BF8">
              <w:rPr>
                <w:rFonts w:ascii="Arial" w:hAnsi="Arial" w:cs="Arial"/>
              </w:rPr>
              <w:t>Укупно</w:t>
            </w:r>
            <w:proofErr w:type="spellEnd"/>
            <w:r w:rsidRPr="00FB4BF8">
              <w:rPr>
                <w:rFonts w:ascii="Arial" w:hAnsi="Arial" w:cs="Arial"/>
              </w:rPr>
              <w:t xml:space="preserve"> </w:t>
            </w:r>
            <w:proofErr w:type="spellStart"/>
            <w:r w:rsidRPr="00FB4BF8">
              <w:rPr>
                <w:rFonts w:ascii="Arial" w:hAnsi="Arial" w:cs="Arial"/>
              </w:rPr>
              <w:t>за</w:t>
            </w:r>
            <w:proofErr w:type="spellEnd"/>
            <w:r w:rsidRPr="00FB4BF8">
              <w:rPr>
                <w:rFonts w:ascii="Arial" w:hAnsi="Arial" w:cs="Arial"/>
              </w:rPr>
              <w:t xml:space="preserve"> БК</w:t>
            </w:r>
          </w:p>
        </w:tc>
        <w:tc>
          <w:tcPr>
            <w:tcW w:w="2284" w:type="dxa"/>
          </w:tcPr>
          <w:p w14:paraId="54C6BD2A" w14:textId="77777777" w:rsidR="00FA55B9" w:rsidRPr="00FB4BF8" w:rsidRDefault="00FA55B9" w:rsidP="00BD277A">
            <w:pPr>
              <w:jc w:val="center"/>
              <w:rPr>
                <w:rFonts w:ascii="Arial" w:hAnsi="Arial" w:cs="Arial"/>
                <w:lang w:val="sr-Cyrl-RS"/>
              </w:rPr>
            </w:pPr>
            <w:r w:rsidRPr="00FB4BF8">
              <w:rPr>
                <w:rFonts w:ascii="Arial" w:hAnsi="Arial" w:cs="Arial"/>
                <w:lang w:val="sr-Cyrl-RS"/>
              </w:rPr>
              <w:t>441.858.905,00</w:t>
            </w:r>
          </w:p>
        </w:tc>
      </w:tr>
    </w:tbl>
    <w:p w14:paraId="188BBEED" w14:textId="77777777" w:rsidR="00FA55B9" w:rsidRPr="00FB4BF8" w:rsidRDefault="00FA55B9" w:rsidP="00FA55B9">
      <w:pPr>
        <w:spacing w:after="240" w:line="240" w:lineRule="auto"/>
        <w:rPr>
          <w:rFonts w:ascii="Arial" w:hAnsi="Arial" w:cs="Arial"/>
          <w:b/>
          <w:sz w:val="20"/>
          <w:szCs w:val="20"/>
          <w:lang w:val="ru-RU"/>
        </w:rPr>
      </w:pPr>
      <w:r w:rsidRPr="00FB4BF8">
        <w:rPr>
          <w:rFonts w:ascii="Arial" w:hAnsi="Arial" w:cs="Arial"/>
          <w:sz w:val="20"/>
          <w:szCs w:val="20"/>
          <w:lang w:val="ru-RU"/>
        </w:rPr>
        <w:t>Извор: Одлука о изменама и допунама Одлуке о буџету за 2021. годину</w:t>
      </w:r>
    </w:p>
    <w:p w14:paraId="442839D4" w14:textId="2AD4A5FB" w:rsidR="00FA55B9" w:rsidRPr="002F58A7" w:rsidRDefault="00FA55B9" w:rsidP="0039568D">
      <w:pPr>
        <w:pStyle w:val="Heading3"/>
        <w:numPr>
          <w:ilvl w:val="1"/>
          <w:numId w:val="45"/>
        </w:numPr>
        <w:rPr>
          <w:rFonts w:ascii="Arial" w:hAnsi="Arial" w:cs="Arial"/>
          <w:color w:val="7F7F7F" w:themeColor="text1" w:themeTint="80"/>
          <w:sz w:val="20"/>
          <w:szCs w:val="20"/>
          <w:lang w:val="ru-RU"/>
        </w:rPr>
      </w:pPr>
      <w:bookmarkStart w:id="49" w:name="_Toc82180356"/>
      <w:r w:rsidRPr="002F58A7">
        <w:rPr>
          <w:rFonts w:ascii="Arial" w:hAnsi="Arial" w:cs="Arial"/>
          <w:color w:val="7F7F7F" w:themeColor="text1" w:themeTint="80"/>
          <w:sz w:val="20"/>
          <w:szCs w:val="20"/>
          <w:lang w:val="ru-RU"/>
        </w:rPr>
        <w:t>Јавна предузећа и установе</w:t>
      </w:r>
      <w:bookmarkEnd w:id="49"/>
    </w:p>
    <w:p w14:paraId="563F488A"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 xml:space="preserve">Као административни центар и седиште Општине, у насељу Мерошина </w:t>
      </w:r>
      <w:r w:rsidRPr="00FB4BF8">
        <w:rPr>
          <w:rFonts w:ascii="Arial" w:hAnsi="Arial" w:cs="Arial"/>
          <w:sz w:val="20"/>
          <w:szCs w:val="20"/>
          <w:lang w:val="sr-Cyrl-RS"/>
        </w:rPr>
        <w:t>има</w:t>
      </w:r>
      <w:r w:rsidRPr="00FB4BF8">
        <w:rPr>
          <w:rFonts w:ascii="Arial" w:hAnsi="Arial" w:cs="Arial"/>
          <w:sz w:val="20"/>
          <w:szCs w:val="20"/>
          <w:lang w:val="ru-RU"/>
        </w:rPr>
        <w:t xml:space="preserve"> око 900 становника, </w:t>
      </w:r>
      <w:r w:rsidRPr="00FB4BF8">
        <w:rPr>
          <w:rFonts w:ascii="Arial" w:hAnsi="Arial" w:cs="Arial"/>
          <w:sz w:val="20"/>
          <w:szCs w:val="20"/>
          <w:lang w:val="sr-Cyrl-RS"/>
        </w:rPr>
        <w:t>где</w:t>
      </w:r>
      <w:r w:rsidRPr="00FB4BF8">
        <w:rPr>
          <w:rFonts w:ascii="Arial" w:hAnsi="Arial" w:cs="Arial"/>
          <w:sz w:val="20"/>
          <w:szCs w:val="20"/>
          <w:lang w:val="ru-RU"/>
        </w:rPr>
        <w:t xml:space="preserve">  постоје следећ</w:t>
      </w:r>
      <w:r w:rsidRPr="00FB4BF8">
        <w:rPr>
          <w:rFonts w:ascii="Arial" w:hAnsi="Arial" w:cs="Arial"/>
          <w:sz w:val="20"/>
          <w:szCs w:val="20"/>
          <w:lang w:val="sr-Cyrl-RS"/>
        </w:rPr>
        <w:t>а предузећа и</w:t>
      </w:r>
      <w:r w:rsidRPr="00FB4BF8">
        <w:rPr>
          <w:rFonts w:ascii="Arial" w:hAnsi="Arial" w:cs="Arial"/>
          <w:sz w:val="20"/>
          <w:szCs w:val="20"/>
          <w:lang w:val="ru-RU"/>
        </w:rPr>
        <w:t xml:space="preserve"> установе: </w:t>
      </w:r>
    </w:p>
    <w:p w14:paraId="54CEBDC2"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ru-RU"/>
        </w:rPr>
        <w:t>Јавно комунално предузеће</w:t>
      </w:r>
      <w:r w:rsidRPr="00FB4BF8">
        <w:rPr>
          <w:rFonts w:ascii="Arial" w:hAnsi="Arial" w:cs="Arial"/>
          <w:sz w:val="20"/>
          <w:szCs w:val="20"/>
          <w:lang w:val="sr-Cyrl-RS"/>
        </w:rPr>
        <w:t xml:space="preserve"> Мерошина</w:t>
      </w:r>
      <w:r w:rsidRPr="00FB4BF8">
        <w:rPr>
          <w:rFonts w:ascii="Arial" w:hAnsi="Arial" w:cs="Arial"/>
          <w:sz w:val="20"/>
          <w:szCs w:val="20"/>
          <w:lang w:val="ru-RU"/>
        </w:rPr>
        <w:t xml:space="preserve">, </w:t>
      </w:r>
      <w:r w:rsidRPr="00FB4BF8">
        <w:rPr>
          <w:rFonts w:ascii="Arial" w:hAnsi="Arial" w:cs="Arial"/>
          <w:sz w:val="20"/>
          <w:szCs w:val="20"/>
          <w:lang w:val="sr-Cyrl-RS"/>
        </w:rPr>
        <w:t xml:space="preserve">Установа за спорт и туризам, Народна библиотека Мерошина, </w:t>
      </w:r>
      <w:r w:rsidRPr="00FB4BF8">
        <w:rPr>
          <w:rFonts w:ascii="Arial" w:hAnsi="Arial" w:cs="Arial"/>
          <w:sz w:val="20"/>
          <w:szCs w:val="20"/>
          <w:lang w:val="ru-RU"/>
        </w:rPr>
        <w:t xml:space="preserve">Центар за социјални рад, </w:t>
      </w:r>
      <w:r w:rsidRPr="00FB4BF8">
        <w:rPr>
          <w:rFonts w:ascii="Arial" w:eastAsia="Times New Roman" w:hAnsi="Arial" w:cs="Arial"/>
          <w:sz w:val="20"/>
          <w:szCs w:val="20"/>
          <w:lang w:val="ru-RU" w:eastAsia="sr-Latn-RS"/>
        </w:rPr>
        <w:t>Основна школа "Јастребачки партизани"</w:t>
      </w:r>
      <w:r w:rsidRPr="00FB4BF8">
        <w:rPr>
          <w:rFonts w:ascii="Arial" w:eastAsia="Times New Roman" w:hAnsi="Arial" w:cs="Arial"/>
          <w:sz w:val="20"/>
          <w:szCs w:val="20"/>
          <w:lang w:val="sr-Cyrl-RS" w:eastAsia="sr-Latn-RS"/>
        </w:rPr>
        <w:t xml:space="preserve">, </w:t>
      </w:r>
      <w:r w:rsidRPr="00FB4BF8">
        <w:rPr>
          <w:rFonts w:ascii="Arial" w:hAnsi="Arial" w:cs="Arial"/>
          <w:sz w:val="20"/>
          <w:szCs w:val="20"/>
          <w:lang w:val="ru-RU"/>
        </w:rPr>
        <w:t>Предшколска установа</w:t>
      </w:r>
      <w:r w:rsidRPr="00FB4BF8">
        <w:rPr>
          <w:rFonts w:ascii="Arial" w:hAnsi="Arial" w:cs="Arial"/>
          <w:sz w:val="20"/>
          <w:szCs w:val="20"/>
          <w:lang w:val="sr-Cyrl-RS"/>
        </w:rPr>
        <w:t xml:space="preserve"> „Полетарац“</w:t>
      </w:r>
      <w:r w:rsidRPr="00FB4BF8">
        <w:rPr>
          <w:rFonts w:ascii="Arial" w:hAnsi="Arial" w:cs="Arial"/>
          <w:sz w:val="20"/>
          <w:szCs w:val="20"/>
          <w:lang w:val="ru-RU"/>
        </w:rPr>
        <w:t>, Дом здравља, Пошта, Полицијска станица, Ветеринарска станица, погон Електродистрибуције</w:t>
      </w:r>
      <w:r w:rsidRPr="00FB4BF8">
        <w:rPr>
          <w:rFonts w:ascii="Arial" w:hAnsi="Arial" w:cs="Arial"/>
          <w:sz w:val="20"/>
          <w:szCs w:val="20"/>
          <w:lang w:val="sr-Cyrl-RS"/>
        </w:rPr>
        <w:t>.</w:t>
      </w:r>
    </w:p>
    <w:p w14:paraId="1A529D56" w14:textId="77777777" w:rsidR="00FA55B9" w:rsidRPr="00423B8C" w:rsidRDefault="00FA55B9" w:rsidP="00FA55B9">
      <w:pPr>
        <w:pStyle w:val="NoSpacing"/>
        <w:jc w:val="both"/>
        <w:rPr>
          <w:rFonts w:ascii="Arial" w:hAnsi="Arial" w:cs="Arial"/>
          <w:b/>
          <w:bCs/>
          <w:color w:val="7F7F7F" w:themeColor="text1" w:themeTint="80"/>
          <w:sz w:val="20"/>
          <w:szCs w:val="20"/>
          <w:lang w:val="sr-Cyrl-RS"/>
        </w:rPr>
      </w:pPr>
    </w:p>
    <w:p w14:paraId="6E6AA842" w14:textId="7EB0FB6B" w:rsidR="00FA55B9" w:rsidRPr="00FF2D6C" w:rsidRDefault="00FA55B9" w:rsidP="0039568D">
      <w:pPr>
        <w:pStyle w:val="Heading4"/>
        <w:numPr>
          <w:ilvl w:val="2"/>
          <w:numId w:val="45"/>
        </w:numPr>
        <w:rPr>
          <w:rFonts w:ascii="Arial" w:hAnsi="Arial" w:cs="Arial"/>
          <w:color w:val="7F7F7F" w:themeColor="text1" w:themeTint="80"/>
          <w:sz w:val="20"/>
          <w:szCs w:val="20"/>
          <w:lang w:val="sr-Cyrl-RS"/>
        </w:rPr>
      </w:pPr>
      <w:r w:rsidRPr="00FF2D6C">
        <w:rPr>
          <w:rFonts w:ascii="Arial" w:hAnsi="Arial" w:cs="Arial"/>
          <w:color w:val="7F7F7F" w:themeColor="text1" w:themeTint="80"/>
          <w:sz w:val="20"/>
          <w:szCs w:val="20"/>
          <w:lang w:val="sr-Cyrl-RS"/>
        </w:rPr>
        <w:t>Јавна комунална предузећа</w:t>
      </w:r>
    </w:p>
    <w:p w14:paraId="0CC5D8C7" w14:textId="77777777" w:rsidR="00FA55B9" w:rsidRPr="00FB4BF8" w:rsidRDefault="00FA55B9" w:rsidP="00FA55B9">
      <w:pPr>
        <w:pStyle w:val="NoSpacing"/>
        <w:jc w:val="both"/>
        <w:rPr>
          <w:rFonts w:ascii="Arial" w:hAnsi="Arial" w:cs="Arial"/>
          <w:sz w:val="20"/>
          <w:szCs w:val="20"/>
          <w:lang w:val="sr-Cyrl-RS"/>
        </w:rPr>
      </w:pPr>
    </w:p>
    <w:p w14:paraId="1D19F3E1" w14:textId="77777777" w:rsidR="00FA55B9" w:rsidRPr="00FB4BF8" w:rsidRDefault="00FA55B9" w:rsidP="00A135A7">
      <w:pPr>
        <w:pStyle w:val="NoSpacing"/>
        <w:ind w:firstLine="993"/>
        <w:rPr>
          <w:rFonts w:ascii="Arial" w:hAnsi="Arial" w:cs="Arial"/>
          <w:sz w:val="20"/>
          <w:szCs w:val="20"/>
          <w:lang w:val="sr-Cyrl-RS"/>
        </w:rPr>
      </w:pPr>
      <w:r w:rsidRPr="00FB4BF8">
        <w:rPr>
          <w:rFonts w:ascii="Arial" w:hAnsi="Arial" w:cs="Arial"/>
          <w:sz w:val="20"/>
          <w:szCs w:val="20"/>
          <w:lang w:val="sr-Cyrl-RS"/>
        </w:rPr>
        <w:t>ТАБЕЛА 41. ЛИЧНА КАРТА ЈКП „МЕРОШИНА“</w:t>
      </w:r>
    </w:p>
    <w:tbl>
      <w:tblPr>
        <w:tblW w:w="7386" w:type="dxa"/>
        <w:jc w:val="center"/>
        <w:tblLook w:val="04A0" w:firstRow="1" w:lastRow="0" w:firstColumn="1" w:lastColumn="0" w:noHBand="0" w:noVBand="1"/>
      </w:tblPr>
      <w:tblGrid>
        <w:gridCol w:w="2425"/>
        <w:gridCol w:w="4961"/>
      </w:tblGrid>
      <w:tr w:rsidR="00FB4BF8" w:rsidRPr="00FB4BF8" w14:paraId="67F6BDAE" w14:textId="77777777" w:rsidTr="00BD277A">
        <w:trPr>
          <w:trHeight w:val="300"/>
          <w:jc w:val="center"/>
        </w:trPr>
        <w:tc>
          <w:tcPr>
            <w:tcW w:w="2425" w:type="dxa"/>
            <w:tcBorders>
              <w:top w:val="single" w:sz="4" w:space="0" w:color="auto"/>
              <w:left w:val="single" w:sz="4" w:space="0" w:color="auto"/>
              <w:bottom w:val="single" w:sz="4" w:space="0" w:color="auto"/>
              <w:right w:val="single" w:sz="4" w:space="0" w:color="auto"/>
            </w:tcBorders>
            <w:shd w:val="clear" w:color="auto" w:fill="A4B3C6"/>
            <w:noWrap/>
            <w:vAlign w:val="bottom"/>
            <w:hideMark/>
          </w:tcPr>
          <w:p w14:paraId="07ADD150" w14:textId="77777777" w:rsidR="00FA55B9" w:rsidRPr="00FB4BF8" w:rsidRDefault="00FA55B9" w:rsidP="00BD277A">
            <w:pPr>
              <w:spacing w:after="0" w:line="240" w:lineRule="auto"/>
              <w:rPr>
                <w:rFonts w:ascii="Arial" w:eastAsia="Times New Roman" w:hAnsi="Arial" w:cs="Arial"/>
                <w:b/>
                <w:bCs/>
                <w:sz w:val="20"/>
                <w:szCs w:val="20"/>
                <w:lang w:eastAsia="sr-Latn-RS"/>
              </w:rPr>
            </w:pPr>
            <w:proofErr w:type="spellStart"/>
            <w:r w:rsidRPr="00FB4BF8">
              <w:rPr>
                <w:rFonts w:ascii="Arial" w:eastAsia="Times New Roman" w:hAnsi="Arial" w:cs="Arial"/>
                <w:b/>
                <w:bCs/>
                <w:sz w:val="20"/>
                <w:szCs w:val="20"/>
                <w:lang w:eastAsia="sr-Latn-RS"/>
              </w:rPr>
              <w:t>Назив</w:t>
            </w:r>
            <w:proofErr w:type="spellEnd"/>
            <w:r w:rsidRPr="00FB4BF8">
              <w:rPr>
                <w:rFonts w:ascii="Arial" w:eastAsia="Times New Roman" w:hAnsi="Arial" w:cs="Arial"/>
                <w:b/>
                <w:bCs/>
                <w:sz w:val="20"/>
                <w:szCs w:val="20"/>
                <w:lang w:eastAsia="sr-Latn-RS"/>
              </w:rPr>
              <w:t xml:space="preserve"> </w:t>
            </w:r>
            <w:proofErr w:type="spellStart"/>
            <w:r w:rsidRPr="00FB4BF8">
              <w:rPr>
                <w:rFonts w:ascii="Arial" w:eastAsia="Times New Roman" w:hAnsi="Arial" w:cs="Arial"/>
                <w:b/>
                <w:bCs/>
                <w:sz w:val="20"/>
                <w:szCs w:val="20"/>
                <w:lang w:eastAsia="sr-Latn-RS"/>
              </w:rPr>
              <w:t>предузећа</w:t>
            </w:r>
            <w:proofErr w:type="spellEnd"/>
          </w:p>
        </w:tc>
        <w:tc>
          <w:tcPr>
            <w:tcW w:w="4961" w:type="dxa"/>
            <w:tcBorders>
              <w:top w:val="single" w:sz="4" w:space="0" w:color="auto"/>
              <w:left w:val="nil"/>
              <w:bottom w:val="single" w:sz="4" w:space="0" w:color="auto"/>
              <w:right w:val="single" w:sz="4" w:space="0" w:color="auto"/>
            </w:tcBorders>
            <w:shd w:val="clear" w:color="auto" w:fill="A4B3C6"/>
            <w:noWrap/>
            <w:vAlign w:val="bottom"/>
            <w:hideMark/>
          </w:tcPr>
          <w:p w14:paraId="3243A3FC" w14:textId="77777777" w:rsidR="00FA55B9" w:rsidRPr="00FB4BF8" w:rsidRDefault="00FA55B9" w:rsidP="00BD277A">
            <w:pPr>
              <w:spacing w:after="0" w:line="240" w:lineRule="auto"/>
              <w:rPr>
                <w:rFonts w:ascii="Arial" w:eastAsia="Times New Roman" w:hAnsi="Arial" w:cs="Arial"/>
                <w:b/>
                <w:bCs/>
                <w:i/>
                <w:sz w:val="20"/>
                <w:szCs w:val="20"/>
                <w:lang w:eastAsia="sr-Latn-RS"/>
              </w:rPr>
            </w:pPr>
            <w:proofErr w:type="spellStart"/>
            <w:r w:rsidRPr="00FB4BF8">
              <w:rPr>
                <w:rFonts w:ascii="Arial" w:eastAsia="Times New Roman" w:hAnsi="Arial" w:cs="Arial"/>
                <w:b/>
                <w:bCs/>
                <w:i/>
                <w:sz w:val="20"/>
                <w:szCs w:val="20"/>
                <w:lang w:eastAsia="sr-Latn-RS"/>
              </w:rPr>
              <w:t>Јавно</w:t>
            </w:r>
            <w:proofErr w:type="spellEnd"/>
            <w:r w:rsidRPr="00FB4BF8">
              <w:rPr>
                <w:rFonts w:ascii="Arial" w:eastAsia="Times New Roman" w:hAnsi="Arial" w:cs="Arial"/>
                <w:b/>
                <w:bCs/>
                <w:i/>
                <w:sz w:val="20"/>
                <w:szCs w:val="20"/>
                <w:lang w:eastAsia="sr-Latn-RS"/>
              </w:rPr>
              <w:t xml:space="preserve"> </w:t>
            </w:r>
            <w:proofErr w:type="spellStart"/>
            <w:r w:rsidRPr="00FB4BF8">
              <w:rPr>
                <w:rFonts w:ascii="Arial" w:eastAsia="Times New Roman" w:hAnsi="Arial" w:cs="Arial"/>
                <w:b/>
                <w:bCs/>
                <w:i/>
                <w:sz w:val="20"/>
                <w:szCs w:val="20"/>
                <w:lang w:eastAsia="sr-Latn-RS"/>
              </w:rPr>
              <w:t>комунално</w:t>
            </w:r>
            <w:proofErr w:type="spellEnd"/>
            <w:r w:rsidRPr="00FB4BF8">
              <w:rPr>
                <w:rFonts w:ascii="Arial" w:eastAsia="Times New Roman" w:hAnsi="Arial" w:cs="Arial"/>
                <w:b/>
                <w:bCs/>
                <w:i/>
                <w:sz w:val="20"/>
                <w:szCs w:val="20"/>
                <w:lang w:eastAsia="sr-Latn-RS"/>
              </w:rPr>
              <w:t xml:space="preserve"> </w:t>
            </w:r>
            <w:proofErr w:type="spellStart"/>
            <w:r w:rsidRPr="00FB4BF8">
              <w:rPr>
                <w:rFonts w:ascii="Arial" w:eastAsia="Times New Roman" w:hAnsi="Arial" w:cs="Arial"/>
                <w:b/>
                <w:bCs/>
                <w:i/>
                <w:sz w:val="20"/>
                <w:szCs w:val="20"/>
                <w:lang w:eastAsia="sr-Latn-RS"/>
              </w:rPr>
              <w:t>предузеће</w:t>
            </w:r>
            <w:proofErr w:type="spellEnd"/>
            <w:r w:rsidRPr="00FB4BF8">
              <w:rPr>
                <w:rFonts w:ascii="Arial" w:eastAsia="Times New Roman" w:hAnsi="Arial" w:cs="Arial"/>
                <w:b/>
                <w:bCs/>
                <w:i/>
                <w:sz w:val="20"/>
                <w:szCs w:val="20"/>
                <w:lang w:eastAsia="sr-Latn-RS"/>
              </w:rPr>
              <w:t xml:space="preserve"> "</w:t>
            </w:r>
            <w:proofErr w:type="spellStart"/>
            <w:r w:rsidRPr="00FB4BF8">
              <w:rPr>
                <w:rFonts w:ascii="Arial" w:eastAsia="Times New Roman" w:hAnsi="Arial" w:cs="Arial"/>
                <w:b/>
                <w:bCs/>
                <w:i/>
                <w:sz w:val="20"/>
                <w:szCs w:val="20"/>
                <w:lang w:eastAsia="sr-Latn-RS"/>
              </w:rPr>
              <w:t>Мерошина</w:t>
            </w:r>
            <w:proofErr w:type="spellEnd"/>
            <w:r w:rsidRPr="00FB4BF8">
              <w:rPr>
                <w:rFonts w:ascii="Arial" w:eastAsia="Times New Roman" w:hAnsi="Arial" w:cs="Arial"/>
                <w:b/>
                <w:bCs/>
                <w:i/>
                <w:sz w:val="20"/>
                <w:szCs w:val="20"/>
                <w:lang w:eastAsia="sr-Latn-RS"/>
              </w:rPr>
              <w:t>"</w:t>
            </w:r>
          </w:p>
        </w:tc>
      </w:tr>
      <w:tr w:rsidR="00FB4BF8" w:rsidRPr="00FB4BF8" w14:paraId="7E32CC3E" w14:textId="77777777" w:rsidTr="00BD277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7FD7B2D2"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Седиште</w:t>
            </w:r>
            <w:proofErr w:type="spellEnd"/>
          </w:p>
        </w:tc>
        <w:tc>
          <w:tcPr>
            <w:tcW w:w="4961" w:type="dxa"/>
            <w:tcBorders>
              <w:top w:val="nil"/>
              <w:left w:val="nil"/>
              <w:bottom w:val="single" w:sz="4" w:space="0" w:color="auto"/>
              <w:right w:val="single" w:sz="4" w:space="0" w:color="auto"/>
            </w:tcBorders>
            <w:noWrap/>
            <w:vAlign w:val="bottom"/>
            <w:hideMark/>
          </w:tcPr>
          <w:p w14:paraId="10F410BD" w14:textId="77777777" w:rsidR="00FA55B9" w:rsidRPr="00FB4BF8" w:rsidRDefault="00FA55B9" w:rsidP="00BD277A">
            <w:pPr>
              <w:spacing w:after="0" w:line="240" w:lineRule="auto"/>
              <w:rPr>
                <w:rFonts w:ascii="Arial" w:eastAsia="Times New Roman" w:hAnsi="Arial" w:cs="Arial"/>
                <w:i/>
                <w:sz w:val="20"/>
                <w:szCs w:val="20"/>
                <w:lang w:eastAsia="sr-Latn-RS"/>
              </w:rPr>
            </w:pPr>
            <w:proofErr w:type="spellStart"/>
            <w:r w:rsidRPr="00FB4BF8">
              <w:rPr>
                <w:rFonts w:ascii="Arial" w:eastAsia="Times New Roman" w:hAnsi="Arial" w:cs="Arial"/>
                <w:i/>
                <w:sz w:val="20"/>
                <w:szCs w:val="20"/>
                <w:lang w:eastAsia="sr-Latn-RS"/>
              </w:rPr>
              <w:t>Мерошина</w:t>
            </w:r>
            <w:proofErr w:type="spellEnd"/>
          </w:p>
        </w:tc>
      </w:tr>
      <w:tr w:rsidR="00FB4BF8" w:rsidRPr="00FB4BF8" w14:paraId="73FC2755" w14:textId="77777777" w:rsidTr="00BD277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7DD25F74"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Адреса</w:t>
            </w:r>
            <w:proofErr w:type="spellEnd"/>
          </w:p>
        </w:tc>
        <w:tc>
          <w:tcPr>
            <w:tcW w:w="4961" w:type="dxa"/>
            <w:tcBorders>
              <w:top w:val="nil"/>
              <w:left w:val="nil"/>
              <w:bottom w:val="single" w:sz="4" w:space="0" w:color="auto"/>
              <w:right w:val="single" w:sz="4" w:space="0" w:color="auto"/>
            </w:tcBorders>
            <w:noWrap/>
            <w:vAlign w:val="bottom"/>
            <w:hideMark/>
          </w:tcPr>
          <w:p w14:paraId="0AA4EBF1" w14:textId="77777777" w:rsidR="00FA55B9" w:rsidRPr="00FB4BF8" w:rsidRDefault="00FA55B9" w:rsidP="00BD277A">
            <w:pPr>
              <w:spacing w:after="0" w:line="240" w:lineRule="auto"/>
              <w:rPr>
                <w:rFonts w:ascii="Arial" w:eastAsia="Times New Roman" w:hAnsi="Arial" w:cs="Arial"/>
                <w:i/>
                <w:sz w:val="20"/>
                <w:szCs w:val="20"/>
                <w:lang w:eastAsia="sr-Latn-RS"/>
              </w:rPr>
            </w:pPr>
            <w:proofErr w:type="spellStart"/>
            <w:r w:rsidRPr="00FB4BF8">
              <w:rPr>
                <w:rFonts w:ascii="Arial" w:eastAsia="Times New Roman" w:hAnsi="Arial" w:cs="Arial"/>
                <w:i/>
                <w:sz w:val="20"/>
                <w:szCs w:val="20"/>
                <w:lang w:eastAsia="sr-Latn-RS"/>
              </w:rPr>
              <w:t>Цара</w:t>
            </w:r>
            <w:proofErr w:type="spellEnd"/>
            <w:r w:rsidRPr="00FB4BF8">
              <w:rPr>
                <w:rFonts w:ascii="Arial" w:eastAsia="Times New Roman" w:hAnsi="Arial" w:cs="Arial"/>
                <w:i/>
                <w:sz w:val="20"/>
                <w:szCs w:val="20"/>
                <w:lang w:eastAsia="sr-Latn-RS"/>
              </w:rPr>
              <w:t xml:space="preserve"> </w:t>
            </w:r>
            <w:proofErr w:type="spellStart"/>
            <w:r w:rsidRPr="00FB4BF8">
              <w:rPr>
                <w:rFonts w:ascii="Arial" w:eastAsia="Times New Roman" w:hAnsi="Arial" w:cs="Arial"/>
                <w:i/>
                <w:sz w:val="20"/>
                <w:szCs w:val="20"/>
                <w:lang w:eastAsia="sr-Latn-RS"/>
              </w:rPr>
              <w:t>Лазара</w:t>
            </w:r>
            <w:proofErr w:type="spellEnd"/>
            <w:r w:rsidRPr="00FB4BF8">
              <w:rPr>
                <w:rFonts w:ascii="Arial" w:eastAsia="Times New Roman" w:hAnsi="Arial" w:cs="Arial"/>
                <w:i/>
                <w:sz w:val="20"/>
                <w:szCs w:val="20"/>
                <w:lang w:eastAsia="sr-Latn-RS"/>
              </w:rPr>
              <w:t xml:space="preserve"> 21</w:t>
            </w:r>
          </w:p>
        </w:tc>
      </w:tr>
      <w:tr w:rsidR="00FB4BF8" w:rsidRPr="00FB4BF8" w14:paraId="0AD60BF6" w14:textId="77777777" w:rsidTr="00BD277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2B7DDD38"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Оснивач</w:t>
            </w:r>
            <w:proofErr w:type="spellEnd"/>
          </w:p>
        </w:tc>
        <w:tc>
          <w:tcPr>
            <w:tcW w:w="4961" w:type="dxa"/>
            <w:tcBorders>
              <w:top w:val="nil"/>
              <w:left w:val="nil"/>
              <w:bottom w:val="single" w:sz="4" w:space="0" w:color="auto"/>
              <w:right w:val="single" w:sz="4" w:space="0" w:color="auto"/>
            </w:tcBorders>
            <w:noWrap/>
            <w:vAlign w:val="bottom"/>
            <w:hideMark/>
          </w:tcPr>
          <w:p w14:paraId="169C7235" w14:textId="77777777" w:rsidR="00FA55B9" w:rsidRPr="00FB4BF8" w:rsidRDefault="00FA55B9" w:rsidP="00BD277A">
            <w:pPr>
              <w:spacing w:after="0" w:line="240" w:lineRule="auto"/>
              <w:rPr>
                <w:rFonts w:ascii="Arial" w:eastAsia="Times New Roman" w:hAnsi="Arial" w:cs="Arial"/>
                <w:i/>
                <w:sz w:val="20"/>
                <w:szCs w:val="20"/>
                <w:lang w:eastAsia="sr-Latn-RS"/>
              </w:rPr>
            </w:pPr>
            <w:proofErr w:type="spellStart"/>
            <w:r w:rsidRPr="00FB4BF8">
              <w:rPr>
                <w:rFonts w:ascii="Arial" w:eastAsia="Times New Roman" w:hAnsi="Arial" w:cs="Arial"/>
                <w:i/>
                <w:sz w:val="20"/>
                <w:szCs w:val="20"/>
                <w:lang w:eastAsia="sr-Latn-RS"/>
              </w:rPr>
              <w:t>Скупштина</w:t>
            </w:r>
            <w:proofErr w:type="spellEnd"/>
            <w:r w:rsidRPr="00FB4BF8">
              <w:rPr>
                <w:rFonts w:ascii="Arial" w:eastAsia="Times New Roman" w:hAnsi="Arial" w:cs="Arial"/>
                <w:i/>
                <w:sz w:val="20"/>
                <w:szCs w:val="20"/>
                <w:lang w:eastAsia="sr-Latn-RS"/>
              </w:rPr>
              <w:t xml:space="preserve"> </w:t>
            </w:r>
            <w:proofErr w:type="spellStart"/>
            <w:r w:rsidRPr="00FB4BF8">
              <w:rPr>
                <w:rFonts w:ascii="Arial" w:eastAsia="Times New Roman" w:hAnsi="Arial" w:cs="Arial"/>
                <w:i/>
                <w:sz w:val="20"/>
                <w:szCs w:val="20"/>
                <w:lang w:eastAsia="sr-Latn-RS"/>
              </w:rPr>
              <w:t>општине</w:t>
            </w:r>
            <w:proofErr w:type="spellEnd"/>
            <w:r w:rsidRPr="00FB4BF8">
              <w:rPr>
                <w:rFonts w:ascii="Arial" w:eastAsia="Times New Roman" w:hAnsi="Arial" w:cs="Arial"/>
                <w:i/>
                <w:sz w:val="20"/>
                <w:szCs w:val="20"/>
                <w:lang w:eastAsia="sr-Latn-RS"/>
              </w:rPr>
              <w:t xml:space="preserve"> </w:t>
            </w:r>
            <w:proofErr w:type="spellStart"/>
            <w:r w:rsidRPr="00FB4BF8">
              <w:rPr>
                <w:rFonts w:ascii="Arial" w:eastAsia="Times New Roman" w:hAnsi="Arial" w:cs="Arial"/>
                <w:i/>
                <w:sz w:val="20"/>
                <w:szCs w:val="20"/>
                <w:lang w:eastAsia="sr-Latn-RS"/>
              </w:rPr>
              <w:t>Мерошина</w:t>
            </w:r>
            <w:proofErr w:type="spellEnd"/>
          </w:p>
        </w:tc>
      </w:tr>
      <w:tr w:rsidR="00FB4BF8" w:rsidRPr="00FB4BF8" w14:paraId="35F705C0" w14:textId="77777777" w:rsidTr="00BD277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50959264"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ПИБ</w:t>
            </w:r>
          </w:p>
        </w:tc>
        <w:tc>
          <w:tcPr>
            <w:tcW w:w="4961" w:type="dxa"/>
            <w:tcBorders>
              <w:top w:val="nil"/>
              <w:left w:val="nil"/>
              <w:bottom w:val="single" w:sz="4" w:space="0" w:color="auto"/>
              <w:right w:val="single" w:sz="4" w:space="0" w:color="auto"/>
            </w:tcBorders>
            <w:noWrap/>
            <w:vAlign w:val="bottom"/>
            <w:hideMark/>
          </w:tcPr>
          <w:p w14:paraId="151DDEBF" w14:textId="77777777" w:rsidR="00FA55B9" w:rsidRPr="00FB4BF8" w:rsidRDefault="00FA55B9" w:rsidP="00BD277A">
            <w:pPr>
              <w:spacing w:after="0" w:line="240" w:lineRule="auto"/>
              <w:rPr>
                <w:rFonts w:ascii="Arial" w:eastAsia="Times New Roman" w:hAnsi="Arial" w:cs="Arial"/>
                <w:i/>
                <w:sz w:val="20"/>
                <w:szCs w:val="20"/>
                <w:lang w:eastAsia="sr-Latn-RS"/>
              </w:rPr>
            </w:pPr>
            <w:r w:rsidRPr="00FB4BF8">
              <w:rPr>
                <w:rFonts w:ascii="Arial" w:eastAsia="Times New Roman" w:hAnsi="Arial" w:cs="Arial"/>
                <w:i/>
                <w:sz w:val="20"/>
                <w:szCs w:val="20"/>
                <w:lang w:eastAsia="sr-Latn-RS"/>
              </w:rPr>
              <w:t>100874538</w:t>
            </w:r>
          </w:p>
        </w:tc>
      </w:tr>
      <w:tr w:rsidR="00FB4BF8" w:rsidRPr="00FB4BF8" w14:paraId="07D9A2CC" w14:textId="77777777" w:rsidTr="00BD277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60A471B6"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МБ</w:t>
            </w:r>
          </w:p>
        </w:tc>
        <w:tc>
          <w:tcPr>
            <w:tcW w:w="4961" w:type="dxa"/>
            <w:tcBorders>
              <w:top w:val="nil"/>
              <w:left w:val="nil"/>
              <w:bottom w:val="single" w:sz="4" w:space="0" w:color="auto"/>
              <w:right w:val="single" w:sz="4" w:space="0" w:color="auto"/>
            </w:tcBorders>
            <w:noWrap/>
            <w:vAlign w:val="bottom"/>
            <w:hideMark/>
          </w:tcPr>
          <w:p w14:paraId="1FAB4097" w14:textId="77777777" w:rsidR="00FA55B9" w:rsidRPr="00FB4BF8" w:rsidRDefault="00FA55B9" w:rsidP="00BD277A">
            <w:pPr>
              <w:spacing w:after="0" w:line="240" w:lineRule="auto"/>
              <w:rPr>
                <w:rFonts w:ascii="Arial" w:eastAsia="Times New Roman" w:hAnsi="Arial" w:cs="Arial"/>
                <w:i/>
                <w:sz w:val="20"/>
                <w:szCs w:val="20"/>
                <w:lang w:eastAsia="sr-Latn-RS"/>
              </w:rPr>
            </w:pPr>
            <w:r w:rsidRPr="00FB4BF8">
              <w:rPr>
                <w:rFonts w:ascii="Arial" w:eastAsia="Times New Roman" w:hAnsi="Arial" w:cs="Arial"/>
                <w:i/>
                <w:sz w:val="20"/>
                <w:szCs w:val="20"/>
                <w:lang w:eastAsia="sr-Latn-RS"/>
              </w:rPr>
              <w:t>17040685</w:t>
            </w:r>
          </w:p>
        </w:tc>
      </w:tr>
      <w:tr w:rsidR="00FB4BF8" w:rsidRPr="00FB4BF8" w14:paraId="33E70065" w14:textId="77777777" w:rsidTr="00BD277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43471997"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Шифра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делатности</w:t>
            </w:r>
            <w:proofErr w:type="spellEnd"/>
          </w:p>
        </w:tc>
        <w:tc>
          <w:tcPr>
            <w:tcW w:w="4961" w:type="dxa"/>
            <w:tcBorders>
              <w:top w:val="nil"/>
              <w:left w:val="nil"/>
              <w:bottom w:val="single" w:sz="4" w:space="0" w:color="auto"/>
              <w:right w:val="single" w:sz="4" w:space="0" w:color="auto"/>
            </w:tcBorders>
            <w:noWrap/>
            <w:vAlign w:val="bottom"/>
            <w:hideMark/>
          </w:tcPr>
          <w:p w14:paraId="19AD9983" w14:textId="77777777" w:rsidR="00FA55B9" w:rsidRPr="00FB4BF8" w:rsidRDefault="00FA55B9" w:rsidP="00BD277A">
            <w:pPr>
              <w:spacing w:after="0" w:line="240" w:lineRule="auto"/>
              <w:rPr>
                <w:rFonts w:ascii="Arial" w:eastAsia="Times New Roman" w:hAnsi="Arial" w:cs="Arial"/>
                <w:i/>
                <w:sz w:val="20"/>
                <w:szCs w:val="20"/>
                <w:lang w:eastAsia="sr-Latn-RS"/>
              </w:rPr>
            </w:pPr>
            <w:r w:rsidRPr="00FB4BF8">
              <w:rPr>
                <w:rFonts w:ascii="Arial" w:eastAsia="Times New Roman" w:hAnsi="Arial" w:cs="Arial"/>
                <w:i/>
                <w:sz w:val="20"/>
                <w:szCs w:val="20"/>
                <w:lang w:eastAsia="sr-Latn-RS"/>
              </w:rPr>
              <w:t xml:space="preserve">3811 - </w:t>
            </w:r>
            <w:proofErr w:type="spellStart"/>
            <w:r w:rsidRPr="00FB4BF8">
              <w:rPr>
                <w:rFonts w:ascii="Arial" w:eastAsia="Times New Roman" w:hAnsi="Arial" w:cs="Arial"/>
                <w:i/>
                <w:sz w:val="20"/>
                <w:szCs w:val="20"/>
                <w:lang w:eastAsia="sr-Latn-RS"/>
              </w:rPr>
              <w:t>скупљање</w:t>
            </w:r>
            <w:proofErr w:type="spellEnd"/>
            <w:r w:rsidRPr="00FB4BF8">
              <w:rPr>
                <w:rFonts w:ascii="Arial" w:eastAsia="Times New Roman" w:hAnsi="Arial" w:cs="Arial"/>
                <w:i/>
                <w:sz w:val="20"/>
                <w:szCs w:val="20"/>
                <w:lang w:eastAsia="sr-Latn-RS"/>
              </w:rPr>
              <w:t xml:space="preserve"> </w:t>
            </w:r>
            <w:proofErr w:type="spellStart"/>
            <w:r w:rsidRPr="00FB4BF8">
              <w:rPr>
                <w:rFonts w:ascii="Arial" w:eastAsia="Times New Roman" w:hAnsi="Arial" w:cs="Arial"/>
                <w:i/>
                <w:sz w:val="20"/>
                <w:szCs w:val="20"/>
                <w:lang w:eastAsia="sr-Latn-RS"/>
              </w:rPr>
              <w:t>отпада</w:t>
            </w:r>
            <w:proofErr w:type="spellEnd"/>
            <w:r w:rsidRPr="00FB4BF8">
              <w:rPr>
                <w:rFonts w:ascii="Arial" w:eastAsia="Times New Roman" w:hAnsi="Arial" w:cs="Arial"/>
                <w:i/>
                <w:sz w:val="20"/>
                <w:szCs w:val="20"/>
                <w:lang w:eastAsia="sr-Latn-RS"/>
              </w:rPr>
              <w:t xml:space="preserve"> </w:t>
            </w:r>
            <w:proofErr w:type="spellStart"/>
            <w:r w:rsidRPr="00FB4BF8">
              <w:rPr>
                <w:rFonts w:ascii="Arial" w:eastAsia="Times New Roman" w:hAnsi="Arial" w:cs="Arial"/>
                <w:i/>
                <w:sz w:val="20"/>
                <w:szCs w:val="20"/>
                <w:lang w:eastAsia="sr-Latn-RS"/>
              </w:rPr>
              <w:t>који</w:t>
            </w:r>
            <w:proofErr w:type="spellEnd"/>
            <w:r w:rsidRPr="00FB4BF8">
              <w:rPr>
                <w:rFonts w:ascii="Arial" w:eastAsia="Times New Roman" w:hAnsi="Arial" w:cs="Arial"/>
                <w:i/>
                <w:sz w:val="20"/>
                <w:szCs w:val="20"/>
                <w:lang w:eastAsia="sr-Latn-RS"/>
              </w:rPr>
              <w:t xml:space="preserve"> </w:t>
            </w:r>
            <w:proofErr w:type="spellStart"/>
            <w:r w:rsidRPr="00FB4BF8">
              <w:rPr>
                <w:rFonts w:ascii="Arial" w:eastAsia="Times New Roman" w:hAnsi="Arial" w:cs="Arial"/>
                <w:i/>
                <w:sz w:val="20"/>
                <w:szCs w:val="20"/>
                <w:lang w:eastAsia="sr-Latn-RS"/>
              </w:rPr>
              <w:t>није</w:t>
            </w:r>
            <w:proofErr w:type="spellEnd"/>
            <w:r w:rsidRPr="00FB4BF8">
              <w:rPr>
                <w:rFonts w:ascii="Arial" w:eastAsia="Times New Roman" w:hAnsi="Arial" w:cs="Arial"/>
                <w:i/>
                <w:sz w:val="20"/>
                <w:szCs w:val="20"/>
                <w:lang w:eastAsia="sr-Latn-RS"/>
              </w:rPr>
              <w:t xml:space="preserve"> </w:t>
            </w:r>
            <w:proofErr w:type="spellStart"/>
            <w:r w:rsidRPr="00FB4BF8">
              <w:rPr>
                <w:rFonts w:ascii="Arial" w:eastAsia="Times New Roman" w:hAnsi="Arial" w:cs="Arial"/>
                <w:i/>
                <w:sz w:val="20"/>
                <w:szCs w:val="20"/>
                <w:lang w:eastAsia="sr-Latn-RS"/>
              </w:rPr>
              <w:t>опасан</w:t>
            </w:r>
            <w:proofErr w:type="spellEnd"/>
          </w:p>
        </w:tc>
      </w:tr>
      <w:tr w:rsidR="00FB4BF8" w:rsidRPr="00FB4BF8" w14:paraId="4F65725B" w14:textId="77777777" w:rsidTr="00BD277A">
        <w:trPr>
          <w:trHeight w:val="300"/>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4006F94F" w14:textId="77777777" w:rsidR="00FA55B9" w:rsidRPr="00FB4BF8" w:rsidRDefault="00FA55B9" w:rsidP="00BD277A">
            <w:pPr>
              <w:spacing w:after="0" w:line="240" w:lineRule="auto"/>
              <w:rPr>
                <w:rFonts w:ascii="Arial" w:eastAsia="Times New Roman" w:hAnsi="Arial" w:cs="Arial"/>
                <w:sz w:val="20"/>
                <w:szCs w:val="20"/>
                <w:lang w:val="sr-Cyrl-RS" w:eastAsia="sr-Latn-RS"/>
              </w:rPr>
            </w:pPr>
            <w:r w:rsidRPr="00FB4BF8">
              <w:rPr>
                <w:rFonts w:ascii="Arial" w:eastAsia="Times New Roman" w:hAnsi="Arial" w:cs="Arial"/>
                <w:sz w:val="20"/>
                <w:szCs w:val="20"/>
                <w:lang w:val="sr-Cyrl-RS" w:eastAsia="sr-Latn-RS"/>
              </w:rPr>
              <w:t>Телефон</w:t>
            </w:r>
          </w:p>
        </w:tc>
        <w:tc>
          <w:tcPr>
            <w:tcW w:w="4961" w:type="dxa"/>
            <w:tcBorders>
              <w:top w:val="single" w:sz="4" w:space="0" w:color="auto"/>
              <w:left w:val="nil"/>
              <w:bottom w:val="single" w:sz="4" w:space="0" w:color="auto"/>
              <w:right w:val="single" w:sz="4" w:space="0" w:color="auto"/>
            </w:tcBorders>
            <w:noWrap/>
            <w:vAlign w:val="bottom"/>
            <w:hideMark/>
          </w:tcPr>
          <w:p w14:paraId="669724A3" w14:textId="77777777" w:rsidR="00FA55B9" w:rsidRPr="00FB4BF8" w:rsidRDefault="00FA55B9" w:rsidP="00BD277A">
            <w:pPr>
              <w:spacing w:after="0" w:line="240" w:lineRule="auto"/>
              <w:rPr>
                <w:rFonts w:ascii="Arial" w:eastAsia="Times New Roman" w:hAnsi="Arial" w:cs="Arial"/>
                <w:i/>
                <w:sz w:val="20"/>
                <w:szCs w:val="20"/>
                <w:lang w:val="sr-Cyrl-RS" w:eastAsia="sr-Latn-RS"/>
              </w:rPr>
            </w:pPr>
            <w:r w:rsidRPr="00FB4BF8">
              <w:rPr>
                <w:rFonts w:ascii="Arial" w:eastAsia="Times New Roman" w:hAnsi="Arial" w:cs="Arial"/>
                <w:i/>
                <w:sz w:val="20"/>
                <w:szCs w:val="20"/>
                <w:lang w:val="sr-Cyrl-RS" w:eastAsia="sr-Latn-RS"/>
              </w:rPr>
              <w:t>018/4892134, 018/4891400</w:t>
            </w:r>
          </w:p>
        </w:tc>
      </w:tr>
      <w:tr w:rsidR="00FB4BF8" w:rsidRPr="00FB4BF8" w14:paraId="488A61F0" w14:textId="77777777" w:rsidTr="00BD277A">
        <w:trPr>
          <w:trHeight w:val="300"/>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01E0F18B" w14:textId="77777777" w:rsidR="00FA55B9" w:rsidRPr="00FB4BF8" w:rsidRDefault="00FA55B9" w:rsidP="00BD277A">
            <w:pPr>
              <w:spacing w:after="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e</w:t>
            </w:r>
            <w:r w:rsidRPr="00FB4BF8">
              <w:rPr>
                <w:rFonts w:ascii="Arial" w:eastAsia="Times New Roman" w:hAnsi="Arial" w:cs="Arial"/>
                <w:sz w:val="20"/>
                <w:szCs w:val="20"/>
                <w:lang w:val="sr-Cyrl-RS" w:eastAsia="sr-Latn-RS"/>
              </w:rPr>
              <w:t>-</w:t>
            </w:r>
            <w:r w:rsidRPr="00FB4BF8">
              <w:rPr>
                <w:rFonts w:ascii="Arial" w:eastAsia="Times New Roman" w:hAnsi="Arial" w:cs="Arial"/>
                <w:sz w:val="20"/>
                <w:szCs w:val="20"/>
                <w:lang w:eastAsia="sr-Latn-RS"/>
              </w:rPr>
              <w:t>mail</w:t>
            </w:r>
          </w:p>
        </w:tc>
        <w:tc>
          <w:tcPr>
            <w:tcW w:w="4961" w:type="dxa"/>
            <w:tcBorders>
              <w:top w:val="single" w:sz="4" w:space="0" w:color="auto"/>
              <w:left w:val="nil"/>
              <w:bottom w:val="single" w:sz="4" w:space="0" w:color="auto"/>
              <w:right w:val="single" w:sz="4" w:space="0" w:color="auto"/>
            </w:tcBorders>
            <w:noWrap/>
            <w:vAlign w:val="bottom"/>
            <w:hideMark/>
          </w:tcPr>
          <w:p w14:paraId="2D9F04DD" w14:textId="77777777" w:rsidR="00FA55B9" w:rsidRPr="00FB4BF8" w:rsidRDefault="00FA55B9" w:rsidP="00BD277A">
            <w:pPr>
              <w:spacing w:after="0" w:line="240" w:lineRule="auto"/>
              <w:rPr>
                <w:rFonts w:ascii="Arial" w:eastAsia="Times New Roman" w:hAnsi="Arial" w:cs="Arial"/>
                <w:b/>
                <w:i/>
                <w:sz w:val="20"/>
                <w:szCs w:val="20"/>
                <w:lang w:val="sr-Cyrl-RS" w:eastAsia="sr-Latn-RS"/>
              </w:rPr>
            </w:pPr>
            <w:r w:rsidRPr="00FB4BF8">
              <w:rPr>
                <w:rFonts w:ascii="Arial" w:eastAsia="BatangChe" w:hAnsi="Arial" w:cs="Arial"/>
                <w:i/>
                <w:sz w:val="20"/>
                <w:szCs w:val="20"/>
                <w:lang w:val="it-IT"/>
              </w:rPr>
              <w:t>merosina.direkcija@gmail.com</w:t>
            </w:r>
          </w:p>
        </w:tc>
      </w:tr>
    </w:tbl>
    <w:p w14:paraId="7FDC01E2" w14:textId="77777777" w:rsidR="00FA55B9" w:rsidRPr="00FB4BF8" w:rsidRDefault="00FA55B9" w:rsidP="00A135A7">
      <w:pPr>
        <w:spacing w:after="0" w:line="237" w:lineRule="auto"/>
        <w:ind w:firstLine="993"/>
        <w:jc w:val="both"/>
        <w:rPr>
          <w:rFonts w:ascii="Arial" w:hAnsi="Arial" w:cs="Arial"/>
          <w:sz w:val="20"/>
          <w:szCs w:val="20"/>
          <w:lang w:val="sr-Cyrl-RS"/>
        </w:rPr>
      </w:pPr>
      <w:r w:rsidRPr="00FB4BF8">
        <w:rPr>
          <w:rFonts w:ascii="Arial" w:hAnsi="Arial" w:cs="Arial"/>
          <w:sz w:val="20"/>
          <w:szCs w:val="20"/>
          <w:lang w:val="sr-Cyrl-RS"/>
        </w:rPr>
        <w:t>Извор: ЈКП „МЕРОШИНА“</w:t>
      </w:r>
    </w:p>
    <w:p w14:paraId="3641492B" w14:textId="77777777" w:rsidR="00FA55B9" w:rsidRPr="00FB4BF8" w:rsidRDefault="00FA55B9" w:rsidP="00FA55B9">
      <w:pPr>
        <w:spacing w:after="0" w:line="237" w:lineRule="auto"/>
        <w:ind w:firstLine="851"/>
        <w:jc w:val="both"/>
        <w:rPr>
          <w:rFonts w:ascii="Arial" w:hAnsi="Arial" w:cs="Arial"/>
          <w:sz w:val="20"/>
          <w:szCs w:val="20"/>
          <w:lang w:val="sr-Cyrl-RS"/>
        </w:rPr>
      </w:pPr>
    </w:p>
    <w:p w14:paraId="01A0B916"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Примарни план пословне стратегије и развоја ЈКП Мерошина је да успешно задовољи све потребе свог становништва, квалитетним услугама и производима из домена своје делатности, а то су:</w:t>
      </w:r>
    </w:p>
    <w:p w14:paraId="0DE938E4" w14:textId="77777777" w:rsidR="00FA55B9" w:rsidRPr="00FB4BF8" w:rsidRDefault="00FA55B9" w:rsidP="00FA55B9">
      <w:pPr>
        <w:spacing w:after="0" w:line="237" w:lineRule="auto"/>
        <w:jc w:val="both"/>
        <w:rPr>
          <w:rFonts w:ascii="Arial" w:eastAsia="Times New Roman" w:hAnsi="Arial" w:cs="Arial"/>
          <w:noProof/>
          <w:sz w:val="20"/>
          <w:szCs w:val="20"/>
          <w:lang w:val="sr-Cyrl-RS"/>
        </w:rPr>
      </w:pPr>
      <w:r w:rsidRPr="00FB4BF8">
        <w:rPr>
          <w:rFonts w:ascii="Arial" w:eastAsia="Arial" w:hAnsi="Arial" w:cs="Arial"/>
          <w:noProof/>
          <w:sz w:val="20"/>
          <w:szCs w:val="20"/>
          <w:lang w:val="sr-Cyrl-RS"/>
        </w:rPr>
        <w:t>-обезбеђивање услова за трајно сакупљање комуналног отпада, његово одвожење, третман и безбедно одлагање укључујући прављење, одржавање, санирање и затварање депонија као и селекција секундарних сировина и одржавање, њихово складиштење и третман, као делатности од општег интереса као и редовног задовољавања потреба корисника производа и услуга, обезбеђивање услова за обављање одржавања чистоће на површинама јавне намене, одржавања јавних зелених површина, управљања пијацама, управљања јавним паркиралиштима, управљања и одржавања гробљима,  трајног снабдевања водом за пиће и пречишћавања и одвођења атмосферских и отпадних вода,  одржавање улица и путева.</w:t>
      </w:r>
    </w:p>
    <w:p w14:paraId="473849A3"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Све ове области су од јавног значаја, тј. од општег интереса, и као такве од стратешког значаја  за живот грађана општине Мерошина и задовољење њихових потреба.То је и разлог да је оснивач, оснивањем ЈКП Мерошина, као јавног предузећа, створио предуслове за посебан режим контроле, како оснивача тако и шире јавности, обзиром да међу регистрованим  делатностима, ЈКП Мерошина између осталих, обавља и делатности које имају стратешки значај и за рад локалне самоуправе, уз стабилан развој и уз сталну имплементацију иновативних идеја и уважавање еколошких принципа.</w:t>
      </w:r>
    </w:p>
    <w:p w14:paraId="556DCA24" w14:textId="77777777" w:rsidR="00FA55B9" w:rsidRPr="00FB4BF8" w:rsidRDefault="00FA55B9" w:rsidP="00FA55B9">
      <w:pPr>
        <w:pStyle w:val="NoSpacing"/>
        <w:jc w:val="both"/>
        <w:rPr>
          <w:rFonts w:ascii="Arial" w:hAnsi="Arial" w:cs="Arial"/>
          <w:sz w:val="20"/>
          <w:szCs w:val="20"/>
          <w:lang w:val="sr-Cyrl-RS"/>
        </w:rPr>
      </w:pPr>
    </w:p>
    <w:p w14:paraId="6FF0BA04" w14:textId="77777777" w:rsidR="00FA55B9" w:rsidRPr="00FB4BF8" w:rsidRDefault="00FA55B9" w:rsidP="00FA55B9">
      <w:pPr>
        <w:pStyle w:val="NoSpacing"/>
        <w:ind w:firstLine="720"/>
        <w:jc w:val="both"/>
        <w:rPr>
          <w:rFonts w:ascii="Arial" w:hAnsi="Arial" w:cs="Arial"/>
          <w:sz w:val="20"/>
          <w:szCs w:val="20"/>
          <w:lang w:val="sr-Cyrl-RS"/>
        </w:rPr>
      </w:pPr>
      <w:r w:rsidRPr="00FB4BF8">
        <w:rPr>
          <w:rFonts w:ascii="Arial" w:hAnsi="Arial" w:cs="Arial"/>
          <w:sz w:val="20"/>
          <w:szCs w:val="20"/>
          <w:lang w:val="sr-Cyrl-RS"/>
        </w:rPr>
        <w:t>ЈКП „Мерошина“ послује са 40 запослених радника.</w:t>
      </w:r>
    </w:p>
    <w:p w14:paraId="011D1DB9" w14:textId="77777777" w:rsidR="00FA55B9" w:rsidRPr="00FB4BF8" w:rsidRDefault="00FA55B9" w:rsidP="00FA55B9">
      <w:pPr>
        <w:pStyle w:val="NoSpacing"/>
        <w:ind w:firstLine="720"/>
        <w:jc w:val="both"/>
        <w:rPr>
          <w:rFonts w:ascii="Arial" w:hAnsi="Arial" w:cs="Arial"/>
          <w:sz w:val="20"/>
          <w:szCs w:val="20"/>
          <w:lang w:val="sr-Cyrl-RS"/>
        </w:rPr>
      </w:pPr>
    </w:p>
    <w:p w14:paraId="5509F5D5"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ТАБЕЛА 42. Број корисника услуга ЈКП „Мерошина“</w:t>
      </w:r>
    </w:p>
    <w:tbl>
      <w:tblPr>
        <w:tblW w:w="7508" w:type="dxa"/>
        <w:tblLook w:val="04A0" w:firstRow="1" w:lastRow="0" w:firstColumn="1" w:lastColumn="0" w:noHBand="0" w:noVBand="1"/>
      </w:tblPr>
      <w:tblGrid>
        <w:gridCol w:w="4060"/>
        <w:gridCol w:w="1747"/>
        <w:gridCol w:w="1701"/>
      </w:tblGrid>
      <w:tr w:rsidR="00FB4BF8" w:rsidRPr="00FB4BF8" w14:paraId="7A064393" w14:textId="77777777" w:rsidTr="00BD277A">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A4B3C6"/>
            <w:noWrap/>
            <w:vAlign w:val="bottom"/>
            <w:hideMark/>
          </w:tcPr>
          <w:p w14:paraId="7A28CBFC" w14:textId="77777777" w:rsidR="00FA55B9" w:rsidRPr="00FB4BF8" w:rsidRDefault="00FA55B9" w:rsidP="00BD277A">
            <w:pPr>
              <w:rPr>
                <w:rFonts w:ascii="Arial" w:hAnsi="Arial" w:cs="Arial"/>
                <w:b/>
                <w:bCs/>
                <w:sz w:val="20"/>
                <w:szCs w:val="20"/>
                <w:lang w:val="sr-Cyrl-RS"/>
              </w:rPr>
            </w:pPr>
          </w:p>
        </w:tc>
        <w:tc>
          <w:tcPr>
            <w:tcW w:w="1747" w:type="dxa"/>
            <w:tcBorders>
              <w:top w:val="single" w:sz="4" w:space="0" w:color="auto"/>
              <w:left w:val="nil"/>
              <w:bottom w:val="single" w:sz="4" w:space="0" w:color="auto"/>
              <w:right w:val="single" w:sz="4" w:space="0" w:color="auto"/>
            </w:tcBorders>
            <w:shd w:val="clear" w:color="auto" w:fill="A4B3C6"/>
            <w:noWrap/>
            <w:vAlign w:val="bottom"/>
            <w:hideMark/>
          </w:tcPr>
          <w:p w14:paraId="0A268586" w14:textId="77777777" w:rsidR="00FA55B9" w:rsidRPr="00FB4BF8" w:rsidRDefault="00FA55B9" w:rsidP="00BD277A">
            <w:pPr>
              <w:spacing w:after="0" w:line="240" w:lineRule="auto"/>
              <w:jc w:val="center"/>
              <w:rPr>
                <w:rFonts w:ascii="Arial" w:eastAsia="Times New Roman" w:hAnsi="Arial" w:cs="Arial"/>
                <w:b/>
                <w:bCs/>
                <w:sz w:val="20"/>
                <w:szCs w:val="20"/>
                <w:lang w:val="sr-Cyrl-RS" w:eastAsia="sr-Latn-RS"/>
              </w:rPr>
            </w:pPr>
            <w:r w:rsidRPr="00FB4BF8">
              <w:rPr>
                <w:rFonts w:ascii="Arial" w:eastAsia="Times New Roman" w:hAnsi="Arial" w:cs="Arial"/>
                <w:b/>
                <w:bCs/>
                <w:sz w:val="20"/>
                <w:szCs w:val="20"/>
                <w:lang w:val="sr-Cyrl-RS" w:eastAsia="sr-Latn-RS"/>
              </w:rPr>
              <w:t>Физичка лица</w:t>
            </w:r>
          </w:p>
        </w:tc>
        <w:tc>
          <w:tcPr>
            <w:tcW w:w="1701" w:type="dxa"/>
            <w:tcBorders>
              <w:top w:val="single" w:sz="4" w:space="0" w:color="auto"/>
              <w:left w:val="nil"/>
              <w:bottom w:val="single" w:sz="4" w:space="0" w:color="auto"/>
              <w:right w:val="single" w:sz="4" w:space="0" w:color="auto"/>
            </w:tcBorders>
            <w:shd w:val="clear" w:color="auto" w:fill="A4B3C6"/>
            <w:vAlign w:val="bottom"/>
            <w:hideMark/>
          </w:tcPr>
          <w:p w14:paraId="02DD2CA4" w14:textId="77777777" w:rsidR="00FA55B9" w:rsidRPr="00FB4BF8" w:rsidRDefault="00FA55B9" w:rsidP="00BD277A">
            <w:pPr>
              <w:spacing w:after="0" w:line="240" w:lineRule="auto"/>
              <w:jc w:val="center"/>
              <w:rPr>
                <w:rFonts w:ascii="Arial" w:eastAsia="Times New Roman" w:hAnsi="Arial" w:cs="Arial"/>
                <w:b/>
                <w:bCs/>
                <w:sz w:val="20"/>
                <w:szCs w:val="20"/>
                <w:lang w:val="sr-Cyrl-RS" w:eastAsia="sr-Latn-RS"/>
              </w:rPr>
            </w:pPr>
            <w:r w:rsidRPr="00FB4BF8">
              <w:rPr>
                <w:rFonts w:ascii="Arial" w:eastAsia="Times New Roman" w:hAnsi="Arial" w:cs="Arial"/>
                <w:b/>
                <w:bCs/>
                <w:sz w:val="20"/>
                <w:szCs w:val="20"/>
                <w:lang w:val="sr-Cyrl-RS" w:eastAsia="sr-Latn-RS"/>
              </w:rPr>
              <w:t>Правна лица</w:t>
            </w:r>
          </w:p>
        </w:tc>
      </w:tr>
      <w:tr w:rsidR="00FB4BF8" w:rsidRPr="00FB4BF8" w14:paraId="6A028F24" w14:textId="77777777" w:rsidTr="00BD277A">
        <w:trPr>
          <w:trHeight w:val="300"/>
        </w:trPr>
        <w:tc>
          <w:tcPr>
            <w:tcW w:w="4060" w:type="dxa"/>
            <w:tcBorders>
              <w:top w:val="single" w:sz="4" w:space="0" w:color="auto"/>
              <w:left w:val="single" w:sz="4" w:space="0" w:color="auto"/>
              <w:bottom w:val="single" w:sz="4" w:space="0" w:color="auto"/>
              <w:right w:val="single" w:sz="4" w:space="0" w:color="auto"/>
            </w:tcBorders>
            <w:noWrap/>
            <w:vAlign w:val="bottom"/>
            <w:hideMark/>
          </w:tcPr>
          <w:p w14:paraId="5D5B60DA"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корисника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услуга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одвоза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смећа</w:t>
            </w:r>
            <w:proofErr w:type="spellEnd"/>
          </w:p>
        </w:tc>
        <w:tc>
          <w:tcPr>
            <w:tcW w:w="1747" w:type="dxa"/>
            <w:tcBorders>
              <w:top w:val="single" w:sz="4" w:space="0" w:color="auto"/>
              <w:left w:val="nil"/>
              <w:bottom w:val="single" w:sz="4" w:space="0" w:color="auto"/>
              <w:right w:val="single" w:sz="4" w:space="0" w:color="auto"/>
            </w:tcBorders>
            <w:noWrap/>
            <w:vAlign w:val="bottom"/>
            <w:hideMark/>
          </w:tcPr>
          <w:p w14:paraId="159F851B" w14:textId="77777777" w:rsidR="00FA55B9" w:rsidRPr="00FB4BF8" w:rsidRDefault="00FA55B9" w:rsidP="00BD277A">
            <w:pPr>
              <w:spacing w:after="0" w:line="240" w:lineRule="auto"/>
              <w:jc w:val="center"/>
              <w:rPr>
                <w:rFonts w:ascii="Arial" w:eastAsia="Times New Roman" w:hAnsi="Arial" w:cs="Arial"/>
                <w:sz w:val="20"/>
                <w:szCs w:val="20"/>
                <w:lang w:val="sr-Cyrl-RS" w:eastAsia="sr-Latn-RS"/>
              </w:rPr>
            </w:pPr>
            <w:r w:rsidRPr="00FB4BF8">
              <w:rPr>
                <w:rFonts w:ascii="Arial" w:eastAsia="Times New Roman" w:hAnsi="Arial" w:cs="Arial"/>
                <w:sz w:val="20"/>
                <w:szCs w:val="20"/>
                <w:lang w:val="sr-Cyrl-RS" w:eastAsia="sr-Latn-RS"/>
              </w:rPr>
              <w:t>1984</w:t>
            </w:r>
          </w:p>
        </w:tc>
        <w:tc>
          <w:tcPr>
            <w:tcW w:w="1701" w:type="dxa"/>
            <w:tcBorders>
              <w:top w:val="single" w:sz="4" w:space="0" w:color="auto"/>
              <w:left w:val="nil"/>
              <w:bottom w:val="single" w:sz="4" w:space="0" w:color="auto"/>
              <w:right w:val="single" w:sz="4" w:space="0" w:color="auto"/>
            </w:tcBorders>
            <w:vAlign w:val="bottom"/>
            <w:hideMark/>
          </w:tcPr>
          <w:p w14:paraId="23C22498" w14:textId="77777777" w:rsidR="00FA55B9" w:rsidRPr="00FB4BF8" w:rsidRDefault="00FA55B9" w:rsidP="00BD277A">
            <w:pPr>
              <w:spacing w:after="0" w:line="240" w:lineRule="auto"/>
              <w:jc w:val="center"/>
              <w:rPr>
                <w:rFonts w:ascii="Arial" w:eastAsia="Times New Roman" w:hAnsi="Arial" w:cs="Arial"/>
                <w:sz w:val="20"/>
                <w:szCs w:val="20"/>
                <w:lang w:val="sr-Cyrl-RS" w:eastAsia="sr-Latn-RS"/>
              </w:rPr>
            </w:pPr>
            <w:r w:rsidRPr="00FB4BF8">
              <w:rPr>
                <w:rFonts w:ascii="Arial" w:eastAsia="Times New Roman" w:hAnsi="Arial" w:cs="Arial"/>
                <w:sz w:val="20"/>
                <w:szCs w:val="20"/>
                <w:lang w:val="sr-Cyrl-RS" w:eastAsia="sr-Latn-RS"/>
              </w:rPr>
              <w:t>120</w:t>
            </w:r>
          </w:p>
        </w:tc>
      </w:tr>
      <w:tr w:rsidR="00FB4BF8" w:rsidRPr="00FB4BF8" w14:paraId="3ADC582E" w14:textId="77777777" w:rsidTr="00BD277A">
        <w:trPr>
          <w:trHeight w:val="300"/>
        </w:trPr>
        <w:tc>
          <w:tcPr>
            <w:tcW w:w="4060" w:type="dxa"/>
            <w:tcBorders>
              <w:top w:val="nil"/>
              <w:left w:val="single" w:sz="4" w:space="0" w:color="auto"/>
              <w:bottom w:val="single" w:sz="4" w:space="0" w:color="auto"/>
              <w:right w:val="single" w:sz="4" w:space="0" w:color="auto"/>
            </w:tcBorders>
            <w:noWrap/>
            <w:vAlign w:val="bottom"/>
            <w:hideMark/>
          </w:tcPr>
          <w:p w14:paraId="7F3A538E"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корисника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услуга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водовода</w:t>
            </w:r>
            <w:proofErr w:type="spellEnd"/>
          </w:p>
        </w:tc>
        <w:tc>
          <w:tcPr>
            <w:tcW w:w="1747" w:type="dxa"/>
            <w:tcBorders>
              <w:top w:val="nil"/>
              <w:left w:val="nil"/>
              <w:bottom w:val="single" w:sz="4" w:space="0" w:color="auto"/>
              <w:right w:val="single" w:sz="4" w:space="0" w:color="auto"/>
            </w:tcBorders>
            <w:noWrap/>
            <w:vAlign w:val="bottom"/>
            <w:hideMark/>
          </w:tcPr>
          <w:p w14:paraId="7BA47BF9" w14:textId="77777777" w:rsidR="00FA55B9" w:rsidRPr="00FB4BF8" w:rsidRDefault="00FA55B9" w:rsidP="00BD277A">
            <w:pPr>
              <w:spacing w:after="0" w:line="240" w:lineRule="auto"/>
              <w:jc w:val="center"/>
              <w:rPr>
                <w:rFonts w:ascii="Arial" w:eastAsia="Times New Roman" w:hAnsi="Arial" w:cs="Arial"/>
                <w:sz w:val="20"/>
                <w:szCs w:val="20"/>
                <w:lang w:val="sr-Cyrl-RS" w:eastAsia="sr-Latn-RS"/>
              </w:rPr>
            </w:pPr>
            <w:r w:rsidRPr="00FB4BF8">
              <w:rPr>
                <w:rFonts w:ascii="Arial" w:eastAsia="Times New Roman" w:hAnsi="Arial" w:cs="Arial"/>
                <w:sz w:val="20"/>
                <w:szCs w:val="20"/>
                <w:lang w:val="sr-Cyrl-RS" w:eastAsia="sr-Latn-RS"/>
              </w:rPr>
              <w:t>300</w:t>
            </w:r>
          </w:p>
        </w:tc>
        <w:tc>
          <w:tcPr>
            <w:tcW w:w="1701" w:type="dxa"/>
            <w:tcBorders>
              <w:top w:val="nil"/>
              <w:left w:val="nil"/>
              <w:bottom w:val="single" w:sz="4" w:space="0" w:color="auto"/>
              <w:right w:val="single" w:sz="4" w:space="0" w:color="auto"/>
            </w:tcBorders>
            <w:vAlign w:val="bottom"/>
            <w:hideMark/>
          </w:tcPr>
          <w:p w14:paraId="7034F65E" w14:textId="77777777" w:rsidR="00FA55B9" w:rsidRPr="00FB4BF8" w:rsidRDefault="00FA55B9" w:rsidP="00BD277A">
            <w:pPr>
              <w:spacing w:after="0" w:line="240" w:lineRule="auto"/>
              <w:jc w:val="center"/>
              <w:rPr>
                <w:rFonts w:ascii="Arial" w:eastAsia="Times New Roman" w:hAnsi="Arial" w:cs="Arial"/>
                <w:sz w:val="20"/>
                <w:szCs w:val="20"/>
                <w:lang w:val="sr-Cyrl-RS" w:eastAsia="sr-Latn-RS"/>
              </w:rPr>
            </w:pPr>
            <w:r w:rsidRPr="00FB4BF8">
              <w:rPr>
                <w:rFonts w:ascii="Arial" w:eastAsia="Times New Roman" w:hAnsi="Arial" w:cs="Arial"/>
                <w:sz w:val="20"/>
                <w:szCs w:val="20"/>
                <w:lang w:val="sr-Cyrl-RS" w:eastAsia="sr-Latn-RS"/>
              </w:rPr>
              <w:t>70</w:t>
            </w:r>
          </w:p>
        </w:tc>
      </w:tr>
      <w:tr w:rsidR="00FB4BF8" w:rsidRPr="00FB4BF8" w14:paraId="506F7FA2" w14:textId="77777777" w:rsidTr="00BD277A">
        <w:trPr>
          <w:trHeight w:val="300"/>
        </w:trPr>
        <w:tc>
          <w:tcPr>
            <w:tcW w:w="4060" w:type="dxa"/>
            <w:tcBorders>
              <w:top w:val="nil"/>
              <w:left w:val="single" w:sz="4" w:space="0" w:color="auto"/>
              <w:bottom w:val="single" w:sz="4" w:space="0" w:color="auto"/>
              <w:right w:val="single" w:sz="4" w:space="0" w:color="auto"/>
            </w:tcBorders>
            <w:noWrap/>
            <w:vAlign w:val="bottom"/>
            <w:hideMark/>
          </w:tcPr>
          <w:p w14:paraId="322FA312" w14:textId="77777777" w:rsidR="00FA55B9" w:rsidRPr="00FB4BF8" w:rsidRDefault="00FA55B9" w:rsidP="00BD277A">
            <w:pPr>
              <w:spacing w:after="0" w:line="240" w:lineRule="auto"/>
              <w:rPr>
                <w:rFonts w:ascii="Arial" w:eastAsia="Times New Roman" w:hAnsi="Arial" w:cs="Arial"/>
                <w:sz w:val="20"/>
                <w:szCs w:val="20"/>
                <w:lang w:eastAsia="sr-Latn-RS"/>
              </w:rPr>
            </w:pPr>
            <w:proofErr w:type="spellStart"/>
            <w:r w:rsidRPr="00FB4BF8">
              <w:rPr>
                <w:rFonts w:ascii="Arial" w:eastAsia="Times New Roman" w:hAnsi="Arial" w:cs="Arial"/>
                <w:sz w:val="20"/>
                <w:szCs w:val="20"/>
                <w:lang w:eastAsia="sr-Latn-RS"/>
              </w:rPr>
              <w:t>Број</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корисника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услуга</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канализације</w:t>
            </w:r>
            <w:proofErr w:type="spellEnd"/>
          </w:p>
        </w:tc>
        <w:tc>
          <w:tcPr>
            <w:tcW w:w="1747" w:type="dxa"/>
            <w:tcBorders>
              <w:top w:val="nil"/>
              <w:left w:val="nil"/>
              <w:bottom w:val="single" w:sz="4" w:space="0" w:color="auto"/>
              <w:right w:val="single" w:sz="4" w:space="0" w:color="auto"/>
            </w:tcBorders>
            <w:noWrap/>
            <w:vAlign w:val="bottom"/>
            <w:hideMark/>
          </w:tcPr>
          <w:p w14:paraId="688FB284" w14:textId="77777777" w:rsidR="00FA55B9" w:rsidRPr="00FB4BF8" w:rsidRDefault="00FA55B9" w:rsidP="00BD277A">
            <w:pPr>
              <w:spacing w:after="0" w:line="240" w:lineRule="auto"/>
              <w:jc w:val="center"/>
              <w:rPr>
                <w:rFonts w:ascii="Arial" w:eastAsia="Times New Roman" w:hAnsi="Arial" w:cs="Arial"/>
                <w:sz w:val="20"/>
                <w:szCs w:val="20"/>
                <w:lang w:val="sr-Cyrl-RS" w:eastAsia="sr-Latn-RS"/>
              </w:rPr>
            </w:pPr>
            <w:r w:rsidRPr="00FB4BF8">
              <w:rPr>
                <w:rFonts w:ascii="Arial" w:eastAsia="Times New Roman" w:hAnsi="Arial" w:cs="Arial"/>
                <w:sz w:val="20"/>
                <w:szCs w:val="20"/>
                <w:lang w:val="sr-Cyrl-RS" w:eastAsia="sr-Latn-RS"/>
              </w:rPr>
              <w:t>130</w:t>
            </w:r>
          </w:p>
        </w:tc>
        <w:tc>
          <w:tcPr>
            <w:tcW w:w="1701" w:type="dxa"/>
            <w:tcBorders>
              <w:top w:val="nil"/>
              <w:left w:val="nil"/>
              <w:bottom w:val="single" w:sz="4" w:space="0" w:color="auto"/>
              <w:right w:val="single" w:sz="4" w:space="0" w:color="auto"/>
            </w:tcBorders>
            <w:vAlign w:val="bottom"/>
            <w:hideMark/>
          </w:tcPr>
          <w:p w14:paraId="6BC06F02" w14:textId="77777777" w:rsidR="00FA55B9" w:rsidRPr="00FB4BF8" w:rsidRDefault="00FA55B9" w:rsidP="00BD277A">
            <w:pPr>
              <w:spacing w:after="0" w:line="240" w:lineRule="auto"/>
              <w:jc w:val="center"/>
              <w:rPr>
                <w:rFonts w:ascii="Arial" w:eastAsia="Times New Roman" w:hAnsi="Arial" w:cs="Arial"/>
                <w:sz w:val="20"/>
                <w:szCs w:val="20"/>
                <w:lang w:val="sr-Cyrl-RS" w:eastAsia="sr-Latn-RS"/>
              </w:rPr>
            </w:pPr>
            <w:r w:rsidRPr="00FB4BF8">
              <w:rPr>
                <w:rFonts w:ascii="Arial" w:eastAsia="Times New Roman" w:hAnsi="Arial" w:cs="Arial"/>
                <w:sz w:val="20"/>
                <w:szCs w:val="20"/>
                <w:lang w:val="sr-Cyrl-RS" w:eastAsia="sr-Latn-RS"/>
              </w:rPr>
              <w:t>60</w:t>
            </w:r>
          </w:p>
        </w:tc>
      </w:tr>
    </w:tbl>
    <w:p w14:paraId="608056DF" w14:textId="77777777" w:rsidR="00FA55B9" w:rsidRPr="00FB4BF8" w:rsidRDefault="00FA55B9" w:rsidP="00FA55B9">
      <w:pPr>
        <w:spacing w:after="0" w:line="237" w:lineRule="auto"/>
        <w:jc w:val="both"/>
        <w:rPr>
          <w:rFonts w:ascii="Arial" w:hAnsi="Arial" w:cs="Arial"/>
          <w:sz w:val="20"/>
          <w:szCs w:val="20"/>
          <w:lang w:val="sr-Cyrl-RS"/>
        </w:rPr>
      </w:pPr>
      <w:r w:rsidRPr="00FB4BF8">
        <w:rPr>
          <w:rFonts w:ascii="Arial" w:hAnsi="Arial" w:cs="Arial"/>
          <w:sz w:val="20"/>
          <w:szCs w:val="20"/>
          <w:lang w:val="sr-Cyrl-RS"/>
        </w:rPr>
        <w:t>Извор: ЈКП „МЕРОШИНА“</w:t>
      </w:r>
    </w:p>
    <w:p w14:paraId="36918DDE" w14:textId="77777777" w:rsidR="00FA55B9" w:rsidRPr="00FB4BF8" w:rsidRDefault="00FA55B9" w:rsidP="00FA55B9">
      <w:pPr>
        <w:pStyle w:val="NoSpacing"/>
        <w:jc w:val="both"/>
        <w:rPr>
          <w:rFonts w:ascii="Arial" w:hAnsi="Arial" w:cs="Arial"/>
          <w:sz w:val="20"/>
          <w:szCs w:val="20"/>
          <w:lang w:val="sr-Cyrl-RS"/>
        </w:rPr>
      </w:pPr>
    </w:p>
    <w:p w14:paraId="08FC43DC"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Услуга одвоза смећа се врши у следећим местима на територији општине Мерошина: Мерошина, Батушинац, Градиште, Брест, Облачина, Балајнац, Александрово, Рожина, Баличевац, Лепаја, Мраморско брдо и Облачинско језеро, што је укупно 12 места.</w:t>
      </w:r>
    </w:p>
    <w:p w14:paraId="50C409F7" w14:textId="77777777" w:rsidR="00FA55B9" w:rsidRPr="00FB4BF8" w:rsidRDefault="00FA55B9" w:rsidP="00FA55B9">
      <w:pPr>
        <w:pStyle w:val="NoSpacing"/>
        <w:ind w:firstLine="720"/>
        <w:jc w:val="both"/>
        <w:rPr>
          <w:rFonts w:ascii="Arial" w:hAnsi="Arial" w:cs="Arial"/>
          <w:sz w:val="20"/>
          <w:szCs w:val="20"/>
          <w:lang w:val="sr-Cyrl-RS"/>
        </w:rPr>
      </w:pPr>
    </w:p>
    <w:p w14:paraId="0BBF27AB"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Услуге водовода и канализације за сада обухватају само насељена мест</w:t>
      </w:r>
      <w:r w:rsidRPr="00FB4BF8">
        <w:rPr>
          <w:rFonts w:ascii="Arial" w:hAnsi="Arial" w:cs="Arial"/>
          <w:sz w:val="20"/>
          <w:szCs w:val="20"/>
          <w:lang w:val="en-GB"/>
        </w:rPr>
        <w:t>a</w:t>
      </w:r>
      <w:r w:rsidRPr="00FB4BF8">
        <w:rPr>
          <w:rFonts w:ascii="Arial" w:hAnsi="Arial" w:cs="Arial"/>
          <w:sz w:val="20"/>
          <w:szCs w:val="20"/>
          <w:lang w:val="sr-Cyrl-RS"/>
        </w:rPr>
        <w:t xml:space="preserve"> Мерошина и Брест.</w:t>
      </w:r>
    </w:p>
    <w:p w14:paraId="3F6183EB" w14:textId="77777777" w:rsidR="00FA55B9" w:rsidRPr="00FB4BF8" w:rsidRDefault="00FA55B9" w:rsidP="00FA55B9">
      <w:pPr>
        <w:pStyle w:val="NoSpacing"/>
        <w:ind w:firstLine="720"/>
        <w:jc w:val="both"/>
        <w:rPr>
          <w:rFonts w:ascii="Arial" w:hAnsi="Arial" w:cs="Arial"/>
          <w:sz w:val="20"/>
          <w:szCs w:val="20"/>
          <w:lang w:val="sr-Cyrl-RS"/>
        </w:rPr>
      </w:pPr>
    </w:p>
    <w:p w14:paraId="1B0E9C13" w14:textId="5AA4C493" w:rsidR="00FA55B9" w:rsidRPr="00FF2D6C" w:rsidRDefault="00FA55B9" w:rsidP="0039568D">
      <w:pPr>
        <w:pStyle w:val="Heading4"/>
        <w:numPr>
          <w:ilvl w:val="2"/>
          <w:numId w:val="45"/>
        </w:numPr>
        <w:rPr>
          <w:rFonts w:ascii="Arial" w:hAnsi="Arial" w:cs="Arial"/>
          <w:color w:val="7F7F7F" w:themeColor="text1" w:themeTint="80"/>
          <w:sz w:val="20"/>
          <w:szCs w:val="20"/>
          <w:lang w:eastAsia="sr-Latn-RS"/>
        </w:rPr>
      </w:pPr>
      <w:proofErr w:type="spellStart"/>
      <w:r w:rsidRPr="00FF2D6C">
        <w:rPr>
          <w:rFonts w:ascii="Arial" w:hAnsi="Arial" w:cs="Arial"/>
          <w:color w:val="7F7F7F" w:themeColor="text1" w:themeTint="80"/>
          <w:sz w:val="20"/>
          <w:szCs w:val="20"/>
          <w:lang w:eastAsia="sr-Latn-RS"/>
        </w:rPr>
        <w:t>Установе</w:t>
      </w:r>
      <w:proofErr w:type="spellEnd"/>
    </w:p>
    <w:p w14:paraId="1A86463E" w14:textId="77777777" w:rsidR="00FA55B9" w:rsidRPr="00FB4BF8" w:rsidRDefault="00FA55B9" w:rsidP="00FA55B9">
      <w:pPr>
        <w:pStyle w:val="ListParagraph"/>
        <w:shd w:val="clear" w:color="auto" w:fill="FFFFFF"/>
        <w:spacing w:after="150" w:line="240" w:lineRule="auto"/>
        <w:rPr>
          <w:rFonts w:ascii="Arial" w:eastAsia="Times New Roman" w:hAnsi="Arial" w:cs="Arial"/>
          <w:sz w:val="20"/>
          <w:szCs w:val="20"/>
          <w:lang w:eastAsia="sr-Latn-RS"/>
        </w:rPr>
      </w:pPr>
    </w:p>
    <w:p w14:paraId="2C417AFD" w14:textId="77777777" w:rsidR="00FA55B9" w:rsidRPr="00FB4BF8" w:rsidRDefault="00FA55B9" w:rsidP="00F21EB4">
      <w:pPr>
        <w:pStyle w:val="ListParagraph"/>
        <w:numPr>
          <w:ilvl w:val="0"/>
          <w:numId w:val="27"/>
        </w:numPr>
        <w:shd w:val="clear" w:color="auto" w:fill="FFFFFF"/>
        <w:spacing w:after="15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Основна школа "Јастребачки партизани"</w:t>
      </w:r>
    </w:p>
    <w:p w14:paraId="6717F3CE" w14:textId="77777777" w:rsidR="00FA55B9" w:rsidRPr="00FB4BF8" w:rsidRDefault="00FA55B9" w:rsidP="00F21EB4">
      <w:pPr>
        <w:pStyle w:val="ListParagraph"/>
        <w:numPr>
          <w:ilvl w:val="0"/>
          <w:numId w:val="27"/>
        </w:numPr>
        <w:shd w:val="clear" w:color="auto" w:fill="FFFFFF"/>
        <w:spacing w:after="15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Предшколска установа "Полетарац"</w:t>
      </w:r>
    </w:p>
    <w:p w14:paraId="1CF11302" w14:textId="77777777" w:rsidR="00FA55B9" w:rsidRPr="00FB4BF8" w:rsidRDefault="00FA55B9" w:rsidP="00F21EB4">
      <w:pPr>
        <w:pStyle w:val="ListParagraph"/>
        <w:numPr>
          <w:ilvl w:val="0"/>
          <w:numId w:val="27"/>
        </w:numPr>
        <w:shd w:val="clear" w:color="auto" w:fill="FFFFFF"/>
        <w:spacing w:after="150" w:line="240" w:lineRule="auto"/>
        <w:rPr>
          <w:rFonts w:ascii="Arial" w:eastAsia="Times New Roman" w:hAnsi="Arial" w:cs="Arial"/>
          <w:sz w:val="20"/>
          <w:szCs w:val="20"/>
          <w:lang w:eastAsia="sr-Latn-RS"/>
        </w:rPr>
      </w:pPr>
      <w:r w:rsidRPr="00FB4BF8">
        <w:rPr>
          <w:rFonts w:ascii="Arial" w:eastAsia="Times New Roman" w:hAnsi="Arial" w:cs="Arial"/>
          <w:sz w:val="20"/>
          <w:szCs w:val="20"/>
          <w:lang w:val="sr-Cyrl-RS" w:eastAsia="sr-Latn-RS"/>
        </w:rPr>
        <w:t>Установа за спорт и туризам „Облачинско језеро“</w:t>
      </w:r>
    </w:p>
    <w:p w14:paraId="67730027" w14:textId="77777777" w:rsidR="00FA55B9" w:rsidRPr="00FB4BF8" w:rsidRDefault="00FA55B9" w:rsidP="00F21EB4">
      <w:pPr>
        <w:pStyle w:val="ListParagraph"/>
        <w:numPr>
          <w:ilvl w:val="0"/>
          <w:numId w:val="27"/>
        </w:numPr>
        <w:shd w:val="clear" w:color="auto" w:fill="FFFFFF"/>
        <w:spacing w:after="150" w:line="240" w:lineRule="auto"/>
        <w:rPr>
          <w:rFonts w:ascii="Arial" w:eastAsia="Times New Roman" w:hAnsi="Arial" w:cs="Arial"/>
          <w:sz w:val="20"/>
          <w:szCs w:val="20"/>
          <w:lang w:eastAsia="sr-Latn-RS"/>
        </w:rPr>
      </w:pPr>
      <w:r w:rsidRPr="00FB4BF8">
        <w:rPr>
          <w:rFonts w:ascii="Arial" w:hAnsi="Arial" w:cs="Arial"/>
          <w:sz w:val="20"/>
          <w:szCs w:val="20"/>
          <w:lang w:val="sr-Cyrl-RS"/>
        </w:rPr>
        <w:t>Народна библиотека Мерошина</w:t>
      </w:r>
    </w:p>
    <w:p w14:paraId="41D9BC7F" w14:textId="77777777" w:rsidR="00FA55B9" w:rsidRPr="00FB4BF8" w:rsidRDefault="00FA55B9" w:rsidP="00F21EB4">
      <w:pPr>
        <w:pStyle w:val="ListParagraph"/>
        <w:numPr>
          <w:ilvl w:val="0"/>
          <w:numId w:val="27"/>
        </w:numPr>
        <w:shd w:val="clear" w:color="auto" w:fill="FFFFFF"/>
        <w:spacing w:after="150" w:line="240" w:lineRule="auto"/>
        <w:rPr>
          <w:rFonts w:ascii="Arial" w:eastAsia="Times New Roman" w:hAnsi="Arial" w:cs="Arial"/>
          <w:sz w:val="20"/>
          <w:szCs w:val="20"/>
          <w:lang w:eastAsia="sr-Latn-RS"/>
        </w:rPr>
      </w:pPr>
      <w:r w:rsidRPr="00FB4BF8">
        <w:rPr>
          <w:rFonts w:ascii="Arial" w:hAnsi="Arial" w:cs="Arial"/>
          <w:sz w:val="20"/>
          <w:szCs w:val="20"/>
        </w:rPr>
        <w:t>Центар за социјални рад</w:t>
      </w:r>
    </w:p>
    <w:p w14:paraId="5921364B" w14:textId="77777777" w:rsidR="00FA55B9" w:rsidRPr="00FB4BF8" w:rsidRDefault="00FA55B9" w:rsidP="00F21EB4">
      <w:pPr>
        <w:pStyle w:val="ListParagraph"/>
        <w:numPr>
          <w:ilvl w:val="0"/>
          <w:numId w:val="27"/>
        </w:numPr>
        <w:shd w:val="clear" w:color="auto" w:fill="FFFFFF"/>
        <w:spacing w:after="150" w:line="240" w:lineRule="auto"/>
        <w:rPr>
          <w:rFonts w:ascii="Arial" w:eastAsia="Times New Roman" w:hAnsi="Arial" w:cs="Arial"/>
          <w:sz w:val="20"/>
          <w:szCs w:val="20"/>
          <w:lang w:eastAsia="sr-Latn-RS"/>
        </w:rPr>
      </w:pPr>
      <w:r w:rsidRPr="00FB4BF8">
        <w:rPr>
          <w:rFonts w:ascii="Arial" w:hAnsi="Arial" w:cs="Arial"/>
          <w:sz w:val="20"/>
          <w:szCs w:val="20"/>
        </w:rPr>
        <w:t>Дом здравља</w:t>
      </w:r>
    </w:p>
    <w:p w14:paraId="6A2CB322" w14:textId="77777777" w:rsidR="00FA55B9" w:rsidRPr="00FB4BF8" w:rsidRDefault="00FA55B9" w:rsidP="00F21EB4">
      <w:pPr>
        <w:pStyle w:val="ListParagraph"/>
        <w:numPr>
          <w:ilvl w:val="0"/>
          <w:numId w:val="27"/>
        </w:numPr>
        <w:shd w:val="clear" w:color="auto" w:fill="FFFFFF"/>
        <w:spacing w:after="15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Црвени крст Мерошина</w:t>
      </w:r>
    </w:p>
    <w:p w14:paraId="4FE12207" w14:textId="77777777" w:rsidR="00FA55B9" w:rsidRPr="00FB4BF8" w:rsidRDefault="00FA55B9" w:rsidP="00F21EB4">
      <w:pPr>
        <w:pStyle w:val="ListParagraph"/>
        <w:numPr>
          <w:ilvl w:val="0"/>
          <w:numId w:val="27"/>
        </w:numPr>
        <w:shd w:val="clear" w:color="auto" w:fill="FFFFFF"/>
        <w:spacing w:after="150" w:line="240" w:lineRule="auto"/>
        <w:rPr>
          <w:rFonts w:ascii="Arial" w:eastAsia="Times New Roman" w:hAnsi="Arial" w:cs="Arial"/>
          <w:sz w:val="20"/>
          <w:szCs w:val="20"/>
          <w:lang w:eastAsia="sr-Latn-RS"/>
        </w:rPr>
      </w:pPr>
      <w:r w:rsidRPr="00FB4BF8">
        <w:rPr>
          <w:rFonts w:ascii="Arial" w:eastAsia="Times New Roman" w:hAnsi="Arial" w:cs="Arial"/>
          <w:sz w:val="20"/>
          <w:szCs w:val="20"/>
          <w:lang w:eastAsia="sr-Latn-RS"/>
        </w:rPr>
        <w:t>Ветеринарска станица Мерошина</w:t>
      </w:r>
    </w:p>
    <w:p w14:paraId="0AE337FE" w14:textId="77777777" w:rsidR="00FA55B9" w:rsidRPr="00FB4BF8" w:rsidRDefault="00FA55B9" w:rsidP="00F21EB4">
      <w:pPr>
        <w:pStyle w:val="ListParagraph"/>
        <w:numPr>
          <w:ilvl w:val="0"/>
          <w:numId w:val="27"/>
        </w:numPr>
        <w:shd w:val="clear" w:color="auto" w:fill="FFFFFF"/>
        <w:spacing w:after="150" w:line="240" w:lineRule="auto"/>
        <w:rPr>
          <w:rFonts w:ascii="Arial" w:eastAsia="Times New Roman" w:hAnsi="Arial" w:cs="Arial"/>
          <w:sz w:val="20"/>
          <w:szCs w:val="20"/>
          <w:lang w:eastAsia="sr-Latn-RS"/>
        </w:rPr>
      </w:pPr>
      <w:r w:rsidRPr="00FB4BF8">
        <w:rPr>
          <w:rFonts w:ascii="Arial" w:hAnsi="Arial" w:cs="Arial"/>
          <w:sz w:val="20"/>
          <w:szCs w:val="20"/>
        </w:rPr>
        <w:t>Пошта</w:t>
      </w:r>
    </w:p>
    <w:p w14:paraId="49E7CFC2" w14:textId="77777777" w:rsidR="00FA55B9" w:rsidRPr="00FB4BF8" w:rsidRDefault="00FA55B9" w:rsidP="00F21EB4">
      <w:pPr>
        <w:pStyle w:val="ListParagraph"/>
        <w:numPr>
          <w:ilvl w:val="0"/>
          <w:numId w:val="27"/>
        </w:numPr>
        <w:shd w:val="clear" w:color="auto" w:fill="FFFFFF"/>
        <w:spacing w:after="150" w:line="240" w:lineRule="auto"/>
        <w:rPr>
          <w:rFonts w:ascii="Arial" w:eastAsia="Times New Roman" w:hAnsi="Arial" w:cs="Arial"/>
          <w:sz w:val="20"/>
          <w:szCs w:val="20"/>
          <w:lang w:eastAsia="sr-Latn-RS"/>
        </w:rPr>
      </w:pPr>
      <w:r w:rsidRPr="00FB4BF8">
        <w:rPr>
          <w:rFonts w:ascii="Arial" w:hAnsi="Arial" w:cs="Arial"/>
          <w:sz w:val="20"/>
          <w:szCs w:val="20"/>
        </w:rPr>
        <w:t>Полицијска станица</w:t>
      </w:r>
    </w:p>
    <w:p w14:paraId="4E4CF6CE" w14:textId="01DFF2DC" w:rsidR="00FA55B9" w:rsidRPr="00FB4BF8" w:rsidRDefault="00FA55B9" w:rsidP="00F21EB4">
      <w:pPr>
        <w:pStyle w:val="ListParagraph"/>
        <w:numPr>
          <w:ilvl w:val="0"/>
          <w:numId w:val="27"/>
        </w:numPr>
        <w:shd w:val="clear" w:color="auto" w:fill="FFFFFF"/>
        <w:spacing w:after="150" w:line="240" w:lineRule="auto"/>
        <w:rPr>
          <w:rFonts w:ascii="Arial" w:eastAsia="Times New Roman" w:hAnsi="Arial" w:cs="Arial"/>
          <w:sz w:val="20"/>
          <w:szCs w:val="20"/>
          <w:lang w:eastAsia="sr-Latn-RS"/>
        </w:rPr>
      </w:pPr>
      <w:r w:rsidRPr="00FB4BF8">
        <w:rPr>
          <w:rFonts w:ascii="Arial" w:hAnsi="Arial" w:cs="Arial"/>
          <w:sz w:val="20"/>
          <w:szCs w:val="20"/>
          <w:lang w:val="sr-Cyrl-RS"/>
        </w:rPr>
        <w:t>Погон Електродистрибуције</w:t>
      </w:r>
    </w:p>
    <w:p w14:paraId="79A51360" w14:textId="77777777" w:rsidR="00FA55B9" w:rsidRPr="00423B8C" w:rsidRDefault="00FA55B9" w:rsidP="00FA55B9">
      <w:pPr>
        <w:shd w:val="clear" w:color="auto" w:fill="FFFFFF"/>
        <w:spacing w:after="150" w:line="240" w:lineRule="auto"/>
        <w:rPr>
          <w:rFonts w:ascii="Arial" w:eastAsia="Times New Roman" w:hAnsi="Arial" w:cs="Arial"/>
          <w:b/>
          <w:bCs/>
          <w:color w:val="7F7F7F" w:themeColor="text1" w:themeTint="80"/>
          <w:sz w:val="20"/>
          <w:szCs w:val="20"/>
          <w:lang w:eastAsia="sr-Latn-RS"/>
        </w:rPr>
      </w:pPr>
      <w:proofErr w:type="spellStart"/>
      <w:r w:rsidRPr="00423B8C">
        <w:rPr>
          <w:rFonts w:ascii="Arial" w:eastAsia="Times New Roman" w:hAnsi="Arial" w:cs="Arial"/>
          <w:b/>
          <w:bCs/>
          <w:color w:val="7F7F7F" w:themeColor="text1" w:themeTint="80"/>
          <w:sz w:val="20"/>
          <w:szCs w:val="20"/>
          <w:lang w:eastAsia="sr-Latn-RS"/>
        </w:rPr>
        <w:t>Основна</w:t>
      </w:r>
      <w:proofErr w:type="spellEnd"/>
      <w:r w:rsidRPr="00423B8C">
        <w:rPr>
          <w:rFonts w:ascii="Arial" w:eastAsia="Times New Roman" w:hAnsi="Arial" w:cs="Arial"/>
          <w:b/>
          <w:bCs/>
          <w:color w:val="7F7F7F" w:themeColor="text1" w:themeTint="80"/>
          <w:sz w:val="20"/>
          <w:szCs w:val="20"/>
          <w:lang w:eastAsia="sr-Latn-RS"/>
        </w:rPr>
        <w:t xml:space="preserve"> </w:t>
      </w:r>
      <w:proofErr w:type="spellStart"/>
      <w:r w:rsidRPr="00423B8C">
        <w:rPr>
          <w:rFonts w:ascii="Arial" w:eastAsia="Times New Roman" w:hAnsi="Arial" w:cs="Arial"/>
          <w:b/>
          <w:bCs/>
          <w:color w:val="7F7F7F" w:themeColor="text1" w:themeTint="80"/>
          <w:sz w:val="20"/>
          <w:szCs w:val="20"/>
          <w:lang w:eastAsia="sr-Latn-RS"/>
        </w:rPr>
        <w:t>школа</w:t>
      </w:r>
      <w:proofErr w:type="spellEnd"/>
      <w:r w:rsidRPr="00423B8C">
        <w:rPr>
          <w:rFonts w:ascii="Arial" w:eastAsia="Times New Roman" w:hAnsi="Arial" w:cs="Arial"/>
          <w:b/>
          <w:bCs/>
          <w:color w:val="7F7F7F" w:themeColor="text1" w:themeTint="80"/>
          <w:sz w:val="20"/>
          <w:szCs w:val="20"/>
          <w:lang w:eastAsia="sr-Latn-RS"/>
        </w:rPr>
        <w:t xml:space="preserve"> "</w:t>
      </w:r>
      <w:proofErr w:type="spellStart"/>
      <w:r w:rsidRPr="00423B8C">
        <w:rPr>
          <w:rFonts w:ascii="Arial" w:eastAsia="Times New Roman" w:hAnsi="Arial" w:cs="Arial"/>
          <w:b/>
          <w:bCs/>
          <w:color w:val="7F7F7F" w:themeColor="text1" w:themeTint="80"/>
          <w:sz w:val="20"/>
          <w:szCs w:val="20"/>
          <w:lang w:eastAsia="sr-Latn-RS"/>
        </w:rPr>
        <w:t>Јастребачки</w:t>
      </w:r>
      <w:proofErr w:type="spellEnd"/>
      <w:r w:rsidRPr="00423B8C">
        <w:rPr>
          <w:rFonts w:ascii="Arial" w:eastAsia="Times New Roman" w:hAnsi="Arial" w:cs="Arial"/>
          <w:b/>
          <w:bCs/>
          <w:color w:val="7F7F7F" w:themeColor="text1" w:themeTint="80"/>
          <w:sz w:val="20"/>
          <w:szCs w:val="20"/>
          <w:lang w:eastAsia="sr-Latn-RS"/>
        </w:rPr>
        <w:t xml:space="preserve"> </w:t>
      </w:r>
      <w:proofErr w:type="spellStart"/>
      <w:r w:rsidRPr="00423B8C">
        <w:rPr>
          <w:rFonts w:ascii="Arial" w:eastAsia="Times New Roman" w:hAnsi="Arial" w:cs="Arial"/>
          <w:b/>
          <w:bCs/>
          <w:color w:val="7F7F7F" w:themeColor="text1" w:themeTint="80"/>
          <w:sz w:val="20"/>
          <w:szCs w:val="20"/>
          <w:lang w:eastAsia="sr-Latn-RS"/>
        </w:rPr>
        <w:t>партизани</w:t>
      </w:r>
      <w:proofErr w:type="spellEnd"/>
      <w:r w:rsidRPr="00423B8C">
        <w:rPr>
          <w:rFonts w:ascii="Arial" w:eastAsia="Times New Roman" w:hAnsi="Arial" w:cs="Arial"/>
          <w:b/>
          <w:bCs/>
          <w:color w:val="7F7F7F" w:themeColor="text1" w:themeTint="80"/>
          <w:sz w:val="20"/>
          <w:szCs w:val="20"/>
          <w:lang w:eastAsia="sr-Latn-RS"/>
        </w:rPr>
        <w:t>"</w:t>
      </w:r>
    </w:p>
    <w:p w14:paraId="4CE54236" w14:textId="77777777" w:rsidR="00FA55B9" w:rsidRPr="00FB4BF8" w:rsidRDefault="00FA55B9" w:rsidP="00FA55B9">
      <w:pPr>
        <w:shd w:val="clear" w:color="auto" w:fill="FFFFFF"/>
        <w:spacing w:after="150" w:line="240" w:lineRule="auto"/>
        <w:jc w:val="both"/>
        <w:rPr>
          <w:rFonts w:ascii="Arial" w:eastAsia="Times New Roman" w:hAnsi="Arial" w:cs="Arial"/>
          <w:sz w:val="20"/>
          <w:szCs w:val="20"/>
          <w:lang w:val="sr-Cyrl-RS" w:eastAsia="sr-Latn-RS"/>
        </w:rPr>
      </w:pPr>
      <w:r w:rsidRPr="00FB4BF8">
        <w:rPr>
          <w:rFonts w:ascii="Arial" w:eastAsia="Times New Roman" w:hAnsi="Arial" w:cs="Arial"/>
          <w:sz w:val="20"/>
          <w:szCs w:val="20"/>
          <w:lang w:val="sr-Cyrl-RS" w:eastAsia="sr-Latn-RS"/>
        </w:rPr>
        <w:t xml:space="preserve">Општина има основну школу са седиштем у Мерошини. Почеци образовања на територији општине Мерошина забележени су у селу Биљег 1877. године. </w:t>
      </w:r>
    </w:p>
    <w:p w14:paraId="6B9CCBCC" w14:textId="5990AAC8" w:rsidR="00FA55B9" w:rsidRPr="00FB4BF8" w:rsidRDefault="007F061D" w:rsidP="005D0F5A">
      <w:pPr>
        <w:shd w:val="clear" w:color="auto" w:fill="FFFFFF"/>
        <w:spacing w:after="150" w:line="240" w:lineRule="auto"/>
        <w:jc w:val="both"/>
        <w:rPr>
          <w:rFonts w:ascii="Arial" w:eastAsia="Times New Roman" w:hAnsi="Arial" w:cs="Arial"/>
          <w:sz w:val="20"/>
          <w:szCs w:val="20"/>
          <w:lang w:val="sr-Cyrl-RS" w:eastAsia="sr-Latn-RS"/>
        </w:rPr>
      </w:pPr>
      <w:r w:rsidRPr="007F061D">
        <w:rPr>
          <w:rFonts w:ascii="Arial" w:eastAsia="Times New Roman" w:hAnsi="Arial" w:cs="Arial"/>
          <w:sz w:val="20"/>
          <w:szCs w:val="20"/>
          <w:lang w:val="sr-Cyrl-RS" w:eastAsia="sr-Latn-RS"/>
        </w:rPr>
        <w:t xml:space="preserve">Основна школа "Јастребачки партизани" има пет осмогодишњих одељења (у Мерошини, Југбогдановцу, Азбресници, Балајнцу, Облачини), као четворогодишњу школу у готово свим </w:t>
      </w:r>
      <w:r w:rsidR="00FA55B9" w:rsidRPr="00FB4BF8">
        <w:rPr>
          <w:rFonts w:ascii="Arial" w:eastAsia="Times New Roman" w:hAnsi="Arial" w:cs="Arial"/>
          <w:sz w:val="20"/>
          <w:szCs w:val="20"/>
          <w:lang w:val="sr-Cyrl-RS" w:eastAsia="sr-Latn-RS"/>
        </w:rPr>
        <w:t xml:space="preserve">насељеним местима. Главна школа има осам учионица и шест канцеларија, опремљених рачунарском учионицом, лепо урађеним парком и </w:t>
      </w:r>
      <w:r w:rsidR="005D0F5A" w:rsidRPr="00FB4BF8">
        <w:rPr>
          <w:rFonts w:ascii="Arial" w:eastAsia="Times New Roman" w:hAnsi="Arial" w:cs="Arial"/>
          <w:sz w:val="20"/>
          <w:szCs w:val="20"/>
          <w:lang w:val="sr-Cyrl-RS" w:eastAsia="sr-Latn-RS"/>
        </w:rPr>
        <w:t>мултифункционалн</w:t>
      </w:r>
      <w:r w:rsidR="005D0F5A">
        <w:rPr>
          <w:rFonts w:ascii="Arial" w:eastAsia="Times New Roman" w:hAnsi="Arial" w:cs="Arial"/>
          <w:sz w:val="20"/>
          <w:szCs w:val="20"/>
          <w:lang w:val="sr-Cyrl-RS" w:eastAsia="sr-Latn-RS"/>
        </w:rPr>
        <w:t>ом</w:t>
      </w:r>
      <w:r w:rsidR="005D0F5A" w:rsidRPr="00FB4BF8">
        <w:rPr>
          <w:rFonts w:ascii="Arial" w:eastAsia="Times New Roman" w:hAnsi="Arial" w:cs="Arial"/>
          <w:sz w:val="20"/>
          <w:szCs w:val="20"/>
          <w:lang w:val="sr-Cyrl-RS" w:eastAsia="sr-Latn-RS"/>
        </w:rPr>
        <w:t xml:space="preserve"> балон сал</w:t>
      </w:r>
      <w:r w:rsidR="005D0F5A">
        <w:rPr>
          <w:rFonts w:ascii="Arial" w:eastAsia="Times New Roman" w:hAnsi="Arial" w:cs="Arial"/>
          <w:sz w:val="20"/>
          <w:szCs w:val="20"/>
          <w:lang w:val="sr-Cyrl-RS" w:eastAsia="sr-Latn-RS"/>
        </w:rPr>
        <w:t>ом</w:t>
      </w:r>
      <w:r w:rsidR="005D0F5A" w:rsidRPr="00FB4BF8">
        <w:rPr>
          <w:rFonts w:ascii="Arial" w:eastAsia="Times New Roman" w:hAnsi="Arial" w:cs="Arial"/>
          <w:sz w:val="20"/>
          <w:szCs w:val="20"/>
          <w:lang w:val="sr-Cyrl-RS" w:eastAsia="sr-Latn-RS"/>
        </w:rPr>
        <w:t xml:space="preserve"> </w:t>
      </w:r>
      <w:r w:rsidR="005D0F5A">
        <w:rPr>
          <w:rFonts w:ascii="Arial" w:eastAsia="Times New Roman" w:hAnsi="Arial" w:cs="Arial"/>
          <w:sz w:val="20"/>
          <w:szCs w:val="20"/>
          <w:lang w:val="sr-Cyrl-RS" w:eastAsia="sr-Latn-RS"/>
        </w:rPr>
        <w:t>у дворишту школе, која је изграђена у 2018. години.</w:t>
      </w:r>
    </w:p>
    <w:p w14:paraId="79433C7A" w14:textId="77777777" w:rsidR="00FA55B9" w:rsidRPr="00FB4BF8" w:rsidRDefault="00FA55B9" w:rsidP="00FA55B9">
      <w:pPr>
        <w:shd w:val="clear" w:color="auto" w:fill="FFFFFF"/>
        <w:spacing w:after="150" w:line="240" w:lineRule="auto"/>
        <w:jc w:val="both"/>
        <w:rPr>
          <w:rFonts w:ascii="Arial" w:eastAsia="Times New Roman" w:hAnsi="Arial" w:cs="Arial"/>
          <w:sz w:val="20"/>
          <w:szCs w:val="20"/>
          <w:lang w:val="sr-Cyrl-RS" w:eastAsia="sr-Latn-RS"/>
        </w:rPr>
      </w:pPr>
      <w:r w:rsidRPr="00FB4BF8">
        <w:rPr>
          <w:rFonts w:ascii="Arial" w:eastAsia="Times New Roman" w:hAnsi="Arial" w:cs="Arial"/>
          <w:sz w:val="20"/>
          <w:szCs w:val="20"/>
          <w:lang w:val="sr-Cyrl-RS" w:eastAsia="sr-Latn-RS"/>
        </w:rPr>
        <w:t>Организација рада је постигла потпуну покривеност целокупне школске популације, рационалну и функционалну мрежу школа и стручност за потпуну заступљеност наставе. Мисија школе је неговање и васпитање здраве и асертивне личности у духу толеранције и приступа савременом животу, који ће своја знања користити за рад, очување традиције и промоцију богатог и занимљивог туристичког окружења.</w:t>
      </w:r>
    </w:p>
    <w:p w14:paraId="23741FC4" w14:textId="77777777" w:rsidR="00FA55B9" w:rsidRPr="00423B8C" w:rsidRDefault="00FA55B9" w:rsidP="00FA55B9">
      <w:pPr>
        <w:shd w:val="clear" w:color="auto" w:fill="FFFFFF"/>
        <w:spacing w:after="150" w:line="240" w:lineRule="auto"/>
        <w:rPr>
          <w:rFonts w:ascii="Arial" w:eastAsia="Times New Roman" w:hAnsi="Arial" w:cs="Arial"/>
          <w:b/>
          <w:bCs/>
          <w:color w:val="7F7F7F" w:themeColor="text1" w:themeTint="80"/>
          <w:sz w:val="20"/>
          <w:szCs w:val="20"/>
          <w:lang w:val="sr-Cyrl-RS" w:eastAsia="sr-Latn-RS"/>
        </w:rPr>
      </w:pPr>
      <w:r w:rsidRPr="00423B8C">
        <w:rPr>
          <w:rFonts w:ascii="Arial" w:eastAsia="Times New Roman" w:hAnsi="Arial" w:cs="Arial"/>
          <w:b/>
          <w:bCs/>
          <w:color w:val="7F7F7F" w:themeColor="text1" w:themeTint="80"/>
          <w:sz w:val="20"/>
          <w:szCs w:val="20"/>
          <w:lang w:val="sr-Cyrl-RS" w:eastAsia="sr-Latn-RS"/>
        </w:rPr>
        <w:t>Предшколска установа "Полетарац" Мерошина</w:t>
      </w:r>
    </w:p>
    <w:p w14:paraId="38F35707" w14:textId="77777777" w:rsidR="00FA55B9" w:rsidRPr="00FB4BF8" w:rsidRDefault="00FA55B9" w:rsidP="00FA55B9">
      <w:pPr>
        <w:pStyle w:val="NormalWeb"/>
        <w:shd w:val="clear" w:color="auto" w:fill="FFFFFF"/>
        <w:spacing w:before="0" w:beforeAutospacing="0" w:after="150" w:afterAutospacing="0"/>
        <w:jc w:val="both"/>
        <w:rPr>
          <w:rFonts w:ascii="Arial" w:hAnsi="Arial" w:cs="Arial"/>
          <w:sz w:val="20"/>
          <w:szCs w:val="20"/>
          <w:lang w:val="sr-Latn-RS"/>
        </w:rPr>
      </w:pPr>
      <w:r w:rsidRPr="00FB4BF8">
        <w:rPr>
          <w:rFonts w:ascii="Arial" w:hAnsi="Arial" w:cs="Arial"/>
          <w:sz w:val="20"/>
          <w:szCs w:val="20"/>
          <w:lang w:val="sr-Cyrl-RS"/>
        </w:rPr>
        <w:t>ПУ</w:t>
      </w:r>
      <w:r w:rsidRPr="00FB4BF8">
        <w:rPr>
          <w:rFonts w:ascii="Arial" w:hAnsi="Arial" w:cs="Arial"/>
          <w:sz w:val="20"/>
          <w:szCs w:val="20"/>
          <w:lang w:val="sr-Latn-RS"/>
        </w:rPr>
        <w:t xml:space="preserve"> „</w:t>
      </w:r>
      <w:r w:rsidRPr="00FB4BF8">
        <w:rPr>
          <w:rFonts w:ascii="Arial" w:hAnsi="Arial" w:cs="Arial"/>
          <w:sz w:val="20"/>
          <w:szCs w:val="20"/>
          <w:lang w:val="sr-Cyrl-RS"/>
        </w:rPr>
        <w:t>Полетарац</w:t>
      </w:r>
      <w:r w:rsidRPr="00FB4BF8">
        <w:rPr>
          <w:rFonts w:ascii="Arial" w:hAnsi="Arial" w:cs="Arial"/>
          <w:sz w:val="20"/>
          <w:szCs w:val="20"/>
          <w:lang w:val="sr-Latn-RS"/>
        </w:rPr>
        <w:t xml:space="preserve">“ </w:t>
      </w:r>
      <w:r w:rsidRPr="00FB4BF8">
        <w:rPr>
          <w:rFonts w:ascii="Arial" w:hAnsi="Arial" w:cs="Arial"/>
          <w:sz w:val="20"/>
          <w:szCs w:val="20"/>
          <w:lang w:val="sr-Cyrl-RS"/>
        </w:rPr>
        <w:t>Мерошина</w:t>
      </w:r>
      <w:r w:rsidRPr="00FB4BF8">
        <w:rPr>
          <w:rFonts w:ascii="Arial" w:hAnsi="Arial" w:cs="Arial"/>
          <w:sz w:val="20"/>
          <w:szCs w:val="20"/>
          <w:lang w:val="sr-Latn-RS"/>
        </w:rPr>
        <w:t xml:space="preserve"> </w:t>
      </w:r>
      <w:r w:rsidRPr="00FB4BF8">
        <w:rPr>
          <w:rFonts w:ascii="Arial" w:hAnsi="Arial" w:cs="Arial"/>
          <w:sz w:val="20"/>
          <w:szCs w:val="20"/>
          <w:lang w:val="sr-Cyrl-RS"/>
        </w:rPr>
        <w:t>први</w:t>
      </w:r>
      <w:r w:rsidRPr="00FB4BF8">
        <w:rPr>
          <w:rFonts w:ascii="Arial" w:hAnsi="Arial" w:cs="Arial"/>
          <w:sz w:val="20"/>
          <w:szCs w:val="20"/>
          <w:lang w:val="sr-Latn-RS"/>
        </w:rPr>
        <w:t xml:space="preserve"> </w:t>
      </w:r>
      <w:r w:rsidRPr="00FB4BF8">
        <w:rPr>
          <w:rFonts w:ascii="Arial" w:hAnsi="Arial" w:cs="Arial"/>
          <w:sz w:val="20"/>
          <w:szCs w:val="20"/>
          <w:lang w:val="sr-Cyrl-RS"/>
        </w:rPr>
        <w:t>пут</w:t>
      </w:r>
      <w:r w:rsidRPr="00FB4BF8">
        <w:rPr>
          <w:rFonts w:ascii="Arial" w:hAnsi="Arial" w:cs="Arial"/>
          <w:sz w:val="20"/>
          <w:szCs w:val="20"/>
          <w:lang w:val="sr-Latn-RS"/>
        </w:rPr>
        <w:t xml:space="preserve"> </w:t>
      </w:r>
      <w:r w:rsidRPr="00FB4BF8">
        <w:rPr>
          <w:rFonts w:ascii="Arial" w:hAnsi="Arial" w:cs="Arial"/>
          <w:sz w:val="20"/>
          <w:szCs w:val="20"/>
          <w:lang w:val="sr-Cyrl-RS"/>
        </w:rPr>
        <w:t>је</w:t>
      </w:r>
      <w:r w:rsidRPr="00FB4BF8">
        <w:rPr>
          <w:rFonts w:ascii="Arial" w:hAnsi="Arial" w:cs="Arial"/>
          <w:sz w:val="20"/>
          <w:szCs w:val="20"/>
          <w:lang w:val="sr-Latn-RS"/>
        </w:rPr>
        <w:t xml:space="preserve"> </w:t>
      </w:r>
      <w:r w:rsidRPr="00FB4BF8">
        <w:rPr>
          <w:rFonts w:ascii="Arial" w:hAnsi="Arial" w:cs="Arial"/>
          <w:sz w:val="20"/>
          <w:szCs w:val="20"/>
          <w:lang w:val="sr-Cyrl-RS"/>
        </w:rPr>
        <w:t>почела</w:t>
      </w:r>
      <w:r w:rsidRPr="00FB4BF8">
        <w:rPr>
          <w:rFonts w:ascii="Arial" w:hAnsi="Arial" w:cs="Arial"/>
          <w:sz w:val="20"/>
          <w:szCs w:val="20"/>
          <w:lang w:val="sr-Latn-RS"/>
        </w:rPr>
        <w:t xml:space="preserve"> </w:t>
      </w:r>
      <w:r w:rsidRPr="00FB4BF8">
        <w:rPr>
          <w:rFonts w:ascii="Arial" w:hAnsi="Arial" w:cs="Arial"/>
          <w:sz w:val="20"/>
          <w:szCs w:val="20"/>
          <w:lang w:val="sr-Cyrl-RS"/>
        </w:rPr>
        <w:t>са</w:t>
      </w:r>
      <w:r w:rsidRPr="00FB4BF8">
        <w:rPr>
          <w:rFonts w:ascii="Arial" w:hAnsi="Arial" w:cs="Arial"/>
          <w:sz w:val="20"/>
          <w:szCs w:val="20"/>
          <w:lang w:val="sr-Latn-RS"/>
        </w:rPr>
        <w:t xml:space="preserve"> </w:t>
      </w:r>
      <w:r w:rsidRPr="00FB4BF8">
        <w:rPr>
          <w:rFonts w:ascii="Arial" w:hAnsi="Arial" w:cs="Arial"/>
          <w:sz w:val="20"/>
          <w:szCs w:val="20"/>
          <w:lang w:val="sr-Cyrl-RS"/>
        </w:rPr>
        <w:t>радом</w:t>
      </w:r>
      <w:r w:rsidRPr="00FB4BF8">
        <w:rPr>
          <w:rFonts w:ascii="Arial" w:hAnsi="Arial" w:cs="Arial"/>
          <w:sz w:val="20"/>
          <w:szCs w:val="20"/>
          <w:lang w:val="sr-Latn-RS"/>
        </w:rPr>
        <w:t xml:space="preserve"> 02.12.1981.</w:t>
      </w:r>
      <w:r w:rsidRPr="00FB4BF8">
        <w:rPr>
          <w:rFonts w:ascii="Arial" w:hAnsi="Arial" w:cs="Arial"/>
          <w:sz w:val="20"/>
          <w:szCs w:val="20"/>
          <w:lang w:val="sr-Cyrl-RS"/>
        </w:rPr>
        <w:t>године</w:t>
      </w:r>
      <w:r w:rsidRPr="00FB4BF8">
        <w:rPr>
          <w:rFonts w:ascii="Arial" w:hAnsi="Arial" w:cs="Arial"/>
          <w:sz w:val="20"/>
          <w:szCs w:val="20"/>
          <w:lang w:val="sr-Latn-RS"/>
        </w:rPr>
        <w:t xml:space="preserve">. </w:t>
      </w:r>
      <w:r w:rsidRPr="00FB4BF8">
        <w:rPr>
          <w:rFonts w:ascii="Arial" w:hAnsi="Arial" w:cs="Arial"/>
          <w:sz w:val="20"/>
          <w:szCs w:val="20"/>
          <w:lang w:val="sr-Cyrl-RS"/>
        </w:rPr>
        <w:t>Централни</w:t>
      </w:r>
      <w:r w:rsidRPr="00FB4BF8">
        <w:rPr>
          <w:rFonts w:ascii="Arial" w:hAnsi="Arial" w:cs="Arial"/>
          <w:sz w:val="20"/>
          <w:szCs w:val="20"/>
          <w:lang w:val="sr-Latn-RS"/>
        </w:rPr>
        <w:t xml:space="preserve"> </w:t>
      </w:r>
      <w:r w:rsidRPr="00FB4BF8">
        <w:rPr>
          <w:rFonts w:ascii="Arial" w:hAnsi="Arial" w:cs="Arial"/>
          <w:sz w:val="20"/>
          <w:szCs w:val="20"/>
          <w:lang w:val="sr-Cyrl-RS"/>
        </w:rPr>
        <w:t>објекат</w:t>
      </w:r>
      <w:r w:rsidRPr="00FB4BF8">
        <w:rPr>
          <w:rFonts w:ascii="Arial" w:hAnsi="Arial" w:cs="Arial"/>
          <w:sz w:val="20"/>
          <w:szCs w:val="20"/>
          <w:lang w:val="sr-Latn-RS"/>
        </w:rPr>
        <w:t xml:space="preserve"> </w:t>
      </w:r>
      <w:r w:rsidRPr="00FB4BF8">
        <w:rPr>
          <w:rFonts w:ascii="Arial" w:hAnsi="Arial" w:cs="Arial"/>
          <w:sz w:val="20"/>
          <w:szCs w:val="20"/>
          <w:lang w:val="sr-Cyrl-RS"/>
        </w:rPr>
        <w:t>је</w:t>
      </w:r>
      <w:r w:rsidRPr="00FB4BF8">
        <w:rPr>
          <w:rFonts w:ascii="Arial" w:hAnsi="Arial" w:cs="Arial"/>
          <w:sz w:val="20"/>
          <w:szCs w:val="20"/>
          <w:lang w:val="sr-Latn-RS"/>
        </w:rPr>
        <w:t xml:space="preserve"> </w:t>
      </w:r>
      <w:r w:rsidRPr="00FB4BF8">
        <w:rPr>
          <w:rFonts w:ascii="Arial" w:hAnsi="Arial" w:cs="Arial"/>
          <w:sz w:val="20"/>
          <w:szCs w:val="20"/>
          <w:lang w:val="sr-Cyrl-RS"/>
        </w:rPr>
        <w:t>монтажно</w:t>
      </w:r>
      <w:r w:rsidRPr="00FB4BF8">
        <w:rPr>
          <w:rFonts w:ascii="Arial" w:hAnsi="Arial" w:cs="Arial"/>
          <w:sz w:val="20"/>
          <w:szCs w:val="20"/>
          <w:lang w:val="sr-Latn-RS"/>
        </w:rPr>
        <w:t xml:space="preserve"> </w:t>
      </w:r>
      <w:r w:rsidRPr="00FB4BF8">
        <w:rPr>
          <w:rFonts w:ascii="Arial" w:hAnsi="Arial" w:cs="Arial"/>
          <w:sz w:val="20"/>
          <w:szCs w:val="20"/>
          <w:lang w:val="sr-Cyrl-RS"/>
        </w:rPr>
        <w:t>изграђени</w:t>
      </w:r>
      <w:r w:rsidRPr="00FB4BF8">
        <w:rPr>
          <w:rFonts w:ascii="Arial" w:hAnsi="Arial" w:cs="Arial"/>
          <w:sz w:val="20"/>
          <w:szCs w:val="20"/>
          <w:lang w:val="sr-Latn-RS"/>
        </w:rPr>
        <w:t xml:space="preserve"> </w:t>
      </w:r>
      <w:r w:rsidRPr="00FB4BF8">
        <w:rPr>
          <w:rFonts w:ascii="Arial" w:hAnsi="Arial" w:cs="Arial"/>
          <w:sz w:val="20"/>
          <w:szCs w:val="20"/>
          <w:lang w:val="sr-Cyrl-RS"/>
        </w:rPr>
        <w:t>вртић</w:t>
      </w:r>
      <w:r w:rsidRPr="00FB4BF8">
        <w:rPr>
          <w:rFonts w:ascii="Arial" w:hAnsi="Arial" w:cs="Arial"/>
          <w:sz w:val="20"/>
          <w:szCs w:val="20"/>
          <w:lang w:val="sr-Latn-RS"/>
        </w:rPr>
        <w:t xml:space="preserve"> </w:t>
      </w:r>
      <w:r w:rsidRPr="00FB4BF8">
        <w:rPr>
          <w:rFonts w:ascii="Arial" w:hAnsi="Arial" w:cs="Arial"/>
          <w:sz w:val="20"/>
          <w:szCs w:val="20"/>
          <w:lang w:val="sr-Cyrl-RS"/>
        </w:rPr>
        <w:t>чија</w:t>
      </w:r>
      <w:r w:rsidRPr="00FB4BF8">
        <w:rPr>
          <w:rFonts w:ascii="Arial" w:hAnsi="Arial" w:cs="Arial"/>
          <w:sz w:val="20"/>
          <w:szCs w:val="20"/>
          <w:lang w:val="sr-Latn-RS"/>
        </w:rPr>
        <w:t xml:space="preserve"> </w:t>
      </w:r>
      <w:r w:rsidRPr="00FB4BF8">
        <w:rPr>
          <w:rFonts w:ascii="Arial" w:hAnsi="Arial" w:cs="Arial"/>
          <w:sz w:val="20"/>
          <w:szCs w:val="20"/>
          <w:lang w:val="sr-Cyrl-RS"/>
        </w:rPr>
        <w:t>површина</w:t>
      </w:r>
      <w:r w:rsidRPr="00FB4BF8">
        <w:rPr>
          <w:rFonts w:ascii="Arial" w:hAnsi="Arial" w:cs="Arial"/>
          <w:sz w:val="20"/>
          <w:szCs w:val="20"/>
          <w:lang w:val="sr-Latn-RS"/>
        </w:rPr>
        <w:t xml:space="preserve"> </w:t>
      </w:r>
      <w:r w:rsidRPr="00FB4BF8">
        <w:rPr>
          <w:rFonts w:ascii="Arial" w:hAnsi="Arial" w:cs="Arial"/>
          <w:sz w:val="20"/>
          <w:szCs w:val="20"/>
          <w:lang w:val="sr-Cyrl-RS"/>
        </w:rPr>
        <w:t>износи</w:t>
      </w:r>
      <w:r w:rsidRPr="00FB4BF8">
        <w:rPr>
          <w:rFonts w:ascii="Arial" w:hAnsi="Arial" w:cs="Arial"/>
          <w:sz w:val="20"/>
          <w:szCs w:val="20"/>
          <w:lang w:val="sr-Latn-RS"/>
        </w:rPr>
        <w:t xml:space="preserve"> 298</w:t>
      </w:r>
      <w:r w:rsidRPr="00FB4BF8">
        <w:rPr>
          <w:rFonts w:ascii="Arial" w:hAnsi="Arial" w:cs="Arial"/>
          <w:sz w:val="20"/>
          <w:szCs w:val="20"/>
          <w:lang w:val="sr-Cyrl-RS"/>
        </w:rPr>
        <w:t>м</w:t>
      </w:r>
      <w:r w:rsidRPr="00FB4BF8">
        <w:rPr>
          <w:rFonts w:ascii="Arial" w:hAnsi="Arial" w:cs="Arial"/>
          <w:sz w:val="20"/>
          <w:szCs w:val="20"/>
          <w:vertAlign w:val="superscript"/>
          <w:lang w:val="sr-Latn-RS"/>
        </w:rPr>
        <w:t>2 </w:t>
      </w:r>
      <w:r w:rsidRPr="00FB4BF8">
        <w:rPr>
          <w:rFonts w:ascii="Arial" w:hAnsi="Arial" w:cs="Arial"/>
          <w:sz w:val="20"/>
          <w:szCs w:val="20"/>
          <w:lang w:val="sr-Cyrl-RS"/>
        </w:rPr>
        <w:t>и</w:t>
      </w:r>
      <w:r w:rsidRPr="00FB4BF8">
        <w:rPr>
          <w:rFonts w:ascii="Arial" w:hAnsi="Arial" w:cs="Arial"/>
          <w:sz w:val="20"/>
          <w:szCs w:val="20"/>
          <w:lang w:val="sr-Latn-RS"/>
        </w:rPr>
        <w:t xml:space="preserve">  </w:t>
      </w:r>
      <w:r w:rsidRPr="00FB4BF8">
        <w:rPr>
          <w:rFonts w:ascii="Arial" w:hAnsi="Arial" w:cs="Arial"/>
          <w:sz w:val="20"/>
          <w:szCs w:val="20"/>
          <w:lang w:val="sr-Cyrl-RS"/>
        </w:rPr>
        <w:t>налази</w:t>
      </w:r>
      <w:r w:rsidRPr="00FB4BF8">
        <w:rPr>
          <w:rFonts w:ascii="Arial" w:hAnsi="Arial" w:cs="Arial"/>
          <w:sz w:val="20"/>
          <w:szCs w:val="20"/>
          <w:lang w:val="sr-Latn-RS"/>
        </w:rPr>
        <w:t xml:space="preserve"> </w:t>
      </w:r>
      <w:r w:rsidRPr="00FB4BF8">
        <w:rPr>
          <w:rFonts w:ascii="Arial" w:hAnsi="Arial" w:cs="Arial"/>
          <w:sz w:val="20"/>
          <w:szCs w:val="20"/>
          <w:lang w:val="sr-Cyrl-RS"/>
        </w:rPr>
        <w:t>се</w:t>
      </w:r>
      <w:r w:rsidRPr="00FB4BF8">
        <w:rPr>
          <w:rFonts w:ascii="Arial" w:hAnsi="Arial" w:cs="Arial"/>
          <w:sz w:val="20"/>
          <w:szCs w:val="20"/>
          <w:lang w:val="sr-Latn-RS"/>
        </w:rPr>
        <w:t xml:space="preserve"> </w:t>
      </w:r>
      <w:r w:rsidRPr="00FB4BF8">
        <w:rPr>
          <w:rFonts w:ascii="Arial" w:hAnsi="Arial" w:cs="Arial"/>
          <w:sz w:val="20"/>
          <w:szCs w:val="20"/>
          <w:lang w:val="sr-Cyrl-RS"/>
        </w:rPr>
        <w:t>на</w:t>
      </w:r>
      <w:r w:rsidRPr="00FB4BF8">
        <w:rPr>
          <w:rFonts w:ascii="Arial" w:hAnsi="Arial" w:cs="Arial"/>
          <w:sz w:val="20"/>
          <w:szCs w:val="20"/>
          <w:lang w:val="sr-Latn-RS"/>
        </w:rPr>
        <w:t xml:space="preserve"> </w:t>
      </w:r>
      <w:r w:rsidRPr="00FB4BF8">
        <w:rPr>
          <w:rFonts w:ascii="Arial" w:hAnsi="Arial" w:cs="Arial"/>
          <w:sz w:val="20"/>
          <w:szCs w:val="20"/>
          <w:lang w:val="sr-Cyrl-RS"/>
        </w:rPr>
        <w:t>адреси</w:t>
      </w:r>
      <w:r w:rsidRPr="00FB4BF8">
        <w:rPr>
          <w:rFonts w:ascii="Arial" w:hAnsi="Arial" w:cs="Arial"/>
          <w:sz w:val="20"/>
          <w:szCs w:val="20"/>
          <w:lang w:val="sr-Latn-RS"/>
        </w:rPr>
        <w:t xml:space="preserve"> </w:t>
      </w:r>
      <w:r w:rsidRPr="00FB4BF8">
        <w:rPr>
          <w:rFonts w:ascii="Arial" w:hAnsi="Arial" w:cs="Arial"/>
          <w:sz w:val="20"/>
          <w:szCs w:val="20"/>
          <w:lang w:val="sr-Cyrl-RS"/>
        </w:rPr>
        <w:t>Нишка</w:t>
      </w:r>
      <w:r w:rsidRPr="00FB4BF8">
        <w:rPr>
          <w:rFonts w:ascii="Arial" w:hAnsi="Arial" w:cs="Arial"/>
          <w:sz w:val="20"/>
          <w:szCs w:val="20"/>
          <w:lang w:val="sr-Latn-RS"/>
        </w:rPr>
        <w:t xml:space="preserve"> </w:t>
      </w:r>
      <w:r w:rsidRPr="00FB4BF8">
        <w:rPr>
          <w:rFonts w:ascii="Arial" w:hAnsi="Arial" w:cs="Arial"/>
          <w:sz w:val="20"/>
          <w:szCs w:val="20"/>
          <w:lang w:val="sr-Cyrl-RS"/>
        </w:rPr>
        <w:t>број</w:t>
      </w:r>
      <w:r w:rsidRPr="00FB4BF8">
        <w:rPr>
          <w:rFonts w:ascii="Arial" w:hAnsi="Arial" w:cs="Arial"/>
          <w:sz w:val="20"/>
          <w:szCs w:val="20"/>
          <w:lang w:val="sr-Latn-RS"/>
        </w:rPr>
        <w:t xml:space="preserve"> 2 </w:t>
      </w:r>
      <w:r w:rsidRPr="00FB4BF8">
        <w:rPr>
          <w:rFonts w:ascii="Arial" w:hAnsi="Arial" w:cs="Arial"/>
          <w:sz w:val="20"/>
          <w:szCs w:val="20"/>
          <w:lang w:val="sr-Cyrl-RS"/>
        </w:rPr>
        <w:t>на</w:t>
      </w:r>
      <w:r w:rsidRPr="00FB4BF8">
        <w:rPr>
          <w:rFonts w:ascii="Arial" w:hAnsi="Arial" w:cs="Arial"/>
          <w:sz w:val="20"/>
          <w:szCs w:val="20"/>
          <w:lang w:val="sr-Latn-RS"/>
        </w:rPr>
        <w:t xml:space="preserve"> </w:t>
      </w:r>
      <w:r w:rsidRPr="00FB4BF8">
        <w:rPr>
          <w:rFonts w:ascii="Arial" w:hAnsi="Arial" w:cs="Arial"/>
          <w:sz w:val="20"/>
          <w:szCs w:val="20"/>
          <w:lang w:val="sr-Cyrl-RS"/>
        </w:rPr>
        <w:t>магистралном</w:t>
      </w:r>
      <w:r w:rsidRPr="00FB4BF8">
        <w:rPr>
          <w:rFonts w:ascii="Arial" w:hAnsi="Arial" w:cs="Arial"/>
          <w:sz w:val="20"/>
          <w:szCs w:val="20"/>
          <w:lang w:val="sr-Latn-RS"/>
        </w:rPr>
        <w:t xml:space="preserve"> </w:t>
      </w:r>
      <w:r w:rsidRPr="00FB4BF8">
        <w:rPr>
          <w:rFonts w:ascii="Arial" w:hAnsi="Arial" w:cs="Arial"/>
          <w:sz w:val="20"/>
          <w:szCs w:val="20"/>
          <w:lang w:val="sr-Cyrl-RS"/>
        </w:rPr>
        <w:t>путу</w:t>
      </w:r>
      <w:r w:rsidRPr="00FB4BF8">
        <w:rPr>
          <w:rFonts w:ascii="Arial" w:hAnsi="Arial" w:cs="Arial"/>
          <w:sz w:val="20"/>
          <w:szCs w:val="20"/>
          <w:lang w:val="sr-Latn-RS"/>
        </w:rPr>
        <w:t xml:space="preserve"> </w:t>
      </w:r>
      <w:r w:rsidRPr="00FB4BF8">
        <w:rPr>
          <w:rFonts w:ascii="Arial" w:hAnsi="Arial" w:cs="Arial"/>
          <w:sz w:val="20"/>
          <w:szCs w:val="20"/>
          <w:lang w:val="sr-Cyrl-RS"/>
        </w:rPr>
        <w:t>Ниш</w:t>
      </w:r>
      <w:r w:rsidRPr="00FB4BF8">
        <w:rPr>
          <w:rFonts w:ascii="Arial" w:hAnsi="Arial" w:cs="Arial"/>
          <w:sz w:val="20"/>
          <w:szCs w:val="20"/>
          <w:lang w:val="sr-Latn-RS"/>
        </w:rPr>
        <w:t>-</w:t>
      </w:r>
      <w:r w:rsidRPr="00FB4BF8">
        <w:rPr>
          <w:rFonts w:ascii="Arial" w:hAnsi="Arial" w:cs="Arial"/>
          <w:sz w:val="20"/>
          <w:szCs w:val="20"/>
          <w:lang w:val="sr-Cyrl-RS"/>
        </w:rPr>
        <w:t>Прокупље</w:t>
      </w:r>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овом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објекту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бораве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деца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узраста</w:t>
      </w:r>
      <w:proofErr w:type="spellEnd"/>
      <w:r w:rsidRPr="00FB4BF8">
        <w:rPr>
          <w:rFonts w:ascii="Arial" w:hAnsi="Arial" w:cs="Arial"/>
          <w:sz w:val="20"/>
          <w:szCs w:val="20"/>
          <w:lang w:val="sr-Latn-RS"/>
        </w:rPr>
        <w:t xml:space="preserve"> 2,5 </w:t>
      </w:r>
      <w:proofErr w:type="spellStart"/>
      <w:r w:rsidRPr="00FB4BF8">
        <w:rPr>
          <w:rFonts w:ascii="Arial" w:hAnsi="Arial" w:cs="Arial"/>
          <w:sz w:val="20"/>
          <w:szCs w:val="20"/>
        </w:rPr>
        <w:t>до</w:t>
      </w:r>
      <w:proofErr w:type="spellEnd"/>
      <w:r w:rsidRPr="00FB4BF8">
        <w:rPr>
          <w:rFonts w:ascii="Arial" w:hAnsi="Arial" w:cs="Arial"/>
          <w:sz w:val="20"/>
          <w:szCs w:val="20"/>
          <w:lang w:val="sr-Latn-RS"/>
        </w:rPr>
        <w:t xml:space="preserve"> 7 </w:t>
      </w:r>
      <w:proofErr w:type="spellStart"/>
      <w:r w:rsidRPr="00FB4BF8">
        <w:rPr>
          <w:rFonts w:ascii="Arial" w:hAnsi="Arial" w:cs="Arial"/>
          <w:sz w:val="20"/>
          <w:szCs w:val="20"/>
        </w:rPr>
        <w:t>година</w:t>
      </w:r>
      <w:proofErr w:type="spellEnd"/>
      <w:r w:rsidRPr="00FB4BF8">
        <w:rPr>
          <w:rFonts w:ascii="Arial" w:hAnsi="Arial" w:cs="Arial"/>
          <w:sz w:val="20"/>
          <w:szCs w:val="20"/>
          <w:lang w:val="sr-Cyrl-RS"/>
        </w:rPr>
        <w:t>, и то у</w:t>
      </w:r>
      <w:r w:rsidRPr="00FB4BF8">
        <w:rPr>
          <w:rFonts w:ascii="Arial" w:hAnsi="Arial" w:cs="Arial"/>
          <w:sz w:val="20"/>
          <w:szCs w:val="20"/>
          <w:lang w:val="sr-Latn-RS"/>
        </w:rPr>
        <w:t xml:space="preserve"> </w:t>
      </w:r>
      <w:proofErr w:type="spellStart"/>
      <w:r w:rsidRPr="00FB4BF8">
        <w:rPr>
          <w:rFonts w:ascii="Arial" w:hAnsi="Arial" w:cs="Arial"/>
          <w:sz w:val="20"/>
          <w:szCs w:val="20"/>
        </w:rPr>
        <w:t>три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васпитне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групе</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то</w:t>
      </w:r>
      <w:proofErr w:type="spellEnd"/>
      <w:r w:rsidRPr="00FB4BF8">
        <w:rPr>
          <w:rFonts w:ascii="Arial" w:hAnsi="Arial" w:cs="Arial"/>
          <w:sz w:val="20"/>
          <w:szCs w:val="20"/>
          <w:lang w:val="sr-Latn-RS"/>
        </w:rPr>
        <w:t>: </w:t>
      </w:r>
    </w:p>
    <w:p w14:paraId="6A5E838D" w14:textId="77777777" w:rsidR="00FA55B9" w:rsidRPr="00FB4BF8" w:rsidRDefault="00FA55B9" w:rsidP="00FA55B9">
      <w:pPr>
        <w:pStyle w:val="NoSpacing"/>
        <w:rPr>
          <w:rFonts w:ascii="Arial" w:hAnsi="Arial" w:cs="Arial"/>
          <w:sz w:val="20"/>
          <w:szCs w:val="20"/>
          <w:lang w:val="sr-Latn-RS"/>
        </w:rPr>
      </w:pPr>
      <w:r w:rsidRPr="00FB4BF8">
        <w:rPr>
          <w:rFonts w:ascii="Arial" w:hAnsi="Arial" w:cs="Arial"/>
          <w:sz w:val="20"/>
          <w:szCs w:val="20"/>
          <w:lang w:val="sr-Latn-RS"/>
        </w:rPr>
        <w:t>1.</w:t>
      </w:r>
      <w:proofErr w:type="spellStart"/>
      <w:r w:rsidRPr="00FB4BF8">
        <w:rPr>
          <w:rFonts w:ascii="Arial" w:hAnsi="Arial" w:cs="Arial"/>
          <w:sz w:val="20"/>
          <w:szCs w:val="20"/>
        </w:rPr>
        <w:t>Мешовита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васпитна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група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Пачићи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целодневном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боравку</w:t>
      </w:r>
      <w:proofErr w:type="spellEnd"/>
      <w:r w:rsidRPr="00FB4BF8">
        <w:rPr>
          <w:rFonts w:ascii="Arial" w:hAnsi="Arial" w:cs="Arial"/>
          <w:sz w:val="20"/>
          <w:szCs w:val="20"/>
          <w:lang w:val="sr-Latn-RS"/>
        </w:rPr>
        <w:t xml:space="preserve">; </w:t>
      </w:r>
    </w:p>
    <w:p w14:paraId="46E9BA86" w14:textId="77777777" w:rsidR="00FA55B9" w:rsidRPr="00FB4BF8" w:rsidRDefault="00FA55B9" w:rsidP="00FA55B9">
      <w:pPr>
        <w:pStyle w:val="NoSpacing"/>
        <w:rPr>
          <w:rFonts w:ascii="Arial" w:hAnsi="Arial" w:cs="Arial"/>
          <w:sz w:val="20"/>
          <w:szCs w:val="20"/>
          <w:lang w:val="sr-Latn-RS"/>
        </w:rPr>
      </w:pPr>
      <w:r w:rsidRPr="00FB4BF8">
        <w:rPr>
          <w:rFonts w:ascii="Arial" w:hAnsi="Arial" w:cs="Arial"/>
          <w:sz w:val="20"/>
          <w:szCs w:val="20"/>
          <w:lang w:val="sr-Latn-RS"/>
        </w:rPr>
        <w:t xml:space="preserve">2. </w:t>
      </w:r>
      <w:proofErr w:type="spellStart"/>
      <w:r w:rsidRPr="00FB4BF8">
        <w:rPr>
          <w:rFonts w:ascii="Arial" w:hAnsi="Arial" w:cs="Arial"/>
          <w:sz w:val="20"/>
          <w:szCs w:val="20"/>
        </w:rPr>
        <w:t>Мешовита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васпитна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група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Пепељуга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полудневном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боравку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узраст</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деце</w:t>
      </w:r>
      <w:proofErr w:type="spellEnd"/>
      <w:r w:rsidRPr="00FB4BF8">
        <w:rPr>
          <w:rFonts w:ascii="Arial" w:hAnsi="Arial" w:cs="Arial"/>
          <w:sz w:val="20"/>
          <w:szCs w:val="20"/>
          <w:lang w:val="sr-Latn-RS"/>
        </w:rPr>
        <w:t xml:space="preserve"> 3-5,</w:t>
      </w:r>
      <w:proofErr w:type="gramStart"/>
      <w:r w:rsidRPr="00FB4BF8">
        <w:rPr>
          <w:rFonts w:ascii="Arial" w:hAnsi="Arial" w:cs="Arial"/>
          <w:sz w:val="20"/>
          <w:szCs w:val="20"/>
          <w:lang w:val="sr-Latn-RS"/>
        </w:rPr>
        <w:t>5.</w:t>
      </w:r>
      <w:proofErr w:type="spellStart"/>
      <w:r w:rsidRPr="00FB4BF8">
        <w:rPr>
          <w:rFonts w:ascii="Arial" w:hAnsi="Arial" w:cs="Arial"/>
          <w:sz w:val="20"/>
          <w:szCs w:val="20"/>
        </w:rPr>
        <w:t>година</w:t>
      </w:r>
      <w:proofErr w:type="spellEnd"/>
      <w:proofErr w:type="gramEnd"/>
      <w:r w:rsidRPr="00FB4BF8">
        <w:rPr>
          <w:rFonts w:ascii="Arial" w:hAnsi="Arial" w:cs="Arial"/>
          <w:sz w:val="20"/>
          <w:szCs w:val="20"/>
          <w:lang w:val="sr-Latn-RS"/>
        </w:rPr>
        <w:t xml:space="preserve">) </w:t>
      </w:r>
      <w:r w:rsidRPr="00FB4BF8">
        <w:rPr>
          <w:rFonts w:ascii="Arial" w:hAnsi="Arial" w:cs="Arial"/>
          <w:sz w:val="20"/>
          <w:szCs w:val="20"/>
        </w:rPr>
        <w:t>и</w:t>
      </w:r>
    </w:p>
    <w:p w14:paraId="0FA57BA7" w14:textId="77777777" w:rsidR="00FA55B9" w:rsidRPr="00FB4BF8" w:rsidRDefault="00FA55B9" w:rsidP="00FA55B9">
      <w:pPr>
        <w:pStyle w:val="NoSpacing"/>
        <w:rPr>
          <w:rFonts w:ascii="Arial" w:hAnsi="Arial" w:cs="Arial"/>
          <w:sz w:val="20"/>
          <w:szCs w:val="20"/>
          <w:lang w:val="sr-Latn-RS"/>
        </w:rPr>
      </w:pPr>
      <w:r w:rsidRPr="00FB4BF8">
        <w:rPr>
          <w:rFonts w:ascii="Arial" w:hAnsi="Arial" w:cs="Arial"/>
          <w:sz w:val="20"/>
          <w:szCs w:val="20"/>
          <w:lang w:val="sr-Latn-RS"/>
        </w:rPr>
        <w:lastRenderedPageBreak/>
        <w:t>3.</w:t>
      </w:r>
      <w:proofErr w:type="spellStart"/>
      <w:r w:rsidRPr="00FB4BF8">
        <w:rPr>
          <w:rFonts w:ascii="Arial" w:hAnsi="Arial" w:cs="Arial"/>
          <w:sz w:val="20"/>
          <w:szCs w:val="20"/>
        </w:rPr>
        <w:t>Припремна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предшколска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група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Полетарац</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четворочасовном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програму</w:t>
      </w:r>
      <w:proofErr w:type="spellEnd"/>
      <w:r w:rsidRPr="00FB4BF8">
        <w:rPr>
          <w:rFonts w:ascii="Arial" w:hAnsi="Arial" w:cs="Arial"/>
          <w:sz w:val="20"/>
          <w:szCs w:val="20"/>
          <w:lang w:val="sr-Latn-RS"/>
        </w:rPr>
        <w:t xml:space="preserve">. </w:t>
      </w:r>
    </w:p>
    <w:p w14:paraId="5A856865" w14:textId="77777777" w:rsidR="00FA55B9" w:rsidRPr="00FB4BF8" w:rsidRDefault="00FA55B9" w:rsidP="00FA55B9">
      <w:pPr>
        <w:pStyle w:val="NoSpacing"/>
        <w:rPr>
          <w:rFonts w:ascii="Arial" w:hAnsi="Arial" w:cs="Arial"/>
          <w:sz w:val="20"/>
          <w:szCs w:val="20"/>
          <w:lang w:val="sr-Latn-RS"/>
        </w:rPr>
      </w:pPr>
    </w:p>
    <w:p w14:paraId="4B02C368" w14:textId="77777777" w:rsidR="00FA55B9" w:rsidRPr="00FB4BF8" w:rsidRDefault="00FA55B9" w:rsidP="00FA55B9">
      <w:pPr>
        <w:pStyle w:val="NormalWeb"/>
        <w:shd w:val="clear" w:color="auto" w:fill="FFFFFF"/>
        <w:spacing w:before="0" w:beforeAutospacing="0" w:after="150" w:afterAutospacing="0"/>
        <w:jc w:val="both"/>
        <w:rPr>
          <w:rFonts w:ascii="Arial" w:hAnsi="Arial" w:cs="Arial"/>
          <w:sz w:val="20"/>
          <w:szCs w:val="20"/>
          <w:lang w:val="sr-Latn-RS"/>
        </w:rPr>
      </w:pPr>
      <w:proofErr w:type="spellStart"/>
      <w:r w:rsidRPr="00FB4BF8">
        <w:rPr>
          <w:rFonts w:ascii="Arial" w:hAnsi="Arial" w:cs="Arial"/>
          <w:sz w:val="20"/>
          <w:szCs w:val="20"/>
        </w:rPr>
        <w:t>Васпитно</w:t>
      </w:r>
      <w:proofErr w:type="spellEnd"/>
      <w:r w:rsidRPr="00FB4BF8">
        <w:rPr>
          <w:rFonts w:ascii="Arial" w:hAnsi="Arial" w:cs="Arial"/>
          <w:sz w:val="20"/>
          <w:szCs w:val="20"/>
          <w:lang w:val="sr-Latn-RS"/>
        </w:rPr>
        <w:t>-</w:t>
      </w:r>
      <w:proofErr w:type="spellStart"/>
      <w:r w:rsidRPr="00FB4BF8">
        <w:rPr>
          <w:rFonts w:ascii="Arial" w:hAnsi="Arial" w:cs="Arial"/>
          <w:sz w:val="20"/>
          <w:szCs w:val="20"/>
        </w:rPr>
        <w:t>образовни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рад</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одвија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истуреним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групама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терену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покривају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територију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Мерошине</w:t>
      </w:r>
      <w:proofErr w:type="spellEnd"/>
      <w:r w:rsidRPr="00FB4BF8">
        <w:rPr>
          <w:rFonts w:ascii="Arial" w:hAnsi="Arial" w:cs="Arial"/>
          <w:sz w:val="20"/>
          <w:szCs w:val="20"/>
          <w:lang w:val="sr-Latn-RS"/>
        </w:rPr>
        <w:t xml:space="preserve">: </w:t>
      </w:r>
    </w:p>
    <w:p w14:paraId="440F4905" w14:textId="77777777" w:rsidR="00FA55B9" w:rsidRPr="00FB4BF8" w:rsidRDefault="00FA55B9" w:rsidP="00FA55B9">
      <w:pPr>
        <w:pStyle w:val="NoSpacing"/>
        <w:jc w:val="both"/>
        <w:rPr>
          <w:rFonts w:ascii="Arial" w:hAnsi="Arial" w:cs="Arial"/>
          <w:sz w:val="20"/>
          <w:szCs w:val="20"/>
          <w:lang w:val="sr-Latn-RS"/>
        </w:rPr>
      </w:pPr>
      <w:r w:rsidRPr="00FB4BF8">
        <w:rPr>
          <w:rFonts w:ascii="Arial" w:hAnsi="Arial" w:cs="Arial"/>
          <w:sz w:val="20"/>
          <w:szCs w:val="20"/>
          <w:lang w:val="sr-Latn-RS"/>
        </w:rPr>
        <w:t xml:space="preserve">1.  </w:t>
      </w:r>
      <w:proofErr w:type="spellStart"/>
      <w:r w:rsidRPr="00FB4BF8">
        <w:rPr>
          <w:rFonts w:ascii="Arial" w:hAnsi="Arial" w:cs="Arial"/>
          <w:sz w:val="20"/>
          <w:szCs w:val="20"/>
        </w:rPr>
        <w:t>Припремна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предшколска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група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Дуга</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Азбресници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полудневном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боравку</w:t>
      </w:r>
      <w:proofErr w:type="spellEnd"/>
      <w:r w:rsidRPr="00FB4BF8">
        <w:rPr>
          <w:rFonts w:ascii="Arial" w:hAnsi="Arial" w:cs="Arial"/>
          <w:sz w:val="20"/>
          <w:szCs w:val="20"/>
          <w:lang w:val="sr-Latn-RS"/>
        </w:rPr>
        <w:t xml:space="preserve">; </w:t>
      </w:r>
    </w:p>
    <w:p w14:paraId="19710F4C" w14:textId="77777777" w:rsidR="00FA55B9" w:rsidRPr="00FB4BF8" w:rsidRDefault="00FA55B9" w:rsidP="00FA55B9">
      <w:pPr>
        <w:pStyle w:val="NoSpacing"/>
        <w:jc w:val="both"/>
        <w:rPr>
          <w:rFonts w:ascii="Arial" w:hAnsi="Arial" w:cs="Arial"/>
          <w:sz w:val="20"/>
          <w:szCs w:val="20"/>
          <w:lang w:val="sr-Latn-RS"/>
        </w:rPr>
      </w:pPr>
      <w:r w:rsidRPr="00FB4BF8">
        <w:rPr>
          <w:rFonts w:ascii="Arial" w:hAnsi="Arial" w:cs="Arial"/>
          <w:sz w:val="20"/>
          <w:szCs w:val="20"/>
          <w:lang w:val="sr-Latn-RS"/>
        </w:rPr>
        <w:t xml:space="preserve">2.  </w:t>
      </w:r>
      <w:proofErr w:type="spellStart"/>
      <w:r w:rsidRPr="00FB4BF8">
        <w:rPr>
          <w:rFonts w:ascii="Arial" w:hAnsi="Arial" w:cs="Arial"/>
          <w:sz w:val="20"/>
          <w:szCs w:val="20"/>
        </w:rPr>
        <w:t>Припремна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предшколска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група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Твити</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Крајковцу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полудневном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боравку</w:t>
      </w:r>
      <w:proofErr w:type="spellEnd"/>
      <w:r w:rsidRPr="00FB4BF8">
        <w:rPr>
          <w:rFonts w:ascii="Arial" w:hAnsi="Arial" w:cs="Arial"/>
          <w:sz w:val="20"/>
          <w:szCs w:val="20"/>
          <w:lang w:val="sr-Latn-RS"/>
        </w:rPr>
        <w:t xml:space="preserve">; </w:t>
      </w:r>
    </w:p>
    <w:p w14:paraId="21649F38" w14:textId="77777777" w:rsidR="00FA55B9" w:rsidRPr="00FB4BF8" w:rsidRDefault="00FA55B9" w:rsidP="00FA55B9">
      <w:pPr>
        <w:pStyle w:val="NoSpacing"/>
        <w:jc w:val="both"/>
        <w:rPr>
          <w:rFonts w:ascii="Arial" w:hAnsi="Arial" w:cs="Arial"/>
          <w:sz w:val="20"/>
          <w:szCs w:val="20"/>
          <w:lang w:val="sr-Latn-RS"/>
        </w:rPr>
      </w:pPr>
      <w:r w:rsidRPr="00FB4BF8">
        <w:rPr>
          <w:rFonts w:ascii="Arial" w:hAnsi="Arial" w:cs="Arial"/>
          <w:sz w:val="20"/>
          <w:szCs w:val="20"/>
          <w:lang w:val="sr-Latn-RS"/>
        </w:rPr>
        <w:t xml:space="preserve">3.  </w:t>
      </w:r>
      <w:proofErr w:type="spellStart"/>
      <w:r w:rsidRPr="00FB4BF8">
        <w:rPr>
          <w:rFonts w:ascii="Arial" w:hAnsi="Arial" w:cs="Arial"/>
          <w:sz w:val="20"/>
          <w:szCs w:val="20"/>
        </w:rPr>
        <w:t>Припремна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предшколска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група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Пчелица</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Кованлуку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полудневном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боравку</w:t>
      </w:r>
      <w:proofErr w:type="spellEnd"/>
      <w:r w:rsidRPr="00FB4BF8">
        <w:rPr>
          <w:rFonts w:ascii="Arial" w:hAnsi="Arial" w:cs="Arial"/>
          <w:sz w:val="20"/>
          <w:szCs w:val="20"/>
          <w:lang w:val="sr-Latn-RS"/>
        </w:rPr>
        <w:t xml:space="preserve">; </w:t>
      </w:r>
    </w:p>
    <w:p w14:paraId="2C3CDB32"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Latn-RS"/>
        </w:rPr>
        <w:t xml:space="preserve">4.  </w:t>
      </w:r>
      <w:proofErr w:type="spellStart"/>
      <w:r w:rsidRPr="00FB4BF8">
        <w:rPr>
          <w:rFonts w:ascii="Arial" w:hAnsi="Arial" w:cs="Arial"/>
          <w:sz w:val="20"/>
          <w:szCs w:val="20"/>
        </w:rPr>
        <w:t>Мешовита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васпитна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група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Бамби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полудневном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боравку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узраст</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деце</w:t>
      </w:r>
      <w:proofErr w:type="spellEnd"/>
      <w:r w:rsidRPr="00FB4BF8">
        <w:rPr>
          <w:rFonts w:ascii="Arial" w:hAnsi="Arial" w:cs="Arial"/>
          <w:sz w:val="20"/>
          <w:szCs w:val="20"/>
          <w:lang w:val="sr-Latn-RS"/>
        </w:rPr>
        <w:t xml:space="preserve"> 3-5,</w:t>
      </w:r>
      <w:proofErr w:type="gramStart"/>
      <w:r w:rsidRPr="00FB4BF8">
        <w:rPr>
          <w:rFonts w:ascii="Arial" w:hAnsi="Arial" w:cs="Arial"/>
          <w:sz w:val="20"/>
          <w:szCs w:val="20"/>
          <w:lang w:val="sr-Latn-RS"/>
        </w:rPr>
        <w:t>5.</w:t>
      </w:r>
      <w:proofErr w:type="spellStart"/>
      <w:r w:rsidRPr="00FB4BF8">
        <w:rPr>
          <w:rFonts w:ascii="Arial" w:hAnsi="Arial" w:cs="Arial"/>
          <w:sz w:val="20"/>
          <w:szCs w:val="20"/>
        </w:rPr>
        <w:t>година</w:t>
      </w:r>
      <w:proofErr w:type="spellEnd"/>
      <w:proofErr w:type="gramEnd"/>
      <w:r w:rsidRPr="00FB4BF8">
        <w:rPr>
          <w:rFonts w:ascii="Arial" w:hAnsi="Arial" w:cs="Arial"/>
          <w:sz w:val="20"/>
          <w:szCs w:val="20"/>
          <w:lang w:val="sr-Latn-RS"/>
        </w:rPr>
        <w:t>); 5. </w:t>
      </w:r>
      <w:r w:rsidRPr="00FB4BF8">
        <w:rPr>
          <w:rFonts w:ascii="Arial" w:hAnsi="Arial" w:cs="Arial"/>
          <w:sz w:val="20"/>
          <w:szCs w:val="20"/>
          <w:lang w:val="sr-Cyrl-RS"/>
        </w:rPr>
        <w:t xml:space="preserve"> Припремна предшколска група "Колибри" у Баличевцу на полудневном боравку; 6.</w:t>
      </w:r>
      <w:r w:rsidRPr="00FB4BF8">
        <w:rPr>
          <w:rFonts w:ascii="Arial" w:hAnsi="Arial" w:cs="Arial"/>
          <w:sz w:val="20"/>
          <w:szCs w:val="20"/>
        </w:rPr>
        <w:t> </w:t>
      </w:r>
      <w:r w:rsidRPr="00FB4BF8">
        <w:rPr>
          <w:rFonts w:ascii="Arial" w:hAnsi="Arial" w:cs="Arial"/>
          <w:sz w:val="20"/>
          <w:szCs w:val="20"/>
          <w:lang w:val="sr-Cyrl-RS"/>
        </w:rPr>
        <w:t xml:space="preserve"> Припремна предшколска група "Цицибан" у Балајнцу на полудневном боравку; </w:t>
      </w:r>
    </w:p>
    <w:p w14:paraId="35B1DB51"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7.</w:t>
      </w:r>
      <w:r w:rsidRPr="00FB4BF8">
        <w:rPr>
          <w:rFonts w:ascii="Arial" w:hAnsi="Arial" w:cs="Arial"/>
          <w:sz w:val="20"/>
          <w:szCs w:val="20"/>
        </w:rPr>
        <w:t> </w:t>
      </w:r>
      <w:r w:rsidRPr="00FB4BF8">
        <w:rPr>
          <w:rFonts w:ascii="Arial" w:hAnsi="Arial" w:cs="Arial"/>
          <w:sz w:val="20"/>
          <w:szCs w:val="20"/>
          <w:lang w:val="sr-Cyrl-RS"/>
        </w:rPr>
        <w:t xml:space="preserve"> Мешовита васпитна група "Звончићи" у Бајанцу на полудневном боравку (узраст деце 3-5,5.година); </w:t>
      </w:r>
    </w:p>
    <w:p w14:paraId="03377737"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8.</w:t>
      </w:r>
      <w:r w:rsidRPr="00FB4BF8">
        <w:rPr>
          <w:rFonts w:ascii="Arial" w:hAnsi="Arial" w:cs="Arial"/>
          <w:sz w:val="20"/>
          <w:szCs w:val="20"/>
        </w:rPr>
        <w:t> </w:t>
      </w:r>
      <w:r w:rsidRPr="00FB4BF8">
        <w:rPr>
          <w:rFonts w:ascii="Arial" w:hAnsi="Arial" w:cs="Arial"/>
          <w:sz w:val="20"/>
          <w:szCs w:val="20"/>
          <w:lang w:val="sr-Cyrl-RS"/>
        </w:rPr>
        <w:t xml:space="preserve"> Припремна предшколска група "Вилинград" у Доњој Расовачи на полудневном боравку; 9.</w:t>
      </w:r>
      <w:r w:rsidRPr="00FB4BF8">
        <w:rPr>
          <w:rFonts w:ascii="Arial" w:hAnsi="Arial" w:cs="Arial"/>
          <w:sz w:val="20"/>
          <w:szCs w:val="20"/>
        </w:rPr>
        <w:t> </w:t>
      </w:r>
      <w:r w:rsidRPr="00FB4BF8">
        <w:rPr>
          <w:rFonts w:ascii="Arial" w:hAnsi="Arial" w:cs="Arial"/>
          <w:sz w:val="20"/>
          <w:szCs w:val="20"/>
          <w:lang w:val="sr-Cyrl-RS"/>
        </w:rPr>
        <w:t xml:space="preserve"> Мешовита васпитна група "Лане" у Доњој Расовачи на полудневном боравку (узраст деце 3-5,5.година); </w:t>
      </w:r>
    </w:p>
    <w:p w14:paraId="01E522B8"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10. Припремна предшколска група "Ципелићи" у Девчи на полудневном боравку; </w:t>
      </w:r>
    </w:p>
    <w:p w14:paraId="4E71A6FD"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11. Припремна предшколска група "Ђурђевак" у Југбогдановцу на полудневном боравку; </w:t>
      </w:r>
    </w:p>
    <w:p w14:paraId="792026F2"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12. Мешовита васпитна група "Невен" у Југбогдановцу на полудневном боравку (узраст деце 3-5,5.година) и</w:t>
      </w:r>
    </w:p>
    <w:p w14:paraId="618311D1"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13. Припремна предшколска група "Бубамара" у Батушинцу на полудневном боравку.</w:t>
      </w:r>
      <w:r w:rsidRPr="00FB4BF8">
        <w:rPr>
          <w:rFonts w:ascii="Arial" w:hAnsi="Arial" w:cs="Arial"/>
          <w:sz w:val="20"/>
          <w:szCs w:val="20"/>
        </w:rPr>
        <w:t> </w:t>
      </w:r>
      <w:r w:rsidRPr="00FB4BF8">
        <w:rPr>
          <w:rFonts w:ascii="Arial" w:hAnsi="Arial" w:cs="Arial"/>
          <w:sz w:val="20"/>
          <w:szCs w:val="20"/>
          <w:lang w:val="sr-Cyrl-RS"/>
        </w:rPr>
        <w:t xml:space="preserve"> </w:t>
      </w:r>
    </w:p>
    <w:p w14:paraId="7C4F5B29" w14:textId="77777777" w:rsidR="00FA55B9" w:rsidRPr="00FB4BF8" w:rsidRDefault="00FA55B9" w:rsidP="00FA55B9">
      <w:pPr>
        <w:pStyle w:val="NoSpacing"/>
        <w:rPr>
          <w:rFonts w:ascii="Arial" w:hAnsi="Arial" w:cs="Arial"/>
          <w:sz w:val="20"/>
          <w:szCs w:val="20"/>
          <w:lang w:val="sr-Cyrl-RS"/>
        </w:rPr>
      </w:pPr>
    </w:p>
    <w:p w14:paraId="0B6924BD"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Успостављање мешовитих васпитних група за децу узраста 3-5,5.година омогућено је кроз пројекат „ШКОЛИЦА ЖИВОТА-ЗАЈЕДНО ЗА ДЕТИЊСТВО“, који је подржала Фондација Новак Ђоковић у 2014.години. </w:t>
      </w:r>
    </w:p>
    <w:p w14:paraId="5BB32F6A" w14:textId="77777777" w:rsidR="00FA55B9" w:rsidRPr="00FB4BF8" w:rsidRDefault="00FA55B9" w:rsidP="00FA55B9">
      <w:pPr>
        <w:pStyle w:val="NoSpacing"/>
        <w:jc w:val="both"/>
        <w:rPr>
          <w:rFonts w:ascii="Arial" w:hAnsi="Arial" w:cs="Arial"/>
          <w:sz w:val="20"/>
          <w:szCs w:val="20"/>
          <w:lang w:val="sr-Cyrl-RS"/>
        </w:rPr>
      </w:pPr>
    </w:p>
    <w:p w14:paraId="042EDDAA"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Централни објекат поседује своју кухињу у којој се припрема храна за малишане. Такође, поседује и комби возило којим се превозе деце из удаљених места до најближег вртића. </w:t>
      </w:r>
    </w:p>
    <w:p w14:paraId="14FA624E" w14:textId="77777777" w:rsidR="00FA55B9" w:rsidRPr="00FB4BF8" w:rsidRDefault="00FA55B9" w:rsidP="00FA55B9">
      <w:pPr>
        <w:pStyle w:val="NormalWeb"/>
        <w:shd w:val="clear" w:color="auto" w:fill="FFFFFF"/>
        <w:spacing w:before="0" w:beforeAutospacing="0" w:after="150" w:afterAutospacing="0"/>
        <w:jc w:val="both"/>
        <w:rPr>
          <w:rFonts w:ascii="Arial" w:hAnsi="Arial" w:cs="Arial"/>
          <w:sz w:val="20"/>
          <w:szCs w:val="20"/>
          <w:lang w:val="sr-Latn-RS"/>
        </w:rPr>
      </w:pPr>
      <w:r w:rsidRPr="00FB4BF8">
        <w:rPr>
          <w:rFonts w:ascii="Arial" w:hAnsi="Arial" w:cs="Arial"/>
          <w:sz w:val="20"/>
          <w:szCs w:val="20"/>
          <w:lang w:val="sr-Latn-RS"/>
        </w:rPr>
        <w:br/>
      </w:r>
      <w:r w:rsidRPr="00FB4BF8">
        <w:rPr>
          <w:rFonts w:ascii="Arial" w:hAnsi="Arial" w:cs="Arial"/>
          <w:sz w:val="20"/>
          <w:szCs w:val="20"/>
          <w:lang w:val="sr-Cyrl-RS"/>
        </w:rPr>
        <w:t>У</w:t>
      </w:r>
      <w:r w:rsidRPr="00FB4BF8">
        <w:rPr>
          <w:rFonts w:ascii="Arial" w:hAnsi="Arial" w:cs="Arial"/>
          <w:sz w:val="20"/>
          <w:szCs w:val="20"/>
          <w:lang w:val="sr-Latn-RS"/>
        </w:rPr>
        <w:t xml:space="preserve"> </w:t>
      </w:r>
      <w:r w:rsidRPr="00FB4BF8">
        <w:rPr>
          <w:rFonts w:ascii="Arial" w:hAnsi="Arial" w:cs="Arial"/>
          <w:sz w:val="20"/>
          <w:szCs w:val="20"/>
          <w:lang w:val="sr-Cyrl-RS"/>
        </w:rPr>
        <w:t>складу</w:t>
      </w:r>
      <w:r w:rsidRPr="00FB4BF8">
        <w:rPr>
          <w:rFonts w:ascii="Arial" w:hAnsi="Arial" w:cs="Arial"/>
          <w:sz w:val="20"/>
          <w:szCs w:val="20"/>
          <w:lang w:val="sr-Latn-RS"/>
        </w:rPr>
        <w:t xml:space="preserve"> </w:t>
      </w:r>
      <w:r w:rsidRPr="00FB4BF8">
        <w:rPr>
          <w:rFonts w:ascii="Arial" w:hAnsi="Arial" w:cs="Arial"/>
          <w:sz w:val="20"/>
          <w:szCs w:val="20"/>
          <w:lang w:val="sr-Cyrl-RS"/>
        </w:rPr>
        <w:t>са</w:t>
      </w:r>
      <w:r w:rsidRPr="00FB4BF8">
        <w:rPr>
          <w:rFonts w:ascii="Arial" w:hAnsi="Arial" w:cs="Arial"/>
          <w:sz w:val="20"/>
          <w:szCs w:val="20"/>
          <w:lang w:val="sr-Latn-RS"/>
        </w:rPr>
        <w:t xml:space="preserve"> </w:t>
      </w:r>
      <w:r w:rsidRPr="00FB4BF8">
        <w:rPr>
          <w:rFonts w:ascii="Arial" w:hAnsi="Arial" w:cs="Arial"/>
          <w:sz w:val="20"/>
          <w:szCs w:val="20"/>
          <w:lang w:val="sr-Cyrl-RS"/>
        </w:rPr>
        <w:t>законом</w:t>
      </w:r>
      <w:r w:rsidRPr="00FB4BF8">
        <w:rPr>
          <w:rFonts w:ascii="Arial" w:hAnsi="Arial" w:cs="Arial"/>
          <w:sz w:val="20"/>
          <w:szCs w:val="20"/>
          <w:lang w:val="sr-Latn-RS"/>
        </w:rPr>
        <w:t xml:space="preserve"> </w:t>
      </w:r>
      <w:r w:rsidRPr="00FB4BF8">
        <w:rPr>
          <w:rFonts w:ascii="Arial" w:hAnsi="Arial" w:cs="Arial"/>
          <w:sz w:val="20"/>
          <w:szCs w:val="20"/>
          <w:lang w:val="sr-Cyrl-RS"/>
        </w:rPr>
        <w:t>у</w:t>
      </w:r>
      <w:r w:rsidRPr="00FB4BF8">
        <w:rPr>
          <w:rFonts w:ascii="Arial" w:hAnsi="Arial" w:cs="Arial"/>
          <w:sz w:val="20"/>
          <w:szCs w:val="20"/>
          <w:lang w:val="sr-Latn-RS"/>
        </w:rPr>
        <w:t xml:space="preserve"> </w:t>
      </w:r>
      <w:r w:rsidRPr="00FB4BF8">
        <w:rPr>
          <w:rFonts w:ascii="Arial" w:hAnsi="Arial" w:cs="Arial"/>
          <w:sz w:val="20"/>
          <w:szCs w:val="20"/>
          <w:lang w:val="sr-Cyrl-RS"/>
        </w:rPr>
        <w:t>установи</w:t>
      </w:r>
      <w:r w:rsidRPr="00FB4BF8">
        <w:rPr>
          <w:rFonts w:ascii="Arial" w:hAnsi="Arial" w:cs="Arial"/>
          <w:sz w:val="20"/>
          <w:szCs w:val="20"/>
          <w:lang w:val="sr-Latn-RS"/>
        </w:rPr>
        <w:t xml:space="preserve"> </w:t>
      </w:r>
      <w:r w:rsidRPr="00FB4BF8">
        <w:rPr>
          <w:rFonts w:ascii="Arial" w:hAnsi="Arial" w:cs="Arial"/>
          <w:sz w:val="20"/>
          <w:szCs w:val="20"/>
          <w:lang w:val="sr-Cyrl-RS"/>
        </w:rPr>
        <w:t>постоји</w:t>
      </w:r>
      <w:r w:rsidRPr="00FB4BF8">
        <w:rPr>
          <w:rFonts w:ascii="Arial" w:hAnsi="Arial" w:cs="Arial"/>
          <w:sz w:val="20"/>
          <w:szCs w:val="20"/>
          <w:lang w:val="sr-Latn-RS"/>
        </w:rPr>
        <w:t xml:space="preserve"> 5 (</w:t>
      </w:r>
      <w:r w:rsidRPr="00FB4BF8">
        <w:rPr>
          <w:rFonts w:ascii="Arial" w:hAnsi="Arial" w:cs="Arial"/>
          <w:sz w:val="20"/>
          <w:szCs w:val="20"/>
          <w:lang w:val="sr-Cyrl-RS"/>
        </w:rPr>
        <w:t>пет</w:t>
      </w:r>
      <w:r w:rsidRPr="00FB4BF8">
        <w:rPr>
          <w:rFonts w:ascii="Arial" w:hAnsi="Arial" w:cs="Arial"/>
          <w:sz w:val="20"/>
          <w:szCs w:val="20"/>
          <w:lang w:val="sr-Latn-RS"/>
        </w:rPr>
        <w:t xml:space="preserve">) </w:t>
      </w:r>
      <w:r w:rsidRPr="00FB4BF8">
        <w:rPr>
          <w:rFonts w:ascii="Arial" w:hAnsi="Arial" w:cs="Arial"/>
          <w:sz w:val="20"/>
          <w:szCs w:val="20"/>
          <w:lang w:val="sr-Cyrl-RS"/>
        </w:rPr>
        <w:t>тимова</w:t>
      </w:r>
      <w:r w:rsidRPr="00FB4BF8">
        <w:rPr>
          <w:rFonts w:ascii="Arial" w:hAnsi="Arial" w:cs="Arial"/>
          <w:sz w:val="20"/>
          <w:szCs w:val="20"/>
          <w:lang w:val="sr-Latn-RS"/>
        </w:rPr>
        <w:t xml:space="preserve"> </w:t>
      </w:r>
      <w:r w:rsidRPr="00FB4BF8">
        <w:rPr>
          <w:rFonts w:ascii="Arial" w:hAnsi="Arial" w:cs="Arial"/>
          <w:sz w:val="20"/>
          <w:szCs w:val="20"/>
          <w:lang w:val="sr-Cyrl-RS"/>
        </w:rPr>
        <w:t>који</w:t>
      </w:r>
      <w:r w:rsidRPr="00FB4BF8">
        <w:rPr>
          <w:rFonts w:ascii="Arial" w:hAnsi="Arial" w:cs="Arial"/>
          <w:sz w:val="20"/>
          <w:szCs w:val="20"/>
          <w:lang w:val="sr-Latn-RS"/>
        </w:rPr>
        <w:t xml:space="preserve"> </w:t>
      </w:r>
      <w:r w:rsidRPr="00FB4BF8">
        <w:rPr>
          <w:rFonts w:ascii="Arial" w:hAnsi="Arial" w:cs="Arial"/>
          <w:sz w:val="20"/>
          <w:szCs w:val="20"/>
          <w:lang w:val="sr-Cyrl-RS"/>
        </w:rPr>
        <w:t>свој</w:t>
      </w:r>
      <w:r w:rsidRPr="00FB4BF8">
        <w:rPr>
          <w:rFonts w:ascii="Arial" w:hAnsi="Arial" w:cs="Arial"/>
          <w:sz w:val="20"/>
          <w:szCs w:val="20"/>
          <w:lang w:val="sr-Latn-RS"/>
        </w:rPr>
        <w:t xml:space="preserve"> </w:t>
      </w:r>
      <w:r w:rsidRPr="00FB4BF8">
        <w:rPr>
          <w:rFonts w:ascii="Arial" w:hAnsi="Arial" w:cs="Arial"/>
          <w:sz w:val="20"/>
          <w:szCs w:val="20"/>
          <w:lang w:val="sr-Cyrl-RS"/>
        </w:rPr>
        <w:t>рад</w:t>
      </w:r>
      <w:r w:rsidRPr="00FB4BF8">
        <w:rPr>
          <w:rFonts w:ascii="Arial" w:hAnsi="Arial" w:cs="Arial"/>
          <w:sz w:val="20"/>
          <w:szCs w:val="20"/>
          <w:lang w:val="sr-Latn-RS"/>
        </w:rPr>
        <w:t xml:space="preserve"> </w:t>
      </w:r>
      <w:r w:rsidRPr="00FB4BF8">
        <w:rPr>
          <w:rFonts w:ascii="Arial" w:hAnsi="Arial" w:cs="Arial"/>
          <w:sz w:val="20"/>
          <w:szCs w:val="20"/>
          <w:lang w:val="sr-Cyrl-RS"/>
        </w:rPr>
        <w:t>остварују</w:t>
      </w:r>
      <w:r w:rsidRPr="00FB4BF8">
        <w:rPr>
          <w:rFonts w:ascii="Arial" w:hAnsi="Arial" w:cs="Arial"/>
          <w:sz w:val="20"/>
          <w:szCs w:val="20"/>
          <w:lang w:val="sr-Latn-RS"/>
        </w:rPr>
        <w:t xml:space="preserve"> </w:t>
      </w:r>
      <w:r w:rsidRPr="00FB4BF8">
        <w:rPr>
          <w:rFonts w:ascii="Arial" w:hAnsi="Arial" w:cs="Arial"/>
          <w:sz w:val="20"/>
          <w:szCs w:val="20"/>
          <w:lang w:val="sr-Cyrl-RS"/>
        </w:rPr>
        <w:t>у</w:t>
      </w:r>
      <w:r w:rsidRPr="00FB4BF8">
        <w:rPr>
          <w:rFonts w:ascii="Arial" w:hAnsi="Arial" w:cs="Arial"/>
          <w:sz w:val="20"/>
          <w:szCs w:val="20"/>
          <w:lang w:val="sr-Latn-RS"/>
        </w:rPr>
        <w:t xml:space="preserve"> </w:t>
      </w:r>
      <w:r w:rsidRPr="00FB4BF8">
        <w:rPr>
          <w:rFonts w:ascii="Arial" w:hAnsi="Arial" w:cs="Arial"/>
          <w:sz w:val="20"/>
          <w:szCs w:val="20"/>
          <w:lang w:val="sr-Cyrl-RS"/>
        </w:rPr>
        <w:t>складу</w:t>
      </w:r>
      <w:r w:rsidRPr="00FB4BF8">
        <w:rPr>
          <w:rFonts w:ascii="Arial" w:hAnsi="Arial" w:cs="Arial"/>
          <w:sz w:val="20"/>
          <w:szCs w:val="20"/>
          <w:lang w:val="sr-Latn-RS"/>
        </w:rPr>
        <w:t xml:space="preserve"> </w:t>
      </w:r>
      <w:r w:rsidRPr="00FB4BF8">
        <w:rPr>
          <w:rFonts w:ascii="Arial" w:hAnsi="Arial" w:cs="Arial"/>
          <w:sz w:val="20"/>
          <w:szCs w:val="20"/>
          <w:lang w:val="sr-Cyrl-RS"/>
        </w:rPr>
        <w:t>са</w:t>
      </w:r>
      <w:r w:rsidRPr="00FB4BF8">
        <w:rPr>
          <w:rFonts w:ascii="Arial" w:hAnsi="Arial" w:cs="Arial"/>
          <w:sz w:val="20"/>
          <w:szCs w:val="20"/>
          <w:lang w:val="sr-Latn-RS"/>
        </w:rPr>
        <w:t xml:space="preserve"> </w:t>
      </w:r>
      <w:r w:rsidRPr="00FB4BF8">
        <w:rPr>
          <w:rFonts w:ascii="Arial" w:hAnsi="Arial" w:cs="Arial"/>
          <w:sz w:val="20"/>
          <w:szCs w:val="20"/>
          <w:lang w:val="sr-Cyrl-RS"/>
        </w:rPr>
        <w:t>важећим</w:t>
      </w:r>
      <w:r w:rsidRPr="00FB4BF8">
        <w:rPr>
          <w:rFonts w:ascii="Arial" w:hAnsi="Arial" w:cs="Arial"/>
          <w:sz w:val="20"/>
          <w:szCs w:val="20"/>
          <w:lang w:val="sr-Latn-RS"/>
        </w:rPr>
        <w:t xml:space="preserve"> </w:t>
      </w:r>
      <w:r w:rsidRPr="00FB4BF8">
        <w:rPr>
          <w:rFonts w:ascii="Arial" w:hAnsi="Arial" w:cs="Arial"/>
          <w:sz w:val="20"/>
          <w:szCs w:val="20"/>
          <w:lang w:val="sr-Cyrl-RS"/>
        </w:rPr>
        <w:t>Правилницима</w:t>
      </w:r>
      <w:r w:rsidRPr="00FB4BF8">
        <w:rPr>
          <w:rFonts w:ascii="Arial" w:hAnsi="Arial" w:cs="Arial"/>
          <w:sz w:val="20"/>
          <w:szCs w:val="20"/>
          <w:lang w:val="sr-Latn-RS"/>
        </w:rPr>
        <w:t xml:space="preserve">, </w:t>
      </w:r>
      <w:r w:rsidRPr="00FB4BF8">
        <w:rPr>
          <w:rFonts w:ascii="Arial" w:hAnsi="Arial" w:cs="Arial"/>
          <w:sz w:val="20"/>
          <w:szCs w:val="20"/>
          <w:lang w:val="sr-Cyrl-RS"/>
        </w:rPr>
        <w:t>Програмима</w:t>
      </w:r>
      <w:r w:rsidRPr="00FB4BF8">
        <w:rPr>
          <w:rFonts w:ascii="Arial" w:hAnsi="Arial" w:cs="Arial"/>
          <w:sz w:val="20"/>
          <w:szCs w:val="20"/>
          <w:lang w:val="sr-Latn-RS"/>
        </w:rPr>
        <w:t xml:space="preserve"> </w:t>
      </w:r>
      <w:r w:rsidRPr="00FB4BF8">
        <w:rPr>
          <w:rFonts w:ascii="Arial" w:hAnsi="Arial" w:cs="Arial"/>
          <w:sz w:val="20"/>
          <w:szCs w:val="20"/>
          <w:lang w:val="sr-Cyrl-RS"/>
        </w:rPr>
        <w:t>и</w:t>
      </w:r>
      <w:r w:rsidRPr="00FB4BF8">
        <w:rPr>
          <w:rFonts w:ascii="Arial" w:hAnsi="Arial" w:cs="Arial"/>
          <w:sz w:val="20"/>
          <w:szCs w:val="20"/>
          <w:lang w:val="sr-Latn-RS"/>
        </w:rPr>
        <w:t xml:space="preserve"> </w:t>
      </w:r>
      <w:r w:rsidRPr="00FB4BF8">
        <w:rPr>
          <w:rFonts w:ascii="Arial" w:hAnsi="Arial" w:cs="Arial"/>
          <w:sz w:val="20"/>
          <w:szCs w:val="20"/>
          <w:lang w:val="sr-Cyrl-RS"/>
        </w:rPr>
        <w:t>Годишњим</w:t>
      </w:r>
      <w:r w:rsidRPr="00FB4BF8">
        <w:rPr>
          <w:rFonts w:ascii="Arial" w:hAnsi="Arial" w:cs="Arial"/>
          <w:sz w:val="20"/>
          <w:szCs w:val="20"/>
          <w:lang w:val="sr-Latn-RS"/>
        </w:rPr>
        <w:t xml:space="preserve"> </w:t>
      </w:r>
      <w:r w:rsidRPr="00FB4BF8">
        <w:rPr>
          <w:rFonts w:ascii="Arial" w:hAnsi="Arial" w:cs="Arial"/>
          <w:sz w:val="20"/>
          <w:szCs w:val="20"/>
          <w:lang w:val="sr-Cyrl-RS"/>
        </w:rPr>
        <w:t>плановима</w:t>
      </w:r>
      <w:r w:rsidRPr="00FB4BF8">
        <w:rPr>
          <w:rFonts w:ascii="Arial" w:hAnsi="Arial" w:cs="Arial"/>
          <w:sz w:val="20"/>
          <w:szCs w:val="20"/>
          <w:lang w:val="sr-Latn-RS"/>
        </w:rPr>
        <w:t xml:space="preserve"> </w:t>
      </w:r>
      <w:r w:rsidRPr="00FB4BF8">
        <w:rPr>
          <w:rFonts w:ascii="Arial" w:hAnsi="Arial" w:cs="Arial"/>
          <w:sz w:val="20"/>
          <w:szCs w:val="20"/>
          <w:lang w:val="sr-Cyrl-RS"/>
        </w:rPr>
        <w:t>рада</w:t>
      </w:r>
      <w:r w:rsidRPr="00FB4BF8">
        <w:rPr>
          <w:rFonts w:ascii="Arial" w:hAnsi="Arial" w:cs="Arial"/>
          <w:sz w:val="20"/>
          <w:szCs w:val="20"/>
          <w:lang w:val="sr-Latn-RS"/>
        </w:rPr>
        <w:t xml:space="preserve">: 1. </w:t>
      </w:r>
      <w:proofErr w:type="spellStart"/>
      <w:r w:rsidRPr="00FB4BF8">
        <w:rPr>
          <w:rFonts w:ascii="Arial" w:hAnsi="Arial" w:cs="Arial"/>
          <w:sz w:val="20"/>
          <w:szCs w:val="20"/>
        </w:rPr>
        <w:t>Стручни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Актив</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развојно</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планирање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Установе</w:t>
      </w:r>
      <w:proofErr w:type="spellEnd"/>
      <w:r w:rsidRPr="00FB4BF8">
        <w:rPr>
          <w:rFonts w:ascii="Arial" w:hAnsi="Arial" w:cs="Arial"/>
          <w:sz w:val="20"/>
          <w:szCs w:val="20"/>
          <w:lang w:val="sr-Latn-RS"/>
        </w:rPr>
        <w:t xml:space="preserve">; 2. </w:t>
      </w:r>
      <w:proofErr w:type="spellStart"/>
      <w:r w:rsidRPr="00FB4BF8">
        <w:rPr>
          <w:rFonts w:ascii="Arial" w:hAnsi="Arial" w:cs="Arial"/>
          <w:sz w:val="20"/>
          <w:szCs w:val="20"/>
        </w:rPr>
        <w:t>Тим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заштиту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деце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насиља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злостављања</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занемаривања</w:t>
      </w:r>
      <w:proofErr w:type="spellEnd"/>
      <w:r w:rsidRPr="00FB4BF8">
        <w:rPr>
          <w:rFonts w:ascii="Arial" w:hAnsi="Arial" w:cs="Arial"/>
          <w:sz w:val="20"/>
          <w:szCs w:val="20"/>
          <w:lang w:val="sr-Latn-RS"/>
        </w:rPr>
        <w:t xml:space="preserve">; 3. </w:t>
      </w:r>
      <w:proofErr w:type="spellStart"/>
      <w:r w:rsidRPr="00FB4BF8">
        <w:rPr>
          <w:rFonts w:ascii="Arial" w:hAnsi="Arial" w:cs="Arial"/>
          <w:sz w:val="20"/>
          <w:szCs w:val="20"/>
        </w:rPr>
        <w:t>Тим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самовредновање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квалитета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рада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установе</w:t>
      </w:r>
      <w:proofErr w:type="spellEnd"/>
      <w:r w:rsidRPr="00FB4BF8">
        <w:rPr>
          <w:rFonts w:ascii="Arial" w:hAnsi="Arial" w:cs="Arial"/>
          <w:sz w:val="20"/>
          <w:szCs w:val="20"/>
          <w:lang w:val="sr-Latn-RS"/>
        </w:rPr>
        <w:t xml:space="preserve">; 4. </w:t>
      </w:r>
      <w:proofErr w:type="spellStart"/>
      <w:r w:rsidRPr="00FB4BF8">
        <w:rPr>
          <w:rFonts w:ascii="Arial" w:hAnsi="Arial" w:cs="Arial"/>
          <w:sz w:val="20"/>
          <w:szCs w:val="20"/>
        </w:rPr>
        <w:t>Тима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инклузивно</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васпитање</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образовање</w:t>
      </w:r>
      <w:proofErr w:type="spellEnd"/>
      <w:r w:rsidRPr="00FB4BF8">
        <w:rPr>
          <w:rFonts w:ascii="Arial" w:hAnsi="Arial" w:cs="Arial"/>
          <w:sz w:val="20"/>
          <w:szCs w:val="20"/>
          <w:lang w:val="sr-Latn-RS"/>
        </w:rPr>
        <w:t xml:space="preserve">; 5. </w:t>
      </w:r>
      <w:proofErr w:type="spellStart"/>
      <w:r w:rsidRPr="00FB4BF8">
        <w:rPr>
          <w:rFonts w:ascii="Arial" w:hAnsi="Arial" w:cs="Arial"/>
          <w:sz w:val="20"/>
          <w:szCs w:val="20"/>
        </w:rPr>
        <w:t>Тим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обезбеђивање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квалитета</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развој</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установе</w:t>
      </w:r>
      <w:proofErr w:type="spellEnd"/>
    </w:p>
    <w:p w14:paraId="649A0FDE" w14:textId="77777777" w:rsidR="00FA55B9" w:rsidRPr="00FB4BF8" w:rsidRDefault="00FA55B9" w:rsidP="00FA55B9">
      <w:pPr>
        <w:pStyle w:val="NoSpacing"/>
        <w:spacing w:after="240"/>
        <w:jc w:val="both"/>
        <w:rPr>
          <w:rFonts w:ascii="Arial" w:hAnsi="Arial" w:cs="Arial"/>
          <w:sz w:val="20"/>
          <w:szCs w:val="20"/>
          <w:lang w:val="sr-Latn-RS"/>
        </w:rPr>
      </w:pP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буџету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јединице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локалне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самоуправе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обезбеђују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средства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остваривање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делатности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предшколског</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васпитања</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образовања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полудневни</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целодневни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боравак</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исхрана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нега</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превентивна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заштита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деце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предшколског</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узраста</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висини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до</w:t>
      </w:r>
      <w:proofErr w:type="spellEnd"/>
      <w:r w:rsidRPr="00FB4BF8">
        <w:rPr>
          <w:rFonts w:ascii="Arial" w:hAnsi="Arial" w:cs="Arial"/>
          <w:sz w:val="20"/>
          <w:szCs w:val="20"/>
          <w:lang w:val="sr-Latn-RS"/>
        </w:rPr>
        <w:t xml:space="preserve"> 80% </w:t>
      </w:r>
      <w:proofErr w:type="spellStart"/>
      <w:r w:rsidRPr="00FB4BF8">
        <w:rPr>
          <w:rFonts w:ascii="Arial" w:hAnsi="Arial" w:cs="Arial"/>
          <w:sz w:val="20"/>
          <w:szCs w:val="20"/>
        </w:rPr>
        <w:t>од</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економске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цене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детету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укључујући</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целости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средства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плате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накнаде</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друга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примања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социјалне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доприносе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терет</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послодавца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отпремнине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као</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помоћ</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запосленима</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предшколској</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установи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расходе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припремни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предшколски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програм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осим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оних</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средства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обезбеђују</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буџету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Републике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Србије</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остале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текуће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расходе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остваривање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додатне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подршке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детету</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складу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мишљењем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Интерресорне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комисије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осим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оних</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средства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обезбеђују</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буџету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Републике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Србије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стручно</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усавршавање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запослених</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јубиларне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награде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превоз</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деце</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њихових</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пратилаца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ради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w:t>
      </w:r>
      <w:proofErr w:type="spellEnd"/>
      <w:r w:rsidRPr="00FB4BF8">
        <w:rPr>
          <w:rFonts w:ascii="Arial" w:hAnsi="Arial" w:cs="Arial"/>
          <w:sz w:val="20"/>
          <w:szCs w:val="20"/>
          <w:lang w:val="sr-Latn-RS"/>
        </w:rPr>
        <w:t>ha</w:t>
      </w:r>
      <w:proofErr w:type="spellStart"/>
      <w:r w:rsidRPr="00FB4BF8">
        <w:rPr>
          <w:rFonts w:ascii="Arial" w:hAnsi="Arial" w:cs="Arial"/>
          <w:sz w:val="20"/>
          <w:szCs w:val="20"/>
        </w:rPr>
        <w:t>ђања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припремног</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предшколског</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програма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удаљености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већој</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два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километра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превоз</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смештај</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исхрану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деце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сметњама</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развоју</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инвалидитетом</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њихових</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пратилаца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превоз</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запослених</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капиталне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издатке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заштиту</w:t>
      </w:r>
      <w:proofErr w:type="spellEnd"/>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proofErr w:type="spellStart"/>
      <w:r w:rsidRPr="00FB4BF8">
        <w:rPr>
          <w:rFonts w:ascii="Arial" w:hAnsi="Arial" w:cs="Arial"/>
          <w:sz w:val="20"/>
          <w:szCs w:val="20"/>
        </w:rPr>
        <w:t>безбедност</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деце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друге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текуће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расходе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осим</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оних</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средства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обезбеђују</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буџету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Републике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Србије</w:t>
      </w:r>
      <w:proofErr w:type="spellEnd"/>
      <w:r w:rsidRPr="00FB4BF8">
        <w:rPr>
          <w:rFonts w:ascii="Arial" w:hAnsi="Arial" w:cs="Arial"/>
          <w:sz w:val="20"/>
          <w:szCs w:val="20"/>
          <w:lang w:val="sr-Latn-RS"/>
        </w:rPr>
        <w:t>.</w:t>
      </w:r>
    </w:p>
    <w:p w14:paraId="055FA712" w14:textId="77777777" w:rsidR="00FA55B9" w:rsidRPr="00423B8C" w:rsidRDefault="00FA55B9" w:rsidP="00FA55B9">
      <w:pPr>
        <w:shd w:val="clear" w:color="auto" w:fill="FFFFFF"/>
        <w:spacing w:after="150" w:line="240" w:lineRule="auto"/>
        <w:jc w:val="both"/>
        <w:rPr>
          <w:rFonts w:ascii="Arial" w:eastAsia="Times New Roman" w:hAnsi="Arial" w:cs="Arial"/>
          <w:b/>
          <w:bCs/>
          <w:color w:val="7F7F7F" w:themeColor="text1" w:themeTint="80"/>
          <w:sz w:val="20"/>
          <w:szCs w:val="20"/>
          <w:lang w:val="sr-Latn-RS" w:eastAsia="sr-Latn-RS"/>
        </w:rPr>
      </w:pPr>
      <w:proofErr w:type="spellStart"/>
      <w:r w:rsidRPr="00423B8C">
        <w:rPr>
          <w:rFonts w:ascii="Arial" w:eastAsia="Times New Roman" w:hAnsi="Arial" w:cs="Arial"/>
          <w:b/>
          <w:bCs/>
          <w:color w:val="7F7F7F" w:themeColor="text1" w:themeTint="80"/>
          <w:sz w:val="20"/>
          <w:szCs w:val="20"/>
          <w:lang w:eastAsia="sr-Latn-RS"/>
        </w:rPr>
        <w:t>Народна</w:t>
      </w:r>
      <w:proofErr w:type="spellEnd"/>
      <w:r w:rsidRPr="00423B8C">
        <w:rPr>
          <w:rFonts w:ascii="Arial" w:eastAsia="Times New Roman" w:hAnsi="Arial" w:cs="Arial"/>
          <w:b/>
          <w:bCs/>
          <w:color w:val="7F7F7F" w:themeColor="text1" w:themeTint="80"/>
          <w:sz w:val="20"/>
          <w:szCs w:val="20"/>
          <w:lang w:val="sr-Latn-RS" w:eastAsia="sr-Latn-RS"/>
        </w:rPr>
        <w:t xml:space="preserve"> </w:t>
      </w:r>
      <w:proofErr w:type="spellStart"/>
      <w:r w:rsidRPr="00423B8C">
        <w:rPr>
          <w:rFonts w:ascii="Arial" w:eastAsia="Times New Roman" w:hAnsi="Arial" w:cs="Arial"/>
          <w:b/>
          <w:bCs/>
          <w:color w:val="7F7F7F" w:themeColor="text1" w:themeTint="80"/>
          <w:sz w:val="20"/>
          <w:szCs w:val="20"/>
          <w:lang w:eastAsia="sr-Latn-RS"/>
        </w:rPr>
        <w:t>библиотека</w:t>
      </w:r>
      <w:proofErr w:type="spellEnd"/>
      <w:r w:rsidRPr="00423B8C">
        <w:rPr>
          <w:rFonts w:ascii="Arial" w:eastAsia="Times New Roman" w:hAnsi="Arial" w:cs="Arial"/>
          <w:b/>
          <w:bCs/>
          <w:color w:val="7F7F7F" w:themeColor="text1" w:themeTint="80"/>
          <w:sz w:val="20"/>
          <w:szCs w:val="20"/>
          <w:lang w:val="sr-Latn-RS" w:eastAsia="sr-Latn-RS"/>
        </w:rPr>
        <w:t xml:space="preserve"> </w:t>
      </w:r>
      <w:proofErr w:type="spellStart"/>
      <w:r w:rsidRPr="00423B8C">
        <w:rPr>
          <w:rFonts w:ascii="Arial" w:eastAsia="Times New Roman" w:hAnsi="Arial" w:cs="Arial"/>
          <w:b/>
          <w:bCs/>
          <w:color w:val="7F7F7F" w:themeColor="text1" w:themeTint="80"/>
          <w:sz w:val="20"/>
          <w:szCs w:val="20"/>
          <w:lang w:eastAsia="sr-Latn-RS"/>
        </w:rPr>
        <w:t>Мерошина</w:t>
      </w:r>
      <w:proofErr w:type="spellEnd"/>
    </w:p>
    <w:p w14:paraId="419914D6"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 xml:space="preserve">Народна библиотека Мерошина,  једина је  установа  из области културе у општини Мерошина, која преузима на себе улогу организатора и координатора свих активности везаних за делатност културе и забаве и техничког сарадника за сличне активности осталих субјеката. Библиотека је на територији општине Мерошина носилац библиотечко-информационе делатности и главни покретач прикупљања, очувања и промоције завичајне збирке културно-забавног и информационог садржаја. Стекла је врло значајан углед као организатор и реализатор свих </w:t>
      </w:r>
      <w:r w:rsidRPr="00FB4BF8">
        <w:rPr>
          <w:rFonts w:ascii="Arial" w:hAnsi="Arial" w:cs="Arial"/>
          <w:sz w:val="20"/>
          <w:szCs w:val="20"/>
          <w:lang w:val="sr-Cyrl-RS"/>
        </w:rPr>
        <w:lastRenderedPageBreak/>
        <w:t>културно-образовних манифестација и активности на територији општине Мерошина и активности на обогаћењу књижног фонда и његовом приближавању корисницима.</w:t>
      </w:r>
    </w:p>
    <w:p w14:paraId="28C13188"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 xml:space="preserve">Остварује потребе свих грађана, од најмлађих до најстаријих корисника, јер су извори информација у библиотеци подједнако доступни, без обзира на статус и образовни ниво, поштујући културне разноликости и различите потребе. </w:t>
      </w:r>
    </w:p>
    <w:p w14:paraId="1695F571"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Библиотеку посећују корисници различитих структура и узраста и то:</w:t>
      </w:r>
    </w:p>
    <w:p w14:paraId="11F5AB06" w14:textId="77777777" w:rsidR="00FA55B9" w:rsidRPr="00FB4BF8" w:rsidRDefault="00FA55B9" w:rsidP="00F21EB4">
      <w:pPr>
        <w:pStyle w:val="ListParagraph"/>
        <w:numPr>
          <w:ilvl w:val="0"/>
          <w:numId w:val="25"/>
        </w:numPr>
        <w:spacing w:after="200" w:line="276" w:lineRule="auto"/>
        <w:ind w:left="993" w:hanging="273"/>
        <w:jc w:val="both"/>
        <w:rPr>
          <w:rFonts w:ascii="Arial" w:hAnsi="Arial" w:cs="Arial"/>
          <w:sz w:val="20"/>
          <w:szCs w:val="20"/>
          <w:lang w:val="sr-Cyrl-RS"/>
        </w:rPr>
      </w:pPr>
      <w:r w:rsidRPr="00FB4BF8">
        <w:rPr>
          <w:rFonts w:ascii="Arial" w:hAnsi="Arial" w:cs="Arial"/>
          <w:sz w:val="20"/>
          <w:szCs w:val="20"/>
          <w:lang w:val="sr-Cyrl-RS"/>
        </w:rPr>
        <w:t xml:space="preserve">Дечије одељење чине корисници до 14 година старости и укупан број активних корисника је 652,  </w:t>
      </w:r>
    </w:p>
    <w:p w14:paraId="18AEB6C9" w14:textId="77777777" w:rsidR="00FA55B9" w:rsidRPr="00FB4BF8" w:rsidRDefault="00FA55B9" w:rsidP="00F21EB4">
      <w:pPr>
        <w:pStyle w:val="ListParagraph"/>
        <w:numPr>
          <w:ilvl w:val="0"/>
          <w:numId w:val="25"/>
        </w:numPr>
        <w:spacing w:after="200" w:line="276" w:lineRule="auto"/>
        <w:ind w:left="993" w:hanging="273"/>
        <w:jc w:val="both"/>
        <w:rPr>
          <w:rFonts w:ascii="Arial" w:hAnsi="Arial" w:cs="Arial"/>
          <w:sz w:val="20"/>
          <w:szCs w:val="20"/>
          <w:lang w:val="sr-Cyrl-RS"/>
        </w:rPr>
      </w:pPr>
      <w:r w:rsidRPr="00FB4BF8">
        <w:rPr>
          <w:rFonts w:ascii="Arial" w:hAnsi="Arial" w:cs="Arial"/>
          <w:sz w:val="20"/>
          <w:szCs w:val="20"/>
          <w:lang w:val="sr-Cyrl-RS"/>
        </w:rPr>
        <w:t>Одељење за одрасле чине корисници изнад 14 година, различитих структура и укупан број  активних  коарисника је 387.</w:t>
      </w:r>
    </w:p>
    <w:p w14:paraId="01A6F9F1"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Један број корисника има могућност бесплатног коришћења књига, а то су: деца предшколског узраста, деца првог разреда основне школе, корисници социјалне помоћи, деца самохраних родитеља, радници библиотеке, чланови Управног и Надзорног одбора библиотеке.</w:t>
      </w:r>
    </w:p>
    <w:p w14:paraId="7DCF3983" w14:textId="77777777" w:rsidR="00FA55B9" w:rsidRPr="00FB4BF8" w:rsidRDefault="00FA55B9" w:rsidP="005D0F5A">
      <w:pPr>
        <w:pStyle w:val="BodyText"/>
        <w:jc w:val="both"/>
        <w:rPr>
          <w:rFonts w:ascii="Arial" w:hAnsi="Arial" w:cs="Arial"/>
          <w:sz w:val="20"/>
          <w:szCs w:val="20"/>
          <w:lang w:val="sr-Cyrl-RS"/>
        </w:rPr>
      </w:pPr>
      <w:r w:rsidRPr="00FB4BF8">
        <w:rPr>
          <w:rFonts w:ascii="Arial" w:hAnsi="Arial" w:cs="Arial"/>
          <w:sz w:val="20"/>
          <w:szCs w:val="20"/>
          <w:lang w:val="sr-Cyrl-RS"/>
        </w:rPr>
        <w:t>Народна библиотека у Мерошини, поред основне делатности садржане у имену, преименовањем Дома културе у Народну библиотеку 1995. године, задржала је и обавезу организовања културно-забавног програма, тако што различитим начинима рада обједињује појединачну и укупну активност аматера на подручју општине и пружа остале могућности организовања културно-забавних дешавања. Програмска орјентација, циљеви и задаци су да се мисао и порука пренесе у стварност писаном речју, покретом, сликом, музиком или гласом  на друге и на тај начин утиче на културни, уметнички, образовни и забавни живот у месту боравка и рада, а и шире, на подручје целе општине и околних средина.</w:t>
      </w:r>
    </w:p>
    <w:p w14:paraId="11DE41D1" w14:textId="77777777" w:rsidR="00FA55B9" w:rsidRPr="00FB4BF8" w:rsidRDefault="00FA55B9" w:rsidP="005D0F5A">
      <w:pPr>
        <w:jc w:val="both"/>
        <w:rPr>
          <w:rFonts w:ascii="Arial" w:hAnsi="Arial" w:cs="Arial"/>
          <w:sz w:val="20"/>
          <w:szCs w:val="20"/>
          <w:lang w:val="sr-Cyrl-RS"/>
        </w:rPr>
      </w:pPr>
      <w:r w:rsidRPr="00FB4BF8">
        <w:rPr>
          <w:rFonts w:ascii="Arial" w:hAnsi="Arial" w:cs="Arial"/>
          <w:sz w:val="20"/>
          <w:szCs w:val="20"/>
          <w:lang w:val="sr-Cyrl-RS"/>
        </w:rPr>
        <w:t xml:space="preserve">Народна библиотека Мерошина у оквиру своје делатности организује све културно-забавне делатности у складу са годишњим плановима. На годишњем нивоу планира се и организује око 60-70 активности (5-6 на месечном нивоу), које у основи имају за циљ очување културног наслеђа, могућност да се исто представи међусобном сарадњом са члановима секција и грађанством у целини. </w:t>
      </w:r>
    </w:p>
    <w:p w14:paraId="168FAB3F" w14:textId="7E60581B" w:rsidR="00FA55B9" w:rsidRPr="00E83AA5" w:rsidRDefault="00FA55B9" w:rsidP="00B4405C">
      <w:pPr>
        <w:pStyle w:val="Heading3"/>
        <w:numPr>
          <w:ilvl w:val="1"/>
          <w:numId w:val="45"/>
        </w:numPr>
        <w:rPr>
          <w:rFonts w:ascii="Arial" w:hAnsi="Arial" w:cs="Arial"/>
          <w:color w:val="7F7F7F" w:themeColor="text1" w:themeTint="80"/>
          <w:sz w:val="20"/>
          <w:szCs w:val="20"/>
          <w:lang w:val="sr-Cyrl-RS" w:eastAsia="sr-Latn-RS"/>
        </w:rPr>
      </w:pPr>
      <w:bookmarkStart w:id="50" w:name="_Toc82180357"/>
      <w:r w:rsidRPr="00FF2D6C">
        <w:rPr>
          <w:rFonts w:ascii="Arial" w:hAnsi="Arial" w:cs="Arial"/>
          <w:color w:val="7F7F7F" w:themeColor="text1" w:themeTint="80"/>
          <w:sz w:val="20"/>
          <w:szCs w:val="20"/>
          <w:lang w:val="sr-Cyrl-RS" w:eastAsia="sr-Latn-RS"/>
        </w:rPr>
        <w:t>Финансијске институције</w:t>
      </w:r>
      <w:bookmarkEnd w:id="50"/>
    </w:p>
    <w:p w14:paraId="20A94BD5" w14:textId="77777777" w:rsidR="00FA55B9" w:rsidRPr="00E83AA5" w:rsidRDefault="00FA55B9" w:rsidP="00FA55B9">
      <w:pPr>
        <w:shd w:val="clear" w:color="auto" w:fill="FFFFFF"/>
        <w:spacing w:after="150" w:line="240" w:lineRule="auto"/>
        <w:rPr>
          <w:rFonts w:ascii="Arial" w:eastAsia="Times New Roman" w:hAnsi="Arial" w:cs="Arial"/>
          <w:sz w:val="20"/>
          <w:szCs w:val="20"/>
          <w:lang w:val="sr-Cyrl-RS" w:eastAsia="sr-Latn-RS"/>
        </w:rPr>
      </w:pPr>
      <w:r w:rsidRPr="00E83AA5">
        <w:rPr>
          <w:rFonts w:ascii="Arial" w:eastAsia="Times New Roman" w:hAnsi="Arial" w:cs="Arial"/>
          <w:sz w:val="20"/>
          <w:szCs w:val="20"/>
          <w:lang w:val="sr-Cyrl-RS" w:eastAsia="sr-Latn-RS"/>
        </w:rPr>
        <w:t>• Комерцијална банка ад</w:t>
      </w:r>
    </w:p>
    <w:p w14:paraId="19CEE9D9" w14:textId="33E83ADF" w:rsidR="00FA55B9" w:rsidRPr="00E83AA5" w:rsidRDefault="00FA55B9" w:rsidP="00FA55B9">
      <w:pPr>
        <w:shd w:val="clear" w:color="auto" w:fill="FFFFFF"/>
        <w:spacing w:after="150" w:line="240" w:lineRule="auto"/>
        <w:rPr>
          <w:rFonts w:ascii="Arial" w:eastAsia="Times New Roman" w:hAnsi="Arial" w:cs="Arial"/>
          <w:sz w:val="20"/>
          <w:szCs w:val="20"/>
          <w:lang w:val="sr-Cyrl-RS" w:eastAsia="sr-Latn-RS"/>
        </w:rPr>
      </w:pPr>
      <w:r w:rsidRPr="00E83AA5">
        <w:rPr>
          <w:rFonts w:ascii="Arial" w:eastAsia="Times New Roman" w:hAnsi="Arial" w:cs="Arial"/>
          <w:sz w:val="20"/>
          <w:szCs w:val="20"/>
          <w:lang w:val="sr-Cyrl-RS" w:eastAsia="sr-Latn-RS"/>
        </w:rPr>
        <w:t>• Агробанка</w:t>
      </w:r>
    </w:p>
    <w:p w14:paraId="0C729B55" w14:textId="043B224A" w:rsidR="00FA55B9" w:rsidRPr="0060338E" w:rsidRDefault="00FA55B9" w:rsidP="0039568D">
      <w:pPr>
        <w:pStyle w:val="Heading3"/>
        <w:numPr>
          <w:ilvl w:val="1"/>
          <w:numId w:val="45"/>
        </w:numPr>
        <w:rPr>
          <w:rFonts w:ascii="Arial" w:hAnsi="Arial" w:cs="Arial"/>
          <w:color w:val="7F7F7F" w:themeColor="text1" w:themeTint="80"/>
          <w:sz w:val="20"/>
          <w:szCs w:val="20"/>
          <w:lang w:val="sr-Cyrl-RS" w:eastAsia="sr-Latn-RS"/>
        </w:rPr>
      </w:pPr>
      <w:bookmarkStart w:id="51" w:name="_Toc82180358"/>
      <w:r w:rsidRPr="0060338E">
        <w:rPr>
          <w:rFonts w:ascii="Arial" w:hAnsi="Arial" w:cs="Arial"/>
          <w:color w:val="7F7F7F" w:themeColor="text1" w:themeTint="80"/>
          <w:sz w:val="20"/>
          <w:szCs w:val="20"/>
          <w:lang w:val="sr-Cyrl-RS" w:eastAsia="sr-Latn-RS"/>
        </w:rPr>
        <w:t>Индустр</w:t>
      </w:r>
      <w:r w:rsidR="00AE1AF7" w:rsidRPr="0060338E">
        <w:rPr>
          <w:rFonts w:ascii="Arial" w:hAnsi="Arial" w:cs="Arial"/>
          <w:color w:val="7F7F7F" w:themeColor="text1" w:themeTint="80"/>
          <w:sz w:val="20"/>
          <w:szCs w:val="20"/>
          <w:lang w:val="sr-Cyrl-RS" w:eastAsia="sr-Latn-RS"/>
        </w:rPr>
        <w:t>иј</w:t>
      </w:r>
      <w:r w:rsidRPr="0060338E">
        <w:rPr>
          <w:rFonts w:ascii="Arial" w:hAnsi="Arial" w:cs="Arial"/>
          <w:color w:val="7F7F7F" w:themeColor="text1" w:themeTint="80"/>
          <w:sz w:val="20"/>
          <w:szCs w:val="20"/>
          <w:lang w:val="sr-Cyrl-RS" w:eastAsia="sr-Latn-RS"/>
        </w:rPr>
        <w:t>ске и радне зоне</w:t>
      </w:r>
      <w:bookmarkEnd w:id="51"/>
    </w:p>
    <w:p w14:paraId="23BDC952" w14:textId="77777777" w:rsidR="00FA55B9" w:rsidRPr="00FB4BF8" w:rsidRDefault="00FA55B9" w:rsidP="00FA55B9">
      <w:pPr>
        <w:pStyle w:val="NoSpacing"/>
        <w:jc w:val="both"/>
        <w:rPr>
          <w:rFonts w:ascii="Arial" w:hAnsi="Arial" w:cs="Arial"/>
          <w:sz w:val="20"/>
          <w:szCs w:val="20"/>
          <w:lang w:val="sr-Cyrl-RS" w:eastAsia="sr-Latn-RS"/>
        </w:rPr>
      </w:pPr>
      <w:r w:rsidRPr="00FB4BF8">
        <w:rPr>
          <w:rFonts w:ascii="Arial" w:hAnsi="Arial" w:cs="Arial"/>
          <w:sz w:val="20"/>
          <w:szCs w:val="20"/>
          <w:lang w:val="sr-Cyrl-RS" w:eastAsia="sr-Latn-RS"/>
        </w:rPr>
        <w:t xml:space="preserve">Индустријске и радне зоне у Мерошини заузимају велику површину, налазе се у близини аутопута Београд – Скопље и поред самог магистралног пута Ниш – Прокупље, као и у близини планираног </w:t>
      </w:r>
      <w:r w:rsidRPr="00FB4BF8">
        <w:rPr>
          <w:rFonts w:ascii="Arial" w:hAnsi="Arial" w:cs="Arial"/>
          <w:spacing w:val="-2"/>
          <w:sz w:val="20"/>
          <w:szCs w:val="20"/>
          <w:lang w:val="sr-Cyrl-RS"/>
        </w:rPr>
        <w:t>инфраструктурног коридора ауто-пута Е-80, деоница Ниш-Мердаре,</w:t>
      </w:r>
      <w:r w:rsidRPr="00FB4BF8">
        <w:rPr>
          <w:rFonts w:ascii="Arial" w:hAnsi="Arial" w:cs="Arial"/>
          <w:sz w:val="20"/>
          <w:szCs w:val="20"/>
          <w:lang w:val="sr-Cyrl-RS" w:eastAsia="sr-Latn-RS"/>
        </w:rPr>
        <w:t xml:space="preserve"> што их чини посебно атрактивним. Овде је изграђено доста привредних објеката, којима је омогућено коришћене комплетне инфраструктуре. Мањи део капацитета свих радних зона је већ попуњен домаћим компанијама, за осталим делом радне зоне постоји велико интересовање захваљујући повољном положају и могућности прикључка на инфрастуктуру.</w:t>
      </w:r>
    </w:p>
    <w:p w14:paraId="42E12688" w14:textId="77777777" w:rsidR="00FA55B9" w:rsidRPr="00FB4BF8" w:rsidRDefault="00FA55B9" w:rsidP="00FA55B9">
      <w:pPr>
        <w:shd w:val="clear" w:color="auto" w:fill="FFFFFF"/>
        <w:spacing w:after="150" w:line="240" w:lineRule="auto"/>
        <w:jc w:val="both"/>
        <w:rPr>
          <w:rFonts w:ascii="Arial" w:eastAsia="Times New Roman" w:hAnsi="Arial" w:cs="Arial"/>
          <w:sz w:val="20"/>
          <w:szCs w:val="20"/>
          <w:lang w:val="sr-Latn-CS" w:eastAsia="sr-Latn-RS"/>
        </w:rPr>
      </w:pPr>
      <w:r w:rsidRPr="00FB4BF8">
        <w:rPr>
          <w:rFonts w:ascii="Arial" w:hAnsi="Arial" w:cs="Arial"/>
          <w:sz w:val="20"/>
          <w:szCs w:val="20"/>
          <w:lang w:val="sr-Latn-CS"/>
        </w:rPr>
        <w:t xml:space="preserve">Важно је  мотивисати инвеститоре,  на начин који они прихватају,  у смислу  стандардних параметара за утврђивање услова које </w:t>
      </w:r>
      <w:r w:rsidRPr="00FB4BF8">
        <w:rPr>
          <w:rFonts w:ascii="Arial" w:hAnsi="Arial" w:cs="Arial"/>
          <w:sz w:val="20"/>
          <w:szCs w:val="20"/>
          <w:lang w:val="sr-Cyrl-RS"/>
        </w:rPr>
        <w:t>локална самоуправа општине Мерошина</w:t>
      </w:r>
      <w:r w:rsidRPr="00FB4BF8">
        <w:rPr>
          <w:rFonts w:ascii="Arial" w:hAnsi="Arial" w:cs="Arial"/>
          <w:sz w:val="20"/>
          <w:szCs w:val="20"/>
          <w:lang w:val="sr-Latn-CS"/>
        </w:rPr>
        <w:t xml:space="preserve"> нуди</w:t>
      </w:r>
      <w:r w:rsidRPr="00FB4BF8">
        <w:rPr>
          <w:rFonts w:ascii="Arial" w:hAnsi="Arial" w:cs="Arial"/>
          <w:sz w:val="20"/>
          <w:szCs w:val="20"/>
          <w:lang w:val="sr-Cyrl-RS"/>
        </w:rPr>
        <w:t>,</w:t>
      </w:r>
      <w:r w:rsidRPr="00FB4BF8">
        <w:rPr>
          <w:rFonts w:ascii="Arial" w:hAnsi="Arial" w:cs="Arial"/>
          <w:sz w:val="20"/>
          <w:szCs w:val="20"/>
          <w:lang w:val="sr-Latn-CS"/>
        </w:rPr>
        <w:t xml:space="preserve"> а то је:  </w:t>
      </w:r>
      <w:r w:rsidRPr="00FB4BF8">
        <w:rPr>
          <w:rFonts w:ascii="Arial" w:eastAsia="Times New Roman" w:hAnsi="Arial" w:cs="Arial"/>
          <w:sz w:val="20"/>
          <w:szCs w:val="20"/>
          <w:lang w:val="sr-Cyrl-RS" w:eastAsia="sr-Latn-RS"/>
        </w:rPr>
        <w:t xml:space="preserve">кратак рок добијања грађевинске дозволе, ниску цену накнаде за уређивање грађевинског земљишта и смањену цену накнаде за коришћење грађевинског земљишта, </w:t>
      </w:r>
      <w:r w:rsidRPr="00FB4BF8">
        <w:rPr>
          <w:rFonts w:ascii="Arial" w:hAnsi="Arial" w:cs="Arial"/>
          <w:sz w:val="20"/>
          <w:szCs w:val="20"/>
          <w:lang w:val="sr-Latn-CS"/>
        </w:rPr>
        <w:t>правна заштита. Значајне су</w:t>
      </w:r>
      <w:r w:rsidRPr="00FB4BF8">
        <w:rPr>
          <w:rFonts w:ascii="Arial" w:hAnsi="Arial" w:cs="Arial"/>
          <w:sz w:val="20"/>
          <w:szCs w:val="20"/>
          <w:lang w:val="sr-Cyrl-RS"/>
        </w:rPr>
        <w:t xml:space="preserve"> и</w:t>
      </w:r>
      <w:r w:rsidRPr="00FB4BF8">
        <w:rPr>
          <w:rFonts w:ascii="Arial" w:hAnsi="Arial" w:cs="Arial"/>
          <w:sz w:val="20"/>
          <w:szCs w:val="20"/>
          <w:lang w:val="sr-Latn-CS"/>
        </w:rPr>
        <w:t xml:space="preserve"> подстицајне мере у  процесу привлачења директних инвестиција</w:t>
      </w:r>
      <w:r w:rsidRPr="00FB4BF8">
        <w:rPr>
          <w:rFonts w:ascii="Arial" w:hAnsi="Arial" w:cs="Arial"/>
          <w:sz w:val="20"/>
          <w:szCs w:val="20"/>
          <w:lang w:val="sr-Cyrl-CS"/>
        </w:rPr>
        <w:t xml:space="preserve"> </w:t>
      </w:r>
      <w:r w:rsidRPr="00FB4BF8">
        <w:rPr>
          <w:rFonts w:ascii="Arial" w:hAnsi="Arial" w:cs="Arial"/>
          <w:sz w:val="20"/>
          <w:szCs w:val="20"/>
          <w:lang w:val="sr-Latn-CS"/>
        </w:rPr>
        <w:t>на нивоу републике, региона</w:t>
      </w:r>
      <w:r w:rsidRPr="00FB4BF8">
        <w:rPr>
          <w:rFonts w:ascii="Arial" w:hAnsi="Arial" w:cs="Arial"/>
          <w:sz w:val="20"/>
          <w:szCs w:val="20"/>
          <w:lang w:val="sr-Cyrl-RS"/>
        </w:rPr>
        <w:t>, посебно за општине које припрадају девастираним подручјима.</w:t>
      </w:r>
    </w:p>
    <w:p w14:paraId="528FFDC8" w14:textId="77777777" w:rsidR="00FA55B9" w:rsidRPr="00FB4BF8" w:rsidRDefault="00FA55B9" w:rsidP="005D0F5A">
      <w:pPr>
        <w:autoSpaceDE w:val="0"/>
        <w:autoSpaceDN w:val="0"/>
        <w:adjustRightInd w:val="0"/>
        <w:jc w:val="both"/>
        <w:rPr>
          <w:rFonts w:ascii="Arial" w:hAnsi="Arial" w:cs="Arial"/>
          <w:sz w:val="20"/>
          <w:szCs w:val="20"/>
          <w:lang w:val="sr-Cyrl-RS"/>
        </w:rPr>
      </w:pPr>
      <w:r w:rsidRPr="00FB4BF8">
        <w:rPr>
          <w:rFonts w:ascii="Arial" w:hAnsi="Arial" w:cs="Arial"/>
          <w:sz w:val="20"/>
          <w:szCs w:val="20"/>
          <w:lang w:val="sr-Cyrl-CS"/>
        </w:rPr>
        <w:lastRenderedPageBreak/>
        <w:t>Просторни</w:t>
      </w:r>
      <w:r w:rsidRPr="00FB4BF8">
        <w:rPr>
          <w:rFonts w:ascii="Arial" w:hAnsi="Arial" w:cs="Arial"/>
          <w:sz w:val="20"/>
          <w:szCs w:val="20"/>
          <w:lang w:val="sr-Latn-CS"/>
        </w:rPr>
        <w:t xml:space="preserve">м </w:t>
      </w:r>
      <w:r w:rsidRPr="00FB4BF8">
        <w:rPr>
          <w:rFonts w:ascii="Arial" w:hAnsi="Arial" w:cs="Arial"/>
          <w:sz w:val="20"/>
          <w:szCs w:val="20"/>
          <w:lang w:val="sr-Cyrl-CS"/>
        </w:rPr>
        <w:t xml:space="preserve"> планом општин</w:t>
      </w:r>
      <w:r w:rsidRPr="00FB4BF8">
        <w:rPr>
          <w:rFonts w:ascii="Arial" w:hAnsi="Arial" w:cs="Arial"/>
          <w:sz w:val="20"/>
          <w:szCs w:val="20"/>
          <w:lang w:val="sr-Latn-CS"/>
        </w:rPr>
        <w:t>е</w:t>
      </w:r>
      <w:r w:rsidRPr="00FB4BF8">
        <w:rPr>
          <w:rFonts w:ascii="Arial" w:hAnsi="Arial" w:cs="Arial"/>
          <w:sz w:val="20"/>
          <w:szCs w:val="20"/>
          <w:lang w:val="sr-Cyrl-CS"/>
        </w:rPr>
        <w:t xml:space="preserve"> Мерошина</w:t>
      </w:r>
      <w:r w:rsidRPr="00FB4BF8">
        <w:rPr>
          <w:rFonts w:ascii="Arial" w:hAnsi="Arial" w:cs="Arial"/>
          <w:sz w:val="20"/>
          <w:szCs w:val="20"/>
          <w:lang w:val="sr-Latn-CS"/>
        </w:rPr>
        <w:t xml:space="preserve"> дефинисане су три индустријске зоне </w:t>
      </w:r>
      <w:r w:rsidRPr="00FB4BF8">
        <w:rPr>
          <w:rFonts w:ascii="Arial" w:hAnsi="Arial" w:cs="Arial"/>
          <w:sz w:val="20"/>
          <w:szCs w:val="20"/>
          <w:lang w:val="sr-Cyrl-RS"/>
        </w:rPr>
        <w:t>поред пута</w:t>
      </w:r>
      <w:r w:rsidRPr="00FB4BF8">
        <w:rPr>
          <w:rFonts w:ascii="Arial" w:hAnsi="Arial" w:cs="Arial"/>
          <w:sz w:val="20"/>
          <w:szCs w:val="20"/>
          <w:lang w:val="sr-Latn-CS"/>
        </w:rPr>
        <w:t xml:space="preserve"> ИБ-35, који повезује источну и западну границу општине, као и Мерошину са градом Нишем</w:t>
      </w:r>
      <w:r w:rsidRPr="00FB4BF8">
        <w:rPr>
          <w:rFonts w:ascii="Arial" w:hAnsi="Arial" w:cs="Arial"/>
          <w:sz w:val="20"/>
          <w:szCs w:val="20"/>
          <w:lang w:val="sr-Cyrl-RS"/>
        </w:rPr>
        <w:t xml:space="preserve">, као и у близини планираног инфраструктурног коридора </w:t>
      </w:r>
      <w:r w:rsidRPr="00FB4BF8">
        <w:rPr>
          <w:rFonts w:ascii="Arial" w:hAnsi="Arial" w:cs="Arial"/>
          <w:spacing w:val="-2"/>
          <w:sz w:val="20"/>
          <w:szCs w:val="20"/>
          <w:lang w:val="sr-Cyrl-RS"/>
        </w:rPr>
        <w:t>ауто-пута Е-80, деоница Ниш-Мердаре:</w:t>
      </w:r>
    </w:p>
    <w:p w14:paraId="7907BB58" w14:textId="77777777" w:rsidR="00FA55B9" w:rsidRPr="00AE1AF7" w:rsidRDefault="00FA55B9" w:rsidP="00F21EB4">
      <w:pPr>
        <w:pStyle w:val="ListParagraph"/>
        <w:numPr>
          <w:ilvl w:val="0"/>
          <w:numId w:val="29"/>
        </w:numPr>
        <w:autoSpaceDE w:val="0"/>
        <w:autoSpaceDN w:val="0"/>
        <w:adjustRightInd w:val="0"/>
        <w:spacing w:after="200" w:line="276" w:lineRule="auto"/>
        <w:rPr>
          <w:rFonts w:ascii="Arial" w:hAnsi="Arial" w:cs="Arial"/>
          <w:b/>
          <w:bCs/>
          <w:sz w:val="20"/>
          <w:szCs w:val="20"/>
          <w:lang w:val="sr-Cyrl-RS"/>
        </w:rPr>
      </w:pPr>
      <w:r w:rsidRPr="00AE1AF7">
        <w:rPr>
          <w:rFonts w:ascii="Arial" w:hAnsi="Arial" w:cs="Arial"/>
          <w:b/>
          <w:bCs/>
          <w:sz w:val="20"/>
          <w:szCs w:val="20"/>
          <w:lang w:val="sr-Cyrl-RS"/>
        </w:rPr>
        <w:t>ПДР индустри</w:t>
      </w:r>
      <w:r w:rsidRPr="00AE1AF7">
        <w:rPr>
          <w:rFonts w:ascii="Arial" w:hAnsi="Arial" w:cs="Arial"/>
          <w:b/>
          <w:bCs/>
          <w:sz w:val="20"/>
          <w:szCs w:val="20"/>
          <w:lang w:val="sr-Latn-RS"/>
        </w:rPr>
        <w:t>j</w:t>
      </w:r>
      <w:r w:rsidRPr="00AE1AF7">
        <w:rPr>
          <w:rFonts w:ascii="Arial" w:hAnsi="Arial" w:cs="Arial"/>
          <w:b/>
          <w:bCs/>
          <w:sz w:val="20"/>
          <w:szCs w:val="20"/>
          <w:lang w:val="sr-Cyrl-RS"/>
        </w:rPr>
        <w:t>ске</w:t>
      </w:r>
      <w:r w:rsidRPr="00AE1AF7">
        <w:rPr>
          <w:rFonts w:ascii="Arial" w:hAnsi="Arial" w:cs="Arial"/>
          <w:b/>
          <w:bCs/>
          <w:sz w:val="20"/>
          <w:szCs w:val="20"/>
          <w:lang w:val="sr-Latn-RS"/>
        </w:rPr>
        <w:t xml:space="preserve"> </w:t>
      </w:r>
      <w:r w:rsidRPr="00AE1AF7">
        <w:rPr>
          <w:rFonts w:ascii="Arial" w:hAnsi="Arial" w:cs="Arial"/>
          <w:b/>
          <w:bCs/>
          <w:sz w:val="20"/>
          <w:szCs w:val="20"/>
          <w:lang w:val="sr-Cyrl-RS"/>
        </w:rPr>
        <w:t>зоне „Мраморско</w:t>
      </w:r>
      <w:r w:rsidRPr="00AE1AF7">
        <w:rPr>
          <w:rFonts w:ascii="Arial" w:hAnsi="Arial" w:cs="Arial"/>
          <w:b/>
          <w:bCs/>
          <w:sz w:val="20"/>
          <w:szCs w:val="20"/>
          <w:lang w:val="sr-Latn-RS"/>
        </w:rPr>
        <w:t xml:space="preserve"> </w:t>
      </w:r>
      <w:r w:rsidRPr="00AE1AF7">
        <w:rPr>
          <w:rFonts w:ascii="Arial" w:hAnsi="Arial" w:cs="Arial"/>
          <w:b/>
          <w:bCs/>
          <w:sz w:val="20"/>
          <w:szCs w:val="20"/>
          <w:lang w:val="sr-Cyrl-RS"/>
        </w:rPr>
        <w:t>брдо“ (Сл</w:t>
      </w:r>
      <w:r w:rsidRPr="00AE1AF7">
        <w:rPr>
          <w:rFonts w:ascii="Arial" w:hAnsi="Arial" w:cs="Arial"/>
          <w:b/>
          <w:bCs/>
          <w:sz w:val="20"/>
          <w:szCs w:val="20"/>
          <w:lang w:val="sr-Latn-RS"/>
        </w:rPr>
        <w:t>.</w:t>
      </w:r>
      <w:r w:rsidRPr="00AE1AF7">
        <w:rPr>
          <w:rFonts w:ascii="Arial" w:hAnsi="Arial" w:cs="Arial"/>
          <w:b/>
          <w:bCs/>
          <w:sz w:val="20"/>
          <w:szCs w:val="20"/>
          <w:lang w:val="sr-Cyrl-RS"/>
        </w:rPr>
        <w:t>лист</w:t>
      </w:r>
      <w:r w:rsidRPr="00AE1AF7">
        <w:rPr>
          <w:rFonts w:ascii="Arial" w:hAnsi="Arial" w:cs="Arial"/>
          <w:b/>
          <w:bCs/>
          <w:sz w:val="20"/>
          <w:szCs w:val="20"/>
          <w:lang w:val="sr-Latn-RS"/>
        </w:rPr>
        <w:t xml:space="preserve"> </w:t>
      </w:r>
      <w:r w:rsidRPr="00AE1AF7">
        <w:rPr>
          <w:rFonts w:ascii="Arial" w:hAnsi="Arial" w:cs="Arial"/>
          <w:b/>
          <w:bCs/>
          <w:sz w:val="20"/>
          <w:szCs w:val="20"/>
          <w:lang w:val="sr-Cyrl-RS"/>
        </w:rPr>
        <w:t>града</w:t>
      </w:r>
      <w:r w:rsidRPr="00AE1AF7">
        <w:rPr>
          <w:rFonts w:ascii="Arial" w:hAnsi="Arial" w:cs="Arial"/>
          <w:b/>
          <w:bCs/>
          <w:sz w:val="20"/>
          <w:szCs w:val="20"/>
          <w:lang w:val="sr-Latn-RS"/>
        </w:rPr>
        <w:t xml:space="preserve"> </w:t>
      </w:r>
      <w:r w:rsidRPr="00AE1AF7">
        <w:rPr>
          <w:rFonts w:ascii="Arial" w:hAnsi="Arial" w:cs="Arial"/>
          <w:b/>
          <w:bCs/>
          <w:sz w:val="20"/>
          <w:szCs w:val="20"/>
          <w:lang w:val="sr-Cyrl-RS"/>
        </w:rPr>
        <w:t>Ниша</w:t>
      </w:r>
      <w:r w:rsidRPr="00AE1AF7">
        <w:rPr>
          <w:rFonts w:ascii="Arial" w:hAnsi="Arial" w:cs="Arial"/>
          <w:b/>
          <w:bCs/>
          <w:sz w:val="20"/>
          <w:szCs w:val="20"/>
          <w:lang w:val="sr-Latn-RS"/>
        </w:rPr>
        <w:t xml:space="preserve"> </w:t>
      </w:r>
      <w:r w:rsidRPr="00AE1AF7">
        <w:rPr>
          <w:rFonts w:ascii="Arial" w:hAnsi="Arial" w:cs="Arial"/>
          <w:b/>
          <w:bCs/>
          <w:sz w:val="20"/>
          <w:szCs w:val="20"/>
          <w:lang w:val="sr-Cyrl-RS"/>
        </w:rPr>
        <w:t>број</w:t>
      </w:r>
      <w:r w:rsidRPr="00AE1AF7">
        <w:rPr>
          <w:rFonts w:ascii="Arial" w:hAnsi="Arial" w:cs="Arial"/>
          <w:b/>
          <w:bCs/>
          <w:sz w:val="20"/>
          <w:szCs w:val="20"/>
          <w:lang w:val="sr-Latn-RS"/>
        </w:rPr>
        <w:t xml:space="preserve"> 12/2014</w:t>
      </w:r>
      <w:r w:rsidRPr="00AE1AF7">
        <w:rPr>
          <w:rFonts w:ascii="Arial" w:hAnsi="Arial" w:cs="Arial"/>
          <w:b/>
          <w:bCs/>
          <w:sz w:val="20"/>
          <w:szCs w:val="20"/>
          <w:lang w:val="sr-Cyrl-RS"/>
        </w:rPr>
        <w:t>)</w:t>
      </w:r>
    </w:p>
    <w:p w14:paraId="38AB0911" w14:textId="77777777" w:rsidR="00FA55B9" w:rsidRPr="00FB4BF8" w:rsidRDefault="00FA55B9" w:rsidP="00FA55B9">
      <w:pPr>
        <w:autoSpaceDE w:val="0"/>
        <w:autoSpaceDN w:val="0"/>
        <w:adjustRightInd w:val="0"/>
        <w:jc w:val="both"/>
        <w:rPr>
          <w:rFonts w:ascii="Arial" w:hAnsi="Arial" w:cs="Arial"/>
          <w:sz w:val="20"/>
          <w:szCs w:val="20"/>
          <w:lang w:val="sr-Cyrl-RS"/>
        </w:rPr>
      </w:pPr>
      <w:r w:rsidRPr="00FB4BF8">
        <w:rPr>
          <w:rFonts w:ascii="Arial" w:hAnsi="Arial" w:cs="Arial"/>
          <w:sz w:val="20"/>
          <w:szCs w:val="20"/>
          <w:lang w:val="sr-Cyrl-RS"/>
        </w:rPr>
        <w:t>Индустријска зона „Мраморско брдо“ се састоји од 6 подзона: Б1, Б2, Б3, Б4, Б5, Б6. Индустријска зона је атрактивна јер су Б1, Б3 Б5 повезане са Регионалним путем М - 25, док остале парцеле имају приступне путеве, директно повезане са регионалним путем.</w:t>
      </w:r>
    </w:p>
    <w:p w14:paraId="1487B2CF" w14:textId="77777777" w:rsidR="00FA55B9" w:rsidRPr="00FB4BF8" w:rsidRDefault="00FA55B9" w:rsidP="00FA55B9">
      <w:pPr>
        <w:pStyle w:val="NoSpacing"/>
        <w:jc w:val="both"/>
        <w:rPr>
          <w:rFonts w:ascii="Arial" w:hAnsi="Arial" w:cs="Arial"/>
          <w:sz w:val="20"/>
          <w:szCs w:val="20"/>
          <w:lang w:val="sr-Cyrl-RS"/>
        </w:rPr>
      </w:pPr>
      <w:proofErr w:type="spellStart"/>
      <w:r w:rsidRPr="00FB4BF8">
        <w:rPr>
          <w:rFonts w:ascii="Arial" w:hAnsi="Arial" w:cs="Arial"/>
          <w:sz w:val="20"/>
          <w:szCs w:val="20"/>
        </w:rPr>
        <w:t>Карактеристике</w:t>
      </w:r>
      <w:proofErr w:type="spellEnd"/>
      <w:r w:rsidRPr="00FB4BF8">
        <w:rPr>
          <w:rFonts w:ascii="Arial" w:hAnsi="Arial" w:cs="Arial"/>
          <w:sz w:val="20"/>
          <w:szCs w:val="20"/>
        </w:rPr>
        <w:t xml:space="preserve"> </w:t>
      </w:r>
      <w:proofErr w:type="spellStart"/>
      <w:r w:rsidRPr="00FB4BF8">
        <w:rPr>
          <w:rFonts w:ascii="Arial" w:hAnsi="Arial" w:cs="Arial"/>
          <w:sz w:val="20"/>
          <w:szCs w:val="20"/>
        </w:rPr>
        <w:t>индустријске</w:t>
      </w:r>
      <w:proofErr w:type="spellEnd"/>
      <w:r w:rsidRPr="00FB4BF8">
        <w:rPr>
          <w:rFonts w:ascii="Arial" w:hAnsi="Arial" w:cs="Arial"/>
          <w:sz w:val="20"/>
          <w:szCs w:val="20"/>
        </w:rPr>
        <w:t xml:space="preserve"> </w:t>
      </w:r>
      <w:proofErr w:type="spellStart"/>
      <w:r w:rsidRPr="00FB4BF8">
        <w:rPr>
          <w:rFonts w:ascii="Arial" w:hAnsi="Arial" w:cs="Arial"/>
          <w:sz w:val="20"/>
          <w:szCs w:val="20"/>
        </w:rPr>
        <w:t>зоне</w:t>
      </w:r>
      <w:proofErr w:type="spellEnd"/>
      <w:r w:rsidRPr="00FB4BF8">
        <w:rPr>
          <w:rFonts w:ascii="Arial" w:hAnsi="Arial" w:cs="Arial"/>
          <w:sz w:val="20"/>
          <w:szCs w:val="20"/>
          <w:lang w:val="sr-Cyrl-RS"/>
        </w:rPr>
        <w:t>:</w:t>
      </w:r>
    </w:p>
    <w:p w14:paraId="34E37CAD" w14:textId="77777777" w:rsidR="00FA55B9" w:rsidRPr="00FB4BF8" w:rsidRDefault="00FA55B9" w:rsidP="00F21EB4">
      <w:pPr>
        <w:pStyle w:val="NoSpacing"/>
        <w:numPr>
          <w:ilvl w:val="0"/>
          <w:numId w:val="28"/>
        </w:numPr>
        <w:jc w:val="both"/>
        <w:rPr>
          <w:rFonts w:ascii="Arial" w:hAnsi="Arial" w:cs="Arial"/>
          <w:sz w:val="20"/>
          <w:szCs w:val="20"/>
        </w:rPr>
      </w:pPr>
      <w:proofErr w:type="spellStart"/>
      <w:r w:rsidRPr="00FB4BF8">
        <w:rPr>
          <w:rFonts w:ascii="Arial" w:hAnsi="Arial" w:cs="Arial"/>
          <w:sz w:val="20"/>
          <w:szCs w:val="20"/>
        </w:rPr>
        <w:t>Површина</w:t>
      </w:r>
      <w:proofErr w:type="spellEnd"/>
      <w:r w:rsidRPr="00FB4BF8">
        <w:rPr>
          <w:rFonts w:ascii="Arial" w:hAnsi="Arial" w:cs="Arial"/>
          <w:sz w:val="20"/>
          <w:szCs w:val="20"/>
        </w:rPr>
        <w:t xml:space="preserve"> 50</w:t>
      </w:r>
      <w:r w:rsidRPr="00FB4BF8">
        <w:rPr>
          <w:rFonts w:ascii="Arial" w:hAnsi="Arial" w:cs="Arial"/>
          <w:sz w:val="20"/>
          <w:szCs w:val="20"/>
          <w:lang w:val="sr-Cyrl-RS"/>
        </w:rPr>
        <w:t xml:space="preserve"> </w:t>
      </w:r>
      <w:r w:rsidRPr="00FB4BF8">
        <w:rPr>
          <w:rFonts w:ascii="Arial" w:hAnsi="Arial" w:cs="Arial"/>
          <w:sz w:val="20"/>
          <w:szCs w:val="20"/>
        </w:rPr>
        <w:t>ha</w:t>
      </w:r>
    </w:p>
    <w:p w14:paraId="1632CBA5" w14:textId="77777777" w:rsidR="00FA55B9" w:rsidRPr="00FB4BF8" w:rsidRDefault="00FA55B9" w:rsidP="00F21EB4">
      <w:pPr>
        <w:pStyle w:val="NoSpacing"/>
        <w:numPr>
          <w:ilvl w:val="0"/>
          <w:numId w:val="28"/>
        </w:numPr>
        <w:jc w:val="both"/>
        <w:rPr>
          <w:rFonts w:ascii="Arial" w:hAnsi="Arial" w:cs="Arial"/>
          <w:sz w:val="20"/>
          <w:szCs w:val="20"/>
        </w:rPr>
      </w:pP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локација</w:t>
      </w:r>
      <w:proofErr w:type="spellEnd"/>
      <w:r w:rsidRPr="00FB4BF8">
        <w:rPr>
          <w:rFonts w:ascii="Arial" w:hAnsi="Arial" w:cs="Arial"/>
          <w:sz w:val="20"/>
          <w:szCs w:val="20"/>
        </w:rPr>
        <w:t xml:space="preserve"> 101</w:t>
      </w:r>
    </w:p>
    <w:p w14:paraId="35BB47C4" w14:textId="77777777" w:rsidR="00FA55B9" w:rsidRPr="00FB4BF8" w:rsidRDefault="00FA55B9" w:rsidP="00F21EB4">
      <w:pPr>
        <w:pStyle w:val="NoSpacing"/>
        <w:numPr>
          <w:ilvl w:val="0"/>
          <w:numId w:val="28"/>
        </w:numPr>
        <w:jc w:val="both"/>
        <w:rPr>
          <w:rFonts w:ascii="Arial" w:hAnsi="Arial" w:cs="Arial"/>
          <w:sz w:val="20"/>
          <w:szCs w:val="20"/>
        </w:rPr>
      </w:pPr>
      <w:proofErr w:type="spellStart"/>
      <w:r w:rsidRPr="00FB4BF8">
        <w:rPr>
          <w:rFonts w:ascii="Arial" w:hAnsi="Arial" w:cs="Arial"/>
          <w:sz w:val="20"/>
          <w:szCs w:val="20"/>
        </w:rPr>
        <w:t>Лоцирана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на удаљености од </w:t>
      </w:r>
      <w:r w:rsidRPr="00FB4BF8">
        <w:rPr>
          <w:rFonts w:ascii="Arial" w:hAnsi="Arial" w:cs="Arial"/>
          <w:sz w:val="20"/>
          <w:szCs w:val="20"/>
        </w:rPr>
        <w:t xml:space="preserve">1,5km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коридора</w:t>
      </w:r>
      <w:proofErr w:type="spellEnd"/>
      <w:r w:rsidRPr="00FB4BF8">
        <w:rPr>
          <w:rFonts w:ascii="Arial" w:hAnsi="Arial" w:cs="Arial"/>
          <w:sz w:val="20"/>
          <w:szCs w:val="20"/>
        </w:rPr>
        <w:t xml:space="preserve"> 10 (Е-75)</w:t>
      </w:r>
    </w:p>
    <w:p w14:paraId="6CBD0756" w14:textId="77777777" w:rsidR="00FA55B9" w:rsidRPr="00FB4BF8" w:rsidRDefault="00FA55B9" w:rsidP="00F21EB4">
      <w:pPr>
        <w:pStyle w:val="NoSpacing"/>
        <w:numPr>
          <w:ilvl w:val="0"/>
          <w:numId w:val="28"/>
        </w:numPr>
        <w:jc w:val="both"/>
        <w:rPr>
          <w:rFonts w:ascii="Arial" w:hAnsi="Arial" w:cs="Arial"/>
          <w:sz w:val="20"/>
          <w:szCs w:val="20"/>
        </w:rPr>
      </w:pPr>
      <w:proofErr w:type="spellStart"/>
      <w:r w:rsidRPr="00FB4BF8">
        <w:rPr>
          <w:rFonts w:ascii="Arial" w:hAnsi="Arial" w:cs="Arial"/>
          <w:sz w:val="20"/>
          <w:szCs w:val="20"/>
        </w:rPr>
        <w:t>Удаљеност</w:t>
      </w:r>
      <w:proofErr w:type="spellEnd"/>
      <w:r w:rsidRPr="00FB4BF8">
        <w:rPr>
          <w:rFonts w:ascii="Arial" w:hAnsi="Arial" w:cs="Arial"/>
          <w:sz w:val="20"/>
          <w:szCs w:val="20"/>
        </w:rPr>
        <w:t xml:space="preserve"> </w:t>
      </w:r>
      <w:proofErr w:type="spellStart"/>
      <w:r w:rsidRPr="00FB4BF8">
        <w:rPr>
          <w:rFonts w:ascii="Arial" w:hAnsi="Arial" w:cs="Arial"/>
          <w:sz w:val="20"/>
          <w:szCs w:val="20"/>
        </w:rPr>
        <w:t>аеродрома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Константин</w:t>
      </w:r>
      <w:proofErr w:type="spellEnd"/>
      <w:r w:rsidRPr="00FB4BF8">
        <w:rPr>
          <w:rFonts w:ascii="Arial" w:hAnsi="Arial" w:cs="Arial"/>
          <w:sz w:val="20"/>
          <w:szCs w:val="20"/>
        </w:rPr>
        <w:t xml:space="preserve"> </w:t>
      </w:r>
      <w:proofErr w:type="spellStart"/>
      <w:proofErr w:type="gramStart"/>
      <w:r w:rsidRPr="00FB4BF8">
        <w:rPr>
          <w:rFonts w:ascii="Arial" w:hAnsi="Arial" w:cs="Arial"/>
          <w:sz w:val="20"/>
          <w:szCs w:val="20"/>
        </w:rPr>
        <w:t>Велики</w:t>
      </w:r>
      <w:proofErr w:type="spellEnd"/>
      <w:r w:rsidRPr="00FB4BF8">
        <w:rPr>
          <w:rFonts w:ascii="Arial" w:hAnsi="Arial" w:cs="Arial"/>
          <w:sz w:val="20"/>
          <w:szCs w:val="20"/>
        </w:rPr>
        <w:t>“ 12</w:t>
      </w:r>
      <w:proofErr w:type="gramEnd"/>
      <w:r w:rsidRPr="00FB4BF8">
        <w:rPr>
          <w:rFonts w:ascii="Arial" w:hAnsi="Arial" w:cs="Arial"/>
          <w:sz w:val="20"/>
          <w:szCs w:val="20"/>
        </w:rPr>
        <w:t>km</w:t>
      </w:r>
    </w:p>
    <w:p w14:paraId="2ACF65FB" w14:textId="77777777" w:rsidR="00FA55B9" w:rsidRPr="00FB4BF8" w:rsidRDefault="00FA55B9" w:rsidP="00F21EB4">
      <w:pPr>
        <w:pStyle w:val="NoSpacing"/>
        <w:numPr>
          <w:ilvl w:val="0"/>
          <w:numId w:val="28"/>
        </w:numPr>
        <w:jc w:val="both"/>
        <w:rPr>
          <w:rFonts w:ascii="Arial" w:hAnsi="Arial" w:cs="Arial"/>
          <w:sz w:val="20"/>
          <w:szCs w:val="20"/>
        </w:rPr>
      </w:pPr>
      <w:r w:rsidRPr="00FB4BF8">
        <w:rPr>
          <w:rFonts w:ascii="Arial" w:hAnsi="Arial" w:cs="Arial"/>
          <w:sz w:val="20"/>
          <w:szCs w:val="20"/>
          <w:lang w:val="sr-Cyrl-RS"/>
        </w:rPr>
        <w:t>Д</w:t>
      </w:r>
      <w:proofErr w:type="spellStart"/>
      <w:r w:rsidRPr="00FB4BF8">
        <w:rPr>
          <w:rFonts w:ascii="Arial" w:hAnsi="Arial" w:cs="Arial"/>
          <w:sz w:val="20"/>
          <w:szCs w:val="20"/>
        </w:rPr>
        <w:t>алековод</w:t>
      </w:r>
      <w:proofErr w:type="spellEnd"/>
      <w:r w:rsidRPr="00FB4BF8">
        <w:rPr>
          <w:rFonts w:ascii="Arial" w:hAnsi="Arial" w:cs="Arial"/>
          <w:sz w:val="20"/>
          <w:szCs w:val="20"/>
        </w:rPr>
        <w:t xml:space="preserve"> </w:t>
      </w:r>
      <w:proofErr w:type="spellStart"/>
      <w:r w:rsidRPr="00FB4BF8">
        <w:rPr>
          <w:rFonts w:ascii="Arial" w:hAnsi="Arial" w:cs="Arial"/>
          <w:sz w:val="20"/>
          <w:szCs w:val="20"/>
        </w:rPr>
        <w:t>поред</w:t>
      </w:r>
      <w:proofErr w:type="spellEnd"/>
      <w:r w:rsidRPr="00FB4BF8">
        <w:rPr>
          <w:rFonts w:ascii="Arial" w:hAnsi="Arial" w:cs="Arial"/>
          <w:sz w:val="20"/>
          <w:szCs w:val="20"/>
        </w:rPr>
        <w:t xml:space="preserve"> </w:t>
      </w:r>
      <w:proofErr w:type="spellStart"/>
      <w:r w:rsidRPr="00FB4BF8">
        <w:rPr>
          <w:rFonts w:ascii="Arial" w:hAnsi="Arial" w:cs="Arial"/>
          <w:sz w:val="20"/>
          <w:szCs w:val="20"/>
        </w:rPr>
        <w:t>индустријске</w:t>
      </w:r>
      <w:proofErr w:type="spellEnd"/>
      <w:r w:rsidRPr="00FB4BF8">
        <w:rPr>
          <w:rFonts w:ascii="Arial" w:hAnsi="Arial" w:cs="Arial"/>
          <w:sz w:val="20"/>
          <w:szCs w:val="20"/>
        </w:rPr>
        <w:t xml:space="preserve"> </w:t>
      </w:r>
      <w:proofErr w:type="spellStart"/>
      <w:r w:rsidRPr="00FB4BF8">
        <w:rPr>
          <w:rFonts w:ascii="Arial" w:hAnsi="Arial" w:cs="Arial"/>
          <w:sz w:val="20"/>
          <w:szCs w:val="20"/>
        </w:rPr>
        <w:t>зоне</w:t>
      </w:r>
      <w:proofErr w:type="spellEnd"/>
      <w:r w:rsidRPr="00FB4BF8">
        <w:rPr>
          <w:rFonts w:ascii="Arial" w:hAnsi="Arial" w:cs="Arial"/>
          <w:sz w:val="20"/>
          <w:szCs w:val="20"/>
          <w:lang w:val="sr-Cyrl-RS"/>
        </w:rPr>
        <w:t xml:space="preserve"> - </w:t>
      </w:r>
      <w:proofErr w:type="spellStart"/>
      <w:r w:rsidRPr="00FB4BF8">
        <w:rPr>
          <w:rFonts w:ascii="Arial" w:hAnsi="Arial" w:cs="Arial"/>
          <w:sz w:val="20"/>
          <w:szCs w:val="20"/>
        </w:rPr>
        <w:t>снага</w:t>
      </w:r>
      <w:proofErr w:type="spellEnd"/>
      <w:r w:rsidRPr="00FB4BF8">
        <w:rPr>
          <w:rFonts w:ascii="Arial" w:hAnsi="Arial" w:cs="Arial"/>
          <w:sz w:val="20"/>
          <w:szCs w:val="20"/>
          <w:lang w:val="sr-Cyrl-RS"/>
        </w:rPr>
        <w:t xml:space="preserve"> </w:t>
      </w:r>
      <w:r w:rsidRPr="00FB4BF8">
        <w:rPr>
          <w:rFonts w:ascii="Arial" w:hAnsi="Arial" w:cs="Arial"/>
          <w:sz w:val="20"/>
          <w:szCs w:val="20"/>
        </w:rPr>
        <w:t>35KV и</w:t>
      </w:r>
      <w:r w:rsidRPr="00FB4BF8">
        <w:rPr>
          <w:rFonts w:ascii="Arial" w:hAnsi="Arial" w:cs="Arial"/>
          <w:sz w:val="20"/>
          <w:szCs w:val="20"/>
          <w:lang w:val="sr-Cyrl-RS"/>
        </w:rPr>
        <w:t xml:space="preserve"> </w:t>
      </w:r>
      <w:r w:rsidRPr="00FB4BF8">
        <w:rPr>
          <w:rFonts w:ascii="Arial" w:hAnsi="Arial" w:cs="Arial"/>
          <w:sz w:val="20"/>
          <w:szCs w:val="20"/>
        </w:rPr>
        <w:t>10KV</w:t>
      </w:r>
    </w:p>
    <w:p w14:paraId="71880BD9" w14:textId="77777777" w:rsidR="00FA55B9" w:rsidRPr="00FB4BF8" w:rsidRDefault="00FA55B9" w:rsidP="00F21EB4">
      <w:pPr>
        <w:pStyle w:val="NoSpacing"/>
        <w:numPr>
          <w:ilvl w:val="0"/>
          <w:numId w:val="28"/>
        </w:numPr>
        <w:jc w:val="both"/>
        <w:rPr>
          <w:rFonts w:ascii="Arial" w:hAnsi="Arial" w:cs="Arial"/>
          <w:sz w:val="20"/>
          <w:szCs w:val="20"/>
        </w:rPr>
      </w:pPr>
      <w:proofErr w:type="spellStart"/>
      <w:r w:rsidRPr="00FB4BF8">
        <w:rPr>
          <w:rFonts w:ascii="Arial" w:hAnsi="Arial" w:cs="Arial"/>
          <w:sz w:val="20"/>
          <w:szCs w:val="20"/>
        </w:rPr>
        <w:t>Оптички</w:t>
      </w:r>
      <w:proofErr w:type="spellEnd"/>
      <w:r w:rsidRPr="00FB4BF8">
        <w:rPr>
          <w:rFonts w:ascii="Arial" w:hAnsi="Arial" w:cs="Arial"/>
          <w:sz w:val="20"/>
          <w:szCs w:val="20"/>
        </w:rPr>
        <w:t xml:space="preserve"> </w:t>
      </w:r>
      <w:proofErr w:type="spellStart"/>
      <w:r w:rsidRPr="00FB4BF8">
        <w:rPr>
          <w:rFonts w:ascii="Arial" w:hAnsi="Arial" w:cs="Arial"/>
          <w:sz w:val="20"/>
          <w:szCs w:val="20"/>
        </w:rPr>
        <w:t>кабл</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пролази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поред</w:t>
      </w:r>
      <w:proofErr w:type="spellEnd"/>
      <w:r w:rsidRPr="00FB4BF8">
        <w:rPr>
          <w:rFonts w:ascii="Arial" w:hAnsi="Arial" w:cs="Arial"/>
          <w:sz w:val="20"/>
          <w:szCs w:val="20"/>
        </w:rPr>
        <w:t xml:space="preserve"> </w:t>
      </w:r>
      <w:proofErr w:type="spellStart"/>
      <w:r w:rsidRPr="00FB4BF8">
        <w:rPr>
          <w:rFonts w:ascii="Arial" w:hAnsi="Arial" w:cs="Arial"/>
          <w:sz w:val="20"/>
          <w:szCs w:val="20"/>
        </w:rPr>
        <w:t>највећих</w:t>
      </w:r>
      <w:proofErr w:type="spellEnd"/>
      <w:r w:rsidRPr="00FB4BF8">
        <w:rPr>
          <w:rFonts w:ascii="Arial" w:hAnsi="Arial" w:cs="Arial"/>
          <w:sz w:val="20"/>
          <w:szCs w:val="20"/>
        </w:rPr>
        <w:t xml:space="preserve"> </w:t>
      </w:r>
      <w:proofErr w:type="spellStart"/>
      <w:r w:rsidRPr="00FB4BF8">
        <w:rPr>
          <w:rFonts w:ascii="Arial" w:hAnsi="Arial" w:cs="Arial"/>
          <w:sz w:val="20"/>
          <w:szCs w:val="20"/>
        </w:rPr>
        <w:t>индустријских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зона</w:t>
      </w:r>
      <w:proofErr w:type="spellEnd"/>
      <w:r w:rsidRPr="00FB4BF8">
        <w:rPr>
          <w:rFonts w:ascii="Arial" w:hAnsi="Arial" w:cs="Arial"/>
          <w:sz w:val="20"/>
          <w:szCs w:val="20"/>
          <w:lang w:val="sr-Cyrl-RS"/>
        </w:rPr>
        <w:t xml:space="preserve">, </w:t>
      </w:r>
      <w:proofErr w:type="spellStart"/>
      <w:r w:rsidRPr="00FB4BF8">
        <w:rPr>
          <w:rFonts w:ascii="Arial" w:hAnsi="Arial" w:cs="Arial"/>
          <w:sz w:val="20"/>
          <w:szCs w:val="20"/>
        </w:rPr>
        <w:t>могућ</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прикључак</w:t>
      </w:r>
      <w:proofErr w:type="spellEnd"/>
    </w:p>
    <w:p w14:paraId="0B3B707B" w14:textId="77777777" w:rsidR="00FA55B9" w:rsidRPr="00FB4BF8" w:rsidRDefault="00FA55B9" w:rsidP="00F21EB4">
      <w:pPr>
        <w:pStyle w:val="NoSpacing"/>
        <w:numPr>
          <w:ilvl w:val="0"/>
          <w:numId w:val="28"/>
        </w:numPr>
        <w:jc w:val="both"/>
        <w:rPr>
          <w:rFonts w:ascii="Arial" w:hAnsi="Arial" w:cs="Arial"/>
          <w:sz w:val="20"/>
          <w:szCs w:val="20"/>
        </w:rPr>
      </w:pPr>
      <w:r w:rsidRPr="00FB4BF8">
        <w:rPr>
          <w:rFonts w:ascii="Arial" w:hAnsi="Arial" w:cs="Arial"/>
          <w:sz w:val="20"/>
          <w:szCs w:val="20"/>
          <w:lang w:val="sr-Cyrl-RS"/>
        </w:rPr>
        <w:t>Постоји в</w:t>
      </w:r>
      <w:proofErr w:type="spellStart"/>
      <w:r w:rsidRPr="00FB4BF8">
        <w:rPr>
          <w:rFonts w:ascii="Arial" w:hAnsi="Arial" w:cs="Arial"/>
          <w:sz w:val="20"/>
          <w:szCs w:val="20"/>
        </w:rPr>
        <w:t>одоводна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канализациона</w:t>
      </w:r>
      <w:proofErr w:type="spellEnd"/>
      <w:r w:rsidRPr="00FB4BF8">
        <w:rPr>
          <w:rFonts w:ascii="Arial" w:hAnsi="Arial" w:cs="Arial"/>
          <w:sz w:val="20"/>
          <w:szCs w:val="20"/>
        </w:rPr>
        <w:t xml:space="preserve"> </w:t>
      </w:r>
      <w:proofErr w:type="spellStart"/>
      <w:r w:rsidRPr="00FB4BF8">
        <w:rPr>
          <w:rFonts w:ascii="Arial" w:hAnsi="Arial" w:cs="Arial"/>
          <w:sz w:val="20"/>
          <w:szCs w:val="20"/>
        </w:rPr>
        <w:t>мрежа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локацији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Мраморског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брда</w:t>
      </w:r>
      <w:proofErr w:type="spellEnd"/>
    </w:p>
    <w:p w14:paraId="0256E0D9" w14:textId="77777777" w:rsidR="00FA55B9" w:rsidRPr="00FB4BF8" w:rsidRDefault="00FA55B9" w:rsidP="00F21EB4">
      <w:pPr>
        <w:pStyle w:val="ListParagraph"/>
        <w:numPr>
          <w:ilvl w:val="0"/>
          <w:numId w:val="28"/>
        </w:numPr>
        <w:spacing w:after="200" w:line="276" w:lineRule="auto"/>
        <w:jc w:val="both"/>
        <w:rPr>
          <w:rFonts w:ascii="Arial" w:hAnsi="Arial" w:cs="Arial"/>
          <w:sz w:val="20"/>
          <w:szCs w:val="20"/>
          <w:lang w:val="sr-Latn-RS"/>
        </w:rPr>
      </w:pPr>
      <w:r w:rsidRPr="00FB4BF8">
        <w:rPr>
          <w:rFonts w:ascii="Arial" w:hAnsi="Arial" w:cs="Arial"/>
          <w:sz w:val="20"/>
          <w:szCs w:val="20"/>
          <w:lang w:val="sr-Cyrl-RS"/>
        </w:rPr>
        <w:t>Приступне саобраћајнице - у</w:t>
      </w:r>
      <w:r w:rsidRPr="00FB4BF8">
        <w:rPr>
          <w:rFonts w:ascii="Arial" w:hAnsi="Arial" w:cs="Arial"/>
          <w:sz w:val="20"/>
          <w:szCs w:val="20"/>
          <w:lang w:val="sr-Latn-RS"/>
        </w:rPr>
        <w:t xml:space="preserve">з северну  границу </w:t>
      </w:r>
      <w:r w:rsidRPr="00FB4BF8">
        <w:rPr>
          <w:rFonts w:ascii="Arial" w:hAnsi="Arial" w:cs="Arial"/>
          <w:sz w:val="20"/>
          <w:szCs w:val="20"/>
          <w:lang w:val="sr-Cyrl-RS"/>
        </w:rPr>
        <w:t>и</w:t>
      </w:r>
      <w:r w:rsidRPr="00FB4BF8">
        <w:rPr>
          <w:rFonts w:ascii="Arial" w:hAnsi="Arial" w:cs="Arial"/>
          <w:sz w:val="20"/>
          <w:szCs w:val="20"/>
          <w:lang w:val="sr-Latn-RS"/>
        </w:rPr>
        <w:t>ндустријске зоне</w:t>
      </w:r>
      <w:r w:rsidRPr="00FB4BF8">
        <w:rPr>
          <w:rFonts w:ascii="Arial" w:hAnsi="Arial" w:cs="Arial"/>
          <w:sz w:val="20"/>
          <w:szCs w:val="20"/>
          <w:lang w:val="sr-Cyrl-RS"/>
        </w:rPr>
        <w:t xml:space="preserve"> </w:t>
      </w:r>
      <w:r w:rsidRPr="00FB4BF8">
        <w:rPr>
          <w:rFonts w:ascii="Arial" w:hAnsi="Arial" w:cs="Arial"/>
          <w:sz w:val="20"/>
          <w:szCs w:val="20"/>
          <w:lang w:val="sr-Latn-RS"/>
        </w:rPr>
        <w:t xml:space="preserve">пролази Државни пут IB бр. 14 Ниш-Прокупље, у нивоу постојећег пута уливају се приступне саобраћајнице </w:t>
      </w:r>
      <w:r w:rsidRPr="00FB4BF8">
        <w:rPr>
          <w:rFonts w:ascii="Arial" w:hAnsi="Arial" w:cs="Arial"/>
          <w:sz w:val="20"/>
          <w:szCs w:val="20"/>
          <w:lang w:val="sr-Cyrl-RS"/>
        </w:rPr>
        <w:t>које</w:t>
      </w:r>
      <w:r w:rsidRPr="00FB4BF8">
        <w:rPr>
          <w:rFonts w:ascii="Arial" w:hAnsi="Arial" w:cs="Arial"/>
          <w:sz w:val="20"/>
          <w:szCs w:val="20"/>
          <w:lang w:val="sr-Latn-RS"/>
        </w:rPr>
        <w:t xml:space="preserve"> </w:t>
      </w:r>
      <w:r w:rsidRPr="00FB4BF8">
        <w:rPr>
          <w:rFonts w:ascii="Arial" w:hAnsi="Arial" w:cs="Arial"/>
          <w:sz w:val="20"/>
          <w:szCs w:val="20"/>
        </w:rPr>
        <w:t>су</w:t>
      </w:r>
      <w:r w:rsidRPr="00FB4BF8">
        <w:rPr>
          <w:rFonts w:ascii="Arial" w:hAnsi="Arial" w:cs="Arial"/>
          <w:sz w:val="20"/>
          <w:szCs w:val="20"/>
          <w:lang w:val="sr-Latn-RS"/>
        </w:rPr>
        <w:t xml:space="preserve"> </w:t>
      </w:r>
      <w:r w:rsidRPr="00FB4BF8">
        <w:rPr>
          <w:rFonts w:ascii="Arial" w:hAnsi="Arial" w:cs="Arial"/>
          <w:sz w:val="20"/>
          <w:szCs w:val="20"/>
        </w:rPr>
        <w:t>предвиђене</w:t>
      </w:r>
      <w:r w:rsidRPr="00FB4BF8">
        <w:rPr>
          <w:rFonts w:ascii="Arial" w:hAnsi="Arial" w:cs="Arial"/>
          <w:sz w:val="20"/>
          <w:szCs w:val="20"/>
          <w:lang w:val="sr-Latn-RS"/>
        </w:rPr>
        <w:t xml:space="preserve"> </w:t>
      </w:r>
      <w:r w:rsidRPr="00FB4BF8">
        <w:rPr>
          <w:rFonts w:ascii="Arial" w:hAnsi="Arial" w:cs="Arial"/>
          <w:sz w:val="20"/>
          <w:szCs w:val="20"/>
        </w:rPr>
        <w:t>за</w:t>
      </w:r>
      <w:r w:rsidRPr="00FB4BF8">
        <w:rPr>
          <w:rFonts w:ascii="Arial" w:hAnsi="Arial" w:cs="Arial"/>
          <w:sz w:val="20"/>
          <w:szCs w:val="20"/>
          <w:lang w:val="sr-Latn-RS"/>
        </w:rPr>
        <w:t xml:space="preserve"> </w:t>
      </w:r>
      <w:r w:rsidRPr="00FB4BF8">
        <w:rPr>
          <w:rFonts w:ascii="Arial" w:hAnsi="Arial" w:cs="Arial"/>
          <w:sz w:val="20"/>
          <w:szCs w:val="20"/>
        </w:rPr>
        <w:t>двосмерни</w:t>
      </w:r>
      <w:r w:rsidRPr="00FB4BF8">
        <w:rPr>
          <w:rFonts w:ascii="Arial" w:hAnsi="Arial" w:cs="Arial"/>
          <w:sz w:val="20"/>
          <w:szCs w:val="20"/>
          <w:lang w:val="sr-Latn-RS"/>
        </w:rPr>
        <w:t xml:space="preserve"> </w:t>
      </w:r>
      <w:r w:rsidRPr="00FB4BF8">
        <w:rPr>
          <w:rFonts w:ascii="Arial" w:hAnsi="Arial" w:cs="Arial"/>
          <w:sz w:val="20"/>
          <w:szCs w:val="20"/>
        </w:rPr>
        <w:t>и</w:t>
      </w:r>
      <w:r w:rsidRPr="00FB4BF8">
        <w:rPr>
          <w:rFonts w:ascii="Arial" w:hAnsi="Arial" w:cs="Arial"/>
          <w:sz w:val="20"/>
          <w:szCs w:val="20"/>
          <w:lang w:val="sr-Latn-RS"/>
        </w:rPr>
        <w:t xml:space="preserve"> </w:t>
      </w:r>
      <w:r w:rsidRPr="00FB4BF8">
        <w:rPr>
          <w:rFonts w:ascii="Arial" w:hAnsi="Arial" w:cs="Arial"/>
          <w:sz w:val="20"/>
          <w:szCs w:val="20"/>
        </w:rPr>
        <w:t>једносмерни</w:t>
      </w:r>
      <w:r w:rsidRPr="00FB4BF8">
        <w:rPr>
          <w:rFonts w:ascii="Arial" w:hAnsi="Arial" w:cs="Arial"/>
          <w:sz w:val="20"/>
          <w:szCs w:val="20"/>
          <w:lang w:val="sr-Latn-RS"/>
        </w:rPr>
        <w:t xml:space="preserve"> </w:t>
      </w:r>
      <w:r w:rsidRPr="00FB4BF8">
        <w:rPr>
          <w:rFonts w:ascii="Arial" w:hAnsi="Arial" w:cs="Arial"/>
          <w:sz w:val="20"/>
          <w:szCs w:val="20"/>
        </w:rPr>
        <w:t>моторни</w:t>
      </w:r>
      <w:r w:rsidRPr="00FB4BF8">
        <w:rPr>
          <w:rFonts w:ascii="Arial" w:hAnsi="Arial" w:cs="Arial"/>
          <w:sz w:val="20"/>
          <w:szCs w:val="20"/>
          <w:lang w:val="sr-Latn-RS"/>
        </w:rPr>
        <w:t xml:space="preserve"> </w:t>
      </w:r>
      <w:r w:rsidRPr="00FB4BF8">
        <w:rPr>
          <w:rFonts w:ascii="Arial" w:hAnsi="Arial" w:cs="Arial"/>
          <w:sz w:val="20"/>
          <w:szCs w:val="20"/>
        </w:rPr>
        <w:t>саобраћај</w:t>
      </w:r>
      <w:r w:rsidRPr="00FB4BF8">
        <w:rPr>
          <w:rFonts w:ascii="Arial" w:hAnsi="Arial" w:cs="Arial"/>
          <w:sz w:val="20"/>
          <w:szCs w:val="20"/>
          <w:lang w:val="sr-Latn-RS"/>
        </w:rPr>
        <w:t xml:space="preserve"> </w:t>
      </w:r>
      <w:r w:rsidRPr="00FB4BF8">
        <w:rPr>
          <w:rFonts w:ascii="Arial" w:hAnsi="Arial" w:cs="Arial"/>
          <w:sz w:val="20"/>
          <w:szCs w:val="20"/>
        </w:rPr>
        <w:t>ширине</w:t>
      </w:r>
      <w:r w:rsidRPr="00FB4BF8">
        <w:rPr>
          <w:rFonts w:ascii="Arial" w:hAnsi="Arial" w:cs="Arial"/>
          <w:sz w:val="20"/>
          <w:szCs w:val="20"/>
          <w:lang w:val="sr-Latn-RS"/>
        </w:rPr>
        <w:t xml:space="preserve"> 7</w:t>
      </w:r>
      <w:r w:rsidRPr="00FB4BF8">
        <w:rPr>
          <w:rFonts w:ascii="Arial" w:hAnsi="Arial" w:cs="Arial"/>
          <w:sz w:val="20"/>
          <w:szCs w:val="20"/>
        </w:rPr>
        <w:t>м</w:t>
      </w:r>
      <w:r w:rsidRPr="00FB4BF8">
        <w:rPr>
          <w:rFonts w:ascii="Arial" w:hAnsi="Arial" w:cs="Arial"/>
          <w:sz w:val="20"/>
          <w:szCs w:val="20"/>
          <w:lang w:val="sr-Latn-RS"/>
        </w:rPr>
        <w:t xml:space="preserve">, </w:t>
      </w:r>
      <w:r w:rsidRPr="00FB4BF8">
        <w:rPr>
          <w:rFonts w:ascii="Arial" w:hAnsi="Arial" w:cs="Arial"/>
          <w:sz w:val="20"/>
          <w:szCs w:val="20"/>
        </w:rPr>
        <w:t>одвајају</w:t>
      </w:r>
      <w:r w:rsidRPr="00FB4BF8">
        <w:rPr>
          <w:rFonts w:ascii="Arial" w:hAnsi="Arial" w:cs="Arial"/>
          <w:sz w:val="20"/>
          <w:szCs w:val="20"/>
          <w:lang w:val="sr-Latn-RS"/>
        </w:rPr>
        <w:t xml:space="preserve"> </w:t>
      </w:r>
      <w:r w:rsidRPr="00FB4BF8">
        <w:rPr>
          <w:rFonts w:ascii="Arial" w:hAnsi="Arial" w:cs="Arial"/>
          <w:sz w:val="20"/>
          <w:szCs w:val="20"/>
        </w:rPr>
        <w:t>индустријску</w:t>
      </w:r>
      <w:r w:rsidRPr="00FB4BF8">
        <w:rPr>
          <w:rFonts w:ascii="Arial" w:hAnsi="Arial" w:cs="Arial"/>
          <w:sz w:val="20"/>
          <w:szCs w:val="20"/>
          <w:lang w:val="sr-Latn-RS"/>
        </w:rPr>
        <w:t xml:space="preserve"> </w:t>
      </w:r>
      <w:r w:rsidRPr="00FB4BF8">
        <w:rPr>
          <w:rFonts w:ascii="Arial" w:hAnsi="Arial" w:cs="Arial"/>
          <w:sz w:val="20"/>
          <w:szCs w:val="20"/>
        </w:rPr>
        <w:t>зону</w:t>
      </w:r>
      <w:r w:rsidRPr="00FB4BF8">
        <w:rPr>
          <w:rFonts w:ascii="Arial" w:hAnsi="Arial" w:cs="Arial"/>
          <w:sz w:val="20"/>
          <w:szCs w:val="20"/>
          <w:lang w:val="sr-Latn-RS"/>
        </w:rPr>
        <w:t xml:space="preserve"> </w:t>
      </w:r>
      <w:r w:rsidRPr="00FB4BF8">
        <w:rPr>
          <w:rFonts w:ascii="Arial" w:hAnsi="Arial" w:cs="Arial"/>
          <w:sz w:val="20"/>
          <w:szCs w:val="20"/>
        </w:rPr>
        <w:t>по</w:t>
      </w:r>
      <w:r w:rsidRPr="00FB4BF8">
        <w:rPr>
          <w:rFonts w:ascii="Arial" w:hAnsi="Arial" w:cs="Arial"/>
          <w:sz w:val="20"/>
          <w:szCs w:val="20"/>
          <w:lang w:val="sr-Latn-RS"/>
        </w:rPr>
        <w:t xml:space="preserve"> </w:t>
      </w:r>
      <w:r w:rsidRPr="00FB4BF8">
        <w:rPr>
          <w:rFonts w:ascii="Arial" w:hAnsi="Arial" w:cs="Arial"/>
          <w:sz w:val="20"/>
          <w:szCs w:val="20"/>
        </w:rPr>
        <w:t>целинама</w:t>
      </w:r>
      <w:r w:rsidRPr="00FB4BF8">
        <w:rPr>
          <w:rFonts w:ascii="Arial" w:hAnsi="Arial" w:cs="Arial"/>
          <w:sz w:val="20"/>
          <w:szCs w:val="20"/>
          <w:lang w:val="sr-Cyrl-RS"/>
        </w:rPr>
        <w:t xml:space="preserve"> и</w:t>
      </w:r>
      <w:r w:rsidRPr="00FB4BF8">
        <w:rPr>
          <w:rFonts w:ascii="Arial" w:hAnsi="Arial" w:cs="Arial"/>
          <w:sz w:val="20"/>
          <w:szCs w:val="20"/>
          <w:lang w:val="sr-Latn-RS"/>
        </w:rPr>
        <w:t xml:space="preserve"> </w:t>
      </w:r>
      <w:r w:rsidRPr="00FB4BF8">
        <w:rPr>
          <w:rFonts w:ascii="Arial" w:hAnsi="Arial" w:cs="Arial"/>
          <w:sz w:val="20"/>
          <w:szCs w:val="20"/>
        </w:rPr>
        <w:t>имају</w:t>
      </w:r>
      <w:r w:rsidRPr="00FB4BF8">
        <w:rPr>
          <w:rFonts w:ascii="Arial" w:hAnsi="Arial" w:cs="Arial"/>
          <w:sz w:val="20"/>
          <w:szCs w:val="20"/>
          <w:lang w:val="sr-Latn-RS"/>
        </w:rPr>
        <w:t xml:space="preserve"> </w:t>
      </w:r>
      <w:r w:rsidRPr="00FB4BF8">
        <w:rPr>
          <w:rFonts w:ascii="Arial" w:hAnsi="Arial" w:cs="Arial"/>
          <w:sz w:val="20"/>
          <w:szCs w:val="20"/>
        </w:rPr>
        <w:t>функцију</w:t>
      </w:r>
      <w:r w:rsidRPr="00FB4BF8">
        <w:rPr>
          <w:rFonts w:ascii="Arial" w:hAnsi="Arial" w:cs="Arial"/>
          <w:sz w:val="20"/>
          <w:szCs w:val="20"/>
          <w:lang w:val="sr-Latn-RS"/>
        </w:rPr>
        <w:t xml:space="preserve"> </w:t>
      </w:r>
      <w:r w:rsidRPr="00FB4BF8">
        <w:rPr>
          <w:rFonts w:ascii="Arial" w:hAnsi="Arial" w:cs="Arial"/>
          <w:sz w:val="20"/>
          <w:szCs w:val="20"/>
        </w:rPr>
        <w:t>противпожарног</w:t>
      </w:r>
      <w:r w:rsidRPr="00FB4BF8">
        <w:rPr>
          <w:rFonts w:ascii="Arial" w:hAnsi="Arial" w:cs="Arial"/>
          <w:sz w:val="20"/>
          <w:szCs w:val="20"/>
          <w:lang w:val="sr-Latn-RS"/>
        </w:rPr>
        <w:t xml:space="preserve"> </w:t>
      </w:r>
      <w:r w:rsidRPr="00FB4BF8">
        <w:rPr>
          <w:rFonts w:ascii="Arial" w:hAnsi="Arial" w:cs="Arial"/>
          <w:sz w:val="20"/>
          <w:szCs w:val="20"/>
        </w:rPr>
        <w:t>пута</w:t>
      </w:r>
      <w:r w:rsidRPr="00FB4BF8">
        <w:rPr>
          <w:rFonts w:ascii="Arial" w:hAnsi="Arial" w:cs="Arial"/>
          <w:sz w:val="20"/>
          <w:szCs w:val="20"/>
          <w:lang w:val="sr-Latn-RS"/>
        </w:rPr>
        <w:t>.</w:t>
      </w:r>
    </w:p>
    <w:p w14:paraId="59FCA738" w14:textId="77777777" w:rsidR="00FA55B9" w:rsidRPr="00FB4BF8" w:rsidRDefault="00FA55B9" w:rsidP="00FA55B9">
      <w:pPr>
        <w:pStyle w:val="ListParagraph"/>
        <w:rPr>
          <w:rFonts w:ascii="Arial" w:hAnsi="Arial" w:cs="Arial"/>
          <w:sz w:val="20"/>
          <w:szCs w:val="20"/>
          <w:lang w:val="sr-Latn-RS"/>
        </w:rPr>
      </w:pPr>
    </w:p>
    <w:p w14:paraId="4CA7E6A3" w14:textId="77777777" w:rsidR="00FA55B9" w:rsidRPr="00FB4BF8" w:rsidRDefault="00FA55B9" w:rsidP="00F21EB4">
      <w:pPr>
        <w:pStyle w:val="ListParagraph"/>
        <w:numPr>
          <w:ilvl w:val="0"/>
          <w:numId w:val="29"/>
        </w:numPr>
        <w:spacing w:after="200" w:line="276" w:lineRule="auto"/>
        <w:rPr>
          <w:rFonts w:ascii="Arial" w:hAnsi="Arial" w:cs="Arial"/>
          <w:sz w:val="20"/>
          <w:szCs w:val="20"/>
          <w:lang w:val="sr-Latn-RS"/>
        </w:rPr>
      </w:pPr>
      <w:r w:rsidRPr="00FB4BF8">
        <w:rPr>
          <w:rFonts w:ascii="Arial" w:hAnsi="Arial" w:cs="Arial"/>
          <w:b/>
          <w:bCs/>
          <w:sz w:val="20"/>
          <w:szCs w:val="20"/>
        </w:rPr>
        <w:t>ПДР</w:t>
      </w:r>
      <w:r w:rsidRPr="00FB4BF8">
        <w:rPr>
          <w:rFonts w:ascii="Arial" w:hAnsi="Arial" w:cs="Arial"/>
          <w:b/>
          <w:bCs/>
          <w:sz w:val="20"/>
          <w:szCs w:val="20"/>
          <w:lang w:val="sr-Latn-RS"/>
        </w:rPr>
        <w:t xml:space="preserve">  </w:t>
      </w:r>
      <w:r w:rsidRPr="00FB4BF8">
        <w:rPr>
          <w:rFonts w:ascii="Arial" w:hAnsi="Arial" w:cs="Arial"/>
          <w:b/>
          <w:bCs/>
          <w:sz w:val="20"/>
          <w:szCs w:val="20"/>
        </w:rPr>
        <w:t>индус</w:t>
      </w:r>
      <w:r w:rsidRPr="00FB4BF8">
        <w:rPr>
          <w:rFonts w:ascii="Arial" w:hAnsi="Arial" w:cs="Arial"/>
          <w:b/>
          <w:bCs/>
          <w:sz w:val="20"/>
          <w:szCs w:val="20"/>
          <w:lang w:val="sr-Cyrl-RS"/>
        </w:rPr>
        <w:t xml:space="preserve">тријске </w:t>
      </w:r>
      <w:r w:rsidRPr="00FB4BF8">
        <w:rPr>
          <w:rFonts w:ascii="Arial" w:hAnsi="Arial" w:cs="Arial"/>
          <w:b/>
          <w:bCs/>
          <w:sz w:val="20"/>
          <w:szCs w:val="20"/>
        </w:rPr>
        <w:t>зон</w:t>
      </w:r>
      <w:r w:rsidRPr="00FB4BF8">
        <w:rPr>
          <w:rFonts w:ascii="Arial" w:hAnsi="Arial" w:cs="Arial"/>
          <w:b/>
          <w:bCs/>
          <w:sz w:val="20"/>
          <w:szCs w:val="20"/>
          <w:lang w:val="sr-Cyrl-RS"/>
        </w:rPr>
        <w:t>е</w:t>
      </w:r>
      <w:r w:rsidRPr="00FB4BF8">
        <w:rPr>
          <w:rFonts w:ascii="Arial" w:hAnsi="Arial" w:cs="Arial"/>
          <w:b/>
          <w:bCs/>
          <w:sz w:val="20"/>
          <w:szCs w:val="20"/>
          <w:lang w:val="sr-Latn-RS"/>
        </w:rPr>
        <w:t xml:space="preserve"> </w:t>
      </w:r>
      <w:r w:rsidRPr="00FB4BF8">
        <w:rPr>
          <w:rFonts w:ascii="Arial" w:hAnsi="Arial" w:cs="Arial"/>
          <w:b/>
          <w:bCs/>
          <w:sz w:val="20"/>
          <w:szCs w:val="20"/>
          <w:lang w:val="sr-Cyrl-RS"/>
        </w:rPr>
        <w:t>„</w:t>
      </w:r>
      <w:r w:rsidRPr="00FB4BF8">
        <w:rPr>
          <w:rFonts w:ascii="Arial" w:hAnsi="Arial" w:cs="Arial"/>
          <w:b/>
          <w:bCs/>
          <w:sz w:val="20"/>
          <w:szCs w:val="20"/>
        </w:rPr>
        <w:t>Југбогдановац</w:t>
      </w:r>
      <w:r w:rsidRPr="00FB4BF8">
        <w:rPr>
          <w:rFonts w:ascii="Arial" w:hAnsi="Arial" w:cs="Arial"/>
          <w:b/>
          <w:bCs/>
          <w:sz w:val="20"/>
          <w:szCs w:val="20"/>
          <w:lang w:val="sr-Cyrl-RS"/>
        </w:rPr>
        <w:t>“</w:t>
      </w:r>
      <w:r w:rsidRPr="00FB4BF8">
        <w:rPr>
          <w:rFonts w:ascii="Arial" w:hAnsi="Arial" w:cs="Arial"/>
          <w:b/>
          <w:bCs/>
          <w:sz w:val="20"/>
          <w:szCs w:val="20"/>
          <w:lang w:val="sr-Latn-RS"/>
        </w:rPr>
        <w:t xml:space="preserve"> </w:t>
      </w:r>
      <w:r w:rsidRPr="00FB4BF8">
        <w:rPr>
          <w:rFonts w:ascii="Arial" w:hAnsi="Arial" w:cs="Arial"/>
          <w:b/>
          <w:bCs/>
          <w:sz w:val="20"/>
          <w:szCs w:val="20"/>
          <w:lang w:val="sr-Cyrl-RS"/>
        </w:rPr>
        <w:t>(</w:t>
      </w:r>
      <w:r w:rsidRPr="00FB4BF8">
        <w:rPr>
          <w:rFonts w:ascii="Arial" w:hAnsi="Arial" w:cs="Arial"/>
          <w:b/>
          <w:bCs/>
          <w:sz w:val="20"/>
          <w:szCs w:val="20"/>
        </w:rPr>
        <w:t>Сл</w:t>
      </w:r>
      <w:r w:rsidRPr="00FB4BF8">
        <w:rPr>
          <w:rFonts w:ascii="Arial" w:hAnsi="Arial" w:cs="Arial"/>
          <w:b/>
          <w:bCs/>
          <w:sz w:val="20"/>
          <w:szCs w:val="20"/>
          <w:lang w:val="sr-Latn-RS"/>
        </w:rPr>
        <w:t>.</w:t>
      </w:r>
      <w:r w:rsidRPr="00FB4BF8">
        <w:rPr>
          <w:rFonts w:ascii="Arial" w:hAnsi="Arial" w:cs="Arial"/>
          <w:b/>
          <w:bCs/>
          <w:sz w:val="20"/>
          <w:szCs w:val="20"/>
        </w:rPr>
        <w:t>лист</w:t>
      </w:r>
      <w:r w:rsidRPr="00FB4BF8">
        <w:rPr>
          <w:rFonts w:ascii="Arial" w:hAnsi="Arial" w:cs="Arial"/>
          <w:b/>
          <w:bCs/>
          <w:sz w:val="20"/>
          <w:szCs w:val="20"/>
          <w:lang w:val="sr-Latn-RS"/>
        </w:rPr>
        <w:t xml:space="preserve"> </w:t>
      </w:r>
      <w:r w:rsidRPr="00FB4BF8">
        <w:rPr>
          <w:rFonts w:ascii="Arial" w:hAnsi="Arial" w:cs="Arial"/>
          <w:b/>
          <w:bCs/>
          <w:sz w:val="20"/>
          <w:szCs w:val="20"/>
        </w:rPr>
        <w:t>гр</w:t>
      </w:r>
      <w:r w:rsidRPr="00FB4BF8">
        <w:rPr>
          <w:rFonts w:ascii="Arial" w:hAnsi="Arial" w:cs="Arial"/>
          <w:b/>
          <w:bCs/>
          <w:sz w:val="20"/>
          <w:szCs w:val="20"/>
          <w:lang w:val="sr-Cyrl-RS"/>
        </w:rPr>
        <w:t xml:space="preserve">ада </w:t>
      </w:r>
      <w:r w:rsidRPr="00FB4BF8">
        <w:rPr>
          <w:rFonts w:ascii="Arial" w:hAnsi="Arial" w:cs="Arial"/>
          <w:b/>
          <w:bCs/>
          <w:sz w:val="20"/>
          <w:szCs w:val="20"/>
        </w:rPr>
        <w:t>Ниша</w:t>
      </w:r>
      <w:r w:rsidRPr="00FB4BF8">
        <w:rPr>
          <w:rFonts w:ascii="Arial" w:hAnsi="Arial" w:cs="Arial"/>
          <w:b/>
          <w:bCs/>
          <w:sz w:val="20"/>
          <w:szCs w:val="20"/>
          <w:lang w:val="sr-Latn-RS"/>
        </w:rPr>
        <w:t xml:space="preserve"> 61/18</w:t>
      </w:r>
      <w:r w:rsidRPr="00FB4BF8">
        <w:rPr>
          <w:rFonts w:ascii="Arial" w:hAnsi="Arial" w:cs="Arial"/>
          <w:sz w:val="20"/>
          <w:szCs w:val="20"/>
          <w:lang w:val="sr-Cyrl-RS"/>
        </w:rPr>
        <w:t>)</w:t>
      </w:r>
    </w:p>
    <w:p w14:paraId="6047DD25"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Подручје Плана налази се у средишњем делу општине Мерошина, обухватајући катастарске парцеле у катастарској општини Југбогдановац. Планом се разрађује подручје од 22,20</w:t>
      </w:r>
      <w:r w:rsidRPr="00FB4BF8">
        <w:rPr>
          <w:rFonts w:ascii="Arial" w:hAnsi="Arial" w:cs="Arial"/>
          <w:sz w:val="20"/>
          <w:szCs w:val="20"/>
        </w:rPr>
        <w:t>ha</w:t>
      </w:r>
      <w:r w:rsidRPr="00FB4BF8">
        <w:rPr>
          <w:rFonts w:ascii="Arial" w:hAnsi="Arial" w:cs="Arial"/>
          <w:sz w:val="20"/>
          <w:szCs w:val="20"/>
          <w:lang w:val="sr-Cyrl-RS"/>
        </w:rPr>
        <w:t>.</w:t>
      </w:r>
    </w:p>
    <w:p w14:paraId="3FFBBDCA"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 xml:space="preserve">Планирано грађевинско подручје обухвата целокупну расположиву површину Плана. У обухвату планираног грађевинског подручја, предвиђају се следеће детаљне намене: </w:t>
      </w:r>
    </w:p>
    <w:p w14:paraId="37ACD70F"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1. Радна зона (привредне делатности) </w:t>
      </w:r>
    </w:p>
    <w:p w14:paraId="7CC32AC5"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-производно-трговински комплекс </w:t>
      </w:r>
    </w:p>
    <w:p w14:paraId="664CBCFA"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-трговински комплекс </w:t>
      </w:r>
    </w:p>
    <w:p w14:paraId="28FAB4F0"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-туристичко-рекреативни комплекс </w:t>
      </w:r>
    </w:p>
    <w:p w14:paraId="34FC272A"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2. Комуналне делатности </w:t>
      </w:r>
    </w:p>
    <w:p w14:paraId="48775724"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трафостанице</w:t>
      </w:r>
    </w:p>
    <w:p w14:paraId="2556D499"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3. Саобраћајне површине </w:t>
      </w:r>
    </w:p>
    <w:p w14:paraId="0F26C73A"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 део државног пута </w:t>
      </w:r>
    </w:p>
    <w:p w14:paraId="5DB5C726"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 саобраћајнице и паркинзи </w:t>
      </w:r>
    </w:p>
    <w:p w14:paraId="21A5D6CC"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4. Становање</w:t>
      </w:r>
    </w:p>
    <w:p w14:paraId="722E095A"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 становање са пословањем </w:t>
      </w:r>
    </w:p>
    <w:p w14:paraId="6B29B934"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5. Зелене површине </w:t>
      </w:r>
    </w:p>
    <w:p w14:paraId="3AB2F54E"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 заштитно зеленило </w:t>
      </w:r>
    </w:p>
    <w:p w14:paraId="7E797D16"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уређено зеленило у функцији гробља</w:t>
      </w:r>
    </w:p>
    <w:p w14:paraId="15C0A756" w14:textId="77777777" w:rsidR="00FA55B9" w:rsidRPr="00FB4BF8" w:rsidRDefault="00FA55B9" w:rsidP="00FA55B9">
      <w:pPr>
        <w:pStyle w:val="NoSpacing"/>
        <w:rPr>
          <w:rFonts w:ascii="Arial" w:hAnsi="Arial" w:cs="Arial"/>
          <w:sz w:val="20"/>
          <w:szCs w:val="20"/>
          <w:lang w:val="sr-Cyrl-RS"/>
        </w:rPr>
      </w:pPr>
    </w:p>
    <w:p w14:paraId="1AE048EA" w14:textId="77777777" w:rsidR="00FA55B9" w:rsidRPr="00FB4BF8" w:rsidRDefault="00FA55B9" w:rsidP="00F21EB4">
      <w:pPr>
        <w:pStyle w:val="ListParagraph"/>
        <w:numPr>
          <w:ilvl w:val="0"/>
          <w:numId w:val="29"/>
        </w:numPr>
        <w:spacing w:after="200" w:line="276" w:lineRule="auto"/>
        <w:rPr>
          <w:rFonts w:ascii="Arial" w:hAnsi="Arial" w:cs="Arial"/>
          <w:b/>
          <w:bCs/>
          <w:sz w:val="20"/>
          <w:szCs w:val="20"/>
          <w:lang w:val="sr-Cyrl-RS"/>
        </w:rPr>
      </w:pPr>
      <w:r w:rsidRPr="00FB4BF8">
        <w:rPr>
          <w:rFonts w:ascii="Arial" w:hAnsi="Arial" w:cs="Arial"/>
          <w:b/>
          <w:bCs/>
          <w:sz w:val="20"/>
          <w:szCs w:val="20"/>
          <w:lang w:val="sr-Cyrl-RS"/>
        </w:rPr>
        <w:t>ПДР туристичког комплекса „Облачинско језеро“ (Сл.лист града Ниша 47/17)</w:t>
      </w:r>
    </w:p>
    <w:p w14:paraId="2959F51A" w14:textId="77777777" w:rsidR="00FA55B9" w:rsidRPr="00FB4BF8" w:rsidRDefault="00FA55B9" w:rsidP="00FA55B9">
      <w:pPr>
        <w:jc w:val="both"/>
        <w:rPr>
          <w:rFonts w:ascii="Arial" w:hAnsi="Arial" w:cs="Arial"/>
          <w:sz w:val="20"/>
          <w:szCs w:val="20"/>
          <w:lang w:val="sr-Cyrl-CS"/>
        </w:rPr>
      </w:pPr>
      <w:r w:rsidRPr="00FB4BF8">
        <w:rPr>
          <w:rFonts w:ascii="Arial" w:hAnsi="Arial" w:cs="Arial"/>
          <w:sz w:val="20"/>
          <w:szCs w:val="20"/>
          <w:lang w:val="sr-Cyrl-CS"/>
        </w:rPr>
        <w:t xml:space="preserve">План обухвата подручје од </w:t>
      </w:r>
      <w:r w:rsidRPr="00FB4BF8">
        <w:rPr>
          <w:rFonts w:ascii="Arial" w:hAnsi="Arial" w:cs="Arial"/>
          <w:bCs/>
          <w:sz w:val="20"/>
          <w:szCs w:val="20"/>
          <w:lang w:val="sr-Cyrl-CS"/>
        </w:rPr>
        <w:t>52 ha</w:t>
      </w:r>
      <w:r w:rsidRPr="00FB4BF8">
        <w:rPr>
          <w:rFonts w:ascii="Arial" w:hAnsi="Arial" w:cs="Arial"/>
          <w:sz w:val="20"/>
          <w:szCs w:val="20"/>
          <w:lang w:val="sr-Cyrl-CS"/>
        </w:rPr>
        <w:t xml:space="preserve"> које има изузетан туристички потенцијал за стимулисање економског развоја. </w:t>
      </w:r>
    </w:p>
    <w:p w14:paraId="7B1CB3D8" w14:textId="77777777" w:rsidR="00FA55B9" w:rsidRPr="00FB4BF8" w:rsidRDefault="00FA55B9" w:rsidP="00FA55B9">
      <w:pPr>
        <w:spacing w:before="120" w:after="120"/>
        <w:ind w:right="1"/>
        <w:jc w:val="both"/>
        <w:rPr>
          <w:rFonts w:ascii="Arial" w:hAnsi="Arial" w:cs="Arial"/>
          <w:bCs/>
          <w:sz w:val="20"/>
          <w:szCs w:val="20"/>
        </w:rPr>
      </w:pPr>
      <w:proofErr w:type="spellStart"/>
      <w:r w:rsidRPr="00FB4BF8">
        <w:rPr>
          <w:rFonts w:ascii="Arial" w:hAnsi="Arial" w:cs="Arial"/>
          <w:bCs/>
          <w:sz w:val="20"/>
          <w:szCs w:val="20"/>
        </w:rPr>
        <w:t>Општи</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циљеви</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израде</w:t>
      </w:r>
      <w:proofErr w:type="spellEnd"/>
      <w:r w:rsidRPr="00FB4BF8">
        <w:rPr>
          <w:rFonts w:ascii="Arial" w:hAnsi="Arial" w:cs="Arial"/>
          <w:bCs/>
          <w:sz w:val="20"/>
          <w:szCs w:val="20"/>
        </w:rPr>
        <w:t xml:space="preserve"> </w:t>
      </w:r>
      <w:proofErr w:type="spellStart"/>
      <w:proofErr w:type="gramStart"/>
      <w:r w:rsidRPr="00FB4BF8">
        <w:rPr>
          <w:rFonts w:ascii="Arial" w:hAnsi="Arial" w:cs="Arial"/>
          <w:bCs/>
          <w:sz w:val="20"/>
          <w:szCs w:val="20"/>
        </w:rPr>
        <w:t>Плана</w:t>
      </w:r>
      <w:proofErr w:type="spellEnd"/>
      <w:r w:rsidRPr="00FB4BF8">
        <w:rPr>
          <w:rFonts w:ascii="Arial" w:hAnsi="Arial" w:cs="Arial"/>
          <w:bCs/>
          <w:sz w:val="20"/>
          <w:szCs w:val="20"/>
        </w:rPr>
        <w:t xml:space="preserve"> :</w:t>
      </w:r>
      <w:proofErr w:type="gramEnd"/>
    </w:p>
    <w:p w14:paraId="172C57AA" w14:textId="77777777" w:rsidR="00FA55B9" w:rsidRPr="00FB4BF8" w:rsidRDefault="00FA55B9" w:rsidP="00F21EB4">
      <w:pPr>
        <w:pStyle w:val="ListParagraph"/>
        <w:numPr>
          <w:ilvl w:val="0"/>
          <w:numId w:val="30"/>
        </w:numPr>
        <w:spacing w:before="120" w:after="120" w:line="276" w:lineRule="auto"/>
        <w:ind w:right="1"/>
        <w:jc w:val="both"/>
        <w:rPr>
          <w:rFonts w:ascii="Arial" w:hAnsi="Arial" w:cs="Arial"/>
          <w:sz w:val="20"/>
          <w:szCs w:val="20"/>
          <w:lang w:val="sr-Cyrl-CS"/>
        </w:rPr>
      </w:pPr>
      <w:r w:rsidRPr="00FB4BF8">
        <w:rPr>
          <w:rFonts w:ascii="Arial" w:hAnsi="Arial" w:cs="Arial"/>
          <w:sz w:val="20"/>
          <w:szCs w:val="20"/>
          <w:lang w:val="sr-Cyrl-CS"/>
        </w:rPr>
        <w:t>Активирање језера као туристичке дестинације;</w:t>
      </w:r>
    </w:p>
    <w:p w14:paraId="1B2BC158" w14:textId="77777777" w:rsidR="00FA55B9" w:rsidRPr="00FB4BF8" w:rsidRDefault="00FA55B9" w:rsidP="00F21EB4">
      <w:pPr>
        <w:pStyle w:val="ListParagraph"/>
        <w:numPr>
          <w:ilvl w:val="0"/>
          <w:numId w:val="30"/>
        </w:numPr>
        <w:spacing w:before="120" w:after="120" w:line="276" w:lineRule="auto"/>
        <w:ind w:right="1"/>
        <w:jc w:val="both"/>
        <w:rPr>
          <w:rFonts w:ascii="Arial" w:hAnsi="Arial" w:cs="Arial"/>
          <w:sz w:val="20"/>
          <w:szCs w:val="20"/>
          <w:lang w:val="sr-Cyrl-CS"/>
        </w:rPr>
      </w:pPr>
      <w:r w:rsidRPr="00FB4BF8">
        <w:rPr>
          <w:rFonts w:ascii="Arial" w:hAnsi="Arial" w:cs="Arial"/>
          <w:sz w:val="20"/>
          <w:szCs w:val="20"/>
          <w:lang w:val="sr-Cyrl-CS"/>
        </w:rPr>
        <w:t>Уређење простора ради рационалног коришћења природних и створених ресурса</w:t>
      </w:r>
    </w:p>
    <w:p w14:paraId="78A5035D" w14:textId="77777777" w:rsidR="00FA55B9" w:rsidRPr="00FB4BF8" w:rsidRDefault="00FA55B9" w:rsidP="00F21EB4">
      <w:pPr>
        <w:pStyle w:val="ListParagraph"/>
        <w:numPr>
          <w:ilvl w:val="0"/>
          <w:numId w:val="30"/>
        </w:numPr>
        <w:spacing w:before="120" w:after="120" w:line="276" w:lineRule="auto"/>
        <w:ind w:right="1"/>
        <w:jc w:val="both"/>
        <w:rPr>
          <w:rFonts w:ascii="Arial" w:hAnsi="Arial" w:cs="Arial"/>
          <w:sz w:val="20"/>
          <w:szCs w:val="20"/>
          <w:lang w:val="sr-Cyrl-CS"/>
        </w:rPr>
      </w:pPr>
      <w:r w:rsidRPr="00FB4BF8">
        <w:rPr>
          <w:rFonts w:ascii="Arial" w:hAnsi="Arial" w:cs="Arial"/>
          <w:sz w:val="20"/>
          <w:szCs w:val="20"/>
          <w:lang w:val="sr-Cyrl-CS"/>
        </w:rPr>
        <w:lastRenderedPageBreak/>
        <w:t>Усклађивање капацитета планираних садржаја са инвестиционим могућностима;</w:t>
      </w:r>
    </w:p>
    <w:p w14:paraId="6D7F020A" w14:textId="77777777" w:rsidR="00FA55B9" w:rsidRPr="00FB4BF8" w:rsidRDefault="00FA55B9" w:rsidP="00F21EB4">
      <w:pPr>
        <w:pStyle w:val="ListParagraph"/>
        <w:numPr>
          <w:ilvl w:val="0"/>
          <w:numId w:val="30"/>
        </w:numPr>
        <w:spacing w:before="120" w:after="120" w:line="240" w:lineRule="auto"/>
        <w:ind w:right="1"/>
        <w:jc w:val="both"/>
        <w:rPr>
          <w:rFonts w:ascii="Arial" w:hAnsi="Arial" w:cs="Arial"/>
          <w:sz w:val="20"/>
          <w:szCs w:val="20"/>
          <w:lang w:val="sr-Cyrl-CS"/>
        </w:rPr>
      </w:pPr>
      <w:r w:rsidRPr="00FB4BF8">
        <w:rPr>
          <w:rFonts w:ascii="Arial" w:hAnsi="Arial" w:cs="Arial"/>
          <w:sz w:val="20"/>
          <w:szCs w:val="20"/>
          <w:lang w:val="sr-Cyrl-CS"/>
        </w:rPr>
        <w:t>Ревитализација језера и довођење санитарног квалитета воде на ниво исправности;</w:t>
      </w:r>
    </w:p>
    <w:p w14:paraId="3C7E3231" w14:textId="77777777" w:rsidR="00FA55B9" w:rsidRPr="00FB4BF8" w:rsidRDefault="00FA55B9" w:rsidP="00F21EB4">
      <w:pPr>
        <w:pStyle w:val="ListParagraph"/>
        <w:numPr>
          <w:ilvl w:val="0"/>
          <w:numId w:val="30"/>
        </w:numPr>
        <w:spacing w:before="120" w:after="120" w:line="240" w:lineRule="auto"/>
        <w:jc w:val="both"/>
        <w:rPr>
          <w:rFonts w:ascii="Arial" w:hAnsi="Arial" w:cs="Arial"/>
          <w:sz w:val="20"/>
          <w:szCs w:val="20"/>
          <w:lang w:val="sr-Cyrl-CS"/>
        </w:rPr>
      </w:pPr>
      <w:r w:rsidRPr="00FB4BF8">
        <w:rPr>
          <w:rFonts w:ascii="Arial" w:hAnsi="Arial" w:cs="Arial"/>
          <w:sz w:val="20"/>
          <w:szCs w:val="20"/>
          <w:lang w:val="sr-Cyrl-CS"/>
        </w:rPr>
        <w:t>Заштита станишта и животне средине у складу са планираним наменама.</w:t>
      </w:r>
    </w:p>
    <w:p w14:paraId="505865AE" w14:textId="02BEE57B" w:rsidR="00FA55B9" w:rsidRPr="00FB4BF8" w:rsidRDefault="00FA55B9" w:rsidP="00FA55B9">
      <w:pPr>
        <w:jc w:val="center"/>
        <w:rPr>
          <w:rFonts w:ascii="Arial" w:hAnsi="Arial" w:cs="Arial"/>
          <w:sz w:val="20"/>
          <w:szCs w:val="20"/>
        </w:rPr>
      </w:pPr>
      <w:r w:rsidRPr="00FB4BF8">
        <w:rPr>
          <w:rFonts w:ascii="Arial" w:hAnsi="Arial" w:cs="Arial"/>
          <w:noProof/>
          <w:spacing w:val="-4"/>
          <w:sz w:val="20"/>
          <w:szCs w:val="20"/>
          <w:lang w:val="en-US"/>
        </w:rPr>
        <w:drawing>
          <wp:inline distT="0" distB="0" distL="0" distR="0" wp14:anchorId="39A47E7C" wp14:editId="76952AC4">
            <wp:extent cx="2907030" cy="2252337"/>
            <wp:effectExtent l="19050" t="19050" r="26670" b="15240"/>
            <wp:docPr id="52" name="Picture 52" descr="Preliminarna granica PDR TK Oblacinsko j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liminarna granica PDR TK Oblacinsko jezer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2915" cy="2256896"/>
                    </a:xfrm>
                    <a:prstGeom prst="rect">
                      <a:avLst/>
                    </a:prstGeom>
                    <a:noFill/>
                    <a:ln w="6350" cmpd="sng">
                      <a:solidFill>
                        <a:srgbClr val="000000"/>
                      </a:solidFill>
                      <a:miter lim="800000"/>
                      <a:headEnd/>
                      <a:tailEnd/>
                    </a:ln>
                    <a:effectLst/>
                  </pic:spPr>
                </pic:pic>
              </a:graphicData>
            </a:graphic>
          </wp:inline>
        </w:drawing>
      </w:r>
    </w:p>
    <w:p w14:paraId="7076570E" w14:textId="1AF98C18" w:rsidR="00B21ABB" w:rsidRPr="00FB4BF8" w:rsidRDefault="00B21ABB" w:rsidP="00FA55B9">
      <w:pPr>
        <w:jc w:val="center"/>
        <w:rPr>
          <w:rFonts w:ascii="Arial" w:hAnsi="Arial" w:cs="Arial"/>
          <w:sz w:val="20"/>
          <w:szCs w:val="20"/>
          <w:lang w:val="sr-Cyrl-RS"/>
        </w:rPr>
      </w:pPr>
      <w:r w:rsidRPr="00FB4BF8">
        <w:rPr>
          <w:rFonts w:ascii="Arial" w:hAnsi="Arial" w:cs="Arial"/>
          <w:sz w:val="20"/>
          <w:szCs w:val="20"/>
          <w:lang w:val="sr-Cyrl-RS"/>
        </w:rPr>
        <w:t>Слика 7. Планско подручје „Облачинско језеро“</w:t>
      </w:r>
    </w:p>
    <w:p w14:paraId="6A41A2EB" w14:textId="77777777" w:rsidR="00FA55B9" w:rsidRPr="00FB4BF8" w:rsidRDefault="00FA55B9" w:rsidP="00FA55B9">
      <w:pPr>
        <w:spacing w:before="120" w:after="120" w:line="240" w:lineRule="auto"/>
        <w:jc w:val="both"/>
        <w:rPr>
          <w:rFonts w:ascii="Arial" w:eastAsia="Calibri+FPEF" w:hAnsi="Arial" w:cs="Arial"/>
          <w:bCs/>
          <w:sz w:val="20"/>
          <w:szCs w:val="20"/>
          <w:lang w:val="ru-RU"/>
        </w:rPr>
      </w:pPr>
      <w:r w:rsidRPr="00FB4BF8">
        <w:rPr>
          <w:rFonts w:ascii="Arial" w:eastAsia="Calibri+FPEF" w:hAnsi="Arial" w:cs="Arial"/>
          <w:bCs/>
          <w:sz w:val="20"/>
          <w:szCs w:val="20"/>
          <w:lang w:val="ru-RU"/>
        </w:rPr>
        <w:t xml:space="preserve">С обзиром на намену, за планско подручје су нарочито битна решења која доноси у области туризма, спорта и рекреације, инфраструктурних система, и заштите животне средине и природних добара. </w:t>
      </w:r>
    </w:p>
    <w:p w14:paraId="731401FC" w14:textId="77777777" w:rsidR="00FA55B9" w:rsidRPr="00FB4BF8" w:rsidRDefault="00FA55B9" w:rsidP="00FA55B9">
      <w:pPr>
        <w:spacing w:before="120" w:after="0" w:line="240" w:lineRule="auto"/>
        <w:jc w:val="both"/>
        <w:rPr>
          <w:rFonts w:ascii="Arial" w:eastAsia="Calibri+FPEF" w:hAnsi="Arial" w:cs="Arial"/>
          <w:bCs/>
          <w:sz w:val="20"/>
          <w:szCs w:val="20"/>
          <w:lang w:val="ru-RU"/>
        </w:rPr>
      </w:pPr>
      <w:r w:rsidRPr="00FB4BF8">
        <w:rPr>
          <w:rFonts w:ascii="Arial" w:eastAsia="Calibri+FPEF" w:hAnsi="Arial" w:cs="Arial"/>
          <w:bCs/>
          <w:sz w:val="20"/>
          <w:szCs w:val="20"/>
          <w:lang w:val="ru-RU"/>
        </w:rPr>
        <w:t>ТАБЕЛА 43. План приказан кроз четири урбанистичке целине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60" w:firstRow="1" w:lastRow="1" w:firstColumn="0" w:lastColumn="0" w:noHBand="1" w:noVBand="1"/>
      </w:tblPr>
      <w:tblGrid>
        <w:gridCol w:w="599"/>
        <w:gridCol w:w="3508"/>
        <w:gridCol w:w="1557"/>
        <w:gridCol w:w="1698"/>
        <w:gridCol w:w="1698"/>
      </w:tblGrid>
      <w:tr w:rsidR="00FB4BF8" w:rsidRPr="00FB4BF8" w14:paraId="08D79E16" w14:textId="77777777" w:rsidTr="00BD277A">
        <w:trPr>
          <w:cantSplit/>
          <w:trHeight w:val="227"/>
          <w:jc w:val="center"/>
        </w:trPr>
        <w:tc>
          <w:tcPr>
            <w:tcW w:w="331" w:type="pct"/>
            <w:vMerge w:val="restart"/>
            <w:shd w:val="clear" w:color="auto" w:fill="A4B3C6"/>
            <w:tcMar>
              <w:left w:w="28" w:type="dxa"/>
              <w:right w:w="28" w:type="dxa"/>
            </w:tcMar>
            <w:vAlign w:val="center"/>
          </w:tcPr>
          <w:p w14:paraId="619D20F9" w14:textId="77777777" w:rsidR="00FA55B9" w:rsidRPr="00FB4BF8" w:rsidRDefault="00FA55B9" w:rsidP="00BD277A">
            <w:pPr>
              <w:spacing w:after="0"/>
              <w:rPr>
                <w:rFonts w:ascii="Arial" w:hAnsi="Arial" w:cs="Arial"/>
                <w:b/>
                <w:sz w:val="20"/>
                <w:szCs w:val="20"/>
                <w:lang w:val="sr-Cyrl-CS"/>
              </w:rPr>
            </w:pPr>
          </w:p>
        </w:tc>
        <w:tc>
          <w:tcPr>
            <w:tcW w:w="1936" w:type="pct"/>
            <w:vMerge w:val="restart"/>
            <w:shd w:val="clear" w:color="auto" w:fill="A4B3C6"/>
            <w:noWrap/>
            <w:tcMar>
              <w:left w:w="28" w:type="dxa"/>
              <w:right w:w="28" w:type="dxa"/>
            </w:tcMar>
            <w:vAlign w:val="center"/>
          </w:tcPr>
          <w:p w14:paraId="6406D72F" w14:textId="77777777" w:rsidR="00FA55B9" w:rsidRPr="00FB4BF8" w:rsidRDefault="00FA55B9" w:rsidP="00BD277A">
            <w:pPr>
              <w:spacing w:after="0"/>
              <w:rPr>
                <w:rFonts w:ascii="Arial" w:hAnsi="Arial" w:cs="Arial"/>
                <w:b/>
                <w:sz w:val="20"/>
                <w:szCs w:val="20"/>
                <w:lang w:val="sr-Cyrl-CS"/>
              </w:rPr>
            </w:pPr>
            <w:proofErr w:type="spellStart"/>
            <w:r w:rsidRPr="00FB4BF8">
              <w:rPr>
                <w:rFonts w:ascii="Arial" w:hAnsi="Arial" w:cs="Arial"/>
                <w:b/>
                <w:sz w:val="20"/>
                <w:szCs w:val="20"/>
              </w:rPr>
              <w:t>Назив</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урбанистичке</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целине</w:t>
            </w:r>
            <w:proofErr w:type="spellEnd"/>
          </w:p>
        </w:tc>
        <w:tc>
          <w:tcPr>
            <w:tcW w:w="859" w:type="pct"/>
            <w:shd w:val="clear" w:color="auto" w:fill="A4B3C6"/>
            <w:tcMar>
              <w:left w:w="28" w:type="dxa"/>
              <w:right w:w="28" w:type="dxa"/>
            </w:tcMar>
            <w:vAlign w:val="bottom"/>
          </w:tcPr>
          <w:p w14:paraId="757A0109" w14:textId="77777777" w:rsidR="00FA55B9" w:rsidRPr="00FB4BF8" w:rsidRDefault="00FA55B9" w:rsidP="00BD277A">
            <w:pPr>
              <w:spacing w:after="0"/>
              <w:jc w:val="center"/>
              <w:rPr>
                <w:rFonts w:ascii="Arial" w:hAnsi="Arial" w:cs="Arial"/>
                <w:b/>
                <w:sz w:val="20"/>
                <w:szCs w:val="20"/>
              </w:rPr>
            </w:pPr>
            <w:proofErr w:type="spellStart"/>
            <w:r w:rsidRPr="00FB4BF8">
              <w:rPr>
                <w:rFonts w:ascii="Arial" w:hAnsi="Arial" w:cs="Arial"/>
                <w:b/>
                <w:sz w:val="20"/>
                <w:szCs w:val="20"/>
              </w:rPr>
              <w:t>Површина</w:t>
            </w:r>
            <w:proofErr w:type="spellEnd"/>
          </w:p>
        </w:tc>
        <w:tc>
          <w:tcPr>
            <w:tcW w:w="937" w:type="pct"/>
            <w:shd w:val="clear" w:color="auto" w:fill="A4B3C6"/>
            <w:tcMar>
              <w:left w:w="28" w:type="dxa"/>
              <w:right w:w="28" w:type="dxa"/>
            </w:tcMar>
            <w:vAlign w:val="bottom"/>
          </w:tcPr>
          <w:p w14:paraId="6486A3BD" w14:textId="77777777" w:rsidR="00FA55B9" w:rsidRPr="00FB4BF8" w:rsidRDefault="00FA55B9" w:rsidP="00BD277A">
            <w:pPr>
              <w:spacing w:after="0"/>
              <w:jc w:val="center"/>
              <w:rPr>
                <w:rFonts w:ascii="Arial" w:hAnsi="Arial" w:cs="Arial"/>
                <w:b/>
                <w:sz w:val="20"/>
                <w:szCs w:val="20"/>
              </w:rPr>
            </w:pPr>
            <w:proofErr w:type="spellStart"/>
            <w:r w:rsidRPr="00FB4BF8">
              <w:rPr>
                <w:rFonts w:ascii="Arial" w:hAnsi="Arial" w:cs="Arial"/>
                <w:b/>
                <w:sz w:val="20"/>
                <w:szCs w:val="20"/>
              </w:rPr>
              <w:t>Површина</w:t>
            </w:r>
            <w:proofErr w:type="spellEnd"/>
          </w:p>
        </w:tc>
        <w:tc>
          <w:tcPr>
            <w:tcW w:w="937" w:type="pct"/>
            <w:shd w:val="clear" w:color="auto" w:fill="A4B3C6"/>
            <w:tcMar>
              <w:left w:w="28" w:type="dxa"/>
              <w:right w:w="28" w:type="dxa"/>
            </w:tcMar>
            <w:vAlign w:val="bottom"/>
          </w:tcPr>
          <w:p w14:paraId="1C44720A" w14:textId="77777777" w:rsidR="00FA55B9" w:rsidRPr="00FB4BF8" w:rsidRDefault="00FA55B9" w:rsidP="00BD277A">
            <w:pPr>
              <w:spacing w:after="0"/>
              <w:ind w:firstLine="8"/>
              <w:jc w:val="center"/>
              <w:rPr>
                <w:rFonts w:ascii="Arial" w:hAnsi="Arial" w:cs="Arial"/>
                <w:b/>
                <w:sz w:val="20"/>
                <w:szCs w:val="20"/>
              </w:rPr>
            </w:pPr>
            <w:proofErr w:type="spellStart"/>
            <w:r w:rsidRPr="00FB4BF8">
              <w:rPr>
                <w:rFonts w:ascii="Arial" w:hAnsi="Arial" w:cs="Arial"/>
                <w:b/>
                <w:sz w:val="20"/>
                <w:szCs w:val="20"/>
              </w:rPr>
              <w:t>Површина</w:t>
            </w:r>
            <w:proofErr w:type="spellEnd"/>
          </w:p>
        </w:tc>
      </w:tr>
      <w:tr w:rsidR="00FB4BF8" w:rsidRPr="00FB4BF8" w14:paraId="6821E1FC" w14:textId="77777777" w:rsidTr="00BD277A">
        <w:trPr>
          <w:cantSplit/>
          <w:trHeight w:val="227"/>
          <w:jc w:val="center"/>
        </w:trPr>
        <w:tc>
          <w:tcPr>
            <w:tcW w:w="331" w:type="pct"/>
            <w:vMerge/>
            <w:shd w:val="clear" w:color="auto" w:fill="A4B3C6"/>
            <w:tcMar>
              <w:left w:w="28" w:type="dxa"/>
              <w:right w:w="28" w:type="dxa"/>
            </w:tcMar>
            <w:textDirection w:val="btLr"/>
          </w:tcPr>
          <w:p w14:paraId="52D86B29" w14:textId="77777777" w:rsidR="00FA55B9" w:rsidRPr="00FB4BF8" w:rsidRDefault="00FA55B9" w:rsidP="00BD277A">
            <w:pPr>
              <w:spacing w:after="0"/>
              <w:ind w:left="113" w:right="113"/>
              <w:jc w:val="center"/>
              <w:rPr>
                <w:rFonts w:ascii="Arial" w:hAnsi="Arial" w:cs="Arial"/>
                <w:b/>
                <w:sz w:val="20"/>
                <w:szCs w:val="20"/>
              </w:rPr>
            </w:pPr>
          </w:p>
        </w:tc>
        <w:tc>
          <w:tcPr>
            <w:tcW w:w="1936" w:type="pct"/>
            <w:vMerge/>
            <w:shd w:val="clear" w:color="auto" w:fill="A4B3C6"/>
            <w:noWrap/>
            <w:tcMar>
              <w:left w:w="28" w:type="dxa"/>
              <w:right w:w="28" w:type="dxa"/>
            </w:tcMar>
            <w:vAlign w:val="center"/>
          </w:tcPr>
          <w:p w14:paraId="5393F470" w14:textId="77777777" w:rsidR="00FA55B9" w:rsidRPr="00FB4BF8" w:rsidRDefault="00FA55B9" w:rsidP="00BD277A">
            <w:pPr>
              <w:spacing w:after="0"/>
              <w:rPr>
                <w:rFonts w:ascii="Arial" w:hAnsi="Arial" w:cs="Arial"/>
                <w:b/>
                <w:sz w:val="20"/>
                <w:szCs w:val="20"/>
              </w:rPr>
            </w:pPr>
          </w:p>
        </w:tc>
        <w:tc>
          <w:tcPr>
            <w:tcW w:w="859" w:type="pct"/>
            <w:shd w:val="clear" w:color="auto" w:fill="A4B3C6"/>
            <w:tcMar>
              <w:left w:w="28" w:type="dxa"/>
              <w:right w:w="28" w:type="dxa"/>
            </w:tcMar>
            <w:vAlign w:val="bottom"/>
          </w:tcPr>
          <w:p w14:paraId="6E153FC8" w14:textId="77777777" w:rsidR="00FA55B9" w:rsidRPr="00FB4BF8" w:rsidRDefault="00FA55B9" w:rsidP="00BD277A">
            <w:pPr>
              <w:spacing w:after="0"/>
              <w:jc w:val="center"/>
              <w:rPr>
                <w:rFonts w:ascii="Arial" w:hAnsi="Arial" w:cs="Arial"/>
                <w:b/>
                <w:sz w:val="20"/>
                <w:szCs w:val="20"/>
              </w:rPr>
            </w:pPr>
            <w:r w:rsidRPr="00FB4BF8">
              <w:rPr>
                <w:rFonts w:ascii="Arial" w:hAnsi="Arial" w:cs="Arial"/>
                <w:b/>
                <w:sz w:val="20"/>
                <w:szCs w:val="20"/>
              </w:rPr>
              <w:t>(</w:t>
            </w:r>
            <w:proofErr w:type="spellStart"/>
            <w:r w:rsidRPr="00FB4BF8">
              <w:rPr>
                <w:rFonts w:ascii="Arial" w:hAnsi="Arial" w:cs="Arial"/>
                <w:b/>
                <w:sz w:val="20"/>
                <w:szCs w:val="20"/>
              </w:rPr>
              <w:t>бруто</w:t>
            </w:r>
            <w:proofErr w:type="spellEnd"/>
            <w:r w:rsidRPr="00FB4BF8">
              <w:rPr>
                <w:rFonts w:ascii="Arial" w:hAnsi="Arial" w:cs="Arial"/>
                <w:b/>
                <w:sz w:val="20"/>
                <w:szCs w:val="20"/>
              </w:rPr>
              <w:t>)</w:t>
            </w:r>
          </w:p>
        </w:tc>
        <w:tc>
          <w:tcPr>
            <w:tcW w:w="937" w:type="pct"/>
            <w:shd w:val="clear" w:color="auto" w:fill="A4B3C6"/>
            <w:tcMar>
              <w:left w:w="28" w:type="dxa"/>
              <w:right w:w="28" w:type="dxa"/>
            </w:tcMar>
            <w:vAlign w:val="bottom"/>
          </w:tcPr>
          <w:p w14:paraId="403CC65B" w14:textId="77777777" w:rsidR="00FA55B9" w:rsidRPr="00FB4BF8" w:rsidRDefault="00FA55B9" w:rsidP="00BD277A">
            <w:pPr>
              <w:spacing w:after="0"/>
              <w:jc w:val="center"/>
              <w:rPr>
                <w:rFonts w:ascii="Arial" w:hAnsi="Arial" w:cs="Arial"/>
                <w:b/>
                <w:sz w:val="20"/>
                <w:szCs w:val="20"/>
              </w:rPr>
            </w:pPr>
            <w:proofErr w:type="spellStart"/>
            <w:r w:rsidRPr="00FB4BF8">
              <w:rPr>
                <w:rFonts w:ascii="Arial" w:hAnsi="Arial" w:cs="Arial"/>
                <w:b/>
                <w:sz w:val="20"/>
                <w:szCs w:val="20"/>
              </w:rPr>
              <w:t>саобраћајница</w:t>
            </w:r>
            <w:proofErr w:type="spellEnd"/>
          </w:p>
        </w:tc>
        <w:tc>
          <w:tcPr>
            <w:tcW w:w="937" w:type="pct"/>
            <w:shd w:val="clear" w:color="auto" w:fill="A4B3C6"/>
            <w:tcMar>
              <w:left w:w="28" w:type="dxa"/>
              <w:right w:w="28" w:type="dxa"/>
            </w:tcMar>
            <w:vAlign w:val="bottom"/>
          </w:tcPr>
          <w:p w14:paraId="76925DB5" w14:textId="77777777" w:rsidR="00FA55B9" w:rsidRPr="00FB4BF8" w:rsidRDefault="00FA55B9" w:rsidP="00BD277A">
            <w:pPr>
              <w:spacing w:after="0"/>
              <w:ind w:left="8" w:firstLine="8"/>
              <w:jc w:val="center"/>
              <w:rPr>
                <w:rFonts w:ascii="Arial" w:hAnsi="Arial" w:cs="Arial"/>
                <w:b/>
                <w:sz w:val="20"/>
                <w:szCs w:val="20"/>
              </w:rPr>
            </w:pPr>
            <w:r w:rsidRPr="00FB4BF8">
              <w:rPr>
                <w:rFonts w:ascii="Arial" w:hAnsi="Arial" w:cs="Arial"/>
                <w:b/>
                <w:sz w:val="20"/>
                <w:szCs w:val="20"/>
              </w:rPr>
              <w:t>(</w:t>
            </w:r>
            <w:proofErr w:type="spellStart"/>
            <w:r w:rsidRPr="00FB4BF8">
              <w:rPr>
                <w:rFonts w:ascii="Arial" w:hAnsi="Arial" w:cs="Arial"/>
                <w:b/>
                <w:sz w:val="20"/>
                <w:szCs w:val="20"/>
              </w:rPr>
              <w:t>нето</w:t>
            </w:r>
            <w:proofErr w:type="spellEnd"/>
            <w:r w:rsidRPr="00FB4BF8">
              <w:rPr>
                <w:rFonts w:ascii="Arial" w:hAnsi="Arial" w:cs="Arial"/>
                <w:b/>
                <w:sz w:val="20"/>
                <w:szCs w:val="20"/>
              </w:rPr>
              <w:t>)</w:t>
            </w:r>
          </w:p>
        </w:tc>
      </w:tr>
      <w:tr w:rsidR="00FB4BF8" w:rsidRPr="00FB4BF8" w14:paraId="088E301B" w14:textId="77777777" w:rsidTr="00BD277A">
        <w:trPr>
          <w:trHeight w:val="227"/>
          <w:jc w:val="center"/>
        </w:trPr>
        <w:tc>
          <w:tcPr>
            <w:tcW w:w="331" w:type="pct"/>
            <w:shd w:val="clear" w:color="auto" w:fill="A4B3C6"/>
            <w:tcMar>
              <w:left w:w="28" w:type="dxa"/>
              <w:right w:w="28" w:type="dxa"/>
            </w:tcMar>
          </w:tcPr>
          <w:p w14:paraId="76E77CDA" w14:textId="77777777" w:rsidR="00FA55B9" w:rsidRPr="00FB4BF8" w:rsidRDefault="00FA55B9" w:rsidP="00BD277A">
            <w:pPr>
              <w:spacing w:after="0"/>
              <w:rPr>
                <w:rFonts w:ascii="Arial" w:hAnsi="Arial" w:cs="Arial"/>
                <w:b/>
                <w:sz w:val="20"/>
                <w:szCs w:val="20"/>
              </w:rPr>
            </w:pPr>
          </w:p>
        </w:tc>
        <w:tc>
          <w:tcPr>
            <w:tcW w:w="1936" w:type="pct"/>
            <w:shd w:val="clear" w:color="auto" w:fill="A4B3C6"/>
            <w:noWrap/>
            <w:tcMar>
              <w:left w:w="28" w:type="dxa"/>
              <w:right w:w="28" w:type="dxa"/>
            </w:tcMar>
            <w:vAlign w:val="center"/>
          </w:tcPr>
          <w:p w14:paraId="29AD9E26" w14:textId="77777777" w:rsidR="00FA55B9" w:rsidRPr="00FB4BF8" w:rsidRDefault="00FA55B9" w:rsidP="00BD277A">
            <w:pPr>
              <w:spacing w:after="0"/>
              <w:rPr>
                <w:rFonts w:ascii="Arial" w:hAnsi="Arial" w:cs="Arial"/>
                <w:b/>
                <w:sz w:val="20"/>
                <w:szCs w:val="20"/>
              </w:rPr>
            </w:pPr>
          </w:p>
        </w:tc>
        <w:tc>
          <w:tcPr>
            <w:tcW w:w="859" w:type="pct"/>
            <w:shd w:val="clear" w:color="auto" w:fill="A4B3C6"/>
            <w:tcMar>
              <w:left w:w="28" w:type="dxa"/>
              <w:right w:w="28" w:type="dxa"/>
            </w:tcMar>
            <w:vAlign w:val="center"/>
          </w:tcPr>
          <w:p w14:paraId="0498E177" w14:textId="77777777" w:rsidR="00FA55B9" w:rsidRPr="00FB4BF8" w:rsidRDefault="00FA55B9" w:rsidP="00BD277A">
            <w:pPr>
              <w:spacing w:after="0"/>
              <w:jc w:val="center"/>
              <w:rPr>
                <w:rStyle w:val="SubtleEmphasis"/>
                <w:rFonts w:ascii="Arial" w:eastAsiaTheme="minorHAnsi" w:hAnsi="Arial" w:cs="Arial"/>
                <w:b/>
                <w:color w:val="auto"/>
                <w:sz w:val="20"/>
                <w:szCs w:val="20"/>
              </w:rPr>
            </w:pPr>
            <w:r w:rsidRPr="00FB4BF8">
              <w:rPr>
                <w:rFonts w:ascii="Arial" w:hAnsi="Arial" w:cs="Arial"/>
                <w:b/>
                <w:sz w:val="20"/>
                <w:szCs w:val="20"/>
              </w:rPr>
              <w:t>m</w:t>
            </w:r>
            <w:r w:rsidRPr="00FB4BF8">
              <w:rPr>
                <w:rFonts w:ascii="Arial" w:hAnsi="Arial" w:cs="Arial"/>
                <w:b/>
                <w:sz w:val="20"/>
                <w:szCs w:val="20"/>
                <w:vertAlign w:val="superscript"/>
                <w:lang w:val="ru-RU"/>
              </w:rPr>
              <w:t>2</w:t>
            </w:r>
          </w:p>
        </w:tc>
        <w:tc>
          <w:tcPr>
            <w:tcW w:w="937" w:type="pct"/>
            <w:shd w:val="clear" w:color="auto" w:fill="A4B3C6"/>
            <w:tcMar>
              <w:left w:w="28" w:type="dxa"/>
              <w:right w:w="28" w:type="dxa"/>
            </w:tcMar>
            <w:vAlign w:val="center"/>
          </w:tcPr>
          <w:p w14:paraId="780E348B" w14:textId="77777777" w:rsidR="00FA55B9" w:rsidRPr="00FB4BF8" w:rsidRDefault="00FA55B9" w:rsidP="00BD277A">
            <w:pPr>
              <w:spacing w:after="0"/>
              <w:jc w:val="center"/>
              <w:rPr>
                <w:rStyle w:val="SubtleEmphasis"/>
                <w:rFonts w:ascii="Arial" w:eastAsiaTheme="minorHAnsi" w:hAnsi="Arial" w:cs="Arial"/>
                <w:b/>
                <w:color w:val="auto"/>
                <w:sz w:val="20"/>
                <w:szCs w:val="20"/>
              </w:rPr>
            </w:pPr>
            <w:r w:rsidRPr="00FB4BF8">
              <w:rPr>
                <w:rFonts w:ascii="Arial" w:hAnsi="Arial" w:cs="Arial"/>
                <w:b/>
                <w:sz w:val="20"/>
                <w:szCs w:val="20"/>
              </w:rPr>
              <w:t>m</w:t>
            </w:r>
            <w:r w:rsidRPr="00FB4BF8">
              <w:rPr>
                <w:rFonts w:ascii="Arial" w:hAnsi="Arial" w:cs="Arial"/>
                <w:b/>
                <w:sz w:val="20"/>
                <w:szCs w:val="20"/>
                <w:vertAlign w:val="superscript"/>
                <w:lang w:val="ru-RU"/>
              </w:rPr>
              <w:t>2</w:t>
            </w:r>
          </w:p>
        </w:tc>
        <w:tc>
          <w:tcPr>
            <w:tcW w:w="937" w:type="pct"/>
            <w:shd w:val="clear" w:color="auto" w:fill="A4B3C6"/>
            <w:tcMar>
              <w:left w:w="28" w:type="dxa"/>
              <w:right w:w="28" w:type="dxa"/>
            </w:tcMar>
            <w:vAlign w:val="center"/>
          </w:tcPr>
          <w:p w14:paraId="5402C00A" w14:textId="77777777" w:rsidR="00FA55B9" w:rsidRPr="00FB4BF8" w:rsidRDefault="00FA55B9" w:rsidP="00BD277A">
            <w:pPr>
              <w:spacing w:after="0"/>
              <w:ind w:left="8" w:firstLine="8"/>
              <w:jc w:val="center"/>
              <w:rPr>
                <w:rFonts w:ascii="Arial" w:hAnsi="Arial" w:cs="Arial"/>
                <w:b/>
                <w:sz w:val="20"/>
                <w:szCs w:val="20"/>
              </w:rPr>
            </w:pPr>
            <w:r w:rsidRPr="00FB4BF8">
              <w:rPr>
                <w:rFonts w:ascii="Arial" w:hAnsi="Arial" w:cs="Arial"/>
                <w:b/>
                <w:sz w:val="20"/>
                <w:szCs w:val="20"/>
              </w:rPr>
              <w:t>m</w:t>
            </w:r>
            <w:r w:rsidRPr="00FB4BF8">
              <w:rPr>
                <w:rFonts w:ascii="Arial" w:hAnsi="Arial" w:cs="Arial"/>
                <w:b/>
                <w:sz w:val="20"/>
                <w:szCs w:val="20"/>
                <w:vertAlign w:val="superscript"/>
                <w:lang w:val="ru-RU"/>
              </w:rPr>
              <w:t>2</w:t>
            </w:r>
          </w:p>
        </w:tc>
      </w:tr>
      <w:tr w:rsidR="00FB4BF8" w:rsidRPr="00FB4BF8" w14:paraId="2D4A577E" w14:textId="77777777" w:rsidTr="00BD277A">
        <w:trPr>
          <w:trHeight w:val="395"/>
          <w:jc w:val="center"/>
        </w:trPr>
        <w:tc>
          <w:tcPr>
            <w:tcW w:w="331" w:type="pct"/>
            <w:tcMar>
              <w:left w:w="28" w:type="dxa"/>
              <w:right w:w="28" w:type="dxa"/>
            </w:tcMar>
          </w:tcPr>
          <w:p w14:paraId="51D82192" w14:textId="77777777" w:rsidR="00FA55B9" w:rsidRPr="00FB4BF8" w:rsidRDefault="00FA55B9" w:rsidP="00BD277A">
            <w:pPr>
              <w:spacing w:after="0"/>
              <w:rPr>
                <w:rFonts w:ascii="Arial" w:hAnsi="Arial" w:cs="Arial"/>
                <w:bCs/>
                <w:sz w:val="20"/>
                <w:szCs w:val="20"/>
              </w:rPr>
            </w:pPr>
            <w:r w:rsidRPr="00FB4BF8">
              <w:rPr>
                <w:rFonts w:ascii="Arial" w:hAnsi="Arial" w:cs="Arial"/>
                <w:bCs/>
                <w:sz w:val="20"/>
                <w:szCs w:val="20"/>
              </w:rPr>
              <w:t>„</w:t>
            </w:r>
            <w:proofErr w:type="gramStart"/>
            <w:r w:rsidRPr="00FB4BF8">
              <w:rPr>
                <w:rFonts w:ascii="Arial" w:hAnsi="Arial" w:cs="Arial"/>
                <w:bCs/>
                <w:sz w:val="20"/>
                <w:szCs w:val="20"/>
              </w:rPr>
              <w:t>А“</w:t>
            </w:r>
            <w:proofErr w:type="gramEnd"/>
          </w:p>
        </w:tc>
        <w:tc>
          <w:tcPr>
            <w:tcW w:w="1936" w:type="pct"/>
            <w:noWrap/>
            <w:tcMar>
              <w:left w:w="28" w:type="dxa"/>
              <w:right w:w="28" w:type="dxa"/>
            </w:tcMar>
            <w:vAlign w:val="center"/>
          </w:tcPr>
          <w:p w14:paraId="6B8CCCDB" w14:textId="77777777" w:rsidR="00FA55B9" w:rsidRPr="00FB4BF8" w:rsidRDefault="00FA55B9" w:rsidP="00BD277A">
            <w:pPr>
              <w:spacing w:after="0"/>
              <w:rPr>
                <w:rFonts w:ascii="Arial" w:hAnsi="Arial" w:cs="Arial"/>
                <w:bCs/>
                <w:sz w:val="20"/>
                <w:szCs w:val="20"/>
              </w:rPr>
            </w:pPr>
            <w:proofErr w:type="spellStart"/>
            <w:r w:rsidRPr="00FB4BF8">
              <w:rPr>
                <w:rFonts w:ascii="Arial" w:hAnsi="Arial" w:cs="Arial"/>
                <w:bCs/>
                <w:sz w:val="20"/>
                <w:szCs w:val="20"/>
              </w:rPr>
              <w:t>Језеро</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са</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приобалним</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појасом</w:t>
            </w:r>
            <w:proofErr w:type="spellEnd"/>
          </w:p>
        </w:tc>
        <w:tc>
          <w:tcPr>
            <w:tcW w:w="859" w:type="pct"/>
            <w:tcMar>
              <w:left w:w="28" w:type="dxa"/>
              <w:right w:w="28" w:type="dxa"/>
            </w:tcMar>
            <w:vAlign w:val="center"/>
          </w:tcPr>
          <w:p w14:paraId="139BE034" w14:textId="77777777" w:rsidR="00FA55B9" w:rsidRPr="00FB4BF8" w:rsidRDefault="00FA55B9" w:rsidP="00BD277A">
            <w:pPr>
              <w:pStyle w:val="DecimalAligned"/>
              <w:tabs>
                <w:tab w:val="clear" w:pos="360"/>
              </w:tabs>
              <w:spacing w:after="0" w:line="240" w:lineRule="auto"/>
              <w:jc w:val="center"/>
              <w:rPr>
                <w:rFonts w:ascii="Arial" w:hAnsi="Arial" w:cs="Arial"/>
                <w:bCs/>
                <w:sz w:val="20"/>
                <w:szCs w:val="20"/>
              </w:rPr>
            </w:pPr>
            <w:r w:rsidRPr="00FB4BF8">
              <w:rPr>
                <w:rFonts w:ascii="Arial" w:hAnsi="Arial" w:cs="Arial"/>
                <w:bCs/>
                <w:sz w:val="20"/>
                <w:szCs w:val="20"/>
              </w:rPr>
              <w:t>246.612</w:t>
            </w:r>
          </w:p>
        </w:tc>
        <w:tc>
          <w:tcPr>
            <w:tcW w:w="937" w:type="pct"/>
            <w:tcMar>
              <w:left w:w="28" w:type="dxa"/>
              <w:right w:w="28" w:type="dxa"/>
            </w:tcMar>
            <w:vAlign w:val="center"/>
          </w:tcPr>
          <w:p w14:paraId="5DF4DB11" w14:textId="77777777" w:rsidR="00FA55B9" w:rsidRPr="00FB4BF8" w:rsidRDefault="00FA55B9" w:rsidP="00BD277A">
            <w:pPr>
              <w:pStyle w:val="DecimalAligned"/>
              <w:tabs>
                <w:tab w:val="clear" w:pos="360"/>
              </w:tabs>
              <w:spacing w:after="0" w:line="240" w:lineRule="auto"/>
              <w:jc w:val="center"/>
              <w:rPr>
                <w:rFonts w:ascii="Arial" w:hAnsi="Arial" w:cs="Arial"/>
                <w:bCs/>
                <w:sz w:val="20"/>
                <w:szCs w:val="20"/>
              </w:rPr>
            </w:pPr>
            <w:r w:rsidRPr="00FB4BF8">
              <w:rPr>
                <w:rFonts w:ascii="Arial" w:hAnsi="Arial" w:cs="Arial"/>
                <w:bCs/>
                <w:sz w:val="20"/>
                <w:szCs w:val="20"/>
              </w:rPr>
              <w:t>6.237</w:t>
            </w:r>
          </w:p>
        </w:tc>
        <w:tc>
          <w:tcPr>
            <w:tcW w:w="937" w:type="pct"/>
            <w:tcMar>
              <w:left w:w="28" w:type="dxa"/>
              <w:right w:w="28" w:type="dxa"/>
            </w:tcMar>
            <w:vAlign w:val="center"/>
          </w:tcPr>
          <w:p w14:paraId="15851383" w14:textId="77777777" w:rsidR="00FA55B9" w:rsidRPr="00FB4BF8" w:rsidRDefault="00FA55B9" w:rsidP="00BD277A">
            <w:pPr>
              <w:pStyle w:val="DecimalAligned"/>
              <w:tabs>
                <w:tab w:val="clear" w:pos="360"/>
              </w:tabs>
              <w:spacing w:after="0" w:line="240" w:lineRule="auto"/>
              <w:ind w:left="8" w:firstLine="8"/>
              <w:jc w:val="center"/>
              <w:rPr>
                <w:rFonts w:ascii="Arial" w:hAnsi="Arial" w:cs="Arial"/>
                <w:bCs/>
                <w:sz w:val="20"/>
                <w:szCs w:val="20"/>
              </w:rPr>
            </w:pPr>
            <w:r w:rsidRPr="00FB4BF8">
              <w:rPr>
                <w:rFonts w:ascii="Arial" w:hAnsi="Arial" w:cs="Arial"/>
                <w:bCs/>
                <w:sz w:val="20"/>
                <w:szCs w:val="20"/>
              </w:rPr>
              <w:t>240.375</w:t>
            </w:r>
          </w:p>
        </w:tc>
      </w:tr>
      <w:tr w:rsidR="00FB4BF8" w:rsidRPr="00FB4BF8" w14:paraId="24D2E6BC" w14:textId="77777777" w:rsidTr="00BD277A">
        <w:trPr>
          <w:jc w:val="center"/>
        </w:trPr>
        <w:tc>
          <w:tcPr>
            <w:tcW w:w="331" w:type="pct"/>
            <w:tcMar>
              <w:left w:w="28" w:type="dxa"/>
              <w:right w:w="28" w:type="dxa"/>
            </w:tcMar>
          </w:tcPr>
          <w:p w14:paraId="180B3A84" w14:textId="77777777" w:rsidR="00FA55B9" w:rsidRPr="00FB4BF8" w:rsidRDefault="00FA55B9" w:rsidP="00BD277A">
            <w:pPr>
              <w:spacing w:after="0"/>
              <w:rPr>
                <w:rFonts w:ascii="Arial" w:hAnsi="Arial" w:cs="Arial"/>
                <w:bCs/>
                <w:sz w:val="20"/>
                <w:szCs w:val="20"/>
              </w:rPr>
            </w:pPr>
            <w:r w:rsidRPr="00FB4BF8">
              <w:rPr>
                <w:rFonts w:ascii="Arial" w:hAnsi="Arial" w:cs="Arial"/>
                <w:bCs/>
                <w:sz w:val="20"/>
                <w:szCs w:val="20"/>
              </w:rPr>
              <w:t>„</w:t>
            </w:r>
            <w:proofErr w:type="gramStart"/>
            <w:r w:rsidRPr="00FB4BF8">
              <w:rPr>
                <w:rFonts w:ascii="Arial" w:hAnsi="Arial" w:cs="Arial"/>
                <w:bCs/>
                <w:sz w:val="20"/>
                <w:szCs w:val="20"/>
              </w:rPr>
              <w:t>Б“</w:t>
            </w:r>
            <w:proofErr w:type="gramEnd"/>
          </w:p>
        </w:tc>
        <w:tc>
          <w:tcPr>
            <w:tcW w:w="1936" w:type="pct"/>
            <w:noWrap/>
            <w:tcMar>
              <w:left w:w="28" w:type="dxa"/>
              <w:right w:w="28" w:type="dxa"/>
            </w:tcMar>
            <w:vAlign w:val="center"/>
          </w:tcPr>
          <w:p w14:paraId="01D0A735" w14:textId="77777777" w:rsidR="00FA55B9" w:rsidRPr="00FB4BF8" w:rsidRDefault="00FA55B9" w:rsidP="00BD277A">
            <w:pPr>
              <w:spacing w:after="0"/>
              <w:rPr>
                <w:rFonts w:ascii="Arial" w:hAnsi="Arial" w:cs="Arial"/>
                <w:bCs/>
                <w:sz w:val="20"/>
                <w:szCs w:val="20"/>
              </w:rPr>
            </w:pPr>
            <w:proofErr w:type="spellStart"/>
            <w:r w:rsidRPr="00FB4BF8">
              <w:rPr>
                <w:rFonts w:ascii="Arial" w:hAnsi="Arial" w:cs="Arial"/>
                <w:bCs/>
                <w:sz w:val="20"/>
                <w:szCs w:val="20"/>
              </w:rPr>
              <w:t>Комплекс</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отворених</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базена</w:t>
            </w:r>
            <w:proofErr w:type="spellEnd"/>
          </w:p>
        </w:tc>
        <w:tc>
          <w:tcPr>
            <w:tcW w:w="859" w:type="pct"/>
            <w:tcMar>
              <w:left w:w="28" w:type="dxa"/>
              <w:right w:w="28" w:type="dxa"/>
            </w:tcMar>
            <w:vAlign w:val="center"/>
          </w:tcPr>
          <w:p w14:paraId="3CAB5A25" w14:textId="77777777" w:rsidR="00FA55B9" w:rsidRPr="00FB4BF8" w:rsidRDefault="00FA55B9" w:rsidP="00BD277A">
            <w:pPr>
              <w:pStyle w:val="DecimalAligned"/>
              <w:tabs>
                <w:tab w:val="clear" w:pos="360"/>
              </w:tabs>
              <w:spacing w:after="0" w:line="240" w:lineRule="auto"/>
              <w:jc w:val="center"/>
              <w:rPr>
                <w:rFonts w:ascii="Arial" w:hAnsi="Arial" w:cs="Arial"/>
                <w:bCs/>
                <w:sz w:val="20"/>
                <w:szCs w:val="20"/>
              </w:rPr>
            </w:pPr>
            <w:r w:rsidRPr="00FB4BF8">
              <w:rPr>
                <w:rFonts w:ascii="Arial" w:hAnsi="Arial" w:cs="Arial"/>
                <w:bCs/>
                <w:sz w:val="20"/>
                <w:szCs w:val="20"/>
              </w:rPr>
              <w:t>35.645</w:t>
            </w:r>
          </w:p>
        </w:tc>
        <w:tc>
          <w:tcPr>
            <w:tcW w:w="937" w:type="pct"/>
            <w:tcMar>
              <w:left w:w="28" w:type="dxa"/>
              <w:right w:w="28" w:type="dxa"/>
            </w:tcMar>
            <w:vAlign w:val="center"/>
          </w:tcPr>
          <w:p w14:paraId="14AE18A2" w14:textId="77777777" w:rsidR="00FA55B9" w:rsidRPr="00FB4BF8" w:rsidRDefault="00FA55B9" w:rsidP="00BD277A">
            <w:pPr>
              <w:pStyle w:val="DecimalAligned"/>
              <w:tabs>
                <w:tab w:val="clear" w:pos="360"/>
              </w:tabs>
              <w:spacing w:after="0" w:line="240" w:lineRule="auto"/>
              <w:jc w:val="center"/>
              <w:rPr>
                <w:rFonts w:ascii="Arial" w:hAnsi="Arial" w:cs="Arial"/>
                <w:bCs/>
                <w:sz w:val="20"/>
                <w:szCs w:val="20"/>
              </w:rPr>
            </w:pPr>
            <w:r w:rsidRPr="00FB4BF8">
              <w:rPr>
                <w:rFonts w:ascii="Arial" w:hAnsi="Arial" w:cs="Arial"/>
                <w:bCs/>
                <w:sz w:val="20"/>
                <w:szCs w:val="20"/>
              </w:rPr>
              <w:t>3.914</w:t>
            </w:r>
          </w:p>
        </w:tc>
        <w:tc>
          <w:tcPr>
            <w:tcW w:w="937" w:type="pct"/>
            <w:tcMar>
              <w:left w:w="28" w:type="dxa"/>
              <w:right w:w="28" w:type="dxa"/>
            </w:tcMar>
            <w:vAlign w:val="center"/>
          </w:tcPr>
          <w:p w14:paraId="75F3CB80" w14:textId="77777777" w:rsidR="00FA55B9" w:rsidRPr="00FB4BF8" w:rsidRDefault="00FA55B9" w:rsidP="00BD277A">
            <w:pPr>
              <w:pStyle w:val="DecimalAligned"/>
              <w:tabs>
                <w:tab w:val="clear" w:pos="360"/>
              </w:tabs>
              <w:spacing w:after="0" w:line="240" w:lineRule="auto"/>
              <w:ind w:left="8" w:firstLine="8"/>
              <w:jc w:val="center"/>
              <w:rPr>
                <w:rFonts w:ascii="Arial" w:hAnsi="Arial" w:cs="Arial"/>
                <w:bCs/>
                <w:sz w:val="20"/>
                <w:szCs w:val="20"/>
              </w:rPr>
            </w:pPr>
            <w:r w:rsidRPr="00FB4BF8">
              <w:rPr>
                <w:rFonts w:ascii="Arial" w:hAnsi="Arial" w:cs="Arial"/>
                <w:bCs/>
                <w:sz w:val="20"/>
                <w:szCs w:val="20"/>
              </w:rPr>
              <w:t>31.731</w:t>
            </w:r>
          </w:p>
        </w:tc>
      </w:tr>
      <w:tr w:rsidR="00FB4BF8" w:rsidRPr="00FB4BF8" w14:paraId="6E553645" w14:textId="77777777" w:rsidTr="00BD277A">
        <w:trPr>
          <w:jc w:val="center"/>
        </w:trPr>
        <w:tc>
          <w:tcPr>
            <w:tcW w:w="331" w:type="pct"/>
            <w:tcMar>
              <w:left w:w="28" w:type="dxa"/>
              <w:right w:w="28" w:type="dxa"/>
            </w:tcMar>
          </w:tcPr>
          <w:p w14:paraId="49EA903D" w14:textId="77777777" w:rsidR="00FA55B9" w:rsidRPr="00FB4BF8" w:rsidRDefault="00FA55B9" w:rsidP="00BD277A">
            <w:pPr>
              <w:spacing w:after="0"/>
              <w:rPr>
                <w:rFonts w:ascii="Arial" w:hAnsi="Arial" w:cs="Arial"/>
                <w:bCs/>
                <w:sz w:val="20"/>
                <w:szCs w:val="20"/>
              </w:rPr>
            </w:pPr>
            <w:r w:rsidRPr="00FB4BF8">
              <w:rPr>
                <w:rFonts w:ascii="Arial" w:hAnsi="Arial" w:cs="Arial"/>
                <w:bCs/>
                <w:sz w:val="20"/>
                <w:szCs w:val="20"/>
              </w:rPr>
              <w:t>„</w:t>
            </w:r>
            <w:proofErr w:type="gramStart"/>
            <w:r w:rsidRPr="00FB4BF8">
              <w:rPr>
                <w:rFonts w:ascii="Arial" w:hAnsi="Arial" w:cs="Arial"/>
                <w:bCs/>
                <w:sz w:val="20"/>
                <w:szCs w:val="20"/>
              </w:rPr>
              <w:t>В“</w:t>
            </w:r>
            <w:proofErr w:type="gramEnd"/>
          </w:p>
        </w:tc>
        <w:tc>
          <w:tcPr>
            <w:tcW w:w="1936" w:type="pct"/>
            <w:noWrap/>
            <w:tcMar>
              <w:left w:w="28" w:type="dxa"/>
              <w:right w:w="28" w:type="dxa"/>
            </w:tcMar>
            <w:vAlign w:val="center"/>
          </w:tcPr>
          <w:p w14:paraId="46AC5B1D" w14:textId="77777777" w:rsidR="00FA55B9" w:rsidRPr="00FB4BF8" w:rsidRDefault="00FA55B9" w:rsidP="00BD277A">
            <w:pPr>
              <w:spacing w:after="0"/>
              <w:rPr>
                <w:rFonts w:ascii="Arial" w:hAnsi="Arial" w:cs="Arial"/>
                <w:bCs/>
                <w:sz w:val="20"/>
                <w:szCs w:val="20"/>
              </w:rPr>
            </w:pPr>
            <w:proofErr w:type="spellStart"/>
            <w:r w:rsidRPr="00FB4BF8">
              <w:rPr>
                <w:rFonts w:ascii="Arial" w:hAnsi="Arial" w:cs="Arial"/>
                <w:bCs/>
                <w:sz w:val="20"/>
                <w:szCs w:val="20"/>
              </w:rPr>
              <w:t>Туристичко-рекреативни</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комплекс</w:t>
            </w:r>
            <w:proofErr w:type="spellEnd"/>
          </w:p>
        </w:tc>
        <w:tc>
          <w:tcPr>
            <w:tcW w:w="859" w:type="pct"/>
            <w:tcMar>
              <w:left w:w="28" w:type="dxa"/>
              <w:right w:w="28" w:type="dxa"/>
            </w:tcMar>
            <w:vAlign w:val="center"/>
          </w:tcPr>
          <w:p w14:paraId="5D30310A" w14:textId="77777777" w:rsidR="00FA55B9" w:rsidRPr="00FB4BF8" w:rsidRDefault="00FA55B9" w:rsidP="00BD277A">
            <w:pPr>
              <w:pStyle w:val="DecimalAligned"/>
              <w:tabs>
                <w:tab w:val="clear" w:pos="360"/>
              </w:tabs>
              <w:spacing w:after="0" w:line="240" w:lineRule="auto"/>
              <w:jc w:val="center"/>
              <w:rPr>
                <w:rFonts w:ascii="Arial" w:hAnsi="Arial" w:cs="Arial"/>
                <w:bCs/>
                <w:sz w:val="20"/>
                <w:szCs w:val="20"/>
              </w:rPr>
            </w:pPr>
            <w:r w:rsidRPr="00FB4BF8">
              <w:rPr>
                <w:rFonts w:ascii="Arial" w:hAnsi="Arial" w:cs="Arial"/>
                <w:bCs/>
                <w:sz w:val="20"/>
                <w:szCs w:val="20"/>
              </w:rPr>
              <w:t>138.570</w:t>
            </w:r>
          </w:p>
        </w:tc>
        <w:tc>
          <w:tcPr>
            <w:tcW w:w="937" w:type="pct"/>
            <w:tcMar>
              <w:left w:w="28" w:type="dxa"/>
              <w:right w:w="28" w:type="dxa"/>
            </w:tcMar>
            <w:vAlign w:val="center"/>
          </w:tcPr>
          <w:p w14:paraId="1CD62DBE" w14:textId="77777777" w:rsidR="00FA55B9" w:rsidRPr="00FB4BF8" w:rsidRDefault="00FA55B9" w:rsidP="00BD277A">
            <w:pPr>
              <w:pStyle w:val="DecimalAligned"/>
              <w:tabs>
                <w:tab w:val="clear" w:pos="360"/>
              </w:tabs>
              <w:spacing w:after="0" w:line="240" w:lineRule="auto"/>
              <w:jc w:val="center"/>
              <w:rPr>
                <w:rFonts w:ascii="Arial" w:hAnsi="Arial" w:cs="Arial"/>
                <w:bCs/>
                <w:sz w:val="20"/>
                <w:szCs w:val="20"/>
              </w:rPr>
            </w:pPr>
            <w:r w:rsidRPr="00FB4BF8">
              <w:rPr>
                <w:rFonts w:ascii="Arial" w:hAnsi="Arial" w:cs="Arial"/>
                <w:bCs/>
                <w:sz w:val="20"/>
                <w:szCs w:val="20"/>
              </w:rPr>
              <w:t>16.562</w:t>
            </w:r>
          </w:p>
        </w:tc>
        <w:tc>
          <w:tcPr>
            <w:tcW w:w="937" w:type="pct"/>
            <w:tcMar>
              <w:left w:w="28" w:type="dxa"/>
              <w:right w:w="28" w:type="dxa"/>
            </w:tcMar>
            <w:vAlign w:val="center"/>
          </w:tcPr>
          <w:p w14:paraId="5FA59515" w14:textId="77777777" w:rsidR="00FA55B9" w:rsidRPr="00FB4BF8" w:rsidRDefault="00FA55B9" w:rsidP="00BD277A">
            <w:pPr>
              <w:pStyle w:val="DecimalAligned"/>
              <w:tabs>
                <w:tab w:val="clear" w:pos="360"/>
              </w:tabs>
              <w:spacing w:after="0" w:line="240" w:lineRule="auto"/>
              <w:ind w:left="8" w:firstLine="8"/>
              <w:jc w:val="center"/>
              <w:rPr>
                <w:rFonts w:ascii="Arial" w:hAnsi="Arial" w:cs="Arial"/>
                <w:bCs/>
                <w:sz w:val="20"/>
                <w:szCs w:val="20"/>
              </w:rPr>
            </w:pPr>
            <w:r w:rsidRPr="00FB4BF8">
              <w:rPr>
                <w:rFonts w:ascii="Arial" w:hAnsi="Arial" w:cs="Arial"/>
                <w:bCs/>
                <w:sz w:val="20"/>
                <w:szCs w:val="20"/>
              </w:rPr>
              <w:t>122.008</w:t>
            </w:r>
          </w:p>
        </w:tc>
      </w:tr>
      <w:tr w:rsidR="00FB4BF8" w:rsidRPr="00FB4BF8" w14:paraId="0A13F86F" w14:textId="77777777" w:rsidTr="00BD277A">
        <w:trPr>
          <w:jc w:val="center"/>
        </w:trPr>
        <w:tc>
          <w:tcPr>
            <w:tcW w:w="331" w:type="pct"/>
            <w:tcMar>
              <w:left w:w="28" w:type="dxa"/>
              <w:right w:w="28" w:type="dxa"/>
            </w:tcMar>
          </w:tcPr>
          <w:p w14:paraId="560FE7A1" w14:textId="77777777" w:rsidR="00FA55B9" w:rsidRPr="00FB4BF8" w:rsidRDefault="00FA55B9" w:rsidP="00BD277A">
            <w:pPr>
              <w:spacing w:after="0"/>
              <w:rPr>
                <w:rFonts w:ascii="Arial" w:hAnsi="Arial" w:cs="Arial"/>
                <w:bCs/>
                <w:sz w:val="20"/>
                <w:szCs w:val="20"/>
              </w:rPr>
            </w:pPr>
            <w:r w:rsidRPr="00FB4BF8">
              <w:rPr>
                <w:rFonts w:ascii="Arial" w:hAnsi="Arial" w:cs="Arial"/>
                <w:bCs/>
                <w:sz w:val="20"/>
                <w:szCs w:val="20"/>
              </w:rPr>
              <w:t>„</w:t>
            </w:r>
            <w:proofErr w:type="gramStart"/>
            <w:r w:rsidRPr="00FB4BF8">
              <w:rPr>
                <w:rFonts w:ascii="Arial" w:hAnsi="Arial" w:cs="Arial"/>
                <w:bCs/>
                <w:sz w:val="20"/>
                <w:szCs w:val="20"/>
              </w:rPr>
              <w:t>Г“</w:t>
            </w:r>
            <w:proofErr w:type="gramEnd"/>
          </w:p>
        </w:tc>
        <w:tc>
          <w:tcPr>
            <w:tcW w:w="1936" w:type="pct"/>
            <w:noWrap/>
            <w:tcMar>
              <w:left w:w="28" w:type="dxa"/>
              <w:right w:w="28" w:type="dxa"/>
            </w:tcMar>
            <w:vAlign w:val="center"/>
          </w:tcPr>
          <w:p w14:paraId="3B36015A" w14:textId="77777777" w:rsidR="00FA55B9" w:rsidRPr="00FB4BF8" w:rsidRDefault="00FA55B9" w:rsidP="00BD277A">
            <w:pPr>
              <w:spacing w:after="0"/>
              <w:rPr>
                <w:rFonts w:ascii="Arial" w:hAnsi="Arial" w:cs="Arial"/>
                <w:bCs/>
                <w:sz w:val="20"/>
                <w:szCs w:val="20"/>
              </w:rPr>
            </w:pPr>
            <w:proofErr w:type="spellStart"/>
            <w:r w:rsidRPr="00FB4BF8">
              <w:rPr>
                <w:rFonts w:ascii="Arial" w:hAnsi="Arial" w:cs="Arial"/>
                <w:bCs/>
                <w:sz w:val="20"/>
                <w:szCs w:val="20"/>
              </w:rPr>
              <w:t>Туристичко-викенд</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насеље</w:t>
            </w:r>
            <w:proofErr w:type="spellEnd"/>
          </w:p>
        </w:tc>
        <w:tc>
          <w:tcPr>
            <w:tcW w:w="859" w:type="pct"/>
            <w:tcMar>
              <w:left w:w="28" w:type="dxa"/>
              <w:right w:w="28" w:type="dxa"/>
            </w:tcMar>
            <w:vAlign w:val="center"/>
          </w:tcPr>
          <w:p w14:paraId="21DEA8D2" w14:textId="77777777" w:rsidR="00FA55B9" w:rsidRPr="00FB4BF8" w:rsidRDefault="00FA55B9" w:rsidP="00BD277A">
            <w:pPr>
              <w:pStyle w:val="DecimalAligned"/>
              <w:tabs>
                <w:tab w:val="clear" w:pos="360"/>
              </w:tabs>
              <w:spacing w:after="0" w:line="240" w:lineRule="auto"/>
              <w:jc w:val="center"/>
              <w:rPr>
                <w:rFonts w:ascii="Arial" w:hAnsi="Arial" w:cs="Arial"/>
                <w:bCs/>
                <w:sz w:val="20"/>
                <w:szCs w:val="20"/>
              </w:rPr>
            </w:pPr>
            <w:r w:rsidRPr="00FB4BF8">
              <w:rPr>
                <w:rFonts w:ascii="Arial" w:hAnsi="Arial" w:cs="Arial"/>
                <w:bCs/>
                <w:sz w:val="20"/>
                <w:szCs w:val="20"/>
              </w:rPr>
              <w:t>78.955</w:t>
            </w:r>
          </w:p>
        </w:tc>
        <w:tc>
          <w:tcPr>
            <w:tcW w:w="937" w:type="pct"/>
            <w:tcMar>
              <w:left w:w="28" w:type="dxa"/>
              <w:right w:w="28" w:type="dxa"/>
            </w:tcMar>
            <w:vAlign w:val="center"/>
          </w:tcPr>
          <w:p w14:paraId="75FF52EF" w14:textId="77777777" w:rsidR="00FA55B9" w:rsidRPr="00FB4BF8" w:rsidRDefault="00FA55B9" w:rsidP="00BD277A">
            <w:pPr>
              <w:pStyle w:val="DecimalAligned"/>
              <w:tabs>
                <w:tab w:val="clear" w:pos="360"/>
              </w:tabs>
              <w:spacing w:after="0" w:line="240" w:lineRule="auto"/>
              <w:jc w:val="center"/>
              <w:rPr>
                <w:rFonts w:ascii="Arial" w:hAnsi="Arial" w:cs="Arial"/>
                <w:bCs/>
                <w:sz w:val="20"/>
                <w:szCs w:val="20"/>
              </w:rPr>
            </w:pPr>
            <w:r w:rsidRPr="00FB4BF8">
              <w:rPr>
                <w:rFonts w:ascii="Arial" w:hAnsi="Arial" w:cs="Arial"/>
                <w:bCs/>
                <w:sz w:val="20"/>
                <w:szCs w:val="20"/>
              </w:rPr>
              <w:t>10.495</w:t>
            </w:r>
          </w:p>
        </w:tc>
        <w:tc>
          <w:tcPr>
            <w:tcW w:w="937" w:type="pct"/>
            <w:tcMar>
              <w:left w:w="28" w:type="dxa"/>
              <w:right w:w="28" w:type="dxa"/>
            </w:tcMar>
            <w:vAlign w:val="center"/>
          </w:tcPr>
          <w:p w14:paraId="5F1D8213" w14:textId="77777777" w:rsidR="00FA55B9" w:rsidRPr="00FB4BF8" w:rsidRDefault="00FA55B9" w:rsidP="00BD277A">
            <w:pPr>
              <w:pStyle w:val="DecimalAligned"/>
              <w:tabs>
                <w:tab w:val="clear" w:pos="360"/>
              </w:tabs>
              <w:spacing w:after="0" w:line="240" w:lineRule="auto"/>
              <w:ind w:left="8" w:firstLine="8"/>
              <w:jc w:val="center"/>
              <w:rPr>
                <w:rFonts w:ascii="Arial" w:hAnsi="Arial" w:cs="Arial"/>
                <w:bCs/>
                <w:sz w:val="20"/>
                <w:szCs w:val="20"/>
              </w:rPr>
            </w:pPr>
            <w:r w:rsidRPr="00FB4BF8">
              <w:rPr>
                <w:rFonts w:ascii="Arial" w:hAnsi="Arial" w:cs="Arial"/>
                <w:bCs/>
                <w:sz w:val="20"/>
                <w:szCs w:val="20"/>
              </w:rPr>
              <w:t>68.460</w:t>
            </w:r>
          </w:p>
        </w:tc>
      </w:tr>
      <w:tr w:rsidR="00FB4BF8" w:rsidRPr="00FB4BF8" w14:paraId="3F7A9EE5" w14:textId="77777777" w:rsidTr="00BD277A">
        <w:trPr>
          <w:jc w:val="center"/>
        </w:trPr>
        <w:tc>
          <w:tcPr>
            <w:tcW w:w="331" w:type="pct"/>
            <w:tcMar>
              <w:left w:w="28" w:type="dxa"/>
              <w:right w:w="28" w:type="dxa"/>
            </w:tcMar>
          </w:tcPr>
          <w:p w14:paraId="3B2E7285" w14:textId="77777777" w:rsidR="00FA55B9" w:rsidRPr="00FB4BF8" w:rsidRDefault="00FA55B9" w:rsidP="00BD277A">
            <w:pPr>
              <w:spacing w:after="0"/>
              <w:rPr>
                <w:rFonts w:ascii="Arial" w:hAnsi="Arial" w:cs="Arial"/>
                <w:bCs/>
                <w:sz w:val="20"/>
                <w:szCs w:val="20"/>
              </w:rPr>
            </w:pPr>
          </w:p>
        </w:tc>
        <w:tc>
          <w:tcPr>
            <w:tcW w:w="1936" w:type="pct"/>
            <w:noWrap/>
            <w:tcMar>
              <w:left w:w="28" w:type="dxa"/>
              <w:right w:w="28" w:type="dxa"/>
            </w:tcMar>
            <w:vAlign w:val="center"/>
          </w:tcPr>
          <w:p w14:paraId="7FEC3AFE" w14:textId="77777777" w:rsidR="00FA55B9" w:rsidRPr="00FB4BF8" w:rsidRDefault="00FA55B9" w:rsidP="00BD277A">
            <w:pPr>
              <w:spacing w:after="0"/>
              <w:rPr>
                <w:rFonts w:ascii="Arial" w:hAnsi="Arial" w:cs="Arial"/>
                <w:bCs/>
                <w:sz w:val="20"/>
                <w:szCs w:val="20"/>
              </w:rPr>
            </w:pPr>
            <w:proofErr w:type="spellStart"/>
            <w:r w:rsidRPr="00FB4BF8">
              <w:rPr>
                <w:rFonts w:ascii="Arial" w:hAnsi="Arial" w:cs="Arial"/>
                <w:bCs/>
                <w:sz w:val="20"/>
                <w:szCs w:val="20"/>
              </w:rPr>
              <w:t>Целокупно</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планско</w:t>
            </w:r>
            <w:proofErr w:type="spellEnd"/>
            <w:r w:rsidRPr="00FB4BF8">
              <w:rPr>
                <w:rFonts w:ascii="Arial" w:hAnsi="Arial" w:cs="Arial"/>
                <w:bCs/>
                <w:sz w:val="20"/>
                <w:szCs w:val="20"/>
              </w:rPr>
              <w:t xml:space="preserve"> </w:t>
            </w:r>
            <w:proofErr w:type="spellStart"/>
            <w:r w:rsidRPr="00FB4BF8">
              <w:rPr>
                <w:rFonts w:ascii="Arial" w:hAnsi="Arial" w:cs="Arial"/>
                <w:bCs/>
                <w:sz w:val="20"/>
                <w:szCs w:val="20"/>
              </w:rPr>
              <w:t>подручје</w:t>
            </w:r>
            <w:proofErr w:type="spellEnd"/>
          </w:p>
        </w:tc>
        <w:tc>
          <w:tcPr>
            <w:tcW w:w="859" w:type="pct"/>
            <w:tcMar>
              <w:left w:w="28" w:type="dxa"/>
              <w:right w:w="28" w:type="dxa"/>
            </w:tcMar>
            <w:vAlign w:val="center"/>
          </w:tcPr>
          <w:p w14:paraId="24A02AF2" w14:textId="77777777" w:rsidR="00FA55B9" w:rsidRPr="00FB4BF8" w:rsidRDefault="00FA55B9" w:rsidP="00BD277A">
            <w:pPr>
              <w:pStyle w:val="DecimalAligned"/>
              <w:tabs>
                <w:tab w:val="clear" w:pos="360"/>
              </w:tabs>
              <w:spacing w:after="0" w:line="240" w:lineRule="auto"/>
              <w:jc w:val="center"/>
              <w:rPr>
                <w:rFonts w:ascii="Arial" w:hAnsi="Arial" w:cs="Arial"/>
                <w:bCs/>
                <w:sz w:val="20"/>
                <w:szCs w:val="20"/>
              </w:rPr>
            </w:pPr>
            <w:r w:rsidRPr="00FB4BF8">
              <w:rPr>
                <w:rFonts w:ascii="Arial" w:hAnsi="Arial" w:cs="Arial"/>
                <w:bCs/>
                <w:sz w:val="20"/>
                <w:szCs w:val="20"/>
              </w:rPr>
              <w:t>523.226</w:t>
            </w:r>
          </w:p>
        </w:tc>
        <w:tc>
          <w:tcPr>
            <w:tcW w:w="937" w:type="pct"/>
            <w:tcMar>
              <w:left w:w="28" w:type="dxa"/>
              <w:right w:w="28" w:type="dxa"/>
            </w:tcMar>
            <w:vAlign w:val="center"/>
          </w:tcPr>
          <w:p w14:paraId="2F9C4561" w14:textId="77777777" w:rsidR="00FA55B9" w:rsidRPr="00FB4BF8" w:rsidRDefault="00FA55B9" w:rsidP="00BD277A">
            <w:pPr>
              <w:pStyle w:val="DecimalAligned"/>
              <w:tabs>
                <w:tab w:val="clear" w:pos="360"/>
              </w:tabs>
              <w:spacing w:after="0" w:line="240" w:lineRule="auto"/>
              <w:jc w:val="center"/>
              <w:rPr>
                <w:rFonts w:ascii="Arial" w:hAnsi="Arial" w:cs="Arial"/>
                <w:bCs/>
                <w:sz w:val="20"/>
                <w:szCs w:val="20"/>
              </w:rPr>
            </w:pPr>
            <w:r w:rsidRPr="00FB4BF8">
              <w:rPr>
                <w:rFonts w:ascii="Arial" w:hAnsi="Arial" w:cs="Arial"/>
                <w:bCs/>
                <w:sz w:val="20"/>
                <w:szCs w:val="20"/>
              </w:rPr>
              <w:t>60.652*</w:t>
            </w:r>
          </w:p>
        </w:tc>
        <w:tc>
          <w:tcPr>
            <w:tcW w:w="937" w:type="pct"/>
            <w:tcMar>
              <w:left w:w="28" w:type="dxa"/>
              <w:right w:w="28" w:type="dxa"/>
            </w:tcMar>
            <w:vAlign w:val="center"/>
          </w:tcPr>
          <w:p w14:paraId="191E6E4F" w14:textId="77777777" w:rsidR="00FA55B9" w:rsidRPr="00FB4BF8" w:rsidRDefault="00FA55B9" w:rsidP="00BD277A">
            <w:pPr>
              <w:pStyle w:val="DecimalAligned"/>
              <w:tabs>
                <w:tab w:val="clear" w:pos="360"/>
              </w:tabs>
              <w:spacing w:after="0" w:line="240" w:lineRule="auto"/>
              <w:ind w:left="8" w:firstLine="8"/>
              <w:jc w:val="center"/>
              <w:rPr>
                <w:rFonts w:ascii="Arial" w:hAnsi="Arial" w:cs="Arial"/>
                <w:bCs/>
                <w:sz w:val="20"/>
                <w:szCs w:val="20"/>
              </w:rPr>
            </w:pPr>
            <w:r w:rsidRPr="00FB4BF8">
              <w:rPr>
                <w:rFonts w:ascii="Arial" w:hAnsi="Arial" w:cs="Arial"/>
                <w:bCs/>
                <w:sz w:val="20"/>
                <w:szCs w:val="20"/>
              </w:rPr>
              <w:fldChar w:fldCharType="begin"/>
            </w:r>
            <w:r w:rsidRPr="00FB4BF8">
              <w:rPr>
                <w:rFonts w:ascii="Arial" w:hAnsi="Arial" w:cs="Arial"/>
                <w:bCs/>
                <w:sz w:val="20"/>
                <w:szCs w:val="20"/>
              </w:rPr>
              <w:instrText xml:space="preserve"> =SUM(ABOVE) </w:instrText>
            </w:r>
            <w:r w:rsidRPr="00FB4BF8">
              <w:rPr>
                <w:rFonts w:ascii="Arial" w:hAnsi="Arial" w:cs="Arial"/>
                <w:bCs/>
                <w:sz w:val="20"/>
                <w:szCs w:val="20"/>
              </w:rPr>
              <w:fldChar w:fldCharType="separate"/>
            </w:r>
            <w:r w:rsidRPr="00FB4BF8">
              <w:rPr>
                <w:rFonts w:ascii="Arial" w:hAnsi="Arial" w:cs="Arial"/>
                <w:bCs/>
                <w:noProof/>
                <w:sz w:val="20"/>
                <w:szCs w:val="20"/>
              </w:rPr>
              <w:t>462.574</w:t>
            </w:r>
            <w:r w:rsidRPr="00FB4BF8">
              <w:rPr>
                <w:rFonts w:ascii="Arial" w:hAnsi="Arial" w:cs="Arial"/>
                <w:bCs/>
                <w:sz w:val="20"/>
                <w:szCs w:val="20"/>
              </w:rPr>
              <w:fldChar w:fldCharType="end"/>
            </w:r>
          </w:p>
        </w:tc>
      </w:tr>
    </w:tbl>
    <w:p w14:paraId="5E2E9AFF" w14:textId="77777777" w:rsidR="00FA55B9" w:rsidRPr="00FB4BF8" w:rsidRDefault="00FA55B9" w:rsidP="00FA55B9">
      <w:pPr>
        <w:rPr>
          <w:rFonts w:ascii="Arial" w:hAnsi="Arial" w:cs="Arial"/>
          <w:sz w:val="20"/>
          <w:szCs w:val="20"/>
          <w:lang w:val="sr-Cyrl-RS"/>
        </w:rPr>
      </w:pPr>
      <w:r w:rsidRPr="00FB4BF8">
        <w:rPr>
          <w:rFonts w:ascii="Arial" w:hAnsi="Arial" w:cs="Arial"/>
          <w:sz w:val="20"/>
          <w:szCs w:val="20"/>
          <w:lang w:val="sr-Cyrl-RS"/>
        </w:rPr>
        <w:t>Извор: ПДР туристичког комплекса „Облачинско језеро“ (Сл.лист града Ниша 47/17)</w:t>
      </w:r>
    </w:p>
    <w:p w14:paraId="3CFD0061"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Даља разрада Просторног плана општине Мерошина (ППОМ) планирана је кроз израду следећих планова (ПДР):</w:t>
      </w:r>
      <w:r w:rsidRPr="00FB4BF8">
        <w:rPr>
          <w:rFonts w:ascii="Arial" w:hAnsi="Arial" w:cs="Arial"/>
          <w:sz w:val="20"/>
          <w:szCs w:val="20"/>
        </w:rPr>
        <w:t> </w:t>
      </w:r>
    </w:p>
    <w:p w14:paraId="5104579D"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1. Туристичко насеље "Мраморско брдо",</w:t>
      </w:r>
    </w:p>
    <w:p w14:paraId="2EA1FBBA"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2. Туристички комплекс Крајковачко језеро</w:t>
      </w:r>
    </w:p>
    <w:p w14:paraId="1742D24F"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3. Археолошки парк Кулина </w:t>
      </w:r>
    </w:p>
    <w:p w14:paraId="798ADBF7" w14:textId="77777777" w:rsidR="00FA55B9" w:rsidRPr="00FB4BF8" w:rsidRDefault="00FA55B9" w:rsidP="00FA55B9">
      <w:pPr>
        <w:pStyle w:val="NoSpacing"/>
        <w:rPr>
          <w:rFonts w:ascii="Arial" w:hAnsi="Arial" w:cs="Arial"/>
          <w:sz w:val="20"/>
          <w:szCs w:val="20"/>
          <w:lang w:val="sr-Cyrl-RS"/>
        </w:rPr>
      </w:pPr>
    </w:p>
    <w:p w14:paraId="5F258691"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Поред тога, предвиђена је разрада ППОМ израдом Урбанистичких пројеката</w:t>
      </w:r>
      <w:r w:rsidRPr="00FB4BF8">
        <w:rPr>
          <w:rFonts w:ascii="Arial" w:hAnsi="Arial" w:cs="Arial"/>
          <w:sz w:val="20"/>
          <w:szCs w:val="20"/>
        </w:rPr>
        <w:t> </w:t>
      </w:r>
      <w:r w:rsidRPr="00FB4BF8">
        <w:rPr>
          <w:rFonts w:ascii="Arial" w:hAnsi="Arial" w:cs="Arial"/>
          <w:sz w:val="20"/>
          <w:szCs w:val="20"/>
          <w:lang w:val="sr-Cyrl-RS"/>
        </w:rPr>
        <w:t>за:</w:t>
      </w:r>
    </w:p>
    <w:p w14:paraId="3DA861FC"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1. Туристички комплекс Мали Јастребац, и</w:t>
      </w:r>
    </w:p>
    <w:p w14:paraId="7FC3DD4E"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2. Визиторски</w:t>
      </w:r>
      <w:r w:rsidRPr="00FB4BF8">
        <w:rPr>
          <w:rFonts w:ascii="Arial" w:hAnsi="Arial" w:cs="Arial"/>
          <w:sz w:val="20"/>
          <w:szCs w:val="20"/>
        </w:rPr>
        <w:t> </w:t>
      </w:r>
      <w:r w:rsidRPr="00FB4BF8">
        <w:rPr>
          <w:rFonts w:ascii="Arial" w:hAnsi="Arial" w:cs="Arial"/>
          <w:sz w:val="20"/>
          <w:szCs w:val="20"/>
          <w:lang w:val="sr-Cyrl-RS"/>
        </w:rPr>
        <w:t xml:space="preserve"> центар за споменик природе Таткова земуница.</w:t>
      </w:r>
      <w:r w:rsidRPr="00FB4BF8">
        <w:rPr>
          <w:rFonts w:ascii="Arial" w:hAnsi="Arial" w:cs="Arial"/>
          <w:sz w:val="20"/>
          <w:szCs w:val="20"/>
        </w:rPr>
        <w:t> </w:t>
      </w:r>
    </w:p>
    <w:p w14:paraId="180DF499" w14:textId="77777777" w:rsidR="00FA55B9" w:rsidRPr="00FB4BF8" w:rsidRDefault="00FA55B9" w:rsidP="00FA55B9">
      <w:pPr>
        <w:pStyle w:val="NoSpacing"/>
        <w:rPr>
          <w:rFonts w:ascii="Arial" w:hAnsi="Arial" w:cs="Arial"/>
          <w:sz w:val="20"/>
          <w:szCs w:val="20"/>
          <w:lang w:val="sr-Cyrl-RS"/>
        </w:rPr>
      </w:pPr>
    </w:p>
    <w:tbl>
      <w:tblPr>
        <w:tblW w:w="9077"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9077"/>
      </w:tblGrid>
      <w:tr w:rsidR="00FB4BF8" w:rsidRPr="00623BDB" w14:paraId="12F307D8" w14:textId="77777777" w:rsidTr="00BD277A">
        <w:trPr>
          <w:trHeight w:val="6223"/>
        </w:trPr>
        <w:tc>
          <w:tcPr>
            <w:tcW w:w="9077" w:type="dxa"/>
            <w:tcBorders>
              <w:top w:val="nil"/>
              <w:left w:val="nil"/>
              <w:bottom w:val="nil"/>
              <w:right w:val="nil"/>
            </w:tcBorders>
            <w:shd w:val="clear" w:color="auto" w:fill="auto"/>
          </w:tcPr>
          <w:p w14:paraId="6A6D3D6A" w14:textId="505E9D0C" w:rsidR="00FA55B9" w:rsidRPr="00FF2D6C" w:rsidRDefault="00FA55B9" w:rsidP="0039568D">
            <w:pPr>
              <w:pStyle w:val="Heading2"/>
              <w:numPr>
                <w:ilvl w:val="0"/>
                <w:numId w:val="45"/>
              </w:numPr>
              <w:rPr>
                <w:rFonts w:ascii="Arial" w:hAnsi="Arial" w:cs="Arial"/>
                <w:color w:val="7F7F7F" w:themeColor="text1" w:themeTint="80"/>
                <w:sz w:val="20"/>
                <w:szCs w:val="20"/>
                <w:lang w:val="sr-Cyrl-RS"/>
              </w:rPr>
            </w:pPr>
            <w:bookmarkStart w:id="52" w:name="_Toc82180359"/>
            <w:r w:rsidRPr="00FF2D6C">
              <w:rPr>
                <w:rFonts w:ascii="Arial" w:hAnsi="Arial" w:cs="Arial"/>
                <w:color w:val="7F7F7F" w:themeColor="text1" w:themeTint="80"/>
                <w:sz w:val="20"/>
                <w:szCs w:val="20"/>
                <w:lang w:val="sr-Cyrl-RS"/>
              </w:rPr>
              <w:lastRenderedPageBreak/>
              <w:t>РАДНА СНАГА</w:t>
            </w:r>
            <w:bookmarkEnd w:id="52"/>
          </w:p>
          <w:p w14:paraId="7BD9EF4F" w14:textId="77777777" w:rsidR="00FA55B9" w:rsidRPr="00FF2D6C" w:rsidRDefault="00FA55B9" w:rsidP="00623BDB">
            <w:pPr>
              <w:pStyle w:val="NoSpacing"/>
              <w:rPr>
                <w:rFonts w:ascii="Arial" w:hAnsi="Arial" w:cs="Arial"/>
                <w:b/>
                <w:bCs/>
                <w:color w:val="7F7F7F" w:themeColor="text1" w:themeTint="80"/>
                <w:sz w:val="20"/>
                <w:szCs w:val="20"/>
                <w:lang w:val="sr-Cyrl-RS"/>
              </w:rPr>
            </w:pPr>
          </w:p>
          <w:p w14:paraId="72BEA7CD" w14:textId="730B549A" w:rsidR="00FA55B9" w:rsidRPr="00FF2D6C" w:rsidRDefault="00FA55B9" w:rsidP="0039568D">
            <w:pPr>
              <w:pStyle w:val="Heading3"/>
              <w:numPr>
                <w:ilvl w:val="1"/>
                <w:numId w:val="45"/>
              </w:numPr>
              <w:rPr>
                <w:rFonts w:ascii="Arial" w:hAnsi="Arial" w:cs="Arial"/>
                <w:color w:val="7F7F7F" w:themeColor="text1" w:themeTint="80"/>
                <w:sz w:val="20"/>
                <w:szCs w:val="20"/>
                <w:lang w:val="sr-Cyrl-RS"/>
              </w:rPr>
            </w:pPr>
            <w:bookmarkStart w:id="53" w:name="_Toc82180360"/>
            <w:r w:rsidRPr="00FF2D6C">
              <w:rPr>
                <w:rFonts w:ascii="Arial" w:hAnsi="Arial" w:cs="Arial"/>
                <w:color w:val="7F7F7F" w:themeColor="text1" w:themeTint="80"/>
                <w:sz w:val="20"/>
                <w:szCs w:val="20"/>
                <w:lang w:val="sr-Cyrl-RS"/>
              </w:rPr>
              <w:t>Број и структура запослених</w:t>
            </w:r>
            <w:bookmarkEnd w:id="53"/>
          </w:p>
          <w:p w14:paraId="1738584A" w14:textId="77777777" w:rsidR="00FA55B9" w:rsidRPr="00FF2D6C" w:rsidRDefault="00FA55B9" w:rsidP="00623BDB">
            <w:pPr>
              <w:pStyle w:val="NoSpacing"/>
              <w:rPr>
                <w:rFonts w:ascii="Arial" w:hAnsi="Arial" w:cs="Arial"/>
                <w:b/>
                <w:bCs/>
                <w:color w:val="000000" w:themeColor="text1"/>
                <w:sz w:val="20"/>
                <w:szCs w:val="20"/>
                <w:lang w:val="sr-Cyrl-RS"/>
              </w:rPr>
            </w:pPr>
          </w:p>
          <w:p w14:paraId="679FC940" w14:textId="6CF98357" w:rsidR="00FA55B9" w:rsidRPr="00E83AA5" w:rsidRDefault="00FA55B9" w:rsidP="00623BDB">
            <w:pPr>
              <w:pStyle w:val="NoSpacing"/>
              <w:tabs>
                <w:tab w:val="left" w:pos="9072"/>
              </w:tabs>
              <w:jc w:val="both"/>
              <w:rPr>
                <w:rFonts w:ascii="Arial" w:hAnsi="Arial" w:cs="Arial"/>
                <w:sz w:val="20"/>
                <w:szCs w:val="20"/>
                <w:lang w:val="sr-Cyrl-RS"/>
              </w:rPr>
            </w:pPr>
            <w:r w:rsidRPr="00E83AA5">
              <w:rPr>
                <w:rFonts w:ascii="Arial" w:hAnsi="Arial" w:cs="Arial"/>
                <w:sz w:val="20"/>
                <w:szCs w:val="20"/>
                <w:lang w:val="sr-Cyrl-RS"/>
              </w:rPr>
              <w:t xml:space="preserve">Стопа запослености у </w:t>
            </w:r>
            <w:r w:rsidRPr="00623BDB">
              <w:rPr>
                <w:rFonts w:ascii="Arial" w:hAnsi="Arial" w:cs="Arial"/>
                <w:sz w:val="20"/>
                <w:szCs w:val="20"/>
                <w:lang w:val="sr-Cyrl-RS"/>
              </w:rPr>
              <w:t xml:space="preserve">општини Мерошина </w:t>
            </w:r>
            <w:r w:rsidR="00366F1F">
              <w:rPr>
                <w:rFonts w:ascii="Arial" w:hAnsi="Arial" w:cs="Arial"/>
                <w:sz w:val="20"/>
                <w:szCs w:val="20"/>
                <w:lang w:val="sr-Cyrl-RS"/>
              </w:rPr>
              <w:t>је доста</w:t>
            </w:r>
            <w:r w:rsidRPr="00E83AA5">
              <w:rPr>
                <w:rFonts w:ascii="Arial" w:hAnsi="Arial" w:cs="Arial"/>
                <w:sz w:val="20"/>
                <w:szCs w:val="20"/>
                <w:lang w:val="sr-Cyrl-RS"/>
              </w:rPr>
              <w:t xml:space="preserve"> </w:t>
            </w:r>
            <w:r w:rsidRPr="00623BDB">
              <w:rPr>
                <w:rFonts w:ascii="Arial" w:hAnsi="Arial" w:cs="Arial"/>
                <w:sz w:val="20"/>
                <w:szCs w:val="20"/>
                <w:lang w:val="sr-Cyrl-RS"/>
              </w:rPr>
              <w:t>испод</w:t>
            </w:r>
            <w:r w:rsidR="00366F1F">
              <w:rPr>
                <w:rFonts w:ascii="Arial" w:hAnsi="Arial" w:cs="Arial"/>
                <w:sz w:val="20"/>
                <w:szCs w:val="20"/>
                <w:lang w:val="sr-Cyrl-RS"/>
              </w:rPr>
              <w:t xml:space="preserve"> </w:t>
            </w:r>
            <w:r w:rsidRPr="00623BDB">
              <w:rPr>
                <w:rFonts w:ascii="Arial" w:hAnsi="Arial" w:cs="Arial"/>
                <w:sz w:val="20"/>
                <w:szCs w:val="20"/>
                <w:lang w:val="sr-Cyrl-RS"/>
              </w:rPr>
              <w:t>просечне</w:t>
            </w:r>
            <w:r w:rsidRPr="00E83AA5">
              <w:rPr>
                <w:rFonts w:ascii="Arial" w:hAnsi="Arial" w:cs="Arial"/>
                <w:sz w:val="20"/>
                <w:szCs w:val="20"/>
                <w:lang w:val="sr-Cyrl-RS"/>
              </w:rPr>
              <w:t xml:space="preserve"> стопе запослености у Србији </w:t>
            </w:r>
            <w:r w:rsidRPr="00623BDB">
              <w:rPr>
                <w:rFonts w:ascii="Arial" w:hAnsi="Arial" w:cs="Arial"/>
                <w:sz w:val="20"/>
                <w:szCs w:val="20"/>
                <w:lang w:val="sr-Cyrl-RS"/>
              </w:rPr>
              <w:t xml:space="preserve">која износи </w:t>
            </w:r>
            <w:r w:rsidRPr="00E83AA5">
              <w:rPr>
                <w:rFonts w:ascii="Arial" w:hAnsi="Arial" w:cs="Arial"/>
                <w:sz w:val="20"/>
                <w:szCs w:val="20"/>
                <w:lang w:val="sr-Cyrl-RS"/>
              </w:rPr>
              <w:t>4</w:t>
            </w:r>
            <w:r w:rsidRPr="00623BDB">
              <w:rPr>
                <w:rFonts w:ascii="Arial" w:hAnsi="Arial" w:cs="Arial"/>
                <w:sz w:val="20"/>
                <w:szCs w:val="20"/>
                <w:lang w:val="sr-Cyrl-RS"/>
              </w:rPr>
              <w:t>8</w:t>
            </w:r>
            <w:r w:rsidRPr="00E83AA5">
              <w:rPr>
                <w:rFonts w:ascii="Arial" w:hAnsi="Arial" w:cs="Arial"/>
                <w:sz w:val="20"/>
                <w:szCs w:val="20"/>
                <w:lang w:val="sr-Cyrl-RS"/>
              </w:rPr>
              <w:t>%, а</w:t>
            </w:r>
            <w:r w:rsidRPr="00623BDB">
              <w:rPr>
                <w:rFonts w:ascii="Arial" w:hAnsi="Arial" w:cs="Arial"/>
                <w:sz w:val="20"/>
                <w:szCs w:val="20"/>
                <w:lang w:val="sr-Cyrl-RS"/>
              </w:rPr>
              <w:t>ли ипак значајно</w:t>
            </w:r>
            <w:r w:rsidRPr="00E83AA5">
              <w:rPr>
                <w:rFonts w:ascii="Arial" w:hAnsi="Arial" w:cs="Arial"/>
                <w:sz w:val="20"/>
                <w:szCs w:val="20"/>
                <w:lang w:val="sr-Cyrl-RS"/>
              </w:rPr>
              <w:t xml:space="preserve"> испод циљане вредности у Стратегији Европа</w:t>
            </w:r>
            <w:r w:rsidRPr="00623BDB">
              <w:rPr>
                <w:rFonts w:ascii="Arial" w:hAnsi="Arial" w:cs="Arial"/>
                <w:sz w:val="20"/>
                <w:szCs w:val="20"/>
                <w:lang w:val="sr-Cyrl-RS"/>
              </w:rPr>
              <w:t xml:space="preserve"> </w:t>
            </w:r>
            <w:r w:rsidRPr="00E83AA5">
              <w:rPr>
                <w:rFonts w:ascii="Arial" w:hAnsi="Arial" w:cs="Arial"/>
                <w:sz w:val="20"/>
                <w:szCs w:val="20"/>
                <w:lang w:val="sr-Cyrl-RS"/>
              </w:rPr>
              <w:t>2020 која износи мин 75%.</w:t>
            </w:r>
          </w:p>
          <w:p w14:paraId="77F88931" w14:textId="77777777" w:rsidR="00FA55B9" w:rsidRPr="00E83AA5" w:rsidRDefault="00FA55B9" w:rsidP="00623BDB">
            <w:pPr>
              <w:pStyle w:val="NoSpacing"/>
              <w:jc w:val="both"/>
              <w:rPr>
                <w:rFonts w:ascii="Arial" w:hAnsi="Arial" w:cs="Arial"/>
                <w:sz w:val="20"/>
                <w:szCs w:val="20"/>
                <w:lang w:val="sr-Cyrl-RS"/>
              </w:rPr>
            </w:pPr>
            <w:r w:rsidRPr="00623BDB">
              <w:rPr>
                <w:rFonts w:ascii="Arial" w:hAnsi="Arial" w:cs="Arial"/>
                <w:sz w:val="20"/>
                <w:szCs w:val="20"/>
                <w:lang w:val="sr-Cyrl-CS"/>
              </w:rPr>
              <w:t xml:space="preserve">Укупан број запослених у општини Мерошина, према подацима из 2020. године износи 1765 лица. </w:t>
            </w:r>
          </w:p>
          <w:p w14:paraId="14B4210D" w14:textId="77777777" w:rsidR="00FA55B9" w:rsidRPr="00E83AA5" w:rsidRDefault="00FA55B9" w:rsidP="00623BDB">
            <w:pPr>
              <w:pStyle w:val="NoSpacing"/>
              <w:rPr>
                <w:rFonts w:ascii="Arial" w:hAnsi="Arial" w:cs="Arial"/>
                <w:sz w:val="20"/>
                <w:szCs w:val="20"/>
                <w:lang w:val="sr-Cyrl-RS"/>
              </w:rPr>
            </w:pPr>
          </w:p>
          <w:p w14:paraId="5D64BA20" w14:textId="77777777" w:rsidR="00FA55B9" w:rsidRPr="00E83AA5" w:rsidRDefault="00FA55B9" w:rsidP="00623BDB">
            <w:pPr>
              <w:pStyle w:val="NoSpacing"/>
              <w:rPr>
                <w:rFonts w:ascii="Arial" w:hAnsi="Arial" w:cs="Arial"/>
                <w:sz w:val="20"/>
                <w:szCs w:val="20"/>
                <w:lang w:val="sr-Cyrl-RS"/>
              </w:rPr>
            </w:pPr>
            <w:r w:rsidRPr="00E83AA5">
              <w:rPr>
                <w:rFonts w:ascii="Arial" w:hAnsi="Arial" w:cs="Arial"/>
                <w:bCs/>
                <w:sz w:val="20"/>
                <w:szCs w:val="20"/>
                <w:lang w:val="sr-Cyrl-RS"/>
              </w:rPr>
              <w:t>ТАБЕЛА 44. Број запослених, годишњи просек у 2020. години</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694"/>
              <w:gridCol w:w="2258"/>
              <w:gridCol w:w="1993"/>
              <w:gridCol w:w="1412"/>
            </w:tblGrid>
            <w:tr w:rsidR="00FB4BF8" w:rsidRPr="00623BDB" w14:paraId="25687636" w14:textId="77777777" w:rsidTr="00623BDB">
              <w:trPr>
                <w:trHeight w:val="1021"/>
              </w:trPr>
              <w:tc>
                <w:tcPr>
                  <w:tcW w:w="1710" w:type="dxa"/>
                  <w:tcBorders>
                    <w:top w:val="single" w:sz="4" w:space="0" w:color="000000"/>
                    <w:left w:val="single" w:sz="4" w:space="0" w:color="000000"/>
                    <w:bottom w:val="single" w:sz="4" w:space="0" w:color="000000"/>
                    <w:right w:val="single" w:sz="4" w:space="0" w:color="000000"/>
                  </w:tcBorders>
                  <w:shd w:val="clear" w:color="auto" w:fill="A4B3C6"/>
                </w:tcPr>
                <w:p w14:paraId="7C45459F" w14:textId="77777777" w:rsidR="00FA55B9" w:rsidRPr="00E83AA5" w:rsidRDefault="00FA55B9" w:rsidP="00623BDB">
                  <w:pPr>
                    <w:pStyle w:val="NoSpacing"/>
                    <w:rPr>
                      <w:rFonts w:ascii="Arial" w:hAnsi="Arial" w:cs="Arial"/>
                      <w:bCs/>
                      <w:sz w:val="20"/>
                      <w:szCs w:val="20"/>
                      <w:lang w:val="sr-Cyrl-RS"/>
                    </w:rPr>
                  </w:pPr>
                </w:p>
              </w:tc>
              <w:tc>
                <w:tcPr>
                  <w:tcW w:w="1694"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088CE977"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Запослени</w:t>
                  </w:r>
                  <w:proofErr w:type="spellEnd"/>
                  <w:r w:rsidRPr="00623BDB">
                    <w:rPr>
                      <w:rFonts w:ascii="Arial" w:hAnsi="Arial" w:cs="Arial"/>
                      <w:bCs/>
                      <w:sz w:val="20"/>
                      <w:szCs w:val="20"/>
                    </w:rPr>
                    <w:t xml:space="preserve"> у </w:t>
                  </w:r>
                  <w:proofErr w:type="spellStart"/>
                  <w:r w:rsidRPr="00623BDB">
                    <w:rPr>
                      <w:rFonts w:ascii="Arial" w:hAnsi="Arial" w:cs="Arial"/>
                      <w:bCs/>
                      <w:sz w:val="20"/>
                      <w:szCs w:val="20"/>
                    </w:rPr>
                    <w:t>правним</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лицима</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20E521B8" w14:textId="77777777" w:rsidR="00FA55B9" w:rsidRPr="00623BDB" w:rsidRDefault="00FA55B9" w:rsidP="00623BDB">
                  <w:pPr>
                    <w:pStyle w:val="NoSpacing"/>
                    <w:rPr>
                      <w:rFonts w:ascii="Arial" w:hAnsi="Arial" w:cs="Arial"/>
                      <w:bCs/>
                      <w:sz w:val="20"/>
                      <w:szCs w:val="20"/>
                    </w:rPr>
                  </w:pPr>
                </w:p>
                <w:p w14:paraId="08331C90"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Предузетници</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лица</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која</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самостално</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обављају</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делатност</w:t>
                  </w:r>
                  <w:proofErr w:type="spellEnd"/>
                  <w:r w:rsidRPr="00623BDB">
                    <w:rPr>
                      <w:rFonts w:ascii="Arial" w:hAnsi="Arial" w:cs="Arial"/>
                      <w:bCs/>
                      <w:sz w:val="20"/>
                      <w:szCs w:val="20"/>
                    </w:rPr>
                    <w:t xml:space="preserve"> и </w:t>
                  </w:r>
                  <w:proofErr w:type="spellStart"/>
                  <w:r w:rsidRPr="00623BDB">
                    <w:rPr>
                      <w:rFonts w:ascii="Arial" w:hAnsi="Arial" w:cs="Arial"/>
                      <w:bCs/>
                      <w:sz w:val="20"/>
                      <w:szCs w:val="20"/>
                    </w:rPr>
                    <w:t>запослени</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од</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њих</w:t>
                  </w:r>
                  <w:proofErr w:type="spellEnd"/>
                </w:p>
                <w:p w14:paraId="114B5F1F" w14:textId="553909A0" w:rsidR="005D0F5A" w:rsidRPr="00623BDB" w:rsidRDefault="005D0F5A" w:rsidP="00623BDB">
                  <w:pPr>
                    <w:pStyle w:val="NoSpacing"/>
                    <w:rPr>
                      <w:rFonts w:ascii="Arial" w:hAnsi="Arial" w:cs="Arial"/>
                      <w:bCs/>
                      <w:sz w:val="20"/>
                      <w:szCs w:val="20"/>
                    </w:rPr>
                  </w:pPr>
                </w:p>
              </w:tc>
              <w:tc>
                <w:tcPr>
                  <w:tcW w:w="1993" w:type="dxa"/>
                  <w:tcBorders>
                    <w:top w:val="single" w:sz="4" w:space="0" w:color="000000"/>
                    <w:left w:val="single" w:sz="4" w:space="0" w:color="000000"/>
                    <w:bottom w:val="single" w:sz="4" w:space="0" w:color="000000"/>
                    <w:right w:val="single" w:sz="4" w:space="0" w:color="000000"/>
                  </w:tcBorders>
                  <w:shd w:val="clear" w:color="auto" w:fill="A4B3C6"/>
                </w:tcPr>
                <w:p w14:paraId="138CE27C" w14:textId="77777777" w:rsidR="00FA55B9" w:rsidRPr="00623BDB" w:rsidRDefault="00FA55B9" w:rsidP="00623BDB">
                  <w:pPr>
                    <w:pStyle w:val="NoSpacing"/>
                    <w:rPr>
                      <w:rFonts w:ascii="Arial" w:hAnsi="Arial" w:cs="Arial"/>
                      <w:bCs/>
                      <w:sz w:val="20"/>
                      <w:szCs w:val="20"/>
                    </w:rPr>
                  </w:pPr>
                </w:p>
                <w:p w14:paraId="1ED967B2"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Регистровани</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индивидуални</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пољопривредници</w:t>
                  </w:r>
                  <w:proofErr w:type="spellEnd"/>
                </w:p>
              </w:tc>
              <w:tc>
                <w:tcPr>
                  <w:tcW w:w="1412" w:type="dxa"/>
                  <w:tcBorders>
                    <w:top w:val="single" w:sz="4" w:space="0" w:color="000000"/>
                    <w:left w:val="single" w:sz="4" w:space="0" w:color="000000"/>
                    <w:bottom w:val="single" w:sz="4" w:space="0" w:color="000000"/>
                    <w:right w:val="single" w:sz="4" w:space="0" w:color="000000"/>
                  </w:tcBorders>
                  <w:shd w:val="clear" w:color="auto" w:fill="A4B3C6"/>
                </w:tcPr>
                <w:p w14:paraId="156BD76E" w14:textId="77777777" w:rsidR="00FA55B9" w:rsidRPr="00623BDB" w:rsidRDefault="00FA55B9" w:rsidP="00623BDB">
                  <w:pPr>
                    <w:pStyle w:val="NoSpacing"/>
                    <w:rPr>
                      <w:rFonts w:ascii="Arial" w:hAnsi="Arial" w:cs="Arial"/>
                      <w:bCs/>
                      <w:sz w:val="20"/>
                      <w:szCs w:val="20"/>
                    </w:rPr>
                  </w:pPr>
                </w:p>
                <w:p w14:paraId="6534608A"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r>
            <w:tr w:rsidR="00FB4BF8" w:rsidRPr="00623BDB" w14:paraId="7145FCDA" w14:textId="77777777" w:rsidTr="00623BDB">
              <w:trPr>
                <w:trHeight w:val="340"/>
              </w:trPr>
              <w:tc>
                <w:tcPr>
                  <w:tcW w:w="1710" w:type="dxa"/>
                  <w:tcBorders>
                    <w:top w:val="single" w:sz="4" w:space="0" w:color="000000"/>
                    <w:left w:val="single" w:sz="4" w:space="0" w:color="000000"/>
                    <w:bottom w:val="single" w:sz="4" w:space="0" w:color="000000"/>
                    <w:right w:val="single" w:sz="4" w:space="0" w:color="000000"/>
                  </w:tcBorders>
                  <w:hideMark/>
                </w:tcPr>
                <w:p w14:paraId="338BB48F"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Република</w:t>
                  </w:r>
                  <w:proofErr w:type="spellEnd"/>
                  <w:r w:rsidRPr="00623BDB">
                    <w:rPr>
                      <w:rFonts w:ascii="Arial" w:hAnsi="Arial" w:cs="Arial"/>
                      <w:sz w:val="20"/>
                      <w:szCs w:val="20"/>
                    </w:rPr>
                    <w:t xml:space="preserve"> </w:t>
                  </w:r>
                  <w:proofErr w:type="spellStart"/>
                  <w:r w:rsidRPr="00623BDB">
                    <w:rPr>
                      <w:rFonts w:ascii="Arial" w:hAnsi="Arial" w:cs="Arial"/>
                      <w:sz w:val="20"/>
                      <w:szCs w:val="20"/>
                    </w:rPr>
                    <w:t>Србија</w:t>
                  </w:r>
                  <w:proofErr w:type="spellEnd"/>
                  <w:r w:rsidRPr="00623BDB">
                    <w:rPr>
                      <w:rFonts w:ascii="Arial" w:hAnsi="Arial" w:cs="Arial"/>
                      <w:sz w:val="20"/>
                      <w:szCs w:val="20"/>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14:paraId="119A9B9B"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1764127</w:t>
                  </w:r>
                </w:p>
              </w:tc>
              <w:tc>
                <w:tcPr>
                  <w:tcW w:w="2258" w:type="dxa"/>
                  <w:tcBorders>
                    <w:top w:val="single" w:sz="4" w:space="0" w:color="000000"/>
                    <w:left w:val="single" w:sz="4" w:space="0" w:color="000000"/>
                    <w:bottom w:val="single" w:sz="4" w:space="0" w:color="000000"/>
                    <w:right w:val="single" w:sz="4" w:space="0" w:color="000000"/>
                  </w:tcBorders>
                  <w:hideMark/>
                </w:tcPr>
                <w:p w14:paraId="735051FC"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384972</w:t>
                  </w:r>
                </w:p>
              </w:tc>
              <w:tc>
                <w:tcPr>
                  <w:tcW w:w="1993" w:type="dxa"/>
                  <w:tcBorders>
                    <w:top w:val="single" w:sz="4" w:space="0" w:color="000000"/>
                    <w:left w:val="single" w:sz="4" w:space="0" w:color="000000"/>
                    <w:bottom w:val="single" w:sz="4" w:space="0" w:color="000000"/>
                    <w:right w:val="single" w:sz="4" w:space="0" w:color="000000"/>
                  </w:tcBorders>
                  <w:hideMark/>
                </w:tcPr>
                <w:p w14:paraId="6B663817"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66376</w:t>
                  </w:r>
                </w:p>
              </w:tc>
              <w:tc>
                <w:tcPr>
                  <w:tcW w:w="1412" w:type="dxa"/>
                  <w:tcBorders>
                    <w:top w:val="single" w:sz="4" w:space="0" w:color="000000"/>
                    <w:left w:val="single" w:sz="4" w:space="0" w:color="000000"/>
                    <w:bottom w:val="single" w:sz="4" w:space="0" w:color="000000"/>
                    <w:right w:val="single" w:sz="4" w:space="0" w:color="000000"/>
                  </w:tcBorders>
                  <w:hideMark/>
                </w:tcPr>
                <w:p w14:paraId="4B82BAD3"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2215475</w:t>
                  </w:r>
                </w:p>
              </w:tc>
            </w:tr>
            <w:tr w:rsidR="00FB4BF8" w:rsidRPr="00623BDB" w14:paraId="7EE8B262" w14:textId="77777777" w:rsidTr="00623BDB">
              <w:trPr>
                <w:trHeight w:val="340"/>
              </w:trPr>
              <w:tc>
                <w:tcPr>
                  <w:tcW w:w="1710" w:type="dxa"/>
                  <w:tcBorders>
                    <w:top w:val="single" w:sz="4" w:space="0" w:color="000000"/>
                    <w:left w:val="single" w:sz="4" w:space="0" w:color="000000"/>
                    <w:bottom w:val="single" w:sz="4" w:space="0" w:color="000000"/>
                    <w:right w:val="single" w:sz="4" w:space="0" w:color="000000"/>
                  </w:tcBorders>
                  <w:hideMark/>
                </w:tcPr>
                <w:p w14:paraId="25022CFC"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Нишавски</w:t>
                  </w:r>
                  <w:proofErr w:type="spellEnd"/>
                  <w:r w:rsidRPr="00623BDB">
                    <w:rPr>
                      <w:rFonts w:ascii="Arial" w:hAnsi="Arial" w:cs="Arial"/>
                      <w:sz w:val="20"/>
                      <w:szCs w:val="20"/>
                    </w:rPr>
                    <w:t xml:space="preserve"> </w:t>
                  </w:r>
                  <w:proofErr w:type="spellStart"/>
                  <w:r w:rsidRPr="00623BDB">
                    <w:rPr>
                      <w:rFonts w:ascii="Arial" w:hAnsi="Arial" w:cs="Arial"/>
                      <w:sz w:val="20"/>
                      <w:szCs w:val="20"/>
                    </w:rPr>
                    <w:t>округ</w:t>
                  </w:r>
                  <w:proofErr w:type="spellEnd"/>
                </w:p>
              </w:tc>
              <w:tc>
                <w:tcPr>
                  <w:tcW w:w="1694" w:type="dxa"/>
                  <w:tcBorders>
                    <w:top w:val="single" w:sz="4" w:space="0" w:color="000000"/>
                    <w:left w:val="single" w:sz="4" w:space="0" w:color="000000"/>
                    <w:bottom w:val="single" w:sz="4" w:space="0" w:color="000000"/>
                    <w:right w:val="single" w:sz="4" w:space="0" w:color="000000"/>
                  </w:tcBorders>
                </w:tcPr>
                <w:p w14:paraId="5F8487B4"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83459</w:t>
                  </w:r>
                </w:p>
              </w:tc>
              <w:tc>
                <w:tcPr>
                  <w:tcW w:w="2258" w:type="dxa"/>
                  <w:tcBorders>
                    <w:top w:val="single" w:sz="4" w:space="0" w:color="000000"/>
                    <w:left w:val="single" w:sz="4" w:space="0" w:color="000000"/>
                    <w:bottom w:val="single" w:sz="4" w:space="0" w:color="000000"/>
                    <w:right w:val="single" w:sz="4" w:space="0" w:color="000000"/>
                  </w:tcBorders>
                </w:tcPr>
                <w:p w14:paraId="7A56DB28"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21283</w:t>
                  </w:r>
                </w:p>
              </w:tc>
              <w:tc>
                <w:tcPr>
                  <w:tcW w:w="1993" w:type="dxa"/>
                  <w:tcBorders>
                    <w:top w:val="single" w:sz="4" w:space="0" w:color="000000"/>
                    <w:left w:val="single" w:sz="4" w:space="0" w:color="000000"/>
                    <w:bottom w:val="single" w:sz="4" w:space="0" w:color="000000"/>
                    <w:right w:val="single" w:sz="4" w:space="0" w:color="000000"/>
                  </w:tcBorders>
                </w:tcPr>
                <w:p w14:paraId="71227468"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1169</w:t>
                  </w:r>
                </w:p>
              </w:tc>
              <w:tc>
                <w:tcPr>
                  <w:tcW w:w="1412" w:type="dxa"/>
                  <w:tcBorders>
                    <w:top w:val="single" w:sz="4" w:space="0" w:color="000000"/>
                    <w:left w:val="single" w:sz="4" w:space="0" w:color="000000"/>
                    <w:bottom w:val="single" w:sz="4" w:space="0" w:color="000000"/>
                    <w:right w:val="single" w:sz="4" w:space="0" w:color="000000"/>
                  </w:tcBorders>
                </w:tcPr>
                <w:p w14:paraId="51D8A2C1"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105911</w:t>
                  </w:r>
                </w:p>
              </w:tc>
            </w:tr>
            <w:tr w:rsidR="00FB4BF8" w:rsidRPr="00623BDB" w14:paraId="62386CF0" w14:textId="77777777" w:rsidTr="00623BDB">
              <w:trPr>
                <w:trHeight w:val="340"/>
              </w:trPr>
              <w:tc>
                <w:tcPr>
                  <w:tcW w:w="1710" w:type="dxa"/>
                  <w:tcBorders>
                    <w:top w:val="single" w:sz="4" w:space="0" w:color="000000"/>
                    <w:left w:val="single" w:sz="4" w:space="0" w:color="000000"/>
                    <w:bottom w:val="single" w:sz="4" w:space="0" w:color="000000"/>
                    <w:right w:val="single" w:sz="4" w:space="0" w:color="000000"/>
                  </w:tcBorders>
                  <w:hideMark/>
                </w:tcPr>
                <w:p w14:paraId="40104580"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Општина</w:t>
                  </w:r>
                  <w:proofErr w:type="spellEnd"/>
                  <w:r w:rsidRPr="00623BDB">
                    <w:rPr>
                      <w:rFonts w:ascii="Arial" w:hAnsi="Arial" w:cs="Arial"/>
                      <w:sz w:val="20"/>
                      <w:szCs w:val="20"/>
                    </w:rPr>
                    <w:t xml:space="preserve"> </w:t>
                  </w:r>
                  <w:proofErr w:type="spellStart"/>
                  <w:r w:rsidRPr="00623BDB">
                    <w:rPr>
                      <w:rFonts w:ascii="Arial" w:hAnsi="Arial" w:cs="Arial"/>
                      <w:sz w:val="20"/>
                      <w:szCs w:val="20"/>
                    </w:rPr>
                    <w:t>Мерошина</w:t>
                  </w:r>
                  <w:proofErr w:type="spellEnd"/>
                </w:p>
              </w:tc>
              <w:tc>
                <w:tcPr>
                  <w:tcW w:w="1694" w:type="dxa"/>
                  <w:tcBorders>
                    <w:top w:val="single" w:sz="4" w:space="0" w:color="000000"/>
                    <w:left w:val="single" w:sz="4" w:space="0" w:color="000000"/>
                    <w:bottom w:val="single" w:sz="4" w:space="0" w:color="000000"/>
                    <w:right w:val="single" w:sz="4" w:space="0" w:color="000000"/>
                  </w:tcBorders>
                </w:tcPr>
                <w:p w14:paraId="4B47088E"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1219</w:t>
                  </w:r>
                </w:p>
              </w:tc>
              <w:tc>
                <w:tcPr>
                  <w:tcW w:w="2258" w:type="dxa"/>
                  <w:tcBorders>
                    <w:top w:val="single" w:sz="4" w:space="0" w:color="000000"/>
                    <w:left w:val="single" w:sz="4" w:space="0" w:color="000000"/>
                    <w:bottom w:val="single" w:sz="4" w:space="0" w:color="000000"/>
                    <w:right w:val="single" w:sz="4" w:space="0" w:color="000000"/>
                  </w:tcBorders>
                </w:tcPr>
                <w:p w14:paraId="7F200D3E"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460</w:t>
                  </w:r>
                </w:p>
              </w:tc>
              <w:tc>
                <w:tcPr>
                  <w:tcW w:w="1993" w:type="dxa"/>
                  <w:tcBorders>
                    <w:top w:val="single" w:sz="4" w:space="0" w:color="000000"/>
                    <w:left w:val="single" w:sz="4" w:space="0" w:color="000000"/>
                    <w:bottom w:val="single" w:sz="4" w:space="0" w:color="000000"/>
                    <w:right w:val="single" w:sz="4" w:space="0" w:color="000000"/>
                  </w:tcBorders>
                </w:tcPr>
                <w:p w14:paraId="0BA905AD"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86</w:t>
                  </w:r>
                </w:p>
              </w:tc>
              <w:tc>
                <w:tcPr>
                  <w:tcW w:w="1412" w:type="dxa"/>
                  <w:tcBorders>
                    <w:top w:val="single" w:sz="4" w:space="0" w:color="000000"/>
                    <w:left w:val="single" w:sz="4" w:space="0" w:color="000000"/>
                    <w:bottom w:val="single" w:sz="4" w:space="0" w:color="000000"/>
                    <w:right w:val="single" w:sz="4" w:space="0" w:color="000000"/>
                  </w:tcBorders>
                </w:tcPr>
                <w:p w14:paraId="6E4B84F4"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1765</w:t>
                  </w:r>
                </w:p>
              </w:tc>
            </w:tr>
          </w:tbl>
          <w:p w14:paraId="29B82D66"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Извор</w:t>
            </w:r>
            <w:proofErr w:type="spellEnd"/>
            <w:r w:rsidRPr="00623BDB">
              <w:rPr>
                <w:rFonts w:ascii="Arial" w:hAnsi="Arial" w:cs="Arial"/>
                <w:sz w:val="20"/>
                <w:szCs w:val="20"/>
              </w:rPr>
              <w:t xml:space="preserve">: РЗС; </w:t>
            </w:r>
            <w:proofErr w:type="spellStart"/>
            <w:r w:rsidRPr="00623BDB">
              <w:rPr>
                <w:rFonts w:ascii="Arial" w:hAnsi="Arial" w:cs="Arial"/>
                <w:sz w:val="20"/>
                <w:szCs w:val="20"/>
              </w:rPr>
              <w:t>Запослени</w:t>
            </w:r>
            <w:proofErr w:type="spellEnd"/>
            <w:r w:rsidRPr="00623BDB">
              <w:rPr>
                <w:rFonts w:ascii="Arial" w:hAnsi="Arial" w:cs="Arial"/>
                <w:sz w:val="20"/>
                <w:szCs w:val="20"/>
              </w:rPr>
              <w:t xml:space="preserve"> у </w:t>
            </w:r>
            <w:proofErr w:type="spellStart"/>
            <w:r w:rsidRPr="00623BDB">
              <w:rPr>
                <w:rFonts w:ascii="Arial" w:hAnsi="Arial" w:cs="Arial"/>
                <w:sz w:val="20"/>
                <w:szCs w:val="20"/>
              </w:rPr>
              <w:t>Републици</w:t>
            </w:r>
            <w:proofErr w:type="spellEnd"/>
            <w:r w:rsidRPr="00623BDB">
              <w:rPr>
                <w:rFonts w:ascii="Arial" w:hAnsi="Arial" w:cs="Arial"/>
                <w:sz w:val="20"/>
                <w:szCs w:val="20"/>
              </w:rPr>
              <w:t xml:space="preserve"> </w:t>
            </w:r>
            <w:proofErr w:type="spellStart"/>
            <w:r w:rsidRPr="00623BDB">
              <w:rPr>
                <w:rFonts w:ascii="Arial" w:hAnsi="Arial" w:cs="Arial"/>
                <w:sz w:val="20"/>
                <w:szCs w:val="20"/>
              </w:rPr>
              <w:t>Србији</w:t>
            </w:r>
            <w:proofErr w:type="spellEnd"/>
            <w:r w:rsidRPr="00623BDB">
              <w:rPr>
                <w:rFonts w:ascii="Arial" w:hAnsi="Arial" w:cs="Arial"/>
                <w:sz w:val="20"/>
                <w:szCs w:val="20"/>
              </w:rPr>
              <w:t xml:space="preserve">, 2020. </w:t>
            </w:r>
            <w:proofErr w:type="spellStart"/>
            <w:r w:rsidRPr="00623BDB">
              <w:rPr>
                <w:rFonts w:ascii="Arial" w:hAnsi="Arial" w:cs="Arial"/>
                <w:sz w:val="20"/>
                <w:szCs w:val="20"/>
              </w:rPr>
              <w:t>Саопштење</w:t>
            </w:r>
            <w:proofErr w:type="spellEnd"/>
          </w:p>
          <w:p w14:paraId="19B25F59" w14:textId="77777777" w:rsidR="00FA55B9" w:rsidRPr="00623BDB" w:rsidRDefault="00FA55B9" w:rsidP="00623BDB">
            <w:pPr>
              <w:pStyle w:val="NoSpacing"/>
              <w:rPr>
                <w:rFonts w:ascii="Arial" w:hAnsi="Arial" w:cs="Arial"/>
                <w:sz w:val="20"/>
                <w:szCs w:val="20"/>
              </w:rPr>
            </w:pPr>
          </w:p>
          <w:p w14:paraId="6B00A322" w14:textId="77777777" w:rsidR="00FA55B9" w:rsidRPr="00623BDB" w:rsidRDefault="00FA55B9" w:rsidP="00623BDB">
            <w:pPr>
              <w:pStyle w:val="NoSpacing"/>
              <w:rPr>
                <w:rFonts w:ascii="Arial" w:hAnsi="Arial" w:cs="Arial"/>
                <w:sz w:val="20"/>
                <w:szCs w:val="20"/>
                <w:lang w:val="sr-Cyrl-CS"/>
              </w:rPr>
            </w:pPr>
            <w:r w:rsidRPr="00623BDB">
              <w:rPr>
                <w:rFonts w:ascii="Arial" w:hAnsi="Arial" w:cs="Arial"/>
                <w:sz w:val="20"/>
                <w:szCs w:val="20"/>
                <w:lang w:val="sr-Cyrl-CS"/>
              </w:rPr>
              <w:t>Према подацима Републичког завода за статистику, у периоду 2017-2019. приметан је веома благи пад броја запослених.</w:t>
            </w:r>
          </w:p>
          <w:p w14:paraId="127F4C56" w14:textId="77777777" w:rsidR="00FA55B9" w:rsidRPr="001D1DAA" w:rsidRDefault="00FA55B9" w:rsidP="00623BDB">
            <w:pPr>
              <w:pStyle w:val="NoSpacing"/>
              <w:rPr>
                <w:rFonts w:ascii="Arial" w:hAnsi="Arial" w:cs="Arial"/>
                <w:bCs/>
                <w:sz w:val="20"/>
                <w:szCs w:val="20"/>
                <w:lang w:val="sr-Cyrl-CS"/>
              </w:rPr>
            </w:pPr>
            <w:r w:rsidRPr="001D1DAA">
              <w:rPr>
                <w:rFonts w:ascii="Arial" w:hAnsi="Arial" w:cs="Arial"/>
                <w:bCs/>
                <w:sz w:val="20"/>
                <w:szCs w:val="20"/>
                <w:lang w:val="sr-Cyrl-CS"/>
              </w:rPr>
              <w:t>ТАБЕЛА 45. Упоредни преглед регистроване запослености по годинама</w:t>
            </w:r>
          </w:p>
          <w:tbl>
            <w:tblPr>
              <w:tblStyle w:val="TableGrid"/>
              <w:tblW w:w="0" w:type="auto"/>
              <w:tblLayout w:type="fixed"/>
              <w:tblLook w:val="04A0" w:firstRow="1" w:lastRow="0" w:firstColumn="1" w:lastColumn="0" w:noHBand="0" w:noVBand="1"/>
            </w:tblPr>
            <w:tblGrid>
              <w:gridCol w:w="5293"/>
              <w:gridCol w:w="1255"/>
              <w:gridCol w:w="1254"/>
              <w:gridCol w:w="1255"/>
            </w:tblGrid>
            <w:tr w:rsidR="00FB4BF8" w:rsidRPr="00623BDB" w14:paraId="726FD32B" w14:textId="77777777" w:rsidTr="00BD277A">
              <w:trPr>
                <w:trHeight w:val="828"/>
              </w:trPr>
              <w:tc>
                <w:tcPr>
                  <w:tcW w:w="5293" w:type="dxa"/>
                  <w:tcBorders>
                    <w:top w:val="single" w:sz="4" w:space="0" w:color="auto"/>
                    <w:left w:val="single" w:sz="4" w:space="0" w:color="auto"/>
                    <w:bottom w:val="single" w:sz="4" w:space="0" w:color="auto"/>
                    <w:right w:val="single" w:sz="4" w:space="0" w:color="auto"/>
                  </w:tcBorders>
                  <w:shd w:val="clear" w:color="auto" w:fill="A4B3C6"/>
                </w:tcPr>
                <w:p w14:paraId="38A031D2" w14:textId="77777777" w:rsidR="00FA55B9" w:rsidRPr="001D1DAA" w:rsidRDefault="00FA55B9" w:rsidP="00623BDB">
                  <w:pPr>
                    <w:pStyle w:val="NoSpacing"/>
                    <w:rPr>
                      <w:rFonts w:ascii="Arial" w:hAnsi="Arial" w:cs="Arial"/>
                      <w:bCs/>
                      <w:lang w:val="sr-Cyrl-CS"/>
                    </w:rPr>
                  </w:pPr>
                </w:p>
                <w:p w14:paraId="74A41011" w14:textId="77777777" w:rsidR="00FA55B9" w:rsidRPr="00623BDB" w:rsidRDefault="00FA55B9" w:rsidP="00623BDB">
                  <w:pPr>
                    <w:pStyle w:val="NoSpacing"/>
                    <w:rPr>
                      <w:rFonts w:ascii="Arial" w:hAnsi="Arial" w:cs="Arial"/>
                      <w:bCs/>
                      <w:lang w:val="sr-Cyrl-RS"/>
                    </w:rPr>
                  </w:pPr>
                  <w:r w:rsidRPr="00623BDB">
                    <w:rPr>
                      <w:rFonts w:ascii="Arial" w:hAnsi="Arial" w:cs="Arial"/>
                      <w:bCs/>
                      <w:lang w:val="sr-Cyrl-RS"/>
                    </w:rPr>
                    <w:t>Општина Мерошина</w:t>
                  </w:r>
                </w:p>
                <w:p w14:paraId="550940A7" w14:textId="77777777" w:rsidR="00FA55B9" w:rsidRPr="00623BDB" w:rsidRDefault="00FA55B9" w:rsidP="00623BDB">
                  <w:pPr>
                    <w:pStyle w:val="NoSpacing"/>
                    <w:rPr>
                      <w:rFonts w:ascii="Arial" w:hAnsi="Arial" w:cs="Arial"/>
                      <w:bCs/>
                    </w:rPr>
                  </w:pPr>
                </w:p>
              </w:tc>
              <w:tc>
                <w:tcPr>
                  <w:tcW w:w="1255" w:type="dxa"/>
                  <w:tcBorders>
                    <w:top w:val="single" w:sz="4" w:space="0" w:color="auto"/>
                    <w:left w:val="single" w:sz="4" w:space="0" w:color="auto"/>
                    <w:bottom w:val="single" w:sz="4" w:space="0" w:color="auto"/>
                    <w:right w:val="single" w:sz="4" w:space="0" w:color="auto"/>
                  </w:tcBorders>
                  <w:shd w:val="clear" w:color="auto" w:fill="A4B3C6"/>
                </w:tcPr>
                <w:p w14:paraId="5F0236D6" w14:textId="77777777" w:rsidR="00FA55B9" w:rsidRPr="00623BDB" w:rsidRDefault="00FA55B9" w:rsidP="00623BDB">
                  <w:pPr>
                    <w:pStyle w:val="NoSpacing"/>
                    <w:rPr>
                      <w:rFonts w:ascii="Arial" w:hAnsi="Arial" w:cs="Arial"/>
                      <w:bCs/>
                    </w:rPr>
                  </w:pPr>
                </w:p>
                <w:p w14:paraId="72FE865B" w14:textId="77777777" w:rsidR="00FA55B9" w:rsidRPr="00623BDB" w:rsidRDefault="00FA55B9" w:rsidP="00623BDB">
                  <w:pPr>
                    <w:pStyle w:val="NoSpacing"/>
                    <w:rPr>
                      <w:rFonts w:ascii="Arial" w:hAnsi="Arial" w:cs="Arial"/>
                      <w:bCs/>
                    </w:rPr>
                  </w:pPr>
                  <w:r w:rsidRPr="00623BDB">
                    <w:rPr>
                      <w:rFonts w:ascii="Arial" w:hAnsi="Arial" w:cs="Arial"/>
                      <w:bCs/>
                    </w:rPr>
                    <w:t>2017.</w:t>
                  </w:r>
                </w:p>
              </w:tc>
              <w:tc>
                <w:tcPr>
                  <w:tcW w:w="1254" w:type="dxa"/>
                  <w:tcBorders>
                    <w:top w:val="single" w:sz="4" w:space="0" w:color="auto"/>
                    <w:left w:val="single" w:sz="4" w:space="0" w:color="auto"/>
                    <w:bottom w:val="single" w:sz="4" w:space="0" w:color="auto"/>
                    <w:right w:val="single" w:sz="4" w:space="0" w:color="auto"/>
                  </w:tcBorders>
                  <w:shd w:val="clear" w:color="auto" w:fill="A4B3C6"/>
                </w:tcPr>
                <w:p w14:paraId="2975505D" w14:textId="77777777" w:rsidR="00FA55B9" w:rsidRPr="00623BDB" w:rsidRDefault="00FA55B9" w:rsidP="00623BDB">
                  <w:pPr>
                    <w:pStyle w:val="NoSpacing"/>
                    <w:rPr>
                      <w:rFonts w:ascii="Arial" w:hAnsi="Arial" w:cs="Arial"/>
                      <w:bCs/>
                    </w:rPr>
                  </w:pPr>
                </w:p>
                <w:p w14:paraId="1498CAA4" w14:textId="77777777" w:rsidR="00FA55B9" w:rsidRPr="00623BDB" w:rsidRDefault="00FA55B9" w:rsidP="00623BDB">
                  <w:pPr>
                    <w:pStyle w:val="NoSpacing"/>
                    <w:rPr>
                      <w:rFonts w:ascii="Arial" w:hAnsi="Arial" w:cs="Arial"/>
                      <w:bCs/>
                    </w:rPr>
                  </w:pPr>
                  <w:r w:rsidRPr="00623BDB">
                    <w:rPr>
                      <w:rFonts w:ascii="Arial" w:hAnsi="Arial" w:cs="Arial"/>
                      <w:bCs/>
                    </w:rPr>
                    <w:t>2018.</w:t>
                  </w:r>
                </w:p>
              </w:tc>
              <w:tc>
                <w:tcPr>
                  <w:tcW w:w="1255" w:type="dxa"/>
                  <w:tcBorders>
                    <w:top w:val="single" w:sz="4" w:space="0" w:color="auto"/>
                    <w:left w:val="single" w:sz="4" w:space="0" w:color="auto"/>
                    <w:bottom w:val="single" w:sz="4" w:space="0" w:color="auto"/>
                    <w:right w:val="single" w:sz="4" w:space="0" w:color="auto"/>
                  </w:tcBorders>
                  <w:shd w:val="clear" w:color="auto" w:fill="A4B3C6"/>
                </w:tcPr>
                <w:p w14:paraId="44A2BAA9" w14:textId="77777777" w:rsidR="00FA55B9" w:rsidRPr="00623BDB" w:rsidRDefault="00FA55B9" w:rsidP="00623BDB">
                  <w:pPr>
                    <w:pStyle w:val="NoSpacing"/>
                    <w:rPr>
                      <w:rFonts w:ascii="Arial" w:hAnsi="Arial" w:cs="Arial"/>
                      <w:bCs/>
                    </w:rPr>
                  </w:pPr>
                </w:p>
                <w:p w14:paraId="31DFD15E" w14:textId="77777777" w:rsidR="00FA55B9" w:rsidRPr="00623BDB" w:rsidRDefault="00FA55B9" w:rsidP="00623BDB">
                  <w:pPr>
                    <w:pStyle w:val="NoSpacing"/>
                    <w:rPr>
                      <w:rFonts w:ascii="Arial" w:hAnsi="Arial" w:cs="Arial"/>
                      <w:bCs/>
                    </w:rPr>
                  </w:pPr>
                  <w:r w:rsidRPr="00623BDB">
                    <w:rPr>
                      <w:rFonts w:ascii="Arial" w:hAnsi="Arial" w:cs="Arial"/>
                      <w:bCs/>
                    </w:rPr>
                    <w:t>2019.</w:t>
                  </w:r>
                </w:p>
              </w:tc>
            </w:tr>
            <w:tr w:rsidR="00FB4BF8" w:rsidRPr="00623BDB" w14:paraId="5D236AAF" w14:textId="77777777" w:rsidTr="00BD277A">
              <w:trPr>
                <w:trHeight w:val="276"/>
              </w:trPr>
              <w:tc>
                <w:tcPr>
                  <w:tcW w:w="5293" w:type="dxa"/>
                  <w:tcBorders>
                    <w:top w:val="single" w:sz="4" w:space="0" w:color="auto"/>
                    <w:left w:val="single" w:sz="4" w:space="0" w:color="auto"/>
                    <w:bottom w:val="single" w:sz="4" w:space="0" w:color="auto"/>
                    <w:right w:val="single" w:sz="4" w:space="0" w:color="auto"/>
                  </w:tcBorders>
                  <w:hideMark/>
                </w:tcPr>
                <w:p w14:paraId="47051886" w14:textId="77777777" w:rsidR="00FA55B9" w:rsidRPr="00623BDB" w:rsidRDefault="00FA55B9" w:rsidP="00623BDB">
                  <w:pPr>
                    <w:pStyle w:val="NoSpacing"/>
                    <w:rPr>
                      <w:rFonts w:ascii="Arial" w:hAnsi="Arial" w:cs="Arial"/>
                    </w:rPr>
                  </w:pPr>
                  <w:proofErr w:type="spellStart"/>
                  <w:r w:rsidRPr="00623BDB">
                    <w:rPr>
                      <w:rFonts w:ascii="Arial" w:hAnsi="Arial" w:cs="Arial"/>
                    </w:rPr>
                    <w:t>Регистрована</w:t>
                  </w:r>
                  <w:proofErr w:type="spellEnd"/>
                  <w:r w:rsidRPr="00623BDB">
                    <w:rPr>
                      <w:rFonts w:ascii="Arial" w:hAnsi="Arial" w:cs="Arial"/>
                    </w:rPr>
                    <w:t xml:space="preserve"> </w:t>
                  </w:r>
                  <w:proofErr w:type="spellStart"/>
                  <w:r w:rsidRPr="00623BDB">
                    <w:rPr>
                      <w:rFonts w:ascii="Arial" w:hAnsi="Arial" w:cs="Arial"/>
                    </w:rPr>
                    <w:t>запосленост</w:t>
                  </w:r>
                  <w:proofErr w:type="spellEnd"/>
                  <w:r w:rsidRPr="00623BDB">
                    <w:rPr>
                      <w:rFonts w:ascii="Arial" w:hAnsi="Arial" w:cs="Arial"/>
                    </w:rPr>
                    <w:t xml:space="preserve"> </w:t>
                  </w:r>
                  <w:r w:rsidRPr="00623BDB">
                    <w:rPr>
                      <w:rFonts w:ascii="Arial" w:hAnsi="Arial" w:cs="Arial"/>
                      <w:bCs/>
                    </w:rPr>
                    <w:t>–</w:t>
                  </w:r>
                  <w:r w:rsidRPr="00623BDB">
                    <w:rPr>
                      <w:rFonts w:ascii="Arial" w:hAnsi="Arial" w:cs="Arial"/>
                    </w:rPr>
                    <w:t xml:space="preserve"> </w:t>
                  </w:r>
                  <w:proofErr w:type="spellStart"/>
                  <w:r w:rsidRPr="00623BDB">
                    <w:rPr>
                      <w:rFonts w:ascii="Arial" w:hAnsi="Arial" w:cs="Arial"/>
                    </w:rPr>
                    <w:t>укупно</w:t>
                  </w:r>
                  <w:proofErr w:type="spellEnd"/>
                </w:p>
              </w:tc>
              <w:tc>
                <w:tcPr>
                  <w:tcW w:w="1255" w:type="dxa"/>
                  <w:tcBorders>
                    <w:top w:val="single" w:sz="4" w:space="0" w:color="auto"/>
                    <w:left w:val="single" w:sz="4" w:space="0" w:color="auto"/>
                    <w:bottom w:val="single" w:sz="4" w:space="0" w:color="auto"/>
                    <w:right w:val="single" w:sz="4" w:space="0" w:color="auto"/>
                  </w:tcBorders>
                </w:tcPr>
                <w:p w14:paraId="298AA8EB" w14:textId="77777777" w:rsidR="00FA55B9" w:rsidRPr="00623BDB" w:rsidRDefault="00FA55B9" w:rsidP="00623BDB">
                  <w:pPr>
                    <w:pStyle w:val="NoSpacing"/>
                    <w:rPr>
                      <w:rFonts w:ascii="Arial" w:hAnsi="Arial" w:cs="Arial"/>
                      <w:lang w:val="sr-Cyrl-RS"/>
                    </w:rPr>
                  </w:pPr>
                  <w:r w:rsidRPr="00623BDB">
                    <w:rPr>
                      <w:rFonts w:ascii="Arial" w:hAnsi="Arial" w:cs="Arial"/>
                      <w:lang w:val="sr-Cyrl-RS"/>
                    </w:rPr>
                    <w:t>1692</w:t>
                  </w:r>
                </w:p>
              </w:tc>
              <w:tc>
                <w:tcPr>
                  <w:tcW w:w="1254" w:type="dxa"/>
                  <w:tcBorders>
                    <w:top w:val="single" w:sz="4" w:space="0" w:color="auto"/>
                    <w:left w:val="single" w:sz="4" w:space="0" w:color="auto"/>
                    <w:bottom w:val="single" w:sz="4" w:space="0" w:color="auto"/>
                    <w:right w:val="single" w:sz="4" w:space="0" w:color="auto"/>
                  </w:tcBorders>
                </w:tcPr>
                <w:p w14:paraId="477F09DA" w14:textId="77777777" w:rsidR="00FA55B9" w:rsidRPr="00623BDB" w:rsidRDefault="00FA55B9" w:rsidP="00623BDB">
                  <w:pPr>
                    <w:pStyle w:val="NoSpacing"/>
                    <w:rPr>
                      <w:rFonts w:ascii="Arial" w:hAnsi="Arial" w:cs="Arial"/>
                      <w:lang w:val="sr-Cyrl-RS"/>
                    </w:rPr>
                  </w:pPr>
                  <w:r w:rsidRPr="00623BDB">
                    <w:rPr>
                      <w:rFonts w:ascii="Arial" w:hAnsi="Arial" w:cs="Arial"/>
                      <w:lang w:val="sr-Cyrl-RS"/>
                    </w:rPr>
                    <w:t>1650</w:t>
                  </w:r>
                </w:p>
              </w:tc>
              <w:tc>
                <w:tcPr>
                  <w:tcW w:w="1255" w:type="dxa"/>
                  <w:tcBorders>
                    <w:top w:val="single" w:sz="4" w:space="0" w:color="auto"/>
                    <w:left w:val="single" w:sz="4" w:space="0" w:color="auto"/>
                    <w:bottom w:val="single" w:sz="4" w:space="0" w:color="auto"/>
                    <w:right w:val="single" w:sz="4" w:space="0" w:color="auto"/>
                  </w:tcBorders>
                </w:tcPr>
                <w:p w14:paraId="6FA9B8CC" w14:textId="77777777" w:rsidR="00FA55B9" w:rsidRPr="00623BDB" w:rsidRDefault="00FA55B9" w:rsidP="00623BDB">
                  <w:pPr>
                    <w:pStyle w:val="NoSpacing"/>
                    <w:rPr>
                      <w:rFonts w:ascii="Arial" w:hAnsi="Arial" w:cs="Arial"/>
                      <w:lang w:val="sr-Cyrl-RS"/>
                    </w:rPr>
                  </w:pPr>
                  <w:r w:rsidRPr="00623BDB">
                    <w:rPr>
                      <w:rFonts w:ascii="Arial" w:hAnsi="Arial" w:cs="Arial"/>
                      <w:lang w:val="sr-Cyrl-RS"/>
                    </w:rPr>
                    <w:t>1685</w:t>
                  </w:r>
                </w:p>
              </w:tc>
            </w:tr>
            <w:tr w:rsidR="00FB4BF8" w:rsidRPr="00623BDB" w14:paraId="15976F9A" w14:textId="77777777" w:rsidTr="00BD277A">
              <w:trPr>
                <w:trHeight w:val="552"/>
              </w:trPr>
              <w:tc>
                <w:tcPr>
                  <w:tcW w:w="5293" w:type="dxa"/>
                  <w:tcBorders>
                    <w:top w:val="single" w:sz="4" w:space="0" w:color="auto"/>
                    <w:left w:val="single" w:sz="4" w:space="0" w:color="auto"/>
                    <w:bottom w:val="single" w:sz="4" w:space="0" w:color="auto"/>
                    <w:right w:val="single" w:sz="4" w:space="0" w:color="auto"/>
                  </w:tcBorders>
                  <w:hideMark/>
                </w:tcPr>
                <w:p w14:paraId="32C0B017" w14:textId="77777777" w:rsidR="00FA55B9" w:rsidRPr="00623BDB" w:rsidRDefault="00FA55B9" w:rsidP="00623BDB">
                  <w:pPr>
                    <w:pStyle w:val="NoSpacing"/>
                    <w:rPr>
                      <w:rFonts w:ascii="Arial" w:hAnsi="Arial" w:cs="Arial"/>
                    </w:rPr>
                  </w:pPr>
                  <w:proofErr w:type="spellStart"/>
                  <w:r w:rsidRPr="00623BDB">
                    <w:rPr>
                      <w:rFonts w:ascii="Arial" w:hAnsi="Arial" w:cs="Arial"/>
                    </w:rPr>
                    <w:t>Запослени</w:t>
                  </w:r>
                  <w:proofErr w:type="spellEnd"/>
                  <w:r w:rsidRPr="00623BDB">
                    <w:rPr>
                      <w:rFonts w:ascii="Arial" w:hAnsi="Arial" w:cs="Arial"/>
                    </w:rPr>
                    <w:t xml:space="preserve"> у </w:t>
                  </w:r>
                  <w:proofErr w:type="spellStart"/>
                  <w:r w:rsidRPr="00623BDB">
                    <w:rPr>
                      <w:rFonts w:ascii="Arial" w:hAnsi="Arial" w:cs="Arial"/>
                    </w:rPr>
                    <w:t>правним</w:t>
                  </w:r>
                  <w:proofErr w:type="spellEnd"/>
                  <w:r w:rsidRPr="00623BDB">
                    <w:rPr>
                      <w:rFonts w:ascii="Arial" w:hAnsi="Arial" w:cs="Arial"/>
                    </w:rPr>
                    <w:t xml:space="preserve"> </w:t>
                  </w:r>
                  <w:proofErr w:type="spellStart"/>
                  <w:r w:rsidRPr="00623BDB">
                    <w:rPr>
                      <w:rFonts w:ascii="Arial" w:hAnsi="Arial" w:cs="Arial"/>
                    </w:rPr>
                    <w:t>лицима</w:t>
                  </w:r>
                  <w:proofErr w:type="spellEnd"/>
                  <w:r w:rsidRPr="00623BDB">
                    <w:rPr>
                      <w:rFonts w:ascii="Arial" w:hAnsi="Arial" w:cs="Arial"/>
                    </w:rPr>
                    <w:t xml:space="preserve"> (у </w:t>
                  </w:r>
                  <w:proofErr w:type="spellStart"/>
                  <w:r w:rsidRPr="00623BDB">
                    <w:rPr>
                      <w:rFonts w:ascii="Arial" w:hAnsi="Arial" w:cs="Arial"/>
                    </w:rPr>
                    <w:t>радном</w:t>
                  </w:r>
                  <w:proofErr w:type="spellEnd"/>
                  <w:r w:rsidRPr="00623BDB">
                    <w:rPr>
                      <w:rFonts w:ascii="Arial" w:hAnsi="Arial" w:cs="Arial"/>
                    </w:rPr>
                    <w:t xml:space="preserve"> </w:t>
                  </w:r>
                  <w:proofErr w:type="spellStart"/>
                  <w:r w:rsidRPr="00623BDB">
                    <w:rPr>
                      <w:rFonts w:ascii="Arial" w:hAnsi="Arial" w:cs="Arial"/>
                    </w:rPr>
                    <w:t>односу</w:t>
                  </w:r>
                  <w:proofErr w:type="spellEnd"/>
                  <w:r w:rsidRPr="00623BDB">
                    <w:rPr>
                      <w:rFonts w:ascii="Arial" w:hAnsi="Arial" w:cs="Arial"/>
                    </w:rPr>
                    <w:t xml:space="preserve"> и </w:t>
                  </w:r>
                  <w:proofErr w:type="spellStart"/>
                  <w:r w:rsidRPr="00623BDB">
                    <w:rPr>
                      <w:rFonts w:ascii="Arial" w:hAnsi="Arial" w:cs="Arial"/>
                    </w:rPr>
                    <w:t>ван</w:t>
                  </w:r>
                  <w:proofErr w:type="spellEnd"/>
                  <w:r w:rsidRPr="00623BDB">
                    <w:rPr>
                      <w:rFonts w:ascii="Arial" w:hAnsi="Arial" w:cs="Arial"/>
                    </w:rPr>
                    <w:t xml:space="preserve"> </w:t>
                  </w:r>
                  <w:proofErr w:type="spellStart"/>
                  <w:r w:rsidRPr="00623BDB">
                    <w:rPr>
                      <w:rFonts w:ascii="Arial" w:hAnsi="Arial" w:cs="Arial"/>
                    </w:rPr>
                    <w:t>радног</w:t>
                  </w:r>
                  <w:proofErr w:type="spellEnd"/>
                  <w:r w:rsidRPr="00623BDB">
                    <w:rPr>
                      <w:rFonts w:ascii="Arial" w:hAnsi="Arial" w:cs="Arial"/>
                    </w:rPr>
                    <w:t xml:space="preserve"> </w:t>
                  </w:r>
                  <w:proofErr w:type="spellStart"/>
                  <w:r w:rsidRPr="00623BDB">
                    <w:rPr>
                      <w:rFonts w:ascii="Arial" w:hAnsi="Arial" w:cs="Arial"/>
                    </w:rPr>
                    <w:t>односа</w:t>
                  </w:r>
                  <w:proofErr w:type="spellEnd"/>
                  <w:r w:rsidRPr="00623BDB">
                    <w:rPr>
                      <w:rFonts w:ascii="Arial" w:hAnsi="Arial" w:cs="Arial"/>
                    </w:rPr>
                    <w:t>)</w:t>
                  </w:r>
                </w:p>
              </w:tc>
              <w:tc>
                <w:tcPr>
                  <w:tcW w:w="1255" w:type="dxa"/>
                  <w:tcBorders>
                    <w:top w:val="single" w:sz="4" w:space="0" w:color="auto"/>
                    <w:left w:val="single" w:sz="4" w:space="0" w:color="auto"/>
                    <w:bottom w:val="single" w:sz="4" w:space="0" w:color="auto"/>
                    <w:right w:val="single" w:sz="4" w:space="0" w:color="auto"/>
                  </w:tcBorders>
                </w:tcPr>
                <w:p w14:paraId="25302724" w14:textId="77777777" w:rsidR="00FA55B9" w:rsidRPr="00623BDB" w:rsidRDefault="00FA55B9" w:rsidP="00623BDB">
                  <w:pPr>
                    <w:pStyle w:val="NoSpacing"/>
                    <w:rPr>
                      <w:rFonts w:ascii="Arial" w:hAnsi="Arial" w:cs="Arial"/>
                    </w:rPr>
                  </w:pPr>
                  <w:r w:rsidRPr="00623BDB">
                    <w:rPr>
                      <w:rFonts w:ascii="Arial" w:hAnsi="Arial" w:cs="Arial"/>
                    </w:rPr>
                    <w:t>1209</w:t>
                  </w:r>
                </w:p>
              </w:tc>
              <w:tc>
                <w:tcPr>
                  <w:tcW w:w="1254" w:type="dxa"/>
                  <w:tcBorders>
                    <w:top w:val="single" w:sz="4" w:space="0" w:color="auto"/>
                    <w:left w:val="single" w:sz="4" w:space="0" w:color="auto"/>
                    <w:bottom w:val="single" w:sz="4" w:space="0" w:color="auto"/>
                    <w:right w:val="single" w:sz="4" w:space="0" w:color="auto"/>
                  </w:tcBorders>
                </w:tcPr>
                <w:p w14:paraId="435A602D" w14:textId="77777777" w:rsidR="00FA55B9" w:rsidRPr="00623BDB" w:rsidRDefault="00FA55B9" w:rsidP="00623BDB">
                  <w:pPr>
                    <w:pStyle w:val="NoSpacing"/>
                    <w:rPr>
                      <w:rFonts w:ascii="Arial" w:hAnsi="Arial" w:cs="Arial"/>
                    </w:rPr>
                  </w:pPr>
                  <w:r w:rsidRPr="00623BDB">
                    <w:rPr>
                      <w:rFonts w:ascii="Arial" w:hAnsi="Arial" w:cs="Arial"/>
                    </w:rPr>
                    <w:t>1144</w:t>
                  </w:r>
                </w:p>
              </w:tc>
              <w:tc>
                <w:tcPr>
                  <w:tcW w:w="1255" w:type="dxa"/>
                  <w:tcBorders>
                    <w:top w:val="single" w:sz="4" w:space="0" w:color="auto"/>
                    <w:left w:val="single" w:sz="4" w:space="0" w:color="auto"/>
                    <w:bottom w:val="single" w:sz="4" w:space="0" w:color="auto"/>
                    <w:right w:val="single" w:sz="4" w:space="0" w:color="auto"/>
                  </w:tcBorders>
                </w:tcPr>
                <w:p w14:paraId="7D287EDA" w14:textId="77777777" w:rsidR="00FA55B9" w:rsidRPr="00623BDB" w:rsidRDefault="00FA55B9" w:rsidP="00623BDB">
                  <w:pPr>
                    <w:pStyle w:val="NoSpacing"/>
                    <w:rPr>
                      <w:rFonts w:ascii="Arial" w:hAnsi="Arial" w:cs="Arial"/>
                    </w:rPr>
                  </w:pPr>
                  <w:r w:rsidRPr="00623BDB">
                    <w:rPr>
                      <w:rFonts w:ascii="Arial" w:hAnsi="Arial" w:cs="Arial"/>
                    </w:rPr>
                    <w:t>1168</w:t>
                  </w:r>
                </w:p>
              </w:tc>
            </w:tr>
            <w:tr w:rsidR="00FB4BF8" w:rsidRPr="00623BDB" w14:paraId="24C23DFB" w14:textId="77777777" w:rsidTr="00BD277A">
              <w:trPr>
                <w:trHeight w:val="841"/>
              </w:trPr>
              <w:tc>
                <w:tcPr>
                  <w:tcW w:w="5293" w:type="dxa"/>
                  <w:tcBorders>
                    <w:top w:val="single" w:sz="4" w:space="0" w:color="auto"/>
                    <w:left w:val="single" w:sz="4" w:space="0" w:color="auto"/>
                    <w:bottom w:val="single" w:sz="4" w:space="0" w:color="auto"/>
                    <w:right w:val="single" w:sz="4" w:space="0" w:color="auto"/>
                  </w:tcBorders>
                  <w:hideMark/>
                </w:tcPr>
                <w:p w14:paraId="6DA12AE7" w14:textId="77777777" w:rsidR="00FA55B9" w:rsidRPr="00623BDB" w:rsidRDefault="00FA55B9" w:rsidP="00623BDB">
                  <w:pPr>
                    <w:pStyle w:val="NoSpacing"/>
                    <w:rPr>
                      <w:rFonts w:ascii="Arial" w:hAnsi="Arial" w:cs="Arial"/>
                    </w:rPr>
                  </w:pPr>
                  <w:proofErr w:type="spellStart"/>
                  <w:r w:rsidRPr="00623BDB">
                    <w:rPr>
                      <w:rFonts w:ascii="Arial" w:hAnsi="Arial" w:cs="Arial"/>
                    </w:rPr>
                    <w:t>Предузетници</w:t>
                  </w:r>
                  <w:proofErr w:type="spellEnd"/>
                  <w:r w:rsidRPr="00623BDB">
                    <w:rPr>
                      <w:rFonts w:ascii="Arial" w:hAnsi="Arial" w:cs="Arial"/>
                    </w:rPr>
                    <w:t xml:space="preserve"> и </w:t>
                  </w:r>
                  <w:proofErr w:type="spellStart"/>
                  <w:r w:rsidRPr="00623BDB">
                    <w:rPr>
                      <w:rFonts w:ascii="Arial" w:hAnsi="Arial" w:cs="Arial"/>
                    </w:rPr>
                    <w:t>запослени</w:t>
                  </w:r>
                  <w:proofErr w:type="spellEnd"/>
                  <w:r w:rsidRPr="00623BDB">
                    <w:rPr>
                      <w:rFonts w:ascii="Arial" w:hAnsi="Arial" w:cs="Arial"/>
                    </w:rPr>
                    <w:t xml:space="preserve"> </w:t>
                  </w:r>
                  <w:proofErr w:type="spellStart"/>
                  <w:r w:rsidRPr="00623BDB">
                    <w:rPr>
                      <w:rFonts w:ascii="Arial" w:hAnsi="Arial" w:cs="Arial"/>
                    </w:rPr>
                    <w:t>код</w:t>
                  </w:r>
                  <w:proofErr w:type="spellEnd"/>
                  <w:r w:rsidRPr="00623BDB">
                    <w:rPr>
                      <w:rFonts w:ascii="Arial" w:hAnsi="Arial" w:cs="Arial"/>
                    </w:rPr>
                    <w:t xml:space="preserve"> </w:t>
                  </w:r>
                  <w:proofErr w:type="spellStart"/>
                  <w:r w:rsidRPr="00623BDB">
                    <w:rPr>
                      <w:rFonts w:ascii="Arial" w:hAnsi="Arial" w:cs="Arial"/>
                    </w:rPr>
                    <w:t>њих</w:t>
                  </w:r>
                  <w:proofErr w:type="spellEnd"/>
                  <w:r w:rsidRPr="00623BDB">
                    <w:rPr>
                      <w:rFonts w:ascii="Arial" w:hAnsi="Arial" w:cs="Arial"/>
                    </w:rPr>
                    <w:t xml:space="preserve"> и </w:t>
                  </w:r>
                  <w:proofErr w:type="spellStart"/>
                  <w:r w:rsidRPr="00623BDB">
                    <w:rPr>
                      <w:rFonts w:ascii="Arial" w:hAnsi="Arial" w:cs="Arial"/>
                    </w:rPr>
                    <w:t>лица</w:t>
                  </w:r>
                  <w:proofErr w:type="spellEnd"/>
                  <w:r w:rsidRPr="00623BDB">
                    <w:rPr>
                      <w:rFonts w:ascii="Arial" w:hAnsi="Arial" w:cs="Arial"/>
                    </w:rPr>
                    <w:t xml:space="preserve"> </w:t>
                  </w:r>
                  <w:proofErr w:type="spellStart"/>
                  <w:r w:rsidRPr="00623BDB">
                    <w:rPr>
                      <w:rFonts w:ascii="Arial" w:hAnsi="Arial" w:cs="Arial"/>
                    </w:rPr>
                    <w:t>која</w:t>
                  </w:r>
                  <w:proofErr w:type="spellEnd"/>
                  <w:r w:rsidRPr="00623BDB">
                    <w:rPr>
                      <w:rFonts w:ascii="Arial" w:hAnsi="Arial" w:cs="Arial"/>
                    </w:rPr>
                    <w:t xml:space="preserve"> </w:t>
                  </w:r>
                  <w:proofErr w:type="spellStart"/>
                  <w:r w:rsidRPr="00623BDB">
                    <w:rPr>
                      <w:rFonts w:ascii="Arial" w:hAnsi="Arial" w:cs="Arial"/>
                    </w:rPr>
                    <w:t>самостално</w:t>
                  </w:r>
                  <w:proofErr w:type="spellEnd"/>
                  <w:r w:rsidRPr="00623BDB">
                    <w:rPr>
                      <w:rFonts w:ascii="Arial" w:hAnsi="Arial" w:cs="Arial"/>
                    </w:rPr>
                    <w:t xml:space="preserve"> </w:t>
                  </w:r>
                  <w:proofErr w:type="spellStart"/>
                  <w:r w:rsidRPr="00623BDB">
                    <w:rPr>
                      <w:rFonts w:ascii="Arial" w:hAnsi="Arial" w:cs="Arial"/>
                    </w:rPr>
                    <w:t>обављају</w:t>
                  </w:r>
                  <w:proofErr w:type="spellEnd"/>
                  <w:r w:rsidRPr="00623BDB">
                    <w:rPr>
                      <w:rFonts w:ascii="Arial" w:hAnsi="Arial" w:cs="Arial"/>
                    </w:rPr>
                    <w:t xml:space="preserve"> </w:t>
                  </w:r>
                  <w:proofErr w:type="spellStart"/>
                  <w:r w:rsidRPr="00623BDB">
                    <w:rPr>
                      <w:rFonts w:ascii="Arial" w:hAnsi="Arial" w:cs="Arial"/>
                    </w:rPr>
                    <w:t>делатност</w:t>
                  </w:r>
                  <w:proofErr w:type="spellEnd"/>
                  <w:r w:rsidRPr="00623BDB">
                    <w:rPr>
                      <w:rFonts w:ascii="Arial" w:hAnsi="Arial" w:cs="Arial"/>
                    </w:rPr>
                    <w:t xml:space="preserve"> (у </w:t>
                  </w:r>
                  <w:proofErr w:type="spellStart"/>
                  <w:r w:rsidRPr="00623BDB">
                    <w:rPr>
                      <w:rFonts w:ascii="Arial" w:hAnsi="Arial" w:cs="Arial"/>
                    </w:rPr>
                    <w:t>радном</w:t>
                  </w:r>
                  <w:proofErr w:type="spellEnd"/>
                  <w:r w:rsidRPr="00623BDB">
                    <w:rPr>
                      <w:rFonts w:ascii="Arial" w:hAnsi="Arial" w:cs="Arial"/>
                    </w:rPr>
                    <w:t xml:space="preserve"> </w:t>
                  </w:r>
                  <w:proofErr w:type="spellStart"/>
                  <w:r w:rsidRPr="00623BDB">
                    <w:rPr>
                      <w:rFonts w:ascii="Arial" w:hAnsi="Arial" w:cs="Arial"/>
                    </w:rPr>
                    <w:t>односу</w:t>
                  </w:r>
                  <w:proofErr w:type="spellEnd"/>
                  <w:r w:rsidRPr="00623BDB">
                    <w:rPr>
                      <w:rFonts w:ascii="Arial" w:hAnsi="Arial" w:cs="Arial"/>
                    </w:rPr>
                    <w:t xml:space="preserve"> и </w:t>
                  </w:r>
                  <w:proofErr w:type="spellStart"/>
                  <w:r w:rsidRPr="00623BDB">
                    <w:rPr>
                      <w:rFonts w:ascii="Arial" w:hAnsi="Arial" w:cs="Arial"/>
                    </w:rPr>
                    <w:t>ван</w:t>
                  </w:r>
                  <w:proofErr w:type="spellEnd"/>
                  <w:r w:rsidRPr="00623BDB">
                    <w:rPr>
                      <w:rFonts w:ascii="Arial" w:hAnsi="Arial" w:cs="Arial"/>
                    </w:rPr>
                    <w:t xml:space="preserve"> </w:t>
                  </w:r>
                  <w:proofErr w:type="spellStart"/>
                  <w:r w:rsidRPr="00623BDB">
                    <w:rPr>
                      <w:rFonts w:ascii="Arial" w:hAnsi="Arial" w:cs="Arial"/>
                    </w:rPr>
                    <w:t>радног</w:t>
                  </w:r>
                  <w:proofErr w:type="spellEnd"/>
                  <w:r w:rsidRPr="00623BDB">
                    <w:rPr>
                      <w:rFonts w:ascii="Arial" w:hAnsi="Arial" w:cs="Arial"/>
                    </w:rPr>
                    <w:t xml:space="preserve"> </w:t>
                  </w:r>
                  <w:proofErr w:type="spellStart"/>
                  <w:r w:rsidRPr="00623BDB">
                    <w:rPr>
                      <w:rFonts w:ascii="Arial" w:hAnsi="Arial" w:cs="Arial"/>
                    </w:rPr>
                    <w:t>односа</w:t>
                  </w:r>
                  <w:proofErr w:type="spellEnd"/>
                  <w:r w:rsidRPr="00623BDB">
                    <w:rPr>
                      <w:rFonts w:ascii="Arial" w:hAnsi="Arial" w:cs="Arial"/>
                    </w:rPr>
                    <w:t>)</w:t>
                  </w:r>
                </w:p>
              </w:tc>
              <w:tc>
                <w:tcPr>
                  <w:tcW w:w="1255" w:type="dxa"/>
                  <w:tcBorders>
                    <w:top w:val="single" w:sz="4" w:space="0" w:color="auto"/>
                    <w:left w:val="single" w:sz="4" w:space="0" w:color="auto"/>
                    <w:bottom w:val="single" w:sz="4" w:space="0" w:color="auto"/>
                    <w:right w:val="single" w:sz="4" w:space="0" w:color="auto"/>
                  </w:tcBorders>
                </w:tcPr>
                <w:p w14:paraId="5AF7D674" w14:textId="77777777" w:rsidR="00FA55B9" w:rsidRPr="00623BDB" w:rsidRDefault="00FA55B9" w:rsidP="00623BDB">
                  <w:pPr>
                    <w:pStyle w:val="NoSpacing"/>
                    <w:rPr>
                      <w:rFonts w:ascii="Arial" w:hAnsi="Arial" w:cs="Arial"/>
                    </w:rPr>
                  </w:pPr>
                  <w:r w:rsidRPr="00623BDB">
                    <w:rPr>
                      <w:rFonts w:ascii="Arial" w:hAnsi="Arial" w:cs="Arial"/>
                    </w:rPr>
                    <w:t>324</w:t>
                  </w:r>
                </w:p>
              </w:tc>
              <w:tc>
                <w:tcPr>
                  <w:tcW w:w="1254" w:type="dxa"/>
                  <w:tcBorders>
                    <w:top w:val="single" w:sz="4" w:space="0" w:color="auto"/>
                    <w:left w:val="single" w:sz="4" w:space="0" w:color="auto"/>
                    <w:bottom w:val="single" w:sz="4" w:space="0" w:color="auto"/>
                    <w:right w:val="single" w:sz="4" w:space="0" w:color="auto"/>
                  </w:tcBorders>
                </w:tcPr>
                <w:p w14:paraId="70EB07C4" w14:textId="77777777" w:rsidR="00FA55B9" w:rsidRPr="00623BDB" w:rsidRDefault="00FA55B9" w:rsidP="00623BDB">
                  <w:pPr>
                    <w:pStyle w:val="NoSpacing"/>
                    <w:rPr>
                      <w:rFonts w:ascii="Arial" w:hAnsi="Arial" w:cs="Arial"/>
                    </w:rPr>
                  </w:pPr>
                  <w:r w:rsidRPr="00623BDB">
                    <w:rPr>
                      <w:rFonts w:ascii="Arial" w:hAnsi="Arial" w:cs="Arial"/>
                    </w:rPr>
                    <w:t>376</w:t>
                  </w:r>
                </w:p>
              </w:tc>
              <w:tc>
                <w:tcPr>
                  <w:tcW w:w="1255" w:type="dxa"/>
                  <w:tcBorders>
                    <w:top w:val="single" w:sz="4" w:space="0" w:color="auto"/>
                    <w:left w:val="single" w:sz="4" w:space="0" w:color="auto"/>
                    <w:bottom w:val="single" w:sz="4" w:space="0" w:color="auto"/>
                    <w:right w:val="single" w:sz="4" w:space="0" w:color="auto"/>
                  </w:tcBorders>
                </w:tcPr>
                <w:p w14:paraId="0395CC10" w14:textId="77777777" w:rsidR="00FA55B9" w:rsidRPr="00623BDB" w:rsidRDefault="00FA55B9" w:rsidP="00623BDB">
                  <w:pPr>
                    <w:pStyle w:val="NoSpacing"/>
                    <w:rPr>
                      <w:rFonts w:ascii="Arial" w:hAnsi="Arial" w:cs="Arial"/>
                      <w:lang w:val="sr-Cyrl-RS"/>
                    </w:rPr>
                  </w:pPr>
                  <w:r w:rsidRPr="00623BDB">
                    <w:rPr>
                      <w:rFonts w:ascii="Arial" w:hAnsi="Arial" w:cs="Arial"/>
                      <w:lang w:val="sr-Cyrl-RS"/>
                    </w:rPr>
                    <w:t>414</w:t>
                  </w:r>
                </w:p>
              </w:tc>
            </w:tr>
            <w:tr w:rsidR="00FB4BF8" w:rsidRPr="00623BDB" w14:paraId="7AEF6E63" w14:textId="77777777" w:rsidTr="00BD277A">
              <w:trPr>
                <w:trHeight w:val="552"/>
              </w:trPr>
              <w:tc>
                <w:tcPr>
                  <w:tcW w:w="5293" w:type="dxa"/>
                  <w:tcBorders>
                    <w:top w:val="single" w:sz="4" w:space="0" w:color="auto"/>
                    <w:left w:val="single" w:sz="4" w:space="0" w:color="auto"/>
                    <w:bottom w:val="single" w:sz="4" w:space="0" w:color="auto"/>
                    <w:right w:val="single" w:sz="4" w:space="0" w:color="auto"/>
                  </w:tcBorders>
                  <w:hideMark/>
                </w:tcPr>
                <w:p w14:paraId="4AD09A8D" w14:textId="77777777" w:rsidR="00FA55B9" w:rsidRPr="00623BDB" w:rsidRDefault="00FA55B9" w:rsidP="00623BDB">
                  <w:pPr>
                    <w:pStyle w:val="NoSpacing"/>
                    <w:rPr>
                      <w:rFonts w:ascii="Arial" w:hAnsi="Arial" w:cs="Arial"/>
                    </w:rPr>
                  </w:pPr>
                  <w:proofErr w:type="spellStart"/>
                  <w:r w:rsidRPr="00623BDB">
                    <w:rPr>
                      <w:rFonts w:ascii="Arial" w:hAnsi="Arial" w:cs="Arial"/>
                    </w:rPr>
                    <w:t>Регистровани</w:t>
                  </w:r>
                  <w:proofErr w:type="spellEnd"/>
                  <w:r w:rsidRPr="00623BDB">
                    <w:rPr>
                      <w:rFonts w:ascii="Arial" w:hAnsi="Arial" w:cs="Arial"/>
                    </w:rPr>
                    <w:t xml:space="preserve"> </w:t>
                  </w:r>
                  <w:proofErr w:type="spellStart"/>
                  <w:r w:rsidRPr="00623BDB">
                    <w:rPr>
                      <w:rFonts w:ascii="Arial" w:hAnsi="Arial" w:cs="Arial"/>
                    </w:rPr>
                    <w:t>индувидуални</w:t>
                  </w:r>
                  <w:proofErr w:type="spellEnd"/>
                  <w:r w:rsidRPr="00623BDB">
                    <w:rPr>
                      <w:rFonts w:ascii="Arial" w:hAnsi="Arial" w:cs="Arial"/>
                    </w:rPr>
                    <w:t xml:space="preserve"> </w:t>
                  </w:r>
                  <w:proofErr w:type="spellStart"/>
                  <w:r w:rsidRPr="00623BDB">
                    <w:rPr>
                      <w:rFonts w:ascii="Arial" w:hAnsi="Arial" w:cs="Arial"/>
                    </w:rPr>
                    <w:t>пољопривредници</w:t>
                  </w:r>
                  <w:proofErr w:type="spellEnd"/>
                </w:p>
              </w:tc>
              <w:tc>
                <w:tcPr>
                  <w:tcW w:w="1255" w:type="dxa"/>
                  <w:tcBorders>
                    <w:top w:val="single" w:sz="4" w:space="0" w:color="auto"/>
                    <w:left w:val="single" w:sz="4" w:space="0" w:color="auto"/>
                    <w:bottom w:val="single" w:sz="4" w:space="0" w:color="auto"/>
                    <w:right w:val="single" w:sz="4" w:space="0" w:color="auto"/>
                  </w:tcBorders>
                </w:tcPr>
                <w:p w14:paraId="3FC6014B" w14:textId="77777777" w:rsidR="00FA55B9" w:rsidRPr="00623BDB" w:rsidRDefault="00FA55B9" w:rsidP="00623BDB">
                  <w:pPr>
                    <w:pStyle w:val="NoSpacing"/>
                    <w:rPr>
                      <w:rFonts w:ascii="Arial" w:hAnsi="Arial" w:cs="Arial"/>
                    </w:rPr>
                  </w:pPr>
                  <w:r w:rsidRPr="00623BDB">
                    <w:rPr>
                      <w:rFonts w:ascii="Arial" w:hAnsi="Arial" w:cs="Arial"/>
                    </w:rPr>
                    <w:t>159</w:t>
                  </w:r>
                </w:p>
              </w:tc>
              <w:tc>
                <w:tcPr>
                  <w:tcW w:w="1254" w:type="dxa"/>
                  <w:tcBorders>
                    <w:top w:val="single" w:sz="4" w:space="0" w:color="auto"/>
                    <w:left w:val="single" w:sz="4" w:space="0" w:color="auto"/>
                    <w:bottom w:val="single" w:sz="4" w:space="0" w:color="auto"/>
                    <w:right w:val="single" w:sz="4" w:space="0" w:color="auto"/>
                  </w:tcBorders>
                </w:tcPr>
                <w:p w14:paraId="2A2C6D91" w14:textId="77777777" w:rsidR="00FA55B9" w:rsidRPr="00623BDB" w:rsidRDefault="00FA55B9" w:rsidP="00623BDB">
                  <w:pPr>
                    <w:pStyle w:val="NoSpacing"/>
                    <w:rPr>
                      <w:rFonts w:ascii="Arial" w:hAnsi="Arial" w:cs="Arial"/>
                    </w:rPr>
                  </w:pPr>
                  <w:r w:rsidRPr="00623BDB">
                    <w:rPr>
                      <w:rFonts w:ascii="Arial" w:hAnsi="Arial" w:cs="Arial"/>
                    </w:rPr>
                    <w:t>129</w:t>
                  </w:r>
                </w:p>
              </w:tc>
              <w:tc>
                <w:tcPr>
                  <w:tcW w:w="1255" w:type="dxa"/>
                  <w:tcBorders>
                    <w:top w:val="single" w:sz="4" w:space="0" w:color="auto"/>
                    <w:left w:val="single" w:sz="4" w:space="0" w:color="auto"/>
                    <w:bottom w:val="single" w:sz="4" w:space="0" w:color="auto"/>
                    <w:right w:val="single" w:sz="4" w:space="0" w:color="auto"/>
                  </w:tcBorders>
                </w:tcPr>
                <w:p w14:paraId="05742CEB" w14:textId="77777777" w:rsidR="00FA55B9" w:rsidRPr="00623BDB" w:rsidRDefault="00FA55B9" w:rsidP="00623BDB">
                  <w:pPr>
                    <w:pStyle w:val="NoSpacing"/>
                    <w:rPr>
                      <w:rFonts w:ascii="Arial" w:hAnsi="Arial" w:cs="Arial"/>
                      <w:lang w:val="sr-Cyrl-RS"/>
                    </w:rPr>
                  </w:pPr>
                  <w:r w:rsidRPr="00623BDB">
                    <w:rPr>
                      <w:rFonts w:ascii="Arial" w:hAnsi="Arial" w:cs="Arial"/>
                      <w:lang w:val="sr-Cyrl-RS"/>
                    </w:rPr>
                    <w:t>103</w:t>
                  </w:r>
                </w:p>
                <w:p w14:paraId="54EBF3A9" w14:textId="77777777" w:rsidR="00FA55B9" w:rsidRPr="00623BDB" w:rsidRDefault="00FA55B9" w:rsidP="00623BDB">
                  <w:pPr>
                    <w:pStyle w:val="NoSpacing"/>
                    <w:rPr>
                      <w:rFonts w:ascii="Arial" w:hAnsi="Arial" w:cs="Arial"/>
                    </w:rPr>
                  </w:pPr>
                </w:p>
              </w:tc>
            </w:tr>
          </w:tbl>
          <w:p w14:paraId="4E6ABD8E"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Извор</w:t>
            </w:r>
            <w:proofErr w:type="spellEnd"/>
            <w:r w:rsidRPr="00623BDB">
              <w:rPr>
                <w:rFonts w:ascii="Arial" w:hAnsi="Arial" w:cs="Arial"/>
                <w:sz w:val="20"/>
                <w:szCs w:val="20"/>
              </w:rPr>
              <w:t xml:space="preserve">: </w:t>
            </w:r>
            <w:proofErr w:type="spellStart"/>
            <w:r w:rsidRPr="00623BDB">
              <w:rPr>
                <w:rFonts w:ascii="Arial" w:hAnsi="Arial" w:cs="Arial"/>
                <w:sz w:val="20"/>
                <w:szCs w:val="20"/>
              </w:rPr>
              <w:t>Републички</w:t>
            </w:r>
            <w:proofErr w:type="spellEnd"/>
            <w:r w:rsidRPr="00623BDB">
              <w:rPr>
                <w:rFonts w:ascii="Arial" w:hAnsi="Arial" w:cs="Arial"/>
                <w:sz w:val="20"/>
                <w:szCs w:val="20"/>
              </w:rPr>
              <w:t xml:space="preserve"> </w:t>
            </w:r>
            <w:proofErr w:type="spellStart"/>
            <w:r w:rsidRPr="00623BDB">
              <w:rPr>
                <w:rFonts w:ascii="Arial" w:hAnsi="Arial" w:cs="Arial"/>
                <w:sz w:val="20"/>
                <w:szCs w:val="20"/>
              </w:rPr>
              <w:t>завод</w:t>
            </w:r>
            <w:proofErr w:type="spellEnd"/>
            <w:r w:rsidRPr="00623BDB">
              <w:rPr>
                <w:rFonts w:ascii="Arial" w:hAnsi="Arial" w:cs="Arial"/>
                <w:sz w:val="20"/>
                <w:szCs w:val="20"/>
              </w:rPr>
              <w:t xml:space="preserve"> </w:t>
            </w:r>
            <w:proofErr w:type="spellStart"/>
            <w:r w:rsidRPr="00623BDB">
              <w:rPr>
                <w:rFonts w:ascii="Arial" w:hAnsi="Arial" w:cs="Arial"/>
                <w:sz w:val="20"/>
                <w:szCs w:val="20"/>
              </w:rPr>
              <w:t>за</w:t>
            </w:r>
            <w:proofErr w:type="spellEnd"/>
            <w:r w:rsidRPr="00623BDB">
              <w:rPr>
                <w:rFonts w:ascii="Arial" w:hAnsi="Arial" w:cs="Arial"/>
                <w:sz w:val="20"/>
                <w:szCs w:val="20"/>
              </w:rPr>
              <w:t xml:space="preserve"> </w:t>
            </w:r>
            <w:proofErr w:type="spellStart"/>
            <w:r w:rsidRPr="00623BDB">
              <w:rPr>
                <w:rFonts w:ascii="Arial" w:hAnsi="Arial" w:cs="Arial"/>
                <w:sz w:val="20"/>
                <w:szCs w:val="20"/>
              </w:rPr>
              <w:t>статистику</w:t>
            </w:r>
            <w:proofErr w:type="spellEnd"/>
            <w:r w:rsidRPr="00623BDB">
              <w:rPr>
                <w:rFonts w:ascii="Arial" w:hAnsi="Arial" w:cs="Arial"/>
                <w:sz w:val="20"/>
                <w:szCs w:val="20"/>
              </w:rPr>
              <w:t xml:space="preserve">, </w:t>
            </w:r>
          </w:p>
          <w:p w14:paraId="6FF6D882" w14:textId="77777777" w:rsidR="00FA55B9" w:rsidRPr="00623BDB" w:rsidRDefault="00FA55B9" w:rsidP="00623BDB">
            <w:pPr>
              <w:pStyle w:val="NoSpacing"/>
              <w:rPr>
                <w:rFonts w:ascii="Arial" w:hAnsi="Arial" w:cs="Arial"/>
                <w:sz w:val="20"/>
                <w:szCs w:val="20"/>
                <w:lang w:val="sr-Cyrl-RS"/>
              </w:rPr>
            </w:pPr>
            <w:r w:rsidRPr="00623BDB">
              <w:rPr>
                <w:rStyle w:val="publicationtitle"/>
                <w:rFonts w:ascii="Arial" w:hAnsi="Arial" w:cs="Arial"/>
                <w:sz w:val="20"/>
                <w:szCs w:val="20"/>
                <w:shd w:val="clear" w:color="auto" w:fill="FFFFFF"/>
                <w:lang w:val="ru-RU"/>
              </w:rPr>
              <w:t>Регистрована запосленост по општинама и градовима, 2017.</w:t>
            </w:r>
            <w:r w:rsidRPr="00623BDB">
              <w:rPr>
                <w:rStyle w:val="publicationtitle"/>
                <w:rFonts w:ascii="Arial" w:hAnsi="Arial" w:cs="Arial"/>
                <w:sz w:val="20"/>
                <w:szCs w:val="20"/>
                <w:shd w:val="clear" w:color="auto" w:fill="FFFFFF"/>
                <w:lang w:val="sr-Cyrl-RS"/>
              </w:rPr>
              <w:t>,2018., 2019.</w:t>
            </w:r>
          </w:p>
          <w:p w14:paraId="6BDCF0F4" w14:textId="77777777" w:rsidR="00FA55B9" w:rsidRPr="00623BDB" w:rsidRDefault="00FA55B9" w:rsidP="00623BDB">
            <w:pPr>
              <w:pStyle w:val="NoSpacing"/>
              <w:rPr>
                <w:rFonts w:ascii="Arial" w:hAnsi="Arial" w:cs="Arial"/>
                <w:sz w:val="20"/>
                <w:szCs w:val="20"/>
              </w:rPr>
            </w:pPr>
          </w:p>
          <w:p w14:paraId="1614B90E" w14:textId="77777777" w:rsidR="00FA55B9" w:rsidRPr="00623BDB" w:rsidRDefault="00FA55B9" w:rsidP="00623BDB">
            <w:pPr>
              <w:pStyle w:val="NoSpacing"/>
              <w:rPr>
                <w:rFonts w:ascii="Arial" w:hAnsi="Arial" w:cs="Arial"/>
                <w:sz w:val="20"/>
                <w:szCs w:val="20"/>
                <w:lang w:val="sr-Cyrl-RS"/>
              </w:rPr>
            </w:pPr>
          </w:p>
          <w:p w14:paraId="340BFDAB" w14:textId="39608E9C" w:rsidR="00FA55B9" w:rsidRPr="00623BDB" w:rsidRDefault="00B21ABB" w:rsidP="00623BDB">
            <w:pPr>
              <w:pStyle w:val="NoSpacing"/>
              <w:rPr>
                <w:rFonts w:ascii="Arial" w:hAnsi="Arial" w:cs="Arial"/>
                <w:sz w:val="20"/>
                <w:szCs w:val="20"/>
              </w:rPr>
            </w:pPr>
            <w:r w:rsidRPr="00623BDB">
              <w:rPr>
                <w:rFonts w:ascii="Arial" w:hAnsi="Arial" w:cs="Arial"/>
                <w:sz w:val="20"/>
                <w:szCs w:val="20"/>
                <w:lang w:val="sr-Cyrl-RS"/>
              </w:rPr>
              <w:t xml:space="preserve">Графикон 12. </w:t>
            </w:r>
            <w:r w:rsidR="00FA55B9" w:rsidRPr="00623BDB">
              <w:rPr>
                <w:rFonts w:ascii="Arial" w:hAnsi="Arial" w:cs="Arial"/>
                <w:sz w:val="20"/>
                <w:szCs w:val="20"/>
                <w:lang w:val="sr-Cyrl-RS"/>
              </w:rPr>
              <w:t xml:space="preserve">Регистровани запослени, </w:t>
            </w:r>
            <w:r w:rsidR="00FA55B9" w:rsidRPr="00623BDB">
              <w:rPr>
                <w:rFonts w:ascii="Arial" w:hAnsi="Arial" w:cs="Arial"/>
                <w:sz w:val="20"/>
                <w:szCs w:val="20"/>
                <w:lang w:val="x-none"/>
              </w:rPr>
              <w:t>201</w:t>
            </w:r>
            <w:r w:rsidR="00FA55B9" w:rsidRPr="00623BDB">
              <w:rPr>
                <w:rFonts w:ascii="Arial" w:hAnsi="Arial" w:cs="Arial"/>
                <w:sz w:val="20"/>
                <w:szCs w:val="20"/>
              </w:rPr>
              <w:t>7</w:t>
            </w:r>
            <w:r w:rsidR="00FA55B9" w:rsidRPr="00623BDB">
              <w:rPr>
                <w:rFonts w:ascii="Arial" w:hAnsi="Arial" w:cs="Arial"/>
                <w:sz w:val="20"/>
                <w:szCs w:val="20"/>
                <w:lang w:val="x-none"/>
              </w:rPr>
              <w:t>─201</w:t>
            </w:r>
            <w:r w:rsidR="00FA55B9" w:rsidRPr="00623BDB">
              <w:rPr>
                <w:rFonts w:ascii="Arial" w:hAnsi="Arial" w:cs="Arial"/>
                <w:sz w:val="20"/>
                <w:szCs w:val="20"/>
              </w:rPr>
              <w:t>9.</w:t>
            </w:r>
            <w:r w:rsidR="00FA55B9" w:rsidRPr="00623BDB">
              <w:rPr>
                <w:rFonts w:ascii="Arial" w:hAnsi="Arial" w:cs="Arial"/>
                <w:sz w:val="20"/>
                <w:szCs w:val="20"/>
                <w:lang w:val="sr-Cyrl-RS"/>
              </w:rPr>
              <w:t>*</w:t>
            </w:r>
          </w:p>
          <w:p w14:paraId="4B0F49B5"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noProof/>
                <w:sz w:val="20"/>
                <w:szCs w:val="20"/>
              </w:rPr>
              <w:lastRenderedPageBreak/>
              <w:drawing>
                <wp:inline distT="0" distB="0" distL="0" distR="0" wp14:anchorId="5396AB98" wp14:editId="5641D2F0">
                  <wp:extent cx="3295650" cy="4394200"/>
                  <wp:effectExtent l="0" t="0" r="0" b="6350"/>
                  <wp:docPr id="53" name="Chart 53">
                    <a:extLst xmlns:a="http://schemas.openxmlformats.org/drawingml/2006/main">
                      <a:ext uri="{FF2B5EF4-FFF2-40B4-BE49-F238E27FC236}">
                        <a16:creationId xmlns:a16="http://schemas.microsoft.com/office/drawing/2014/main" id="{00000000-0008-0000-0100-0000F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8B94A0"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sz w:val="20"/>
                <w:szCs w:val="20"/>
                <w:lang w:val="sr-Cyrl-CS"/>
              </w:rPr>
              <w:t xml:space="preserve">* </w:t>
            </w:r>
            <w:r w:rsidRPr="00623BDB">
              <w:rPr>
                <w:rFonts w:ascii="Arial" w:hAnsi="Arial" w:cs="Arial"/>
                <w:sz w:val="20"/>
                <w:szCs w:val="20"/>
                <w:lang w:val="sr-Cyrl-RS"/>
              </w:rPr>
              <w:t>Од 2015. укључени су и регистровани индивидуални пољопривредници</w:t>
            </w:r>
          </w:p>
          <w:p w14:paraId="19D178DF"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sz w:val="20"/>
                <w:szCs w:val="20"/>
                <w:lang w:val="x-none"/>
              </w:rPr>
              <w:t>Извор:</w:t>
            </w:r>
            <w:r w:rsidRPr="00623BDB">
              <w:rPr>
                <w:rFonts w:ascii="Arial" w:hAnsi="Arial" w:cs="Arial"/>
                <w:sz w:val="20"/>
                <w:szCs w:val="20"/>
                <w:lang w:val="sr-Cyrl-RS"/>
              </w:rPr>
              <w:t xml:space="preserve"> </w:t>
            </w:r>
            <w:r w:rsidRPr="00623BDB">
              <w:rPr>
                <w:rFonts w:ascii="Arial" w:hAnsi="Arial" w:cs="Arial"/>
                <w:sz w:val="20"/>
                <w:szCs w:val="20"/>
                <w:lang w:val="x-none"/>
              </w:rPr>
              <w:t>Статистика запослености и зарада,</w:t>
            </w:r>
            <w:r w:rsidRPr="00623BDB">
              <w:rPr>
                <w:rFonts w:ascii="Arial" w:hAnsi="Arial" w:cs="Arial"/>
                <w:sz w:val="20"/>
                <w:szCs w:val="20"/>
                <w:lang w:val="sr-Cyrl-RS"/>
              </w:rPr>
              <w:t xml:space="preserve"> РЗС</w:t>
            </w:r>
          </w:p>
          <w:p w14:paraId="1416C613" w14:textId="77777777" w:rsidR="00FA55B9" w:rsidRPr="00623BDB" w:rsidRDefault="00FA55B9" w:rsidP="00623BDB">
            <w:pPr>
              <w:pStyle w:val="NoSpacing"/>
              <w:rPr>
                <w:rFonts w:ascii="Arial" w:hAnsi="Arial" w:cs="Arial"/>
                <w:sz w:val="20"/>
                <w:szCs w:val="20"/>
                <w:lang w:val="sr-Cyrl-RS"/>
              </w:rPr>
            </w:pPr>
          </w:p>
          <w:p w14:paraId="48B9902F" w14:textId="77777777" w:rsidR="00FA55B9" w:rsidRPr="00623BDB" w:rsidRDefault="00FA55B9" w:rsidP="00623BDB">
            <w:pPr>
              <w:pStyle w:val="NoSpacing"/>
              <w:jc w:val="both"/>
              <w:rPr>
                <w:rFonts w:ascii="Arial" w:hAnsi="Arial" w:cs="Arial"/>
                <w:sz w:val="20"/>
                <w:szCs w:val="20"/>
                <w:lang w:val="sr-Cyrl-RS"/>
              </w:rPr>
            </w:pPr>
            <w:r w:rsidRPr="00623BDB">
              <w:rPr>
                <w:rFonts w:ascii="Arial" w:hAnsi="Arial" w:cs="Arial"/>
                <w:sz w:val="20"/>
                <w:szCs w:val="20"/>
                <w:lang w:val="sr-Cyrl-CS"/>
              </w:rPr>
              <w:t>У структури запослености доминирају запослени у привредним друштвима и предузетничким радњама, затим у државним органима, установама, јавним предузећима, школама и институцијама.</w:t>
            </w:r>
          </w:p>
          <w:p w14:paraId="11DD2748" w14:textId="77777777" w:rsidR="00FA55B9" w:rsidRPr="00623BDB" w:rsidRDefault="00FA55B9" w:rsidP="00623BDB">
            <w:pPr>
              <w:pStyle w:val="NoSpacing"/>
              <w:rPr>
                <w:rFonts w:ascii="Arial" w:hAnsi="Arial" w:cs="Arial"/>
                <w:sz w:val="20"/>
                <w:szCs w:val="20"/>
                <w:lang w:val="sr-Cyrl-RS"/>
              </w:rPr>
            </w:pPr>
          </w:p>
          <w:p w14:paraId="6C389E37"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sz w:val="20"/>
                <w:szCs w:val="20"/>
                <w:lang w:val="sr-Cyrl-RS"/>
              </w:rPr>
              <w:t xml:space="preserve">ТАБЕЛА 46: Структура запослених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1"/>
              <w:gridCol w:w="1560"/>
              <w:gridCol w:w="1275"/>
            </w:tblGrid>
            <w:tr w:rsidR="00FB4BF8" w:rsidRPr="00623BDB" w14:paraId="30A0A28F" w14:textId="77777777" w:rsidTr="00BD277A">
              <w:trPr>
                <w:trHeight w:val="360"/>
              </w:trPr>
              <w:tc>
                <w:tcPr>
                  <w:tcW w:w="4531" w:type="dxa"/>
                  <w:shd w:val="clear" w:color="auto" w:fill="A4B3C6"/>
                  <w:tcMar>
                    <w:top w:w="40" w:type="dxa"/>
                    <w:left w:w="40" w:type="dxa"/>
                    <w:bottom w:w="40" w:type="dxa"/>
                    <w:right w:w="40" w:type="dxa"/>
                  </w:tcMar>
                  <w:hideMark/>
                </w:tcPr>
                <w:p w14:paraId="531A9280" w14:textId="77777777" w:rsidR="00FA55B9" w:rsidRPr="00623BDB" w:rsidRDefault="00FA55B9" w:rsidP="00623BDB">
                  <w:pPr>
                    <w:pStyle w:val="NoSpacing"/>
                    <w:rPr>
                      <w:rFonts w:ascii="Arial" w:eastAsia="Times New Roman" w:hAnsi="Arial" w:cs="Arial"/>
                      <w:bCs/>
                      <w:sz w:val="20"/>
                      <w:szCs w:val="20"/>
                      <w:lang w:val="sr-Cyrl-RS" w:eastAsia="sr-Latn-RS"/>
                    </w:rPr>
                  </w:pPr>
                  <w:r w:rsidRPr="00623BDB">
                    <w:rPr>
                      <w:rFonts w:ascii="Arial" w:eastAsia="Times New Roman" w:hAnsi="Arial" w:cs="Arial"/>
                      <w:bCs/>
                      <w:sz w:val="20"/>
                      <w:szCs w:val="20"/>
                      <w:lang w:val="sr-Cyrl-RS" w:eastAsia="sr-Latn-RS"/>
                    </w:rPr>
                    <w:t xml:space="preserve">Општина Мерошина </w:t>
                  </w:r>
                </w:p>
              </w:tc>
              <w:tc>
                <w:tcPr>
                  <w:tcW w:w="1560" w:type="dxa"/>
                  <w:shd w:val="clear" w:color="auto" w:fill="A4B3C6"/>
                  <w:tcMar>
                    <w:top w:w="40" w:type="dxa"/>
                    <w:left w:w="40" w:type="dxa"/>
                    <w:bottom w:w="40" w:type="dxa"/>
                    <w:right w:w="40" w:type="dxa"/>
                  </w:tcMar>
                  <w:hideMark/>
                </w:tcPr>
                <w:p w14:paraId="3D730F58" w14:textId="77777777" w:rsidR="00FA55B9" w:rsidRPr="00623BDB" w:rsidRDefault="00FA55B9" w:rsidP="00623BDB">
                  <w:pPr>
                    <w:pStyle w:val="NoSpacing"/>
                    <w:rPr>
                      <w:rFonts w:ascii="Arial" w:eastAsia="Times New Roman" w:hAnsi="Arial" w:cs="Arial"/>
                      <w:bCs/>
                      <w:sz w:val="20"/>
                      <w:szCs w:val="20"/>
                      <w:lang w:eastAsia="sr-Latn-RS"/>
                    </w:rPr>
                  </w:pPr>
                  <w:proofErr w:type="spellStart"/>
                  <w:r w:rsidRPr="00623BDB">
                    <w:rPr>
                      <w:rFonts w:ascii="Arial" w:eastAsia="Times New Roman" w:hAnsi="Arial" w:cs="Arial"/>
                      <w:bCs/>
                      <w:sz w:val="20"/>
                      <w:szCs w:val="20"/>
                      <w:lang w:eastAsia="sr-Latn-RS"/>
                    </w:rPr>
                    <w:t>Јединица</w:t>
                  </w:r>
                  <w:proofErr w:type="spellEnd"/>
                  <w:r w:rsidRPr="00623BDB">
                    <w:rPr>
                      <w:rFonts w:ascii="Arial" w:eastAsia="Times New Roman" w:hAnsi="Arial" w:cs="Arial"/>
                      <w:bCs/>
                      <w:sz w:val="20"/>
                      <w:szCs w:val="20"/>
                      <w:lang w:eastAsia="sr-Latn-RS"/>
                    </w:rPr>
                    <w:t xml:space="preserve"> </w:t>
                  </w:r>
                  <w:proofErr w:type="spellStart"/>
                  <w:r w:rsidRPr="00623BDB">
                    <w:rPr>
                      <w:rFonts w:ascii="Arial" w:eastAsia="Times New Roman" w:hAnsi="Arial" w:cs="Arial"/>
                      <w:bCs/>
                      <w:sz w:val="20"/>
                      <w:szCs w:val="20"/>
                      <w:lang w:eastAsia="sr-Latn-RS"/>
                    </w:rPr>
                    <w:t>мере</w:t>
                  </w:r>
                  <w:proofErr w:type="spellEnd"/>
                </w:p>
              </w:tc>
              <w:tc>
                <w:tcPr>
                  <w:tcW w:w="1275" w:type="dxa"/>
                  <w:shd w:val="clear" w:color="auto" w:fill="A4B3C6"/>
                  <w:tcMar>
                    <w:top w:w="40" w:type="dxa"/>
                    <w:left w:w="40" w:type="dxa"/>
                    <w:bottom w:w="40" w:type="dxa"/>
                    <w:right w:w="40" w:type="dxa"/>
                  </w:tcMar>
                  <w:hideMark/>
                </w:tcPr>
                <w:p w14:paraId="02206A74" w14:textId="77777777" w:rsidR="00FA55B9" w:rsidRPr="00623BDB" w:rsidRDefault="00FA55B9" w:rsidP="00623BDB">
                  <w:pPr>
                    <w:pStyle w:val="NoSpacing"/>
                    <w:rPr>
                      <w:rFonts w:ascii="Arial" w:eastAsia="Times New Roman" w:hAnsi="Arial" w:cs="Arial"/>
                      <w:bCs/>
                      <w:sz w:val="20"/>
                      <w:szCs w:val="20"/>
                      <w:lang w:eastAsia="sr-Latn-RS"/>
                    </w:rPr>
                  </w:pPr>
                  <w:r w:rsidRPr="00623BDB">
                    <w:rPr>
                      <w:rFonts w:ascii="Arial" w:eastAsia="Times New Roman" w:hAnsi="Arial" w:cs="Arial"/>
                      <w:bCs/>
                      <w:sz w:val="20"/>
                      <w:szCs w:val="20"/>
                      <w:lang w:eastAsia="sr-Latn-RS"/>
                    </w:rPr>
                    <w:t>2019</w:t>
                  </w:r>
                </w:p>
              </w:tc>
            </w:tr>
            <w:tr w:rsidR="00FB4BF8" w:rsidRPr="00623BDB" w14:paraId="095C7900" w14:textId="77777777" w:rsidTr="00BD277A">
              <w:trPr>
                <w:trHeight w:val="360"/>
              </w:trPr>
              <w:tc>
                <w:tcPr>
                  <w:tcW w:w="4531" w:type="dxa"/>
                  <w:shd w:val="clear" w:color="auto" w:fill="auto"/>
                  <w:tcMar>
                    <w:top w:w="40" w:type="dxa"/>
                    <w:left w:w="40" w:type="dxa"/>
                    <w:bottom w:w="40" w:type="dxa"/>
                    <w:right w:w="40" w:type="dxa"/>
                  </w:tcMar>
                  <w:vAlign w:val="center"/>
                  <w:hideMark/>
                </w:tcPr>
                <w:p w14:paraId="1D890732" w14:textId="77777777" w:rsidR="00FA55B9" w:rsidRPr="00623BDB" w:rsidRDefault="00FA55B9" w:rsidP="00623BDB">
                  <w:pPr>
                    <w:pStyle w:val="NoSpacing"/>
                    <w:rPr>
                      <w:rFonts w:ascii="Arial" w:eastAsia="Times New Roman" w:hAnsi="Arial" w:cs="Arial"/>
                      <w:sz w:val="20"/>
                      <w:szCs w:val="20"/>
                      <w:lang w:eastAsia="sr-Latn-RS"/>
                    </w:rPr>
                  </w:pPr>
                  <w:proofErr w:type="spellStart"/>
                  <w:r w:rsidRPr="00623BDB">
                    <w:rPr>
                      <w:rFonts w:ascii="Arial" w:eastAsia="Times New Roman" w:hAnsi="Arial" w:cs="Arial"/>
                      <w:sz w:val="20"/>
                      <w:szCs w:val="20"/>
                      <w:lang w:eastAsia="sr-Latn-RS"/>
                    </w:rPr>
                    <w:t>Број</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запослених</w:t>
                  </w:r>
                  <w:proofErr w:type="spellEnd"/>
                </w:p>
              </w:tc>
              <w:tc>
                <w:tcPr>
                  <w:tcW w:w="1560" w:type="dxa"/>
                  <w:shd w:val="clear" w:color="auto" w:fill="auto"/>
                  <w:tcMar>
                    <w:top w:w="40" w:type="dxa"/>
                    <w:left w:w="40" w:type="dxa"/>
                    <w:bottom w:w="40" w:type="dxa"/>
                    <w:right w:w="40" w:type="dxa"/>
                  </w:tcMar>
                  <w:vAlign w:val="center"/>
                  <w:hideMark/>
                </w:tcPr>
                <w:p w14:paraId="2CE5B8F8" w14:textId="77777777" w:rsidR="00FA55B9" w:rsidRPr="00623BDB" w:rsidRDefault="00FA55B9" w:rsidP="00623BDB">
                  <w:pPr>
                    <w:pStyle w:val="NoSpacing"/>
                    <w:rPr>
                      <w:rFonts w:ascii="Arial" w:eastAsia="Times New Roman" w:hAnsi="Arial" w:cs="Arial"/>
                      <w:sz w:val="20"/>
                      <w:szCs w:val="20"/>
                      <w:lang w:eastAsia="sr-Latn-RS"/>
                    </w:rPr>
                  </w:pPr>
                  <w:proofErr w:type="spellStart"/>
                  <w:r w:rsidRPr="00623BDB">
                    <w:rPr>
                      <w:rFonts w:ascii="Arial" w:eastAsia="Times New Roman" w:hAnsi="Arial" w:cs="Arial"/>
                      <w:sz w:val="20"/>
                      <w:szCs w:val="20"/>
                      <w:lang w:eastAsia="sr-Latn-RS"/>
                    </w:rPr>
                    <w:t>Број</w:t>
                  </w:r>
                  <w:proofErr w:type="spellEnd"/>
                  <w:r w:rsidRPr="00623BDB">
                    <w:rPr>
                      <w:rFonts w:ascii="Arial" w:eastAsia="Times New Roman" w:hAnsi="Arial" w:cs="Arial"/>
                      <w:sz w:val="20"/>
                      <w:szCs w:val="20"/>
                      <w:lang w:eastAsia="sr-Latn-RS"/>
                    </w:rPr>
                    <w:t xml:space="preserve"> </w:t>
                  </w:r>
                </w:p>
              </w:tc>
              <w:tc>
                <w:tcPr>
                  <w:tcW w:w="1275" w:type="dxa"/>
                  <w:shd w:val="clear" w:color="auto" w:fill="auto"/>
                  <w:tcMar>
                    <w:top w:w="40" w:type="dxa"/>
                    <w:left w:w="40" w:type="dxa"/>
                    <w:bottom w:w="40" w:type="dxa"/>
                    <w:right w:w="40" w:type="dxa"/>
                  </w:tcMar>
                  <w:vAlign w:val="center"/>
                  <w:hideMark/>
                </w:tcPr>
                <w:p w14:paraId="03F5D797" w14:textId="77777777" w:rsidR="00FA55B9" w:rsidRPr="00623BDB" w:rsidRDefault="00FA55B9" w:rsidP="00623BDB">
                  <w:pPr>
                    <w:pStyle w:val="NoSpacing"/>
                    <w:rPr>
                      <w:rFonts w:ascii="Arial" w:eastAsia="Times New Roman" w:hAnsi="Arial" w:cs="Arial"/>
                      <w:sz w:val="20"/>
                      <w:szCs w:val="20"/>
                      <w:lang w:eastAsia="sr-Latn-RS"/>
                    </w:rPr>
                  </w:pPr>
                  <w:r w:rsidRPr="00623BDB">
                    <w:rPr>
                      <w:rFonts w:ascii="Arial" w:eastAsia="Times New Roman" w:hAnsi="Arial" w:cs="Arial"/>
                      <w:sz w:val="20"/>
                      <w:szCs w:val="20"/>
                      <w:lang w:eastAsia="sr-Latn-RS"/>
                    </w:rPr>
                    <w:t>1685</w:t>
                  </w:r>
                </w:p>
              </w:tc>
            </w:tr>
            <w:tr w:rsidR="00FB4BF8" w:rsidRPr="00623BDB" w14:paraId="59C2ECB1" w14:textId="77777777" w:rsidTr="00BD277A">
              <w:trPr>
                <w:trHeight w:val="360"/>
              </w:trPr>
              <w:tc>
                <w:tcPr>
                  <w:tcW w:w="4531" w:type="dxa"/>
                  <w:shd w:val="clear" w:color="auto" w:fill="auto"/>
                  <w:tcMar>
                    <w:top w:w="40" w:type="dxa"/>
                    <w:left w:w="40" w:type="dxa"/>
                    <w:bottom w:w="40" w:type="dxa"/>
                    <w:right w:w="40" w:type="dxa"/>
                  </w:tcMar>
                  <w:vAlign w:val="center"/>
                  <w:hideMark/>
                </w:tcPr>
                <w:p w14:paraId="3B9AB0DE" w14:textId="77777777" w:rsidR="00FA55B9" w:rsidRPr="00623BDB" w:rsidRDefault="00FA55B9" w:rsidP="00623BDB">
                  <w:pPr>
                    <w:pStyle w:val="NoSpacing"/>
                    <w:rPr>
                      <w:rFonts w:ascii="Arial" w:eastAsia="Times New Roman" w:hAnsi="Arial" w:cs="Arial"/>
                      <w:sz w:val="20"/>
                      <w:szCs w:val="20"/>
                      <w:lang w:eastAsia="sr-Latn-RS"/>
                    </w:rPr>
                  </w:pPr>
                  <w:proofErr w:type="spellStart"/>
                  <w:r w:rsidRPr="00623BDB">
                    <w:rPr>
                      <w:rFonts w:ascii="Arial" w:eastAsia="Times New Roman" w:hAnsi="Arial" w:cs="Arial"/>
                      <w:sz w:val="20"/>
                      <w:szCs w:val="20"/>
                      <w:lang w:eastAsia="sr-Latn-RS"/>
                    </w:rPr>
                    <w:t>Број</w:t>
                  </w:r>
                  <w:proofErr w:type="spellEnd"/>
                  <w:r w:rsidRPr="00623BDB">
                    <w:rPr>
                      <w:rFonts w:ascii="Arial" w:eastAsia="Times New Roman" w:hAnsi="Arial" w:cs="Arial"/>
                      <w:sz w:val="20"/>
                      <w:szCs w:val="20"/>
                      <w:lang w:eastAsia="sr-Latn-RS"/>
                    </w:rPr>
                    <w:t xml:space="preserve"> </w:t>
                  </w:r>
                  <w:proofErr w:type="spellStart"/>
                  <w:proofErr w:type="gramStart"/>
                  <w:r w:rsidRPr="00623BDB">
                    <w:rPr>
                      <w:rFonts w:ascii="Arial" w:eastAsia="Times New Roman" w:hAnsi="Arial" w:cs="Arial"/>
                      <w:sz w:val="20"/>
                      <w:szCs w:val="20"/>
                      <w:lang w:eastAsia="sr-Latn-RS"/>
                    </w:rPr>
                    <w:t>запослених</w:t>
                  </w:r>
                  <w:proofErr w:type="spellEnd"/>
                  <w:r w:rsidRPr="00623BDB">
                    <w:rPr>
                      <w:rFonts w:ascii="Arial" w:eastAsia="Times New Roman" w:hAnsi="Arial" w:cs="Arial"/>
                      <w:sz w:val="20"/>
                      <w:szCs w:val="20"/>
                      <w:lang w:eastAsia="sr-Latn-RS"/>
                    </w:rPr>
                    <w:t xml:space="preserve"> ,</w:t>
                  </w:r>
                  <w:proofErr w:type="gram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као</w:t>
                  </w:r>
                  <w:proofErr w:type="spellEnd"/>
                  <w:r w:rsidRPr="00623BDB">
                    <w:rPr>
                      <w:rFonts w:ascii="Arial" w:eastAsia="Times New Roman" w:hAnsi="Arial" w:cs="Arial"/>
                      <w:sz w:val="20"/>
                      <w:szCs w:val="20"/>
                      <w:lang w:eastAsia="sr-Latn-RS"/>
                    </w:rPr>
                    <w:t xml:space="preserve"> % </w:t>
                  </w:r>
                  <w:proofErr w:type="spellStart"/>
                  <w:r w:rsidRPr="00623BDB">
                    <w:rPr>
                      <w:rFonts w:ascii="Arial" w:eastAsia="Times New Roman" w:hAnsi="Arial" w:cs="Arial"/>
                      <w:sz w:val="20"/>
                      <w:szCs w:val="20"/>
                      <w:lang w:eastAsia="sr-Latn-RS"/>
                    </w:rPr>
                    <w:t>становништва</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старости</w:t>
                  </w:r>
                  <w:proofErr w:type="spellEnd"/>
                  <w:r w:rsidRPr="00623BDB">
                    <w:rPr>
                      <w:rFonts w:ascii="Arial" w:eastAsia="Times New Roman" w:hAnsi="Arial" w:cs="Arial"/>
                      <w:sz w:val="20"/>
                      <w:szCs w:val="20"/>
                      <w:lang w:eastAsia="sr-Latn-RS"/>
                    </w:rPr>
                    <w:t xml:space="preserve"> 15 и </w:t>
                  </w:r>
                  <w:proofErr w:type="spellStart"/>
                  <w:r w:rsidRPr="00623BDB">
                    <w:rPr>
                      <w:rFonts w:ascii="Arial" w:eastAsia="Times New Roman" w:hAnsi="Arial" w:cs="Arial"/>
                      <w:sz w:val="20"/>
                      <w:szCs w:val="20"/>
                      <w:lang w:eastAsia="sr-Latn-RS"/>
                    </w:rPr>
                    <w:t>више</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година</w:t>
                  </w:r>
                  <w:proofErr w:type="spellEnd"/>
                </w:p>
              </w:tc>
              <w:tc>
                <w:tcPr>
                  <w:tcW w:w="1560" w:type="dxa"/>
                  <w:shd w:val="clear" w:color="auto" w:fill="auto"/>
                  <w:tcMar>
                    <w:top w:w="40" w:type="dxa"/>
                    <w:left w:w="40" w:type="dxa"/>
                    <w:bottom w:w="40" w:type="dxa"/>
                    <w:right w:w="40" w:type="dxa"/>
                  </w:tcMar>
                  <w:vAlign w:val="center"/>
                  <w:hideMark/>
                </w:tcPr>
                <w:p w14:paraId="38801382" w14:textId="77777777" w:rsidR="00FA55B9" w:rsidRPr="00623BDB" w:rsidRDefault="00FA55B9" w:rsidP="00623BDB">
                  <w:pPr>
                    <w:pStyle w:val="NoSpacing"/>
                    <w:rPr>
                      <w:rFonts w:ascii="Arial" w:eastAsia="Times New Roman" w:hAnsi="Arial" w:cs="Arial"/>
                      <w:sz w:val="20"/>
                      <w:szCs w:val="20"/>
                      <w:lang w:eastAsia="sr-Latn-RS"/>
                    </w:rPr>
                  </w:pPr>
                  <w:r w:rsidRPr="00623BDB">
                    <w:rPr>
                      <w:rFonts w:ascii="Arial" w:eastAsia="Times New Roman" w:hAnsi="Arial" w:cs="Arial"/>
                      <w:sz w:val="20"/>
                      <w:szCs w:val="20"/>
                      <w:lang w:eastAsia="sr-Latn-RS"/>
                    </w:rPr>
                    <w:t xml:space="preserve">% </w:t>
                  </w:r>
                </w:p>
              </w:tc>
              <w:tc>
                <w:tcPr>
                  <w:tcW w:w="1275" w:type="dxa"/>
                  <w:shd w:val="clear" w:color="auto" w:fill="auto"/>
                  <w:tcMar>
                    <w:top w:w="40" w:type="dxa"/>
                    <w:left w:w="40" w:type="dxa"/>
                    <w:bottom w:w="40" w:type="dxa"/>
                    <w:right w:w="40" w:type="dxa"/>
                  </w:tcMar>
                  <w:vAlign w:val="center"/>
                  <w:hideMark/>
                </w:tcPr>
                <w:p w14:paraId="24793A6B" w14:textId="77777777" w:rsidR="00FA55B9" w:rsidRPr="00623BDB" w:rsidRDefault="00FA55B9" w:rsidP="00623BDB">
                  <w:pPr>
                    <w:pStyle w:val="NoSpacing"/>
                    <w:rPr>
                      <w:rFonts w:ascii="Arial" w:eastAsia="Times New Roman" w:hAnsi="Arial" w:cs="Arial"/>
                      <w:sz w:val="20"/>
                      <w:szCs w:val="20"/>
                      <w:lang w:eastAsia="sr-Latn-RS"/>
                    </w:rPr>
                  </w:pPr>
                  <w:r w:rsidRPr="00623BDB">
                    <w:rPr>
                      <w:rFonts w:ascii="Arial" w:eastAsia="Times New Roman" w:hAnsi="Arial" w:cs="Arial"/>
                      <w:sz w:val="20"/>
                      <w:szCs w:val="20"/>
                      <w:lang w:eastAsia="sr-Latn-RS"/>
                    </w:rPr>
                    <w:t>15.1</w:t>
                  </w:r>
                </w:p>
              </w:tc>
            </w:tr>
            <w:tr w:rsidR="00FB4BF8" w:rsidRPr="00623BDB" w14:paraId="15794CCE" w14:textId="77777777" w:rsidTr="00BD277A">
              <w:trPr>
                <w:trHeight w:val="360"/>
              </w:trPr>
              <w:tc>
                <w:tcPr>
                  <w:tcW w:w="4531" w:type="dxa"/>
                  <w:shd w:val="clear" w:color="auto" w:fill="auto"/>
                  <w:tcMar>
                    <w:top w:w="40" w:type="dxa"/>
                    <w:left w:w="40" w:type="dxa"/>
                    <w:bottom w:w="40" w:type="dxa"/>
                    <w:right w:w="40" w:type="dxa"/>
                  </w:tcMar>
                  <w:vAlign w:val="center"/>
                  <w:hideMark/>
                </w:tcPr>
                <w:p w14:paraId="25FF29A1" w14:textId="77777777" w:rsidR="00FA55B9" w:rsidRPr="00623BDB" w:rsidRDefault="00FA55B9" w:rsidP="00623BDB">
                  <w:pPr>
                    <w:pStyle w:val="NoSpacing"/>
                    <w:rPr>
                      <w:rFonts w:ascii="Arial" w:eastAsia="Times New Roman" w:hAnsi="Arial" w:cs="Arial"/>
                      <w:sz w:val="20"/>
                      <w:szCs w:val="20"/>
                      <w:lang w:eastAsia="sr-Latn-RS"/>
                    </w:rPr>
                  </w:pPr>
                  <w:proofErr w:type="spellStart"/>
                  <w:r w:rsidRPr="00623BDB">
                    <w:rPr>
                      <w:rFonts w:ascii="Arial" w:eastAsia="Times New Roman" w:hAnsi="Arial" w:cs="Arial"/>
                      <w:sz w:val="20"/>
                      <w:szCs w:val="20"/>
                      <w:lang w:eastAsia="sr-Latn-RS"/>
                    </w:rPr>
                    <w:t>Запослени</w:t>
                  </w:r>
                  <w:proofErr w:type="spellEnd"/>
                  <w:r w:rsidRPr="00623BDB">
                    <w:rPr>
                      <w:rFonts w:ascii="Arial" w:eastAsia="Times New Roman" w:hAnsi="Arial" w:cs="Arial"/>
                      <w:sz w:val="20"/>
                      <w:szCs w:val="20"/>
                      <w:lang w:eastAsia="sr-Latn-RS"/>
                    </w:rPr>
                    <w:t xml:space="preserve"> у </w:t>
                  </w:r>
                  <w:proofErr w:type="spellStart"/>
                  <w:r w:rsidRPr="00623BDB">
                    <w:rPr>
                      <w:rFonts w:ascii="Arial" w:eastAsia="Times New Roman" w:hAnsi="Arial" w:cs="Arial"/>
                      <w:sz w:val="20"/>
                      <w:szCs w:val="20"/>
                      <w:lang w:eastAsia="sr-Latn-RS"/>
                    </w:rPr>
                    <w:t>правним</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лицима</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као</w:t>
                  </w:r>
                  <w:proofErr w:type="spellEnd"/>
                  <w:r w:rsidRPr="00623BDB">
                    <w:rPr>
                      <w:rFonts w:ascii="Arial" w:eastAsia="Times New Roman" w:hAnsi="Arial" w:cs="Arial"/>
                      <w:sz w:val="20"/>
                      <w:szCs w:val="20"/>
                      <w:lang w:eastAsia="sr-Latn-RS"/>
                    </w:rPr>
                    <w:t xml:space="preserve"> % </w:t>
                  </w:r>
                  <w:proofErr w:type="spellStart"/>
                  <w:r w:rsidRPr="00623BDB">
                    <w:rPr>
                      <w:rFonts w:ascii="Arial" w:eastAsia="Times New Roman" w:hAnsi="Arial" w:cs="Arial"/>
                      <w:sz w:val="20"/>
                      <w:szCs w:val="20"/>
                      <w:lang w:eastAsia="sr-Latn-RS"/>
                    </w:rPr>
                    <w:t>укупног</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броја</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запослених</w:t>
                  </w:r>
                  <w:proofErr w:type="spellEnd"/>
                </w:p>
              </w:tc>
              <w:tc>
                <w:tcPr>
                  <w:tcW w:w="1560" w:type="dxa"/>
                  <w:shd w:val="clear" w:color="auto" w:fill="auto"/>
                  <w:tcMar>
                    <w:top w:w="40" w:type="dxa"/>
                    <w:left w:w="40" w:type="dxa"/>
                    <w:bottom w:w="40" w:type="dxa"/>
                    <w:right w:w="40" w:type="dxa"/>
                  </w:tcMar>
                  <w:vAlign w:val="center"/>
                  <w:hideMark/>
                </w:tcPr>
                <w:p w14:paraId="48ECCB79" w14:textId="77777777" w:rsidR="00FA55B9" w:rsidRPr="00623BDB" w:rsidRDefault="00FA55B9" w:rsidP="00623BDB">
                  <w:pPr>
                    <w:pStyle w:val="NoSpacing"/>
                    <w:rPr>
                      <w:rFonts w:ascii="Arial" w:eastAsia="Times New Roman" w:hAnsi="Arial" w:cs="Arial"/>
                      <w:sz w:val="20"/>
                      <w:szCs w:val="20"/>
                      <w:lang w:eastAsia="sr-Latn-RS"/>
                    </w:rPr>
                  </w:pPr>
                  <w:r w:rsidRPr="00623BDB">
                    <w:rPr>
                      <w:rFonts w:ascii="Arial" w:eastAsia="Times New Roman" w:hAnsi="Arial" w:cs="Arial"/>
                      <w:sz w:val="20"/>
                      <w:szCs w:val="20"/>
                      <w:lang w:eastAsia="sr-Latn-RS"/>
                    </w:rPr>
                    <w:t xml:space="preserve">% </w:t>
                  </w:r>
                </w:p>
              </w:tc>
              <w:tc>
                <w:tcPr>
                  <w:tcW w:w="1275" w:type="dxa"/>
                  <w:shd w:val="clear" w:color="auto" w:fill="auto"/>
                  <w:tcMar>
                    <w:top w:w="40" w:type="dxa"/>
                    <w:left w:w="40" w:type="dxa"/>
                    <w:bottom w:w="40" w:type="dxa"/>
                    <w:right w:w="40" w:type="dxa"/>
                  </w:tcMar>
                  <w:vAlign w:val="center"/>
                  <w:hideMark/>
                </w:tcPr>
                <w:p w14:paraId="3F46AD76" w14:textId="77777777" w:rsidR="00FA55B9" w:rsidRPr="00623BDB" w:rsidRDefault="00FA55B9" w:rsidP="00623BDB">
                  <w:pPr>
                    <w:pStyle w:val="NoSpacing"/>
                    <w:rPr>
                      <w:rFonts w:ascii="Arial" w:eastAsia="Times New Roman" w:hAnsi="Arial" w:cs="Arial"/>
                      <w:sz w:val="20"/>
                      <w:szCs w:val="20"/>
                      <w:lang w:eastAsia="sr-Latn-RS"/>
                    </w:rPr>
                  </w:pPr>
                  <w:r w:rsidRPr="00623BDB">
                    <w:rPr>
                      <w:rFonts w:ascii="Arial" w:eastAsia="Times New Roman" w:hAnsi="Arial" w:cs="Arial"/>
                      <w:sz w:val="20"/>
                      <w:szCs w:val="20"/>
                      <w:lang w:eastAsia="sr-Latn-RS"/>
                    </w:rPr>
                    <w:t>69.3</w:t>
                  </w:r>
                </w:p>
              </w:tc>
            </w:tr>
            <w:tr w:rsidR="00FB4BF8" w:rsidRPr="00623BDB" w14:paraId="4E922E84" w14:textId="77777777" w:rsidTr="00BD277A">
              <w:trPr>
                <w:trHeight w:val="360"/>
              </w:trPr>
              <w:tc>
                <w:tcPr>
                  <w:tcW w:w="4531" w:type="dxa"/>
                  <w:shd w:val="clear" w:color="auto" w:fill="auto"/>
                  <w:tcMar>
                    <w:top w:w="40" w:type="dxa"/>
                    <w:left w:w="40" w:type="dxa"/>
                    <w:bottom w:w="40" w:type="dxa"/>
                    <w:right w:w="40" w:type="dxa"/>
                  </w:tcMar>
                  <w:vAlign w:val="center"/>
                  <w:hideMark/>
                </w:tcPr>
                <w:p w14:paraId="69843281" w14:textId="77777777" w:rsidR="00FA55B9" w:rsidRPr="00623BDB" w:rsidRDefault="00FA55B9" w:rsidP="00623BDB">
                  <w:pPr>
                    <w:pStyle w:val="NoSpacing"/>
                    <w:rPr>
                      <w:rFonts w:ascii="Arial" w:eastAsia="Times New Roman" w:hAnsi="Arial" w:cs="Arial"/>
                      <w:sz w:val="20"/>
                      <w:szCs w:val="20"/>
                      <w:lang w:eastAsia="sr-Latn-RS"/>
                    </w:rPr>
                  </w:pPr>
                  <w:proofErr w:type="spellStart"/>
                  <w:r w:rsidRPr="00623BDB">
                    <w:rPr>
                      <w:rFonts w:ascii="Arial" w:eastAsia="Times New Roman" w:hAnsi="Arial" w:cs="Arial"/>
                      <w:sz w:val="20"/>
                      <w:szCs w:val="20"/>
                      <w:lang w:eastAsia="sr-Latn-RS"/>
                    </w:rPr>
                    <w:t>Приватни</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предузетници</w:t>
                  </w:r>
                  <w:proofErr w:type="spellEnd"/>
                  <w:r w:rsidRPr="00623BDB">
                    <w:rPr>
                      <w:rFonts w:ascii="Arial" w:eastAsia="Times New Roman" w:hAnsi="Arial" w:cs="Arial"/>
                      <w:sz w:val="20"/>
                      <w:szCs w:val="20"/>
                      <w:lang w:eastAsia="sr-Latn-RS"/>
                    </w:rPr>
                    <w:t xml:space="preserve"> и </w:t>
                  </w:r>
                  <w:proofErr w:type="spellStart"/>
                  <w:r w:rsidRPr="00623BDB">
                    <w:rPr>
                      <w:rFonts w:ascii="Arial" w:eastAsia="Times New Roman" w:hAnsi="Arial" w:cs="Arial"/>
                      <w:sz w:val="20"/>
                      <w:szCs w:val="20"/>
                      <w:lang w:eastAsia="sr-Latn-RS"/>
                    </w:rPr>
                    <w:t>запослени</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код</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њих</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као</w:t>
                  </w:r>
                  <w:proofErr w:type="spellEnd"/>
                  <w:r w:rsidRPr="00623BDB">
                    <w:rPr>
                      <w:rFonts w:ascii="Arial" w:eastAsia="Times New Roman" w:hAnsi="Arial" w:cs="Arial"/>
                      <w:sz w:val="20"/>
                      <w:szCs w:val="20"/>
                      <w:lang w:eastAsia="sr-Latn-RS"/>
                    </w:rPr>
                    <w:t xml:space="preserve"> % </w:t>
                  </w:r>
                  <w:proofErr w:type="spellStart"/>
                  <w:r w:rsidRPr="00623BDB">
                    <w:rPr>
                      <w:rFonts w:ascii="Arial" w:eastAsia="Times New Roman" w:hAnsi="Arial" w:cs="Arial"/>
                      <w:sz w:val="20"/>
                      <w:szCs w:val="20"/>
                      <w:lang w:eastAsia="sr-Latn-RS"/>
                    </w:rPr>
                    <w:t>укупног</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броја</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запослених</w:t>
                  </w:r>
                  <w:proofErr w:type="spellEnd"/>
                </w:p>
              </w:tc>
              <w:tc>
                <w:tcPr>
                  <w:tcW w:w="1560" w:type="dxa"/>
                  <w:shd w:val="clear" w:color="auto" w:fill="auto"/>
                  <w:tcMar>
                    <w:top w:w="40" w:type="dxa"/>
                    <w:left w:w="40" w:type="dxa"/>
                    <w:bottom w:w="40" w:type="dxa"/>
                    <w:right w:w="40" w:type="dxa"/>
                  </w:tcMar>
                  <w:vAlign w:val="center"/>
                  <w:hideMark/>
                </w:tcPr>
                <w:p w14:paraId="0F927D7F" w14:textId="77777777" w:rsidR="00FA55B9" w:rsidRPr="00623BDB" w:rsidRDefault="00FA55B9" w:rsidP="00623BDB">
                  <w:pPr>
                    <w:pStyle w:val="NoSpacing"/>
                    <w:rPr>
                      <w:rFonts w:ascii="Arial" w:eastAsia="Times New Roman" w:hAnsi="Arial" w:cs="Arial"/>
                      <w:sz w:val="20"/>
                      <w:szCs w:val="20"/>
                      <w:lang w:eastAsia="sr-Latn-RS"/>
                    </w:rPr>
                  </w:pPr>
                  <w:r w:rsidRPr="00623BDB">
                    <w:rPr>
                      <w:rFonts w:ascii="Arial" w:eastAsia="Times New Roman" w:hAnsi="Arial" w:cs="Arial"/>
                      <w:sz w:val="20"/>
                      <w:szCs w:val="20"/>
                      <w:lang w:eastAsia="sr-Latn-RS"/>
                    </w:rPr>
                    <w:t xml:space="preserve">% </w:t>
                  </w:r>
                </w:p>
              </w:tc>
              <w:tc>
                <w:tcPr>
                  <w:tcW w:w="1275" w:type="dxa"/>
                  <w:shd w:val="clear" w:color="auto" w:fill="auto"/>
                  <w:tcMar>
                    <w:top w:w="40" w:type="dxa"/>
                    <w:left w:w="40" w:type="dxa"/>
                    <w:bottom w:w="40" w:type="dxa"/>
                    <w:right w:w="40" w:type="dxa"/>
                  </w:tcMar>
                  <w:vAlign w:val="center"/>
                  <w:hideMark/>
                </w:tcPr>
                <w:p w14:paraId="01E52391" w14:textId="77777777" w:rsidR="00FA55B9" w:rsidRPr="00623BDB" w:rsidRDefault="00FA55B9" w:rsidP="00623BDB">
                  <w:pPr>
                    <w:pStyle w:val="NoSpacing"/>
                    <w:rPr>
                      <w:rFonts w:ascii="Arial" w:eastAsia="Times New Roman" w:hAnsi="Arial" w:cs="Arial"/>
                      <w:sz w:val="20"/>
                      <w:szCs w:val="20"/>
                      <w:lang w:eastAsia="sr-Latn-RS"/>
                    </w:rPr>
                  </w:pPr>
                  <w:r w:rsidRPr="00623BDB">
                    <w:rPr>
                      <w:rFonts w:ascii="Arial" w:eastAsia="Times New Roman" w:hAnsi="Arial" w:cs="Arial"/>
                      <w:sz w:val="20"/>
                      <w:szCs w:val="20"/>
                      <w:lang w:eastAsia="sr-Latn-RS"/>
                    </w:rPr>
                    <w:t>24.6</w:t>
                  </w:r>
                </w:p>
              </w:tc>
            </w:tr>
            <w:tr w:rsidR="00FB4BF8" w:rsidRPr="00623BDB" w14:paraId="6DF17A18" w14:textId="77777777" w:rsidTr="00BD277A">
              <w:trPr>
                <w:trHeight w:val="360"/>
              </w:trPr>
              <w:tc>
                <w:tcPr>
                  <w:tcW w:w="4531" w:type="dxa"/>
                  <w:shd w:val="clear" w:color="auto" w:fill="auto"/>
                  <w:tcMar>
                    <w:top w:w="40" w:type="dxa"/>
                    <w:left w:w="40" w:type="dxa"/>
                    <w:bottom w:w="40" w:type="dxa"/>
                    <w:right w:w="40" w:type="dxa"/>
                  </w:tcMar>
                  <w:vAlign w:val="center"/>
                  <w:hideMark/>
                </w:tcPr>
                <w:p w14:paraId="590F6AAD" w14:textId="77777777" w:rsidR="00FA55B9" w:rsidRPr="00623BDB" w:rsidRDefault="00FA55B9" w:rsidP="00623BDB">
                  <w:pPr>
                    <w:pStyle w:val="NoSpacing"/>
                    <w:rPr>
                      <w:rFonts w:ascii="Arial" w:eastAsia="Times New Roman" w:hAnsi="Arial" w:cs="Arial"/>
                      <w:sz w:val="20"/>
                      <w:szCs w:val="20"/>
                      <w:lang w:eastAsia="sr-Latn-RS"/>
                    </w:rPr>
                  </w:pPr>
                  <w:proofErr w:type="spellStart"/>
                  <w:r w:rsidRPr="00623BDB">
                    <w:rPr>
                      <w:rFonts w:ascii="Arial" w:eastAsia="Times New Roman" w:hAnsi="Arial" w:cs="Arial"/>
                      <w:sz w:val="20"/>
                      <w:szCs w:val="20"/>
                      <w:lang w:eastAsia="sr-Latn-RS"/>
                    </w:rPr>
                    <w:t>Регистровани</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индивидуални</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пољопривредници</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као</w:t>
                  </w:r>
                  <w:proofErr w:type="spellEnd"/>
                  <w:r w:rsidRPr="00623BDB">
                    <w:rPr>
                      <w:rFonts w:ascii="Arial" w:eastAsia="Times New Roman" w:hAnsi="Arial" w:cs="Arial"/>
                      <w:sz w:val="20"/>
                      <w:szCs w:val="20"/>
                      <w:lang w:eastAsia="sr-Latn-RS"/>
                    </w:rPr>
                    <w:t xml:space="preserve"> % </w:t>
                  </w:r>
                  <w:proofErr w:type="spellStart"/>
                  <w:r w:rsidRPr="00623BDB">
                    <w:rPr>
                      <w:rFonts w:ascii="Arial" w:eastAsia="Times New Roman" w:hAnsi="Arial" w:cs="Arial"/>
                      <w:sz w:val="20"/>
                      <w:szCs w:val="20"/>
                      <w:lang w:eastAsia="sr-Latn-RS"/>
                    </w:rPr>
                    <w:t>укупног</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броја</w:t>
                  </w:r>
                  <w:proofErr w:type="spellEnd"/>
                  <w:r w:rsidRPr="00623BDB">
                    <w:rPr>
                      <w:rFonts w:ascii="Arial" w:eastAsia="Times New Roman" w:hAnsi="Arial" w:cs="Arial"/>
                      <w:sz w:val="20"/>
                      <w:szCs w:val="20"/>
                      <w:lang w:eastAsia="sr-Latn-RS"/>
                    </w:rPr>
                    <w:t xml:space="preserve"> </w:t>
                  </w:r>
                  <w:proofErr w:type="spellStart"/>
                  <w:r w:rsidRPr="00623BDB">
                    <w:rPr>
                      <w:rFonts w:ascii="Arial" w:eastAsia="Times New Roman" w:hAnsi="Arial" w:cs="Arial"/>
                      <w:sz w:val="20"/>
                      <w:szCs w:val="20"/>
                      <w:lang w:eastAsia="sr-Latn-RS"/>
                    </w:rPr>
                    <w:t>запослених</w:t>
                  </w:r>
                  <w:proofErr w:type="spellEnd"/>
                </w:p>
              </w:tc>
              <w:tc>
                <w:tcPr>
                  <w:tcW w:w="1560" w:type="dxa"/>
                  <w:shd w:val="clear" w:color="auto" w:fill="auto"/>
                  <w:tcMar>
                    <w:top w:w="40" w:type="dxa"/>
                    <w:left w:w="40" w:type="dxa"/>
                    <w:bottom w:w="40" w:type="dxa"/>
                    <w:right w:w="40" w:type="dxa"/>
                  </w:tcMar>
                  <w:vAlign w:val="center"/>
                  <w:hideMark/>
                </w:tcPr>
                <w:p w14:paraId="3F7C4ED5" w14:textId="77777777" w:rsidR="00FA55B9" w:rsidRPr="00623BDB" w:rsidRDefault="00FA55B9" w:rsidP="00623BDB">
                  <w:pPr>
                    <w:pStyle w:val="NoSpacing"/>
                    <w:rPr>
                      <w:rFonts w:ascii="Arial" w:eastAsia="Times New Roman" w:hAnsi="Arial" w:cs="Arial"/>
                      <w:sz w:val="20"/>
                      <w:szCs w:val="20"/>
                      <w:lang w:eastAsia="sr-Latn-RS"/>
                    </w:rPr>
                  </w:pPr>
                  <w:r w:rsidRPr="00623BDB">
                    <w:rPr>
                      <w:rFonts w:ascii="Arial" w:eastAsia="Times New Roman" w:hAnsi="Arial" w:cs="Arial"/>
                      <w:sz w:val="20"/>
                      <w:szCs w:val="20"/>
                      <w:lang w:eastAsia="sr-Latn-RS"/>
                    </w:rPr>
                    <w:t xml:space="preserve">% </w:t>
                  </w:r>
                </w:p>
              </w:tc>
              <w:tc>
                <w:tcPr>
                  <w:tcW w:w="1275" w:type="dxa"/>
                  <w:shd w:val="clear" w:color="auto" w:fill="auto"/>
                  <w:tcMar>
                    <w:top w:w="40" w:type="dxa"/>
                    <w:left w:w="40" w:type="dxa"/>
                    <w:bottom w:w="40" w:type="dxa"/>
                    <w:right w:w="40" w:type="dxa"/>
                  </w:tcMar>
                  <w:vAlign w:val="center"/>
                  <w:hideMark/>
                </w:tcPr>
                <w:p w14:paraId="1EE90F02" w14:textId="77777777" w:rsidR="00FA55B9" w:rsidRPr="00623BDB" w:rsidRDefault="00FA55B9" w:rsidP="00623BDB">
                  <w:pPr>
                    <w:pStyle w:val="NoSpacing"/>
                    <w:rPr>
                      <w:rFonts w:ascii="Arial" w:eastAsia="Times New Roman" w:hAnsi="Arial" w:cs="Arial"/>
                      <w:sz w:val="20"/>
                      <w:szCs w:val="20"/>
                      <w:lang w:eastAsia="sr-Latn-RS"/>
                    </w:rPr>
                  </w:pPr>
                  <w:r w:rsidRPr="00623BDB">
                    <w:rPr>
                      <w:rFonts w:ascii="Arial" w:eastAsia="Times New Roman" w:hAnsi="Arial" w:cs="Arial"/>
                      <w:sz w:val="20"/>
                      <w:szCs w:val="20"/>
                      <w:lang w:eastAsia="sr-Latn-RS"/>
                    </w:rPr>
                    <w:t>6.1</w:t>
                  </w:r>
                </w:p>
              </w:tc>
            </w:tr>
          </w:tbl>
          <w:p w14:paraId="63E5D7AA"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sz w:val="20"/>
                <w:szCs w:val="20"/>
                <w:lang w:val="sr-Cyrl-RS"/>
              </w:rPr>
              <w:t>Извор: Аналитички сервис РСЈП</w:t>
            </w:r>
          </w:p>
          <w:p w14:paraId="038F72CC" w14:textId="77777777" w:rsidR="00FA55B9" w:rsidRPr="00623BDB" w:rsidRDefault="00FA55B9" w:rsidP="00623BDB">
            <w:pPr>
              <w:pStyle w:val="NoSpacing"/>
              <w:rPr>
                <w:rFonts w:ascii="Arial" w:hAnsi="Arial" w:cs="Arial"/>
                <w:sz w:val="20"/>
                <w:szCs w:val="20"/>
              </w:rPr>
            </w:pPr>
          </w:p>
          <w:p w14:paraId="3133AE03"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 xml:space="preserve">У </w:t>
            </w:r>
            <w:proofErr w:type="spellStart"/>
            <w:r w:rsidRPr="00623BDB">
              <w:rPr>
                <w:rFonts w:ascii="Arial" w:hAnsi="Arial" w:cs="Arial"/>
                <w:sz w:val="20"/>
                <w:szCs w:val="20"/>
              </w:rPr>
              <w:t>укупном</w:t>
            </w:r>
            <w:proofErr w:type="spellEnd"/>
            <w:r w:rsidRPr="00623BDB">
              <w:rPr>
                <w:rFonts w:ascii="Arial" w:hAnsi="Arial" w:cs="Arial"/>
                <w:sz w:val="20"/>
                <w:szCs w:val="20"/>
              </w:rPr>
              <w:t xml:space="preserve"> </w:t>
            </w:r>
            <w:proofErr w:type="spellStart"/>
            <w:r w:rsidRPr="00623BDB">
              <w:rPr>
                <w:rFonts w:ascii="Arial" w:hAnsi="Arial" w:cs="Arial"/>
                <w:sz w:val="20"/>
                <w:szCs w:val="20"/>
              </w:rPr>
              <w:t>броју</w:t>
            </w:r>
            <w:proofErr w:type="spellEnd"/>
            <w:r w:rsidRPr="00623BDB">
              <w:rPr>
                <w:rFonts w:ascii="Arial" w:hAnsi="Arial" w:cs="Arial"/>
                <w:sz w:val="20"/>
                <w:szCs w:val="20"/>
              </w:rPr>
              <w:t xml:space="preserve"> </w:t>
            </w:r>
            <w:proofErr w:type="spellStart"/>
            <w:r w:rsidRPr="00623BDB">
              <w:rPr>
                <w:rFonts w:ascii="Arial" w:hAnsi="Arial" w:cs="Arial"/>
                <w:sz w:val="20"/>
                <w:szCs w:val="20"/>
              </w:rPr>
              <w:t>запослених</w:t>
            </w:r>
            <w:proofErr w:type="spellEnd"/>
            <w:r w:rsidRPr="00623BDB">
              <w:rPr>
                <w:rFonts w:ascii="Arial" w:hAnsi="Arial" w:cs="Arial"/>
                <w:sz w:val="20"/>
                <w:szCs w:val="20"/>
              </w:rPr>
              <w:t xml:space="preserve"> у </w:t>
            </w:r>
            <w:proofErr w:type="spellStart"/>
            <w:r w:rsidRPr="00623BDB">
              <w:rPr>
                <w:rFonts w:ascii="Arial" w:hAnsi="Arial" w:cs="Arial"/>
                <w:sz w:val="20"/>
                <w:szCs w:val="20"/>
              </w:rPr>
              <w:t>Мерошини</w:t>
            </w:r>
            <w:proofErr w:type="spellEnd"/>
            <w:r w:rsidRPr="00623BDB">
              <w:rPr>
                <w:rFonts w:ascii="Arial" w:hAnsi="Arial" w:cs="Arial"/>
                <w:sz w:val="20"/>
                <w:szCs w:val="20"/>
              </w:rPr>
              <w:t xml:space="preserve">, 58 % </w:t>
            </w:r>
            <w:proofErr w:type="spellStart"/>
            <w:r w:rsidRPr="00623BDB">
              <w:rPr>
                <w:rFonts w:ascii="Arial" w:hAnsi="Arial" w:cs="Arial"/>
                <w:sz w:val="20"/>
                <w:szCs w:val="20"/>
              </w:rPr>
              <w:t>су</w:t>
            </w:r>
            <w:proofErr w:type="spellEnd"/>
            <w:r w:rsidRPr="00623BDB">
              <w:rPr>
                <w:rFonts w:ascii="Arial" w:hAnsi="Arial" w:cs="Arial"/>
                <w:sz w:val="20"/>
                <w:szCs w:val="20"/>
              </w:rPr>
              <w:t xml:space="preserve"> </w:t>
            </w:r>
            <w:proofErr w:type="spellStart"/>
            <w:r w:rsidRPr="00623BDB">
              <w:rPr>
                <w:rFonts w:ascii="Arial" w:hAnsi="Arial" w:cs="Arial"/>
                <w:sz w:val="20"/>
                <w:szCs w:val="20"/>
              </w:rPr>
              <w:t>мушкарци</w:t>
            </w:r>
            <w:proofErr w:type="spellEnd"/>
            <w:r w:rsidRPr="00623BDB">
              <w:rPr>
                <w:rFonts w:ascii="Arial" w:hAnsi="Arial" w:cs="Arial"/>
                <w:sz w:val="20"/>
                <w:szCs w:val="20"/>
              </w:rPr>
              <w:t xml:space="preserve">, а 42% </w:t>
            </w:r>
            <w:proofErr w:type="spellStart"/>
            <w:r w:rsidRPr="00623BDB">
              <w:rPr>
                <w:rFonts w:ascii="Arial" w:hAnsi="Arial" w:cs="Arial"/>
                <w:sz w:val="20"/>
                <w:szCs w:val="20"/>
              </w:rPr>
              <w:t>су</w:t>
            </w:r>
            <w:proofErr w:type="spellEnd"/>
            <w:r w:rsidRPr="00623BDB">
              <w:rPr>
                <w:rFonts w:ascii="Arial" w:hAnsi="Arial" w:cs="Arial"/>
                <w:sz w:val="20"/>
                <w:szCs w:val="20"/>
              </w:rPr>
              <w:t xml:space="preserve"> </w:t>
            </w:r>
            <w:proofErr w:type="spellStart"/>
            <w:r w:rsidRPr="00623BDB">
              <w:rPr>
                <w:rFonts w:ascii="Arial" w:hAnsi="Arial" w:cs="Arial"/>
                <w:sz w:val="20"/>
                <w:szCs w:val="20"/>
              </w:rPr>
              <w:t>жене</w:t>
            </w:r>
            <w:proofErr w:type="spellEnd"/>
            <w:r w:rsidRPr="00623BDB">
              <w:rPr>
                <w:rFonts w:ascii="Arial" w:hAnsi="Arial" w:cs="Arial"/>
                <w:sz w:val="20"/>
                <w:szCs w:val="20"/>
              </w:rPr>
              <w:t>.</w:t>
            </w:r>
          </w:p>
          <w:p w14:paraId="26A781E2" w14:textId="77777777" w:rsidR="00FA55B9" w:rsidRPr="00623BDB" w:rsidRDefault="00FA55B9" w:rsidP="00623BDB">
            <w:pPr>
              <w:pStyle w:val="NoSpacing"/>
              <w:rPr>
                <w:rFonts w:ascii="Arial" w:hAnsi="Arial" w:cs="Arial"/>
                <w:sz w:val="20"/>
                <w:szCs w:val="20"/>
              </w:rPr>
            </w:pPr>
          </w:p>
          <w:p w14:paraId="032E77F3" w14:textId="57D71512"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Графикон</w:t>
            </w:r>
            <w:proofErr w:type="spellEnd"/>
            <w:r w:rsidRPr="00623BDB">
              <w:rPr>
                <w:rFonts w:ascii="Arial" w:hAnsi="Arial" w:cs="Arial"/>
                <w:sz w:val="20"/>
                <w:szCs w:val="20"/>
              </w:rPr>
              <w:t xml:space="preserve"> </w:t>
            </w:r>
            <w:r w:rsidR="00B21ABB" w:rsidRPr="00623BDB">
              <w:rPr>
                <w:rFonts w:ascii="Arial" w:hAnsi="Arial" w:cs="Arial"/>
                <w:sz w:val="20"/>
                <w:szCs w:val="20"/>
                <w:lang w:val="sr-Cyrl-RS"/>
              </w:rPr>
              <w:t>13.</w:t>
            </w:r>
            <w:r w:rsidRPr="00623BDB">
              <w:rPr>
                <w:rFonts w:ascii="Arial" w:hAnsi="Arial" w:cs="Arial"/>
                <w:sz w:val="20"/>
                <w:szCs w:val="20"/>
              </w:rPr>
              <w:t xml:space="preserve"> </w:t>
            </w:r>
            <w:proofErr w:type="spellStart"/>
            <w:r w:rsidRPr="00623BDB">
              <w:rPr>
                <w:rFonts w:ascii="Arial" w:hAnsi="Arial" w:cs="Arial"/>
                <w:sz w:val="20"/>
                <w:szCs w:val="20"/>
              </w:rPr>
              <w:t>Структура</w:t>
            </w:r>
            <w:proofErr w:type="spellEnd"/>
            <w:r w:rsidRPr="00623BDB">
              <w:rPr>
                <w:rFonts w:ascii="Arial" w:hAnsi="Arial" w:cs="Arial"/>
                <w:sz w:val="20"/>
                <w:szCs w:val="20"/>
              </w:rPr>
              <w:t xml:space="preserve"> </w:t>
            </w:r>
            <w:proofErr w:type="spellStart"/>
            <w:r w:rsidRPr="00623BDB">
              <w:rPr>
                <w:rFonts w:ascii="Arial" w:hAnsi="Arial" w:cs="Arial"/>
                <w:sz w:val="20"/>
                <w:szCs w:val="20"/>
              </w:rPr>
              <w:t>запослених</w:t>
            </w:r>
            <w:proofErr w:type="spellEnd"/>
            <w:r w:rsidRPr="00623BDB">
              <w:rPr>
                <w:rFonts w:ascii="Arial" w:hAnsi="Arial" w:cs="Arial"/>
                <w:sz w:val="20"/>
                <w:szCs w:val="20"/>
              </w:rPr>
              <w:t xml:space="preserve"> </w:t>
            </w:r>
            <w:proofErr w:type="spellStart"/>
            <w:r w:rsidRPr="00623BDB">
              <w:rPr>
                <w:rFonts w:ascii="Arial" w:hAnsi="Arial" w:cs="Arial"/>
                <w:sz w:val="20"/>
                <w:szCs w:val="20"/>
              </w:rPr>
              <w:t>према</w:t>
            </w:r>
            <w:proofErr w:type="spellEnd"/>
            <w:r w:rsidRPr="00623BDB">
              <w:rPr>
                <w:rFonts w:ascii="Arial" w:hAnsi="Arial" w:cs="Arial"/>
                <w:sz w:val="20"/>
                <w:szCs w:val="20"/>
              </w:rPr>
              <w:t xml:space="preserve"> </w:t>
            </w:r>
            <w:proofErr w:type="spellStart"/>
            <w:r w:rsidRPr="00623BDB">
              <w:rPr>
                <w:rFonts w:ascii="Arial" w:hAnsi="Arial" w:cs="Arial"/>
                <w:sz w:val="20"/>
                <w:szCs w:val="20"/>
              </w:rPr>
              <w:t>полу</w:t>
            </w:r>
            <w:proofErr w:type="spellEnd"/>
          </w:p>
          <w:p w14:paraId="28BC4546" w14:textId="77777777" w:rsidR="00FA55B9" w:rsidRPr="00623BDB" w:rsidRDefault="00FA55B9" w:rsidP="00623BDB">
            <w:pPr>
              <w:pStyle w:val="NoSpacing"/>
              <w:rPr>
                <w:rFonts w:ascii="Arial" w:hAnsi="Arial" w:cs="Arial"/>
                <w:sz w:val="20"/>
                <w:szCs w:val="20"/>
              </w:rPr>
            </w:pPr>
          </w:p>
          <w:p w14:paraId="59BA5769" w14:textId="77777777" w:rsidR="00FA55B9" w:rsidRPr="00623BDB" w:rsidRDefault="00FA55B9" w:rsidP="00623BDB">
            <w:pPr>
              <w:pStyle w:val="NoSpacing"/>
              <w:rPr>
                <w:rFonts w:ascii="Arial" w:hAnsi="Arial" w:cs="Arial"/>
                <w:sz w:val="20"/>
                <w:szCs w:val="20"/>
              </w:rPr>
            </w:pPr>
            <w:r w:rsidRPr="00623BDB">
              <w:rPr>
                <w:rFonts w:ascii="Arial" w:hAnsi="Arial" w:cs="Arial"/>
                <w:noProof/>
                <w:sz w:val="20"/>
                <w:szCs w:val="20"/>
              </w:rPr>
              <w:drawing>
                <wp:inline distT="0" distB="0" distL="0" distR="0" wp14:anchorId="36463088" wp14:editId="6D007B2D">
                  <wp:extent cx="4861560" cy="2217420"/>
                  <wp:effectExtent l="0" t="0" r="15240" b="1143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FDDD8A" w14:textId="77777777" w:rsidR="00A135A7"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Извор</w:t>
            </w:r>
            <w:proofErr w:type="spellEnd"/>
            <w:r w:rsidRPr="00623BDB">
              <w:rPr>
                <w:rFonts w:ascii="Arial" w:hAnsi="Arial" w:cs="Arial"/>
                <w:sz w:val="20"/>
                <w:szCs w:val="20"/>
              </w:rPr>
              <w:t>:</w:t>
            </w:r>
            <w:r w:rsidR="00A135A7" w:rsidRPr="00623BDB">
              <w:rPr>
                <w:rFonts w:ascii="Arial" w:hAnsi="Arial" w:cs="Arial"/>
                <w:sz w:val="20"/>
                <w:szCs w:val="20"/>
              </w:rPr>
              <w:t xml:space="preserve"> </w:t>
            </w:r>
            <w:proofErr w:type="spellStart"/>
            <w:r w:rsidRPr="00623BDB">
              <w:rPr>
                <w:rFonts w:ascii="Arial" w:hAnsi="Arial" w:cs="Arial"/>
                <w:sz w:val="20"/>
                <w:szCs w:val="20"/>
              </w:rPr>
              <w:t>Републички</w:t>
            </w:r>
            <w:proofErr w:type="spellEnd"/>
            <w:r w:rsidRPr="00623BDB">
              <w:rPr>
                <w:rFonts w:ascii="Arial" w:hAnsi="Arial" w:cs="Arial"/>
                <w:sz w:val="20"/>
                <w:szCs w:val="20"/>
              </w:rPr>
              <w:t xml:space="preserve"> </w:t>
            </w:r>
            <w:proofErr w:type="spellStart"/>
            <w:r w:rsidRPr="00623BDB">
              <w:rPr>
                <w:rFonts w:ascii="Arial" w:hAnsi="Arial" w:cs="Arial"/>
                <w:sz w:val="20"/>
                <w:szCs w:val="20"/>
              </w:rPr>
              <w:t>завод</w:t>
            </w:r>
            <w:proofErr w:type="spellEnd"/>
            <w:r w:rsidRPr="00623BDB">
              <w:rPr>
                <w:rFonts w:ascii="Arial" w:hAnsi="Arial" w:cs="Arial"/>
                <w:sz w:val="20"/>
                <w:szCs w:val="20"/>
              </w:rPr>
              <w:t xml:space="preserve"> </w:t>
            </w:r>
            <w:proofErr w:type="spellStart"/>
            <w:r w:rsidRPr="00623BDB">
              <w:rPr>
                <w:rFonts w:ascii="Arial" w:hAnsi="Arial" w:cs="Arial"/>
                <w:sz w:val="20"/>
                <w:szCs w:val="20"/>
              </w:rPr>
              <w:t>за</w:t>
            </w:r>
            <w:proofErr w:type="spellEnd"/>
            <w:r w:rsidRPr="00623BDB">
              <w:rPr>
                <w:rFonts w:ascii="Arial" w:hAnsi="Arial" w:cs="Arial"/>
                <w:sz w:val="20"/>
                <w:szCs w:val="20"/>
              </w:rPr>
              <w:t xml:space="preserve"> </w:t>
            </w:r>
            <w:proofErr w:type="spellStart"/>
            <w:r w:rsidRPr="00623BDB">
              <w:rPr>
                <w:rFonts w:ascii="Arial" w:hAnsi="Arial" w:cs="Arial"/>
                <w:sz w:val="20"/>
                <w:szCs w:val="20"/>
              </w:rPr>
              <w:t>статистику</w:t>
            </w:r>
            <w:proofErr w:type="spellEnd"/>
            <w:r w:rsidRPr="00623BDB">
              <w:rPr>
                <w:rFonts w:ascii="Arial" w:hAnsi="Arial" w:cs="Arial"/>
                <w:sz w:val="20"/>
                <w:szCs w:val="20"/>
              </w:rPr>
              <w:t xml:space="preserve">, </w:t>
            </w:r>
            <w:proofErr w:type="spellStart"/>
            <w:r w:rsidRPr="00623BDB">
              <w:rPr>
                <w:rFonts w:ascii="Arial" w:hAnsi="Arial" w:cs="Arial"/>
                <w:sz w:val="20"/>
                <w:szCs w:val="20"/>
              </w:rPr>
              <w:t>Регистрована</w:t>
            </w:r>
            <w:proofErr w:type="spellEnd"/>
            <w:r w:rsidRPr="00623BDB">
              <w:rPr>
                <w:rFonts w:ascii="Arial" w:hAnsi="Arial" w:cs="Arial"/>
                <w:sz w:val="20"/>
                <w:szCs w:val="20"/>
              </w:rPr>
              <w:t xml:space="preserve"> </w:t>
            </w:r>
            <w:proofErr w:type="spellStart"/>
            <w:r w:rsidRPr="00623BDB">
              <w:rPr>
                <w:rFonts w:ascii="Arial" w:hAnsi="Arial" w:cs="Arial"/>
                <w:sz w:val="20"/>
                <w:szCs w:val="20"/>
              </w:rPr>
              <w:t>запосленост</w:t>
            </w:r>
            <w:proofErr w:type="spellEnd"/>
            <w:r w:rsidRPr="00623BDB">
              <w:rPr>
                <w:rFonts w:ascii="Arial" w:hAnsi="Arial" w:cs="Arial"/>
                <w:sz w:val="20"/>
                <w:szCs w:val="20"/>
              </w:rPr>
              <w:t xml:space="preserve"> </w:t>
            </w:r>
          </w:p>
          <w:p w14:paraId="2435C2F3" w14:textId="65BE3B82"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према</w:t>
            </w:r>
            <w:proofErr w:type="spellEnd"/>
            <w:r w:rsidRPr="00623BDB">
              <w:rPr>
                <w:rFonts w:ascii="Arial" w:hAnsi="Arial" w:cs="Arial"/>
                <w:sz w:val="20"/>
                <w:szCs w:val="20"/>
              </w:rPr>
              <w:t xml:space="preserve"> </w:t>
            </w:r>
            <w:proofErr w:type="spellStart"/>
            <w:r w:rsidRPr="00623BDB">
              <w:rPr>
                <w:rFonts w:ascii="Arial" w:hAnsi="Arial" w:cs="Arial"/>
                <w:sz w:val="20"/>
                <w:szCs w:val="20"/>
              </w:rPr>
              <w:t>општини</w:t>
            </w:r>
            <w:proofErr w:type="spellEnd"/>
            <w:r w:rsidRPr="00623BDB">
              <w:rPr>
                <w:rFonts w:ascii="Arial" w:hAnsi="Arial" w:cs="Arial"/>
                <w:sz w:val="20"/>
                <w:szCs w:val="20"/>
              </w:rPr>
              <w:t xml:space="preserve"> </w:t>
            </w:r>
            <w:proofErr w:type="spellStart"/>
            <w:r w:rsidRPr="00623BDB">
              <w:rPr>
                <w:rFonts w:ascii="Arial" w:hAnsi="Arial" w:cs="Arial"/>
                <w:sz w:val="20"/>
                <w:szCs w:val="20"/>
              </w:rPr>
              <w:t>рада</w:t>
            </w:r>
            <w:proofErr w:type="spellEnd"/>
          </w:p>
          <w:p w14:paraId="3D84ABC2" w14:textId="77777777" w:rsidR="00FA55B9" w:rsidRPr="00623BDB" w:rsidRDefault="00FA55B9" w:rsidP="00623BDB">
            <w:pPr>
              <w:pStyle w:val="NoSpacing"/>
              <w:rPr>
                <w:rFonts w:ascii="Arial" w:hAnsi="Arial" w:cs="Arial"/>
                <w:sz w:val="20"/>
                <w:szCs w:val="20"/>
              </w:rPr>
            </w:pPr>
          </w:p>
          <w:p w14:paraId="25BE1642" w14:textId="4DC583ED" w:rsidR="00FA55B9" w:rsidRPr="00FF2D6C" w:rsidRDefault="00FA55B9" w:rsidP="0039568D">
            <w:pPr>
              <w:pStyle w:val="Heading3"/>
              <w:numPr>
                <w:ilvl w:val="1"/>
                <w:numId w:val="45"/>
              </w:numPr>
              <w:rPr>
                <w:rFonts w:ascii="Arial" w:hAnsi="Arial" w:cs="Arial"/>
                <w:sz w:val="20"/>
                <w:szCs w:val="20"/>
              </w:rPr>
            </w:pPr>
            <w:bookmarkStart w:id="54" w:name="_Toc82180361"/>
            <w:proofErr w:type="spellStart"/>
            <w:r w:rsidRPr="00FF2D6C">
              <w:rPr>
                <w:rFonts w:ascii="Arial" w:hAnsi="Arial" w:cs="Arial"/>
                <w:color w:val="7F7F7F" w:themeColor="text1" w:themeTint="80"/>
                <w:sz w:val="20"/>
                <w:szCs w:val="20"/>
              </w:rPr>
              <w:t>Запосленост</w:t>
            </w:r>
            <w:proofErr w:type="spellEnd"/>
            <w:r w:rsidRPr="00FF2D6C">
              <w:rPr>
                <w:rFonts w:ascii="Arial" w:hAnsi="Arial" w:cs="Arial"/>
                <w:color w:val="7F7F7F" w:themeColor="text1" w:themeTint="80"/>
                <w:sz w:val="20"/>
                <w:szCs w:val="20"/>
              </w:rPr>
              <w:t xml:space="preserve"> </w:t>
            </w:r>
            <w:proofErr w:type="spellStart"/>
            <w:r w:rsidRPr="00FF2D6C">
              <w:rPr>
                <w:rFonts w:ascii="Arial" w:hAnsi="Arial" w:cs="Arial"/>
                <w:color w:val="7F7F7F" w:themeColor="text1" w:themeTint="80"/>
                <w:sz w:val="20"/>
                <w:szCs w:val="20"/>
              </w:rPr>
              <w:t>по</w:t>
            </w:r>
            <w:proofErr w:type="spellEnd"/>
            <w:r w:rsidRPr="00FF2D6C">
              <w:rPr>
                <w:rFonts w:ascii="Arial" w:hAnsi="Arial" w:cs="Arial"/>
                <w:color w:val="7F7F7F" w:themeColor="text1" w:themeTint="80"/>
                <w:sz w:val="20"/>
                <w:szCs w:val="20"/>
              </w:rPr>
              <w:t xml:space="preserve"> </w:t>
            </w:r>
            <w:proofErr w:type="spellStart"/>
            <w:r w:rsidRPr="00FF2D6C">
              <w:rPr>
                <w:rFonts w:ascii="Arial" w:hAnsi="Arial" w:cs="Arial"/>
                <w:color w:val="7F7F7F" w:themeColor="text1" w:themeTint="80"/>
                <w:sz w:val="20"/>
                <w:szCs w:val="20"/>
              </w:rPr>
              <w:t>делатностима</w:t>
            </w:r>
            <w:bookmarkEnd w:id="54"/>
            <w:proofErr w:type="spellEnd"/>
          </w:p>
          <w:p w14:paraId="0868A138" w14:textId="77777777" w:rsidR="00FA55B9" w:rsidRPr="00623BDB" w:rsidRDefault="00FA55B9" w:rsidP="00623BDB">
            <w:pPr>
              <w:pStyle w:val="NoSpacing"/>
              <w:rPr>
                <w:rFonts w:ascii="Arial" w:hAnsi="Arial" w:cs="Arial"/>
                <w:sz w:val="20"/>
                <w:szCs w:val="20"/>
              </w:rPr>
            </w:pPr>
          </w:p>
          <w:p w14:paraId="30FDA082" w14:textId="77777777" w:rsidR="00FA55B9" w:rsidRPr="00623BDB" w:rsidRDefault="00FA55B9" w:rsidP="00623BDB">
            <w:pPr>
              <w:pStyle w:val="NoSpacing"/>
              <w:jc w:val="both"/>
              <w:rPr>
                <w:rFonts w:ascii="Arial" w:hAnsi="Arial" w:cs="Arial"/>
                <w:sz w:val="20"/>
                <w:szCs w:val="20"/>
              </w:rPr>
            </w:pPr>
            <w:proofErr w:type="spellStart"/>
            <w:r w:rsidRPr="00623BDB">
              <w:rPr>
                <w:rFonts w:ascii="Arial" w:hAnsi="Arial" w:cs="Arial"/>
                <w:sz w:val="20"/>
                <w:szCs w:val="20"/>
              </w:rPr>
              <w:t>Највећи</w:t>
            </w:r>
            <w:proofErr w:type="spellEnd"/>
            <w:r w:rsidRPr="00623BDB">
              <w:rPr>
                <w:rFonts w:ascii="Arial" w:hAnsi="Arial" w:cs="Arial"/>
                <w:sz w:val="20"/>
                <w:szCs w:val="20"/>
              </w:rPr>
              <w:t xml:space="preserve"> </w:t>
            </w:r>
            <w:proofErr w:type="spellStart"/>
            <w:r w:rsidRPr="00623BDB">
              <w:rPr>
                <w:rFonts w:ascii="Arial" w:hAnsi="Arial" w:cs="Arial"/>
                <w:sz w:val="20"/>
                <w:szCs w:val="20"/>
              </w:rPr>
              <w:t>број</w:t>
            </w:r>
            <w:proofErr w:type="spellEnd"/>
            <w:r w:rsidRPr="00623BDB">
              <w:rPr>
                <w:rFonts w:ascii="Arial" w:hAnsi="Arial" w:cs="Arial"/>
                <w:sz w:val="20"/>
                <w:szCs w:val="20"/>
              </w:rPr>
              <w:t xml:space="preserve"> </w:t>
            </w:r>
            <w:proofErr w:type="spellStart"/>
            <w:r w:rsidRPr="00623BDB">
              <w:rPr>
                <w:rFonts w:ascii="Arial" w:hAnsi="Arial" w:cs="Arial"/>
                <w:sz w:val="20"/>
                <w:szCs w:val="20"/>
              </w:rPr>
              <w:t>запослених</w:t>
            </w:r>
            <w:proofErr w:type="spellEnd"/>
            <w:r w:rsidRPr="00623BDB">
              <w:rPr>
                <w:rFonts w:ascii="Arial" w:hAnsi="Arial" w:cs="Arial"/>
                <w:sz w:val="20"/>
                <w:szCs w:val="20"/>
              </w:rPr>
              <w:t xml:space="preserve"> у </w:t>
            </w:r>
            <w:proofErr w:type="spellStart"/>
            <w:r w:rsidRPr="00623BDB">
              <w:rPr>
                <w:rFonts w:ascii="Arial" w:hAnsi="Arial" w:cs="Arial"/>
                <w:sz w:val="20"/>
                <w:szCs w:val="20"/>
              </w:rPr>
              <w:t>Мерошини</w:t>
            </w:r>
            <w:proofErr w:type="spellEnd"/>
            <w:r w:rsidRPr="00623BDB">
              <w:rPr>
                <w:rFonts w:ascii="Arial" w:hAnsi="Arial" w:cs="Arial"/>
                <w:sz w:val="20"/>
                <w:szCs w:val="20"/>
              </w:rPr>
              <w:t xml:space="preserve"> </w:t>
            </w:r>
            <w:proofErr w:type="spellStart"/>
            <w:r w:rsidRPr="00623BDB">
              <w:rPr>
                <w:rFonts w:ascii="Arial" w:hAnsi="Arial" w:cs="Arial"/>
                <w:sz w:val="20"/>
                <w:szCs w:val="20"/>
              </w:rPr>
              <w:t>ради</w:t>
            </w:r>
            <w:proofErr w:type="spellEnd"/>
            <w:r w:rsidRPr="00623BDB">
              <w:rPr>
                <w:rFonts w:ascii="Arial" w:hAnsi="Arial" w:cs="Arial"/>
                <w:sz w:val="20"/>
                <w:szCs w:val="20"/>
              </w:rPr>
              <w:t xml:space="preserve"> у </w:t>
            </w:r>
            <w:proofErr w:type="spellStart"/>
            <w:r w:rsidRPr="00623BDB">
              <w:rPr>
                <w:rFonts w:ascii="Arial" w:hAnsi="Arial" w:cs="Arial"/>
                <w:sz w:val="20"/>
                <w:szCs w:val="20"/>
              </w:rPr>
              <w:t>сектору</w:t>
            </w:r>
            <w:proofErr w:type="spellEnd"/>
            <w:r w:rsidRPr="00623BDB">
              <w:rPr>
                <w:rFonts w:ascii="Arial" w:hAnsi="Arial" w:cs="Arial"/>
                <w:sz w:val="20"/>
                <w:szCs w:val="20"/>
              </w:rPr>
              <w:t xml:space="preserve"> </w:t>
            </w:r>
            <w:proofErr w:type="spellStart"/>
            <w:r w:rsidRPr="00623BDB">
              <w:rPr>
                <w:rFonts w:ascii="Arial" w:hAnsi="Arial" w:cs="Arial"/>
                <w:sz w:val="20"/>
                <w:szCs w:val="20"/>
              </w:rPr>
              <w:t>прерађивачке</w:t>
            </w:r>
            <w:proofErr w:type="spellEnd"/>
            <w:r w:rsidRPr="00623BDB">
              <w:rPr>
                <w:rFonts w:ascii="Arial" w:hAnsi="Arial" w:cs="Arial"/>
                <w:sz w:val="20"/>
                <w:szCs w:val="20"/>
              </w:rPr>
              <w:t xml:space="preserve"> </w:t>
            </w:r>
            <w:proofErr w:type="spellStart"/>
            <w:r w:rsidRPr="00623BDB">
              <w:rPr>
                <w:rFonts w:ascii="Arial" w:hAnsi="Arial" w:cs="Arial"/>
                <w:sz w:val="20"/>
                <w:szCs w:val="20"/>
              </w:rPr>
              <w:t>индустрије</w:t>
            </w:r>
            <w:proofErr w:type="spellEnd"/>
            <w:r w:rsidRPr="00623BDB">
              <w:rPr>
                <w:rFonts w:ascii="Arial" w:hAnsi="Arial" w:cs="Arial"/>
                <w:sz w:val="20"/>
                <w:szCs w:val="20"/>
              </w:rPr>
              <w:t xml:space="preserve"> (644), а </w:t>
            </w:r>
            <w:proofErr w:type="spellStart"/>
            <w:r w:rsidRPr="00623BDB">
              <w:rPr>
                <w:rFonts w:ascii="Arial" w:hAnsi="Arial" w:cs="Arial"/>
                <w:sz w:val="20"/>
                <w:szCs w:val="20"/>
              </w:rPr>
              <w:t>најмање</w:t>
            </w:r>
            <w:proofErr w:type="spellEnd"/>
            <w:r w:rsidRPr="00623BDB">
              <w:rPr>
                <w:rFonts w:ascii="Arial" w:hAnsi="Arial" w:cs="Arial"/>
                <w:sz w:val="20"/>
                <w:szCs w:val="20"/>
              </w:rPr>
              <w:t xml:space="preserve"> у </w:t>
            </w:r>
            <w:proofErr w:type="spellStart"/>
            <w:r w:rsidRPr="00623BDB">
              <w:rPr>
                <w:rFonts w:ascii="Arial" w:hAnsi="Arial" w:cs="Arial"/>
                <w:sz w:val="20"/>
                <w:szCs w:val="20"/>
              </w:rPr>
              <w:t>сектору</w:t>
            </w:r>
            <w:proofErr w:type="spellEnd"/>
            <w:r w:rsidRPr="00623BDB">
              <w:rPr>
                <w:rFonts w:ascii="Arial" w:hAnsi="Arial" w:cs="Arial"/>
                <w:sz w:val="20"/>
                <w:szCs w:val="20"/>
              </w:rPr>
              <w:t xml:space="preserve"> </w:t>
            </w:r>
            <w:proofErr w:type="spellStart"/>
            <w:r w:rsidRPr="00623BDB">
              <w:rPr>
                <w:rFonts w:ascii="Arial" w:hAnsi="Arial" w:cs="Arial"/>
                <w:sz w:val="20"/>
                <w:szCs w:val="20"/>
              </w:rPr>
              <w:t>пословање</w:t>
            </w:r>
            <w:proofErr w:type="spellEnd"/>
            <w:r w:rsidRPr="00623BDB">
              <w:rPr>
                <w:rFonts w:ascii="Arial" w:hAnsi="Arial" w:cs="Arial"/>
                <w:sz w:val="20"/>
                <w:szCs w:val="20"/>
              </w:rPr>
              <w:t xml:space="preserve"> </w:t>
            </w:r>
            <w:proofErr w:type="spellStart"/>
            <w:r w:rsidRPr="00623BDB">
              <w:rPr>
                <w:rFonts w:ascii="Arial" w:hAnsi="Arial" w:cs="Arial"/>
                <w:sz w:val="20"/>
                <w:szCs w:val="20"/>
              </w:rPr>
              <w:t>некретнинама</w:t>
            </w:r>
            <w:proofErr w:type="spellEnd"/>
            <w:r w:rsidRPr="00623BDB">
              <w:rPr>
                <w:rFonts w:ascii="Arial" w:hAnsi="Arial" w:cs="Arial"/>
                <w:sz w:val="20"/>
                <w:szCs w:val="20"/>
              </w:rPr>
              <w:t xml:space="preserve">, </w:t>
            </w:r>
            <w:r w:rsidRPr="00623BDB">
              <w:rPr>
                <w:rFonts w:ascii="Arial" w:hAnsi="Arial" w:cs="Arial"/>
                <w:sz w:val="20"/>
                <w:szCs w:val="20"/>
                <w:lang w:val="sr-Cyrl-RS"/>
              </w:rPr>
              <w:t>као и административним и помоћним делатностима.</w:t>
            </w:r>
            <w:r w:rsidRPr="00623BDB">
              <w:rPr>
                <w:rFonts w:ascii="Arial" w:hAnsi="Arial" w:cs="Arial"/>
                <w:sz w:val="20"/>
                <w:szCs w:val="20"/>
              </w:rPr>
              <w:t xml:space="preserve"> </w:t>
            </w:r>
          </w:p>
          <w:p w14:paraId="0D0379CA" w14:textId="77777777" w:rsidR="00FA55B9" w:rsidRPr="00623BDB" w:rsidRDefault="00FA55B9" w:rsidP="00623BDB">
            <w:pPr>
              <w:pStyle w:val="NoSpacing"/>
              <w:rPr>
                <w:rFonts w:ascii="Arial" w:hAnsi="Arial" w:cs="Arial"/>
                <w:sz w:val="20"/>
                <w:szCs w:val="20"/>
              </w:rPr>
            </w:pPr>
          </w:p>
          <w:p w14:paraId="5963F6B3"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rPr>
              <w:t xml:space="preserve">ТАБЕЛА 47. </w:t>
            </w:r>
            <w:proofErr w:type="spellStart"/>
            <w:r w:rsidRPr="00623BDB">
              <w:rPr>
                <w:rFonts w:ascii="Arial" w:hAnsi="Arial" w:cs="Arial"/>
                <w:bCs/>
                <w:sz w:val="20"/>
                <w:szCs w:val="20"/>
              </w:rPr>
              <w:t>Бр</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запослених</w:t>
            </w:r>
            <w:proofErr w:type="spellEnd"/>
            <w:r w:rsidRPr="00623BDB">
              <w:rPr>
                <w:rFonts w:ascii="Arial" w:hAnsi="Arial" w:cs="Arial"/>
                <w:bCs/>
                <w:sz w:val="20"/>
                <w:szCs w:val="20"/>
              </w:rPr>
              <w:t xml:space="preserve"> у </w:t>
            </w:r>
            <w:proofErr w:type="spellStart"/>
            <w:r w:rsidRPr="00623BDB">
              <w:rPr>
                <w:rFonts w:ascii="Arial" w:hAnsi="Arial" w:cs="Arial"/>
                <w:bCs/>
                <w:sz w:val="20"/>
                <w:szCs w:val="20"/>
              </w:rPr>
              <w:t>предузећима</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установама</w:t>
            </w:r>
            <w:proofErr w:type="spellEnd"/>
            <w:r w:rsidRPr="00623BDB">
              <w:rPr>
                <w:rFonts w:ascii="Arial" w:hAnsi="Arial" w:cs="Arial"/>
                <w:bCs/>
                <w:sz w:val="20"/>
                <w:szCs w:val="20"/>
              </w:rPr>
              <w:t xml:space="preserve"> и </w:t>
            </w:r>
            <w:proofErr w:type="spellStart"/>
            <w:r w:rsidRPr="00623BDB">
              <w:rPr>
                <w:rFonts w:ascii="Arial" w:hAnsi="Arial" w:cs="Arial"/>
                <w:bCs/>
                <w:sz w:val="20"/>
                <w:szCs w:val="20"/>
              </w:rPr>
              <w:t>организацијама</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по</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секторима</w:t>
            </w:r>
            <w:proofErr w:type="spellEnd"/>
            <w:r w:rsidRPr="00623BDB">
              <w:rPr>
                <w:rFonts w:ascii="Arial" w:hAnsi="Arial" w:cs="Arial"/>
                <w:bCs/>
                <w:sz w:val="20"/>
                <w:szCs w:val="20"/>
              </w:rPr>
              <w:t xml:space="preserve">, 2020. </w:t>
            </w:r>
          </w:p>
          <w:tbl>
            <w:tblPr>
              <w:tblW w:w="8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89"/>
              <w:gridCol w:w="1663"/>
              <w:gridCol w:w="2871"/>
            </w:tblGrid>
            <w:tr w:rsidR="00FB4BF8" w:rsidRPr="00623BDB" w14:paraId="4F6420BF"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shd w:val="clear" w:color="auto" w:fill="A4B3C6"/>
                </w:tcPr>
                <w:p w14:paraId="6AFC1355" w14:textId="77777777" w:rsidR="00FA55B9" w:rsidRPr="00623BDB" w:rsidRDefault="00FA55B9" w:rsidP="00623BDB">
                  <w:pPr>
                    <w:pStyle w:val="NoSpacing"/>
                    <w:rPr>
                      <w:rFonts w:ascii="Arial" w:hAnsi="Arial" w:cs="Arial"/>
                      <w:bCs/>
                      <w:sz w:val="20"/>
                      <w:szCs w:val="20"/>
                    </w:rPr>
                  </w:pPr>
                </w:p>
              </w:tc>
              <w:tc>
                <w:tcPr>
                  <w:tcW w:w="1663" w:type="dxa"/>
                  <w:tcBorders>
                    <w:top w:val="single" w:sz="4" w:space="0" w:color="000000"/>
                    <w:left w:val="single" w:sz="4" w:space="0" w:color="000000"/>
                    <w:bottom w:val="single" w:sz="4" w:space="0" w:color="000000"/>
                    <w:right w:val="single" w:sz="4" w:space="0" w:color="000000"/>
                  </w:tcBorders>
                  <w:shd w:val="clear" w:color="auto" w:fill="A4B3C6"/>
                </w:tcPr>
                <w:p w14:paraId="637E89B4" w14:textId="77777777" w:rsidR="00FA55B9" w:rsidRPr="00623BDB" w:rsidRDefault="00FA55B9" w:rsidP="00623BDB">
                  <w:pPr>
                    <w:pStyle w:val="NoSpacing"/>
                    <w:rPr>
                      <w:rFonts w:ascii="Arial" w:hAnsi="Arial" w:cs="Arial"/>
                      <w:bCs/>
                      <w:sz w:val="20"/>
                      <w:szCs w:val="20"/>
                    </w:rPr>
                  </w:pPr>
                </w:p>
                <w:p w14:paraId="0875B8E7"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Општина Мерошина</w:t>
                  </w:r>
                </w:p>
              </w:tc>
              <w:tc>
                <w:tcPr>
                  <w:tcW w:w="2871" w:type="dxa"/>
                  <w:tcBorders>
                    <w:top w:val="single" w:sz="4" w:space="0" w:color="000000"/>
                    <w:left w:val="single" w:sz="4" w:space="0" w:color="000000"/>
                    <w:bottom w:val="single" w:sz="4" w:space="0" w:color="000000"/>
                    <w:right w:val="single" w:sz="4" w:space="0" w:color="000000"/>
                  </w:tcBorders>
                  <w:shd w:val="clear" w:color="auto" w:fill="A4B3C6"/>
                </w:tcPr>
                <w:p w14:paraId="274328B9" w14:textId="77777777" w:rsidR="00FA55B9" w:rsidRPr="00623BDB" w:rsidRDefault="00FA55B9" w:rsidP="00623BDB">
                  <w:pPr>
                    <w:pStyle w:val="NoSpacing"/>
                    <w:rPr>
                      <w:rFonts w:ascii="Arial" w:hAnsi="Arial" w:cs="Arial"/>
                      <w:bCs/>
                      <w:sz w:val="20"/>
                      <w:szCs w:val="20"/>
                    </w:rPr>
                  </w:pPr>
                </w:p>
                <w:p w14:paraId="567DFA87"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 xml:space="preserve">Нишавски </w:t>
                  </w:r>
                </w:p>
                <w:p w14:paraId="3A00E529"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lang w:val="sr-Cyrl-RS"/>
                    </w:rPr>
                    <w:t>о</w:t>
                  </w:r>
                  <w:proofErr w:type="spellStart"/>
                  <w:r w:rsidRPr="00623BDB">
                    <w:rPr>
                      <w:rFonts w:ascii="Arial" w:hAnsi="Arial" w:cs="Arial"/>
                      <w:bCs/>
                      <w:sz w:val="20"/>
                      <w:szCs w:val="20"/>
                    </w:rPr>
                    <w:t>круг</w:t>
                  </w:r>
                  <w:proofErr w:type="spellEnd"/>
                </w:p>
              </w:tc>
            </w:tr>
            <w:tr w:rsidR="00FB4BF8" w:rsidRPr="00623BDB" w14:paraId="082BA963"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4F492AD5"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Пољопривреда</w:t>
                  </w:r>
                  <w:proofErr w:type="spellEnd"/>
                  <w:r w:rsidRPr="00623BDB">
                    <w:rPr>
                      <w:rFonts w:ascii="Arial" w:hAnsi="Arial" w:cs="Arial"/>
                      <w:sz w:val="20"/>
                      <w:szCs w:val="20"/>
                    </w:rPr>
                    <w:t xml:space="preserve">, </w:t>
                  </w:r>
                  <w:proofErr w:type="spellStart"/>
                  <w:r w:rsidRPr="00623BDB">
                    <w:rPr>
                      <w:rFonts w:ascii="Arial" w:hAnsi="Arial" w:cs="Arial"/>
                      <w:sz w:val="20"/>
                      <w:szCs w:val="20"/>
                    </w:rPr>
                    <w:t>шумарство</w:t>
                  </w:r>
                  <w:proofErr w:type="spellEnd"/>
                  <w:r w:rsidRPr="00623BDB">
                    <w:rPr>
                      <w:rFonts w:ascii="Arial" w:hAnsi="Arial" w:cs="Arial"/>
                      <w:sz w:val="20"/>
                      <w:szCs w:val="20"/>
                    </w:rPr>
                    <w:t xml:space="preserve"> и </w:t>
                  </w:r>
                  <w:proofErr w:type="spellStart"/>
                  <w:r w:rsidRPr="00623BDB">
                    <w:rPr>
                      <w:rFonts w:ascii="Arial" w:hAnsi="Arial" w:cs="Arial"/>
                      <w:sz w:val="20"/>
                      <w:szCs w:val="20"/>
                    </w:rPr>
                    <w:t>рибарство</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44FD195A"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8</w:t>
                  </w:r>
                </w:p>
              </w:tc>
              <w:tc>
                <w:tcPr>
                  <w:tcW w:w="2871" w:type="dxa"/>
                  <w:tcBorders>
                    <w:top w:val="single" w:sz="4" w:space="0" w:color="000000"/>
                    <w:left w:val="single" w:sz="4" w:space="0" w:color="000000"/>
                    <w:bottom w:val="single" w:sz="4" w:space="0" w:color="000000"/>
                    <w:right w:val="single" w:sz="4" w:space="0" w:color="000000"/>
                  </w:tcBorders>
                </w:tcPr>
                <w:p w14:paraId="3CC261B8"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397</w:t>
                  </w:r>
                </w:p>
              </w:tc>
            </w:tr>
            <w:tr w:rsidR="00FB4BF8" w:rsidRPr="00623BDB" w14:paraId="20BD8465"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0E0DF0C4" w14:textId="77777777" w:rsidR="00FA55B9" w:rsidRPr="00623BDB" w:rsidRDefault="00FA55B9" w:rsidP="00623BDB">
                  <w:pPr>
                    <w:pStyle w:val="NoSpacing"/>
                    <w:rPr>
                      <w:rFonts w:ascii="Arial" w:hAnsi="Arial" w:cs="Arial"/>
                      <w:sz w:val="20"/>
                      <w:szCs w:val="20"/>
                      <w:lang w:val="sr-Cyrl-RS"/>
                    </w:rPr>
                  </w:pPr>
                  <w:proofErr w:type="spellStart"/>
                  <w:r w:rsidRPr="00623BDB">
                    <w:rPr>
                      <w:rFonts w:ascii="Arial" w:hAnsi="Arial" w:cs="Arial"/>
                      <w:sz w:val="20"/>
                      <w:szCs w:val="20"/>
                    </w:rPr>
                    <w:t>Рударство</w:t>
                  </w:r>
                  <w:proofErr w:type="spellEnd"/>
                  <w:r w:rsidRPr="00623BDB">
                    <w:rPr>
                      <w:rFonts w:ascii="Arial" w:hAnsi="Arial" w:cs="Arial"/>
                      <w:sz w:val="20"/>
                      <w:szCs w:val="20"/>
                      <w:lang w:val="sr-Cyrl-RS"/>
                    </w:rPr>
                    <w:t xml:space="preserve"> </w:t>
                  </w:r>
                </w:p>
                <w:p w14:paraId="47DA52B7" w14:textId="77777777" w:rsidR="00FA55B9" w:rsidRPr="00623BDB" w:rsidRDefault="00FA55B9" w:rsidP="00623BDB">
                  <w:pPr>
                    <w:pStyle w:val="NoSpacing"/>
                    <w:rPr>
                      <w:rFonts w:ascii="Arial" w:hAnsi="Arial" w:cs="Arial"/>
                      <w:sz w:val="20"/>
                      <w:szCs w:val="20"/>
                      <w:lang w:val="sr-Cyrl-RS"/>
                    </w:rPr>
                  </w:pPr>
                </w:p>
              </w:tc>
              <w:tc>
                <w:tcPr>
                  <w:tcW w:w="1663" w:type="dxa"/>
                  <w:tcBorders>
                    <w:top w:val="single" w:sz="4" w:space="0" w:color="000000"/>
                    <w:left w:val="single" w:sz="4" w:space="0" w:color="000000"/>
                    <w:bottom w:val="single" w:sz="4" w:space="0" w:color="000000"/>
                    <w:right w:val="single" w:sz="4" w:space="0" w:color="000000"/>
                  </w:tcBorders>
                </w:tcPr>
                <w:p w14:paraId="1DA40336"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0</w:t>
                  </w:r>
                </w:p>
              </w:tc>
              <w:tc>
                <w:tcPr>
                  <w:tcW w:w="2871" w:type="dxa"/>
                  <w:tcBorders>
                    <w:top w:val="single" w:sz="4" w:space="0" w:color="000000"/>
                    <w:left w:val="single" w:sz="4" w:space="0" w:color="000000"/>
                    <w:bottom w:val="single" w:sz="4" w:space="0" w:color="000000"/>
                    <w:right w:val="single" w:sz="4" w:space="0" w:color="000000"/>
                  </w:tcBorders>
                </w:tcPr>
                <w:p w14:paraId="381BE218"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455</w:t>
                  </w:r>
                </w:p>
              </w:tc>
            </w:tr>
            <w:tr w:rsidR="00FB4BF8" w:rsidRPr="00623BDB" w14:paraId="0D85E53A"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218CC9B8"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Прерађивачка</w:t>
                  </w:r>
                  <w:proofErr w:type="spellEnd"/>
                  <w:r w:rsidRPr="00623BDB">
                    <w:rPr>
                      <w:rFonts w:ascii="Arial" w:hAnsi="Arial" w:cs="Arial"/>
                      <w:sz w:val="20"/>
                      <w:szCs w:val="20"/>
                    </w:rPr>
                    <w:t xml:space="preserve"> </w:t>
                  </w:r>
                  <w:proofErr w:type="spellStart"/>
                  <w:r w:rsidRPr="00623BDB">
                    <w:rPr>
                      <w:rFonts w:ascii="Arial" w:hAnsi="Arial" w:cs="Arial"/>
                      <w:sz w:val="20"/>
                      <w:szCs w:val="20"/>
                    </w:rPr>
                    <w:t>индустрија</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31236612"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644</w:t>
                  </w:r>
                </w:p>
              </w:tc>
              <w:tc>
                <w:tcPr>
                  <w:tcW w:w="2871" w:type="dxa"/>
                  <w:tcBorders>
                    <w:top w:val="single" w:sz="4" w:space="0" w:color="000000"/>
                    <w:left w:val="single" w:sz="4" w:space="0" w:color="000000"/>
                    <w:bottom w:val="single" w:sz="4" w:space="0" w:color="000000"/>
                    <w:right w:val="single" w:sz="4" w:space="0" w:color="000000"/>
                  </w:tcBorders>
                </w:tcPr>
                <w:p w14:paraId="360F8C4B"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31569</w:t>
                  </w:r>
                </w:p>
              </w:tc>
            </w:tr>
            <w:tr w:rsidR="00FB4BF8" w:rsidRPr="00623BDB" w14:paraId="4301FA78"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64B79C96"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Снабдевање</w:t>
                  </w:r>
                  <w:proofErr w:type="spellEnd"/>
                  <w:r w:rsidRPr="00623BDB">
                    <w:rPr>
                      <w:rFonts w:ascii="Arial" w:hAnsi="Arial" w:cs="Arial"/>
                      <w:sz w:val="20"/>
                      <w:szCs w:val="20"/>
                    </w:rPr>
                    <w:t xml:space="preserve"> </w:t>
                  </w:r>
                  <w:proofErr w:type="spellStart"/>
                  <w:r w:rsidRPr="00623BDB">
                    <w:rPr>
                      <w:rFonts w:ascii="Arial" w:hAnsi="Arial" w:cs="Arial"/>
                      <w:sz w:val="20"/>
                      <w:szCs w:val="20"/>
                    </w:rPr>
                    <w:t>електричном</w:t>
                  </w:r>
                  <w:proofErr w:type="spellEnd"/>
                  <w:r w:rsidRPr="00623BDB">
                    <w:rPr>
                      <w:rFonts w:ascii="Arial" w:hAnsi="Arial" w:cs="Arial"/>
                      <w:sz w:val="20"/>
                      <w:szCs w:val="20"/>
                    </w:rPr>
                    <w:t xml:space="preserve"> </w:t>
                  </w:r>
                  <w:proofErr w:type="spellStart"/>
                  <w:r w:rsidRPr="00623BDB">
                    <w:rPr>
                      <w:rFonts w:ascii="Arial" w:hAnsi="Arial" w:cs="Arial"/>
                      <w:sz w:val="20"/>
                      <w:szCs w:val="20"/>
                    </w:rPr>
                    <w:t>енергијом</w:t>
                  </w:r>
                  <w:proofErr w:type="spellEnd"/>
                  <w:r w:rsidRPr="00623BDB">
                    <w:rPr>
                      <w:rFonts w:ascii="Arial" w:hAnsi="Arial" w:cs="Arial"/>
                      <w:sz w:val="20"/>
                      <w:szCs w:val="20"/>
                    </w:rPr>
                    <w:t xml:space="preserve">, </w:t>
                  </w:r>
                  <w:proofErr w:type="spellStart"/>
                  <w:r w:rsidRPr="00623BDB">
                    <w:rPr>
                      <w:rFonts w:ascii="Arial" w:hAnsi="Arial" w:cs="Arial"/>
                      <w:sz w:val="20"/>
                      <w:szCs w:val="20"/>
                    </w:rPr>
                    <w:t>гасом</w:t>
                  </w:r>
                  <w:proofErr w:type="spellEnd"/>
                  <w:r w:rsidRPr="00623BDB">
                    <w:rPr>
                      <w:rFonts w:ascii="Arial" w:hAnsi="Arial" w:cs="Arial"/>
                      <w:sz w:val="20"/>
                      <w:szCs w:val="20"/>
                    </w:rPr>
                    <w:t xml:space="preserve"> и </w:t>
                  </w:r>
                  <w:proofErr w:type="spellStart"/>
                  <w:r w:rsidRPr="00623BDB">
                    <w:rPr>
                      <w:rFonts w:ascii="Arial" w:hAnsi="Arial" w:cs="Arial"/>
                      <w:sz w:val="20"/>
                      <w:szCs w:val="20"/>
                    </w:rPr>
                    <w:t>паром</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72FF215F"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9</w:t>
                  </w:r>
                </w:p>
              </w:tc>
              <w:tc>
                <w:tcPr>
                  <w:tcW w:w="2871" w:type="dxa"/>
                  <w:tcBorders>
                    <w:top w:val="single" w:sz="4" w:space="0" w:color="000000"/>
                    <w:left w:val="single" w:sz="4" w:space="0" w:color="000000"/>
                    <w:bottom w:val="single" w:sz="4" w:space="0" w:color="000000"/>
                    <w:right w:val="single" w:sz="4" w:space="0" w:color="000000"/>
                  </w:tcBorders>
                </w:tcPr>
                <w:p w14:paraId="40B03585"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951</w:t>
                  </w:r>
                </w:p>
              </w:tc>
            </w:tr>
            <w:tr w:rsidR="00FB4BF8" w:rsidRPr="00623BDB" w14:paraId="0C87FC09"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3DF2AE8D"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Снабдевање</w:t>
                  </w:r>
                  <w:proofErr w:type="spellEnd"/>
                  <w:r w:rsidRPr="00623BDB">
                    <w:rPr>
                      <w:rFonts w:ascii="Arial" w:hAnsi="Arial" w:cs="Arial"/>
                      <w:sz w:val="20"/>
                      <w:szCs w:val="20"/>
                    </w:rPr>
                    <w:t xml:space="preserve"> </w:t>
                  </w:r>
                  <w:proofErr w:type="spellStart"/>
                  <w:r w:rsidRPr="00623BDB">
                    <w:rPr>
                      <w:rFonts w:ascii="Arial" w:hAnsi="Arial" w:cs="Arial"/>
                      <w:sz w:val="20"/>
                      <w:szCs w:val="20"/>
                    </w:rPr>
                    <w:t>водом</w:t>
                  </w:r>
                  <w:proofErr w:type="spellEnd"/>
                  <w:r w:rsidRPr="00623BDB">
                    <w:rPr>
                      <w:rFonts w:ascii="Arial" w:hAnsi="Arial" w:cs="Arial"/>
                      <w:sz w:val="20"/>
                      <w:szCs w:val="20"/>
                    </w:rPr>
                    <w:t xml:space="preserve"> и </w:t>
                  </w:r>
                  <w:proofErr w:type="spellStart"/>
                  <w:r w:rsidRPr="00623BDB">
                    <w:rPr>
                      <w:rFonts w:ascii="Arial" w:hAnsi="Arial" w:cs="Arial"/>
                      <w:sz w:val="20"/>
                      <w:szCs w:val="20"/>
                    </w:rPr>
                    <w:t>управљање</w:t>
                  </w:r>
                  <w:proofErr w:type="spellEnd"/>
                  <w:r w:rsidRPr="00623BDB">
                    <w:rPr>
                      <w:rFonts w:ascii="Arial" w:hAnsi="Arial" w:cs="Arial"/>
                      <w:sz w:val="20"/>
                      <w:szCs w:val="20"/>
                    </w:rPr>
                    <w:t xml:space="preserve"> </w:t>
                  </w:r>
                  <w:proofErr w:type="spellStart"/>
                  <w:r w:rsidRPr="00623BDB">
                    <w:rPr>
                      <w:rFonts w:ascii="Arial" w:hAnsi="Arial" w:cs="Arial"/>
                      <w:sz w:val="20"/>
                      <w:szCs w:val="20"/>
                    </w:rPr>
                    <w:t>отпадним</w:t>
                  </w:r>
                  <w:proofErr w:type="spellEnd"/>
                  <w:r w:rsidRPr="00623BDB">
                    <w:rPr>
                      <w:rFonts w:ascii="Arial" w:hAnsi="Arial" w:cs="Arial"/>
                      <w:sz w:val="20"/>
                      <w:szCs w:val="20"/>
                    </w:rPr>
                    <w:t xml:space="preserve"> </w:t>
                  </w:r>
                  <w:proofErr w:type="spellStart"/>
                  <w:r w:rsidRPr="00623BDB">
                    <w:rPr>
                      <w:rFonts w:ascii="Arial" w:hAnsi="Arial" w:cs="Arial"/>
                      <w:sz w:val="20"/>
                      <w:szCs w:val="20"/>
                    </w:rPr>
                    <w:t>водама</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221F32B6"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56</w:t>
                  </w:r>
                </w:p>
              </w:tc>
              <w:tc>
                <w:tcPr>
                  <w:tcW w:w="2871" w:type="dxa"/>
                  <w:tcBorders>
                    <w:top w:val="single" w:sz="4" w:space="0" w:color="000000"/>
                    <w:left w:val="single" w:sz="4" w:space="0" w:color="000000"/>
                    <w:bottom w:val="single" w:sz="4" w:space="0" w:color="000000"/>
                    <w:right w:val="single" w:sz="4" w:space="0" w:color="000000"/>
                  </w:tcBorders>
                </w:tcPr>
                <w:p w14:paraId="21E941A4"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2485</w:t>
                  </w:r>
                </w:p>
              </w:tc>
            </w:tr>
            <w:tr w:rsidR="00FB4BF8" w:rsidRPr="00623BDB" w14:paraId="51FC001A" w14:textId="77777777" w:rsidTr="005D0F5A">
              <w:trPr>
                <w:trHeight w:val="460"/>
              </w:trPr>
              <w:tc>
                <w:tcPr>
                  <w:tcW w:w="4389" w:type="dxa"/>
                  <w:tcBorders>
                    <w:top w:val="single" w:sz="4" w:space="0" w:color="000000"/>
                    <w:left w:val="single" w:sz="4" w:space="0" w:color="000000"/>
                    <w:bottom w:val="single" w:sz="4" w:space="0" w:color="000000"/>
                    <w:right w:val="single" w:sz="4" w:space="0" w:color="000000"/>
                  </w:tcBorders>
                  <w:hideMark/>
                </w:tcPr>
                <w:p w14:paraId="57DC955F"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Грађевинарство</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445B4EE1"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117</w:t>
                  </w:r>
                </w:p>
              </w:tc>
              <w:tc>
                <w:tcPr>
                  <w:tcW w:w="2871" w:type="dxa"/>
                  <w:tcBorders>
                    <w:top w:val="single" w:sz="4" w:space="0" w:color="000000"/>
                    <w:left w:val="single" w:sz="4" w:space="0" w:color="000000"/>
                    <w:bottom w:val="single" w:sz="4" w:space="0" w:color="000000"/>
                    <w:right w:val="single" w:sz="4" w:space="0" w:color="000000"/>
                  </w:tcBorders>
                </w:tcPr>
                <w:p w14:paraId="7DEDE0C1"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4007</w:t>
                  </w:r>
                </w:p>
                <w:p w14:paraId="29D45635" w14:textId="77777777" w:rsidR="00FA55B9" w:rsidRPr="00623BDB" w:rsidRDefault="00FA55B9" w:rsidP="00623BDB">
                  <w:pPr>
                    <w:pStyle w:val="NoSpacing"/>
                    <w:rPr>
                      <w:rFonts w:ascii="Arial" w:hAnsi="Arial" w:cs="Arial"/>
                      <w:sz w:val="20"/>
                      <w:szCs w:val="20"/>
                    </w:rPr>
                  </w:pPr>
                </w:p>
              </w:tc>
            </w:tr>
            <w:tr w:rsidR="00FB4BF8" w:rsidRPr="00623BDB" w14:paraId="4A5B6F03"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4B9CBEE9"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Трговина</w:t>
                  </w:r>
                  <w:proofErr w:type="spellEnd"/>
                  <w:r w:rsidRPr="00623BDB">
                    <w:rPr>
                      <w:rFonts w:ascii="Arial" w:hAnsi="Arial" w:cs="Arial"/>
                      <w:sz w:val="20"/>
                      <w:szCs w:val="20"/>
                    </w:rPr>
                    <w:t xml:space="preserve"> </w:t>
                  </w:r>
                  <w:proofErr w:type="spellStart"/>
                  <w:r w:rsidRPr="00623BDB">
                    <w:rPr>
                      <w:rFonts w:ascii="Arial" w:hAnsi="Arial" w:cs="Arial"/>
                      <w:sz w:val="20"/>
                      <w:szCs w:val="20"/>
                    </w:rPr>
                    <w:t>на</w:t>
                  </w:r>
                  <w:proofErr w:type="spellEnd"/>
                  <w:r w:rsidRPr="00623BDB">
                    <w:rPr>
                      <w:rFonts w:ascii="Arial" w:hAnsi="Arial" w:cs="Arial"/>
                      <w:sz w:val="20"/>
                      <w:szCs w:val="20"/>
                    </w:rPr>
                    <w:t xml:space="preserve"> </w:t>
                  </w:r>
                  <w:proofErr w:type="spellStart"/>
                  <w:r w:rsidRPr="00623BDB">
                    <w:rPr>
                      <w:rFonts w:ascii="Arial" w:hAnsi="Arial" w:cs="Arial"/>
                      <w:sz w:val="20"/>
                      <w:szCs w:val="20"/>
                    </w:rPr>
                    <w:t>велико</w:t>
                  </w:r>
                  <w:proofErr w:type="spellEnd"/>
                  <w:r w:rsidRPr="00623BDB">
                    <w:rPr>
                      <w:rFonts w:ascii="Arial" w:hAnsi="Arial" w:cs="Arial"/>
                      <w:sz w:val="20"/>
                      <w:szCs w:val="20"/>
                    </w:rPr>
                    <w:t xml:space="preserve"> и </w:t>
                  </w:r>
                  <w:proofErr w:type="spellStart"/>
                  <w:r w:rsidRPr="00623BDB">
                    <w:rPr>
                      <w:rFonts w:ascii="Arial" w:hAnsi="Arial" w:cs="Arial"/>
                      <w:sz w:val="20"/>
                      <w:szCs w:val="20"/>
                    </w:rPr>
                    <w:t>мало</w:t>
                  </w:r>
                  <w:proofErr w:type="spellEnd"/>
                  <w:r w:rsidRPr="00623BDB">
                    <w:rPr>
                      <w:rFonts w:ascii="Arial" w:hAnsi="Arial" w:cs="Arial"/>
                      <w:sz w:val="20"/>
                      <w:szCs w:val="20"/>
                    </w:rPr>
                    <w:t xml:space="preserve">, </w:t>
                  </w:r>
                  <w:proofErr w:type="spellStart"/>
                  <w:r w:rsidRPr="00623BDB">
                    <w:rPr>
                      <w:rFonts w:ascii="Arial" w:hAnsi="Arial" w:cs="Arial"/>
                      <w:sz w:val="20"/>
                      <w:szCs w:val="20"/>
                    </w:rPr>
                    <w:t>поправка</w:t>
                  </w:r>
                  <w:proofErr w:type="spellEnd"/>
                  <w:r w:rsidRPr="00623BDB">
                    <w:rPr>
                      <w:rFonts w:ascii="Arial" w:hAnsi="Arial" w:cs="Arial"/>
                      <w:sz w:val="20"/>
                      <w:szCs w:val="20"/>
                    </w:rPr>
                    <w:t xml:space="preserve"> </w:t>
                  </w:r>
                  <w:proofErr w:type="spellStart"/>
                  <w:r w:rsidRPr="00623BDB">
                    <w:rPr>
                      <w:rFonts w:ascii="Arial" w:hAnsi="Arial" w:cs="Arial"/>
                      <w:sz w:val="20"/>
                      <w:szCs w:val="20"/>
                    </w:rPr>
                    <w:t>моторних</w:t>
                  </w:r>
                  <w:proofErr w:type="spellEnd"/>
                  <w:r w:rsidRPr="00623BDB">
                    <w:rPr>
                      <w:rFonts w:ascii="Arial" w:hAnsi="Arial" w:cs="Arial"/>
                      <w:sz w:val="20"/>
                      <w:szCs w:val="20"/>
                    </w:rPr>
                    <w:t xml:space="preserve"> </w:t>
                  </w:r>
                  <w:proofErr w:type="spellStart"/>
                  <w:r w:rsidRPr="00623BDB">
                    <w:rPr>
                      <w:rFonts w:ascii="Arial" w:hAnsi="Arial" w:cs="Arial"/>
                      <w:sz w:val="20"/>
                      <w:szCs w:val="20"/>
                    </w:rPr>
                    <w:t>возила</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5754C5D6"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248</w:t>
                  </w:r>
                </w:p>
              </w:tc>
              <w:tc>
                <w:tcPr>
                  <w:tcW w:w="2871" w:type="dxa"/>
                  <w:tcBorders>
                    <w:top w:val="single" w:sz="4" w:space="0" w:color="000000"/>
                    <w:left w:val="single" w:sz="4" w:space="0" w:color="000000"/>
                    <w:bottom w:val="single" w:sz="4" w:space="0" w:color="000000"/>
                    <w:right w:val="single" w:sz="4" w:space="0" w:color="000000"/>
                  </w:tcBorders>
                </w:tcPr>
                <w:p w14:paraId="6A3690BC"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15809</w:t>
                  </w:r>
                </w:p>
              </w:tc>
            </w:tr>
            <w:tr w:rsidR="00FB4BF8" w:rsidRPr="00623BDB" w14:paraId="4B0504C7"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30BEA374"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Саобраћај</w:t>
                  </w:r>
                  <w:proofErr w:type="spellEnd"/>
                  <w:r w:rsidRPr="00623BDB">
                    <w:rPr>
                      <w:rFonts w:ascii="Arial" w:hAnsi="Arial" w:cs="Arial"/>
                      <w:sz w:val="20"/>
                      <w:szCs w:val="20"/>
                    </w:rPr>
                    <w:t xml:space="preserve"> и </w:t>
                  </w:r>
                  <w:proofErr w:type="spellStart"/>
                  <w:r w:rsidRPr="00623BDB">
                    <w:rPr>
                      <w:rFonts w:ascii="Arial" w:hAnsi="Arial" w:cs="Arial"/>
                      <w:sz w:val="20"/>
                      <w:szCs w:val="20"/>
                    </w:rPr>
                    <w:t>складиштење</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1C91590F"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111</w:t>
                  </w:r>
                </w:p>
              </w:tc>
              <w:tc>
                <w:tcPr>
                  <w:tcW w:w="2871" w:type="dxa"/>
                  <w:tcBorders>
                    <w:top w:val="single" w:sz="4" w:space="0" w:color="000000"/>
                    <w:left w:val="single" w:sz="4" w:space="0" w:color="000000"/>
                    <w:bottom w:val="single" w:sz="4" w:space="0" w:color="000000"/>
                    <w:right w:val="single" w:sz="4" w:space="0" w:color="000000"/>
                  </w:tcBorders>
                </w:tcPr>
                <w:p w14:paraId="0F12459B"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6026</w:t>
                  </w:r>
                </w:p>
              </w:tc>
            </w:tr>
            <w:tr w:rsidR="00FB4BF8" w:rsidRPr="00623BDB" w14:paraId="09CE7D52"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1A952C59"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Услуге</w:t>
                  </w:r>
                  <w:proofErr w:type="spellEnd"/>
                  <w:r w:rsidRPr="00623BDB">
                    <w:rPr>
                      <w:rFonts w:ascii="Arial" w:hAnsi="Arial" w:cs="Arial"/>
                      <w:sz w:val="20"/>
                      <w:szCs w:val="20"/>
                    </w:rPr>
                    <w:t xml:space="preserve"> </w:t>
                  </w:r>
                  <w:proofErr w:type="spellStart"/>
                  <w:r w:rsidRPr="00623BDB">
                    <w:rPr>
                      <w:rFonts w:ascii="Arial" w:hAnsi="Arial" w:cs="Arial"/>
                      <w:sz w:val="20"/>
                      <w:szCs w:val="20"/>
                    </w:rPr>
                    <w:t>смештаја</w:t>
                  </w:r>
                  <w:proofErr w:type="spellEnd"/>
                  <w:r w:rsidRPr="00623BDB">
                    <w:rPr>
                      <w:rFonts w:ascii="Arial" w:hAnsi="Arial" w:cs="Arial"/>
                      <w:sz w:val="20"/>
                      <w:szCs w:val="20"/>
                    </w:rPr>
                    <w:t xml:space="preserve"> и </w:t>
                  </w:r>
                  <w:proofErr w:type="spellStart"/>
                  <w:r w:rsidRPr="00623BDB">
                    <w:rPr>
                      <w:rFonts w:ascii="Arial" w:hAnsi="Arial" w:cs="Arial"/>
                      <w:sz w:val="20"/>
                      <w:szCs w:val="20"/>
                    </w:rPr>
                    <w:t>исхране</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67D314F1"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40</w:t>
                  </w:r>
                </w:p>
              </w:tc>
              <w:tc>
                <w:tcPr>
                  <w:tcW w:w="2871" w:type="dxa"/>
                  <w:tcBorders>
                    <w:top w:val="single" w:sz="4" w:space="0" w:color="000000"/>
                    <w:left w:val="single" w:sz="4" w:space="0" w:color="000000"/>
                    <w:bottom w:val="single" w:sz="4" w:space="0" w:color="000000"/>
                    <w:right w:val="single" w:sz="4" w:space="0" w:color="000000"/>
                  </w:tcBorders>
                </w:tcPr>
                <w:p w14:paraId="27D74DC0"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4101</w:t>
                  </w:r>
                </w:p>
              </w:tc>
            </w:tr>
            <w:tr w:rsidR="00FB4BF8" w:rsidRPr="00623BDB" w14:paraId="5B1168A9"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51AA599A"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Информисање</w:t>
                  </w:r>
                  <w:proofErr w:type="spellEnd"/>
                  <w:r w:rsidRPr="00623BDB">
                    <w:rPr>
                      <w:rFonts w:ascii="Arial" w:hAnsi="Arial" w:cs="Arial"/>
                      <w:sz w:val="20"/>
                      <w:szCs w:val="20"/>
                    </w:rPr>
                    <w:t xml:space="preserve"> и </w:t>
                  </w:r>
                  <w:proofErr w:type="spellStart"/>
                  <w:r w:rsidRPr="00623BDB">
                    <w:rPr>
                      <w:rFonts w:ascii="Arial" w:hAnsi="Arial" w:cs="Arial"/>
                      <w:sz w:val="20"/>
                      <w:szCs w:val="20"/>
                    </w:rPr>
                    <w:t>комуникације</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0F3C463C"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4</w:t>
                  </w:r>
                </w:p>
              </w:tc>
              <w:tc>
                <w:tcPr>
                  <w:tcW w:w="2871" w:type="dxa"/>
                  <w:tcBorders>
                    <w:top w:val="single" w:sz="4" w:space="0" w:color="000000"/>
                    <w:left w:val="single" w:sz="4" w:space="0" w:color="000000"/>
                    <w:bottom w:val="single" w:sz="4" w:space="0" w:color="000000"/>
                    <w:right w:val="single" w:sz="4" w:space="0" w:color="000000"/>
                  </w:tcBorders>
                </w:tcPr>
                <w:p w14:paraId="165F24BF"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3772</w:t>
                  </w:r>
                </w:p>
              </w:tc>
            </w:tr>
            <w:tr w:rsidR="00FB4BF8" w:rsidRPr="00623BDB" w14:paraId="1B2064FB"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45E8FADA"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Финансијске</w:t>
                  </w:r>
                  <w:proofErr w:type="spellEnd"/>
                  <w:r w:rsidRPr="00623BDB">
                    <w:rPr>
                      <w:rFonts w:ascii="Arial" w:hAnsi="Arial" w:cs="Arial"/>
                      <w:sz w:val="20"/>
                      <w:szCs w:val="20"/>
                    </w:rPr>
                    <w:t xml:space="preserve"> </w:t>
                  </w:r>
                  <w:proofErr w:type="spellStart"/>
                  <w:r w:rsidRPr="00623BDB">
                    <w:rPr>
                      <w:rFonts w:ascii="Arial" w:hAnsi="Arial" w:cs="Arial"/>
                      <w:sz w:val="20"/>
                      <w:szCs w:val="20"/>
                    </w:rPr>
                    <w:t>делатности</w:t>
                  </w:r>
                  <w:proofErr w:type="spellEnd"/>
                  <w:r w:rsidRPr="00623BDB">
                    <w:rPr>
                      <w:rFonts w:ascii="Arial" w:hAnsi="Arial" w:cs="Arial"/>
                      <w:sz w:val="20"/>
                      <w:szCs w:val="20"/>
                    </w:rPr>
                    <w:t xml:space="preserve"> и </w:t>
                  </w:r>
                  <w:proofErr w:type="spellStart"/>
                  <w:r w:rsidRPr="00623BDB">
                    <w:rPr>
                      <w:rFonts w:ascii="Arial" w:hAnsi="Arial" w:cs="Arial"/>
                      <w:sz w:val="20"/>
                      <w:szCs w:val="20"/>
                    </w:rPr>
                    <w:t>делатност</w:t>
                  </w:r>
                  <w:proofErr w:type="spellEnd"/>
                  <w:r w:rsidRPr="00623BDB">
                    <w:rPr>
                      <w:rFonts w:ascii="Arial" w:hAnsi="Arial" w:cs="Arial"/>
                      <w:sz w:val="20"/>
                      <w:szCs w:val="20"/>
                    </w:rPr>
                    <w:t xml:space="preserve"> </w:t>
                  </w:r>
                  <w:proofErr w:type="spellStart"/>
                  <w:r w:rsidRPr="00623BDB">
                    <w:rPr>
                      <w:rFonts w:ascii="Arial" w:hAnsi="Arial" w:cs="Arial"/>
                      <w:sz w:val="20"/>
                      <w:szCs w:val="20"/>
                    </w:rPr>
                    <w:t>осигурања</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15EC66C6"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8</w:t>
                  </w:r>
                </w:p>
              </w:tc>
              <w:tc>
                <w:tcPr>
                  <w:tcW w:w="2871" w:type="dxa"/>
                  <w:tcBorders>
                    <w:top w:val="single" w:sz="4" w:space="0" w:color="000000"/>
                    <w:left w:val="single" w:sz="4" w:space="0" w:color="000000"/>
                    <w:bottom w:val="single" w:sz="4" w:space="0" w:color="000000"/>
                    <w:right w:val="single" w:sz="4" w:space="0" w:color="000000"/>
                  </w:tcBorders>
                </w:tcPr>
                <w:p w14:paraId="292F6AC9"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1684</w:t>
                  </w:r>
                </w:p>
              </w:tc>
            </w:tr>
            <w:tr w:rsidR="00FB4BF8" w:rsidRPr="00623BDB" w14:paraId="31517890"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44CEC15B"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Пословање</w:t>
                  </w:r>
                  <w:proofErr w:type="spellEnd"/>
                  <w:r w:rsidRPr="00623BDB">
                    <w:rPr>
                      <w:rFonts w:ascii="Arial" w:hAnsi="Arial" w:cs="Arial"/>
                      <w:sz w:val="20"/>
                      <w:szCs w:val="20"/>
                    </w:rPr>
                    <w:t xml:space="preserve"> </w:t>
                  </w:r>
                  <w:proofErr w:type="spellStart"/>
                  <w:r w:rsidRPr="00623BDB">
                    <w:rPr>
                      <w:rFonts w:ascii="Arial" w:hAnsi="Arial" w:cs="Arial"/>
                      <w:sz w:val="20"/>
                      <w:szCs w:val="20"/>
                    </w:rPr>
                    <w:t>некретнинама</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4ADCA789"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0</w:t>
                  </w:r>
                </w:p>
              </w:tc>
              <w:tc>
                <w:tcPr>
                  <w:tcW w:w="2871" w:type="dxa"/>
                  <w:tcBorders>
                    <w:top w:val="single" w:sz="4" w:space="0" w:color="000000"/>
                    <w:left w:val="single" w:sz="4" w:space="0" w:color="000000"/>
                    <w:bottom w:val="single" w:sz="4" w:space="0" w:color="000000"/>
                    <w:right w:val="single" w:sz="4" w:space="0" w:color="000000"/>
                  </w:tcBorders>
                </w:tcPr>
                <w:p w14:paraId="0E1406B1"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153</w:t>
                  </w:r>
                </w:p>
              </w:tc>
            </w:tr>
            <w:tr w:rsidR="00FB4BF8" w:rsidRPr="00623BDB" w14:paraId="75A78BD1"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1D8AF200"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Стручне</w:t>
                  </w:r>
                  <w:proofErr w:type="spellEnd"/>
                  <w:r w:rsidRPr="00623BDB">
                    <w:rPr>
                      <w:rFonts w:ascii="Arial" w:hAnsi="Arial" w:cs="Arial"/>
                      <w:sz w:val="20"/>
                      <w:szCs w:val="20"/>
                    </w:rPr>
                    <w:t xml:space="preserve">, </w:t>
                  </w:r>
                  <w:proofErr w:type="spellStart"/>
                  <w:r w:rsidRPr="00623BDB">
                    <w:rPr>
                      <w:rFonts w:ascii="Arial" w:hAnsi="Arial" w:cs="Arial"/>
                      <w:sz w:val="20"/>
                      <w:szCs w:val="20"/>
                    </w:rPr>
                    <w:t>научне</w:t>
                  </w:r>
                  <w:proofErr w:type="spellEnd"/>
                  <w:r w:rsidRPr="00623BDB">
                    <w:rPr>
                      <w:rFonts w:ascii="Arial" w:hAnsi="Arial" w:cs="Arial"/>
                      <w:sz w:val="20"/>
                      <w:szCs w:val="20"/>
                    </w:rPr>
                    <w:t xml:space="preserve">, </w:t>
                  </w:r>
                  <w:proofErr w:type="spellStart"/>
                  <w:r w:rsidRPr="00623BDB">
                    <w:rPr>
                      <w:rFonts w:ascii="Arial" w:hAnsi="Arial" w:cs="Arial"/>
                      <w:sz w:val="20"/>
                      <w:szCs w:val="20"/>
                    </w:rPr>
                    <w:t>иновационе</w:t>
                  </w:r>
                  <w:proofErr w:type="spellEnd"/>
                  <w:r w:rsidRPr="00623BDB">
                    <w:rPr>
                      <w:rFonts w:ascii="Arial" w:hAnsi="Arial" w:cs="Arial"/>
                      <w:sz w:val="20"/>
                      <w:szCs w:val="20"/>
                    </w:rPr>
                    <w:t xml:space="preserve"> и </w:t>
                  </w:r>
                  <w:proofErr w:type="spellStart"/>
                  <w:r w:rsidRPr="00623BDB">
                    <w:rPr>
                      <w:rFonts w:ascii="Arial" w:hAnsi="Arial" w:cs="Arial"/>
                      <w:sz w:val="20"/>
                      <w:szCs w:val="20"/>
                    </w:rPr>
                    <w:t>техничке</w:t>
                  </w:r>
                  <w:proofErr w:type="spellEnd"/>
                  <w:r w:rsidRPr="00623BDB">
                    <w:rPr>
                      <w:rFonts w:ascii="Arial" w:hAnsi="Arial" w:cs="Arial"/>
                      <w:sz w:val="20"/>
                      <w:szCs w:val="20"/>
                    </w:rPr>
                    <w:t xml:space="preserve"> </w:t>
                  </w:r>
                  <w:proofErr w:type="spellStart"/>
                  <w:r w:rsidRPr="00623BDB">
                    <w:rPr>
                      <w:rFonts w:ascii="Arial" w:hAnsi="Arial" w:cs="Arial"/>
                      <w:sz w:val="20"/>
                      <w:szCs w:val="20"/>
                    </w:rPr>
                    <w:t>делатности</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76729AA0"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33</w:t>
                  </w:r>
                </w:p>
              </w:tc>
              <w:tc>
                <w:tcPr>
                  <w:tcW w:w="2871" w:type="dxa"/>
                  <w:tcBorders>
                    <w:top w:val="single" w:sz="4" w:space="0" w:color="000000"/>
                    <w:left w:val="single" w:sz="4" w:space="0" w:color="000000"/>
                    <w:bottom w:val="single" w:sz="4" w:space="0" w:color="000000"/>
                    <w:right w:val="single" w:sz="4" w:space="0" w:color="000000"/>
                  </w:tcBorders>
                </w:tcPr>
                <w:p w14:paraId="25A2E7E9"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4061</w:t>
                  </w:r>
                </w:p>
              </w:tc>
            </w:tr>
            <w:tr w:rsidR="00FB4BF8" w:rsidRPr="00623BDB" w14:paraId="7CD1D711"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37ABB747"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Административне</w:t>
                  </w:r>
                  <w:proofErr w:type="spellEnd"/>
                  <w:r w:rsidRPr="00623BDB">
                    <w:rPr>
                      <w:rFonts w:ascii="Arial" w:hAnsi="Arial" w:cs="Arial"/>
                      <w:sz w:val="20"/>
                      <w:szCs w:val="20"/>
                    </w:rPr>
                    <w:t xml:space="preserve"> и </w:t>
                  </w:r>
                  <w:proofErr w:type="spellStart"/>
                  <w:r w:rsidRPr="00623BDB">
                    <w:rPr>
                      <w:rFonts w:ascii="Arial" w:hAnsi="Arial" w:cs="Arial"/>
                      <w:sz w:val="20"/>
                      <w:szCs w:val="20"/>
                    </w:rPr>
                    <w:t>помоћне</w:t>
                  </w:r>
                  <w:proofErr w:type="spellEnd"/>
                  <w:r w:rsidRPr="00623BDB">
                    <w:rPr>
                      <w:rFonts w:ascii="Arial" w:hAnsi="Arial" w:cs="Arial"/>
                      <w:sz w:val="20"/>
                      <w:szCs w:val="20"/>
                    </w:rPr>
                    <w:t xml:space="preserve"> </w:t>
                  </w:r>
                  <w:proofErr w:type="spellStart"/>
                  <w:r w:rsidRPr="00623BDB">
                    <w:rPr>
                      <w:rFonts w:ascii="Arial" w:hAnsi="Arial" w:cs="Arial"/>
                      <w:sz w:val="20"/>
                      <w:szCs w:val="20"/>
                    </w:rPr>
                    <w:t>услужне</w:t>
                  </w:r>
                  <w:proofErr w:type="spellEnd"/>
                  <w:r w:rsidRPr="00623BDB">
                    <w:rPr>
                      <w:rFonts w:ascii="Arial" w:hAnsi="Arial" w:cs="Arial"/>
                      <w:sz w:val="20"/>
                      <w:szCs w:val="20"/>
                    </w:rPr>
                    <w:t xml:space="preserve"> </w:t>
                  </w:r>
                  <w:proofErr w:type="spellStart"/>
                  <w:r w:rsidRPr="00623BDB">
                    <w:rPr>
                      <w:rFonts w:ascii="Arial" w:hAnsi="Arial" w:cs="Arial"/>
                      <w:sz w:val="20"/>
                      <w:szCs w:val="20"/>
                    </w:rPr>
                    <w:t>делатности</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51A2FD6D"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w:t>
                  </w:r>
                </w:p>
              </w:tc>
              <w:tc>
                <w:tcPr>
                  <w:tcW w:w="2871" w:type="dxa"/>
                  <w:tcBorders>
                    <w:top w:val="single" w:sz="4" w:space="0" w:color="000000"/>
                    <w:left w:val="single" w:sz="4" w:space="0" w:color="000000"/>
                    <w:bottom w:val="single" w:sz="4" w:space="0" w:color="000000"/>
                    <w:right w:val="single" w:sz="4" w:space="0" w:color="000000"/>
                  </w:tcBorders>
                </w:tcPr>
                <w:p w14:paraId="74E1283E"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2537</w:t>
                  </w:r>
                </w:p>
              </w:tc>
            </w:tr>
            <w:tr w:rsidR="00FB4BF8" w:rsidRPr="00623BDB" w14:paraId="09ADB40C"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1934B3D2"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Државна</w:t>
                  </w:r>
                  <w:proofErr w:type="spellEnd"/>
                  <w:r w:rsidRPr="00623BDB">
                    <w:rPr>
                      <w:rFonts w:ascii="Arial" w:hAnsi="Arial" w:cs="Arial"/>
                      <w:sz w:val="20"/>
                      <w:szCs w:val="20"/>
                    </w:rPr>
                    <w:t xml:space="preserve"> </w:t>
                  </w:r>
                  <w:proofErr w:type="spellStart"/>
                  <w:r w:rsidRPr="00623BDB">
                    <w:rPr>
                      <w:rFonts w:ascii="Arial" w:hAnsi="Arial" w:cs="Arial"/>
                      <w:sz w:val="20"/>
                      <w:szCs w:val="20"/>
                    </w:rPr>
                    <w:t>управа</w:t>
                  </w:r>
                  <w:proofErr w:type="spellEnd"/>
                  <w:r w:rsidRPr="00623BDB">
                    <w:rPr>
                      <w:rFonts w:ascii="Arial" w:hAnsi="Arial" w:cs="Arial"/>
                      <w:sz w:val="20"/>
                      <w:szCs w:val="20"/>
                    </w:rPr>
                    <w:t xml:space="preserve"> и </w:t>
                  </w:r>
                  <w:proofErr w:type="spellStart"/>
                  <w:r w:rsidRPr="00623BDB">
                    <w:rPr>
                      <w:rFonts w:ascii="Arial" w:hAnsi="Arial" w:cs="Arial"/>
                      <w:sz w:val="20"/>
                      <w:szCs w:val="20"/>
                    </w:rPr>
                    <w:t>обавезно</w:t>
                  </w:r>
                  <w:proofErr w:type="spellEnd"/>
                  <w:r w:rsidRPr="00623BDB">
                    <w:rPr>
                      <w:rFonts w:ascii="Arial" w:hAnsi="Arial" w:cs="Arial"/>
                      <w:sz w:val="20"/>
                      <w:szCs w:val="20"/>
                    </w:rPr>
                    <w:t xml:space="preserve"> </w:t>
                  </w:r>
                  <w:proofErr w:type="spellStart"/>
                  <w:r w:rsidRPr="00623BDB">
                    <w:rPr>
                      <w:rFonts w:ascii="Arial" w:hAnsi="Arial" w:cs="Arial"/>
                      <w:sz w:val="20"/>
                      <w:szCs w:val="20"/>
                    </w:rPr>
                    <w:t>социјално</w:t>
                  </w:r>
                  <w:proofErr w:type="spellEnd"/>
                  <w:r w:rsidRPr="00623BDB">
                    <w:rPr>
                      <w:rFonts w:ascii="Arial" w:hAnsi="Arial" w:cs="Arial"/>
                      <w:sz w:val="20"/>
                      <w:szCs w:val="20"/>
                    </w:rPr>
                    <w:t xml:space="preserve"> </w:t>
                  </w:r>
                  <w:proofErr w:type="spellStart"/>
                  <w:r w:rsidRPr="00623BDB">
                    <w:rPr>
                      <w:rFonts w:ascii="Arial" w:hAnsi="Arial" w:cs="Arial"/>
                      <w:sz w:val="20"/>
                      <w:szCs w:val="20"/>
                    </w:rPr>
                    <w:t>осигурање</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15E33085"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92</w:t>
                  </w:r>
                </w:p>
              </w:tc>
              <w:tc>
                <w:tcPr>
                  <w:tcW w:w="2871" w:type="dxa"/>
                  <w:tcBorders>
                    <w:top w:val="single" w:sz="4" w:space="0" w:color="000000"/>
                    <w:left w:val="single" w:sz="4" w:space="0" w:color="000000"/>
                    <w:bottom w:val="single" w:sz="4" w:space="0" w:color="000000"/>
                    <w:right w:val="single" w:sz="4" w:space="0" w:color="000000"/>
                  </w:tcBorders>
                </w:tcPr>
                <w:p w14:paraId="47C91EC1"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5007</w:t>
                  </w:r>
                </w:p>
              </w:tc>
            </w:tr>
            <w:tr w:rsidR="00FB4BF8" w:rsidRPr="00623BDB" w14:paraId="0BA7B8C2"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67E0F358"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lastRenderedPageBreak/>
                    <w:t>Образовање</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3BE45FA5"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167</w:t>
                  </w:r>
                </w:p>
              </w:tc>
              <w:tc>
                <w:tcPr>
                  <w:tcW w:w="2871" w:type="dxa"/>
                  <w:tcBorders>
                    <w:top w:val="single" w:sz="4" w:space="0" w:color="000000"/>
                    <w:left w:val="single" w:sz="4" w:space="0" w:color="000000"/>
                    <w:bottom w:val="single" w:sz="4" w:space="0" w:color="000000"/>
                    <w:right w:val="single" w:sz="4" w:space="0" w:color="000000"/>
                  </w:tcBorders>
                </w:tcPr>
                <w:p w14:paraId="43360D44"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8837</w:t>
                  </w:r>
                </w:p>
              </w:tc>
            </w:tr>
            <w:tr w:rsidR="00FB4BF8" w:rsidRPr="00623BDB" w14:paraId="285EBB0B"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3C678FCB"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Здравствена</w:t>
                  </w:r>
                  <w:proofErr w:type="spellEnd"/>
                  <w:r w:rsidRPr="00623BDB">
                    <w:rPr>
                      <w:rFonts w:ascii="Arial" w:hAnsi="Arial" w:cs="Arial"/>
                      <w:sz w:val="20"/>
                      <w:szCs w:val="20"/>
                    </w:rPr>
                    <w:t xml:space="preserve"> и </w:t>
                  </w:r>
                  <w:proofErr w:type="spellStart"/>
                  <w:r w:rsidRPr="00623BDB">
                    <w:rPr>
                      <w:rFonts w:ascii="Arial" w:hAnsi="Arial" w:cs="Arial"/>
                      <w:sz w:val="20"/>
                      <w:szCs w:val="20"/>
                    </w:rPr>
                    <w:t>социјална</w:t>
                  </w:r>
                  <w:proofErr w:type="spellEnd"/>
                  <w:r w:rsidRPr="00623BDB">
                    <w:rPr>
                      <w:rFonts w:ascii="Arial" w:hAnsi="Arial" w:cs="Arial"/>
                      <w:sz w:val="20"/>
                      <w:szCs w:val="20"/>
                    </w:rPr>
                    <w:t xml:space="preserve"> </w:t>
                  </w:r>
                  <w:proofErr w:type="spellStart"/>
                  <w:r w:rsidRPr="00623BDB">
                    <w:rPr>
                      <w:rFonts w:ascii="Arial" w:hAnsi="Arial" w:cs="Arial"/>
                      <w:sz w:val="20"/>
                      <w:szCs w:val="20"/>
                    </w:rPr>
                    <w:t>заштита</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6C0423C1"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107</w:t>
                  </w:r>
                </w:p>
              </w:tc>
              <w:tc>
                <w:tcPr>
                  <w:tcW w:w="2871" w:type="dxa"/>
                  <w:tcBorders>
                    <w:top w:val="single" w:sz="4" w:space="0" w:color="000000"/>
                    <w:left w:val="single" w:sz="4" w:space="0" w:color="000000"/>
                    <w:bottom w:val="single" w:sz="4" w:space="0" w:color="000000"/>
                    <w:right w:val="single" w:sz="4" w:space="0" w:color="000000"/>
                  </w:tcBorders>
                </w:tcPr>
                <w:p w14:paraId="75DC881D"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9447</w:t>
                  </w:r>
                </w:p>
              </w:tc>
            </w:tr>
            <w:tr w:rsidR="00FB4BF8" w:rsidRPr="00623BDB" w14:paraId="585A2A75"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553A6E3C"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Уметност</w:t>
                  </w:r>
                  <w:proofErr w:type="spellEnd"/>
                  <w:r w:rsidRPr="00623BDB">
                    <w:rPr>
                      <w:rFonts w:ascii="Arial" w:hAnsi="Arial" w:cs="Arial"/>
                      <w:sz w:val="20"/>
                      <w:szCs w:val="20"/>
                    </w:rPr>
                    <w:t xml:space="preserve">, </w:t>
                  </w:r>
                  <w:proofErr w:type="spellStart"/>
                  <w:r w:rsidRPr="00623BDB">
                    <w:rPr>
                      <w:rFonts w:ascii="Arial" w:hAnsi="Arial" w:cs="Arial"/>
                      <w:sz w:val="20"/>
                      <w:szCs w:val="20"/>
                    </w:rPr>
                    <w:t>забава</w:t>
                  </w:r>
                  <w:proofErr w:type="spellEnd"/>
                  <w:r w:rsidRPr="00623BDB">
                    <w:rPr>
                      <w:rFonts w:ascii="Arial" w:hAnsi="Arial" w:cs="Arial"/>
                      <w:sz w:val="20"/>
                      <w:szCs w:val="20"/>
                    </w:rPr>
                    <w:t xml:space="preserve"> и </w:t>
                  </w:r>
                  <w:proofErr w:type="spellStart"/>
                  <w:r w:rsidRPr="00623BDB">
                    <w:rPr>
                      <w:rFonts w:ascii="Arial" w:hAnsi="Arial" w:cs="Arial"/>
                      <w:sz w:val="20"/>
                      <w:szCs w:val="20"/>
                    </w:rPr>
                    <w:t>рекреација</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3DA3DA73"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20</w:t>
                  </w:r>
                </w:p>
                <w:p w14:paraId="520041C5" w14:textId="77777777" w:rsidR="00FA55B9" w:rsidRPr="00623BDB" w:rsidRDefault="00FA55B9" w:rsidP="00623BDB">
                  <w:pPr>
                    <w:pStyle w:val="NoSpacing"/>
                    <w:rPr>
                      <w:rFonts w:ascii="Arial" w:hAnsi="Arial" w:cs="Arial"/>
                      <w:sz w:val="20"/>
                      <w:szCs w:val="20"/>
                    </w:rPr>
                  </w:pPr>
                </w:p>
              </w:tc>
              <w:tc>
                <w:tcPr>
                  <w:tcW w:w="2871" w:type="dxa"/>
                  <w:tcBorders>
                    <w:top w:val="single" w:sz="4" w:space="0" w:color="000000"/>
                    <w:left w:val="single" w:sz="4" w:space="0" w:color="000000"/>
                    <w:bottom w:val="single" w:sz="4" w:space="0" w:color="000000"/>
                    <w:right w:val="single" w:sz="4" w:space="0" w:color="000000"/>
                  </w:tcBorders>
                </w:tcPr>
                <w:p w14:paraId="6EE81428"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1416</w:t>
                  </w:r>
                </w:p>
              </w:tc>
            </w:tr>
            <w:tr w:rsidR="00FB4BF8" w:rsidRPr="00623BDB" w14:paraId="081A2AD6"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161BA1F3"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Остале</w:t>
                  </w:r>
                  <w:proofErr w:type="spellEnd"/>
                  <w:r w:rsidRPr="00623BDB">
                    <w:rPr>
                      <w:rFonts w:ascii="Arial" w:hAnsi="Arial" w:cs="Arial"/>
                      <w:sz w:val="20"/>
                      <w:szCs w:val="20"/>
                    </w:rPr>
                    <w:t xml:space="preserve"> </w:t>
                  </w:r>
                  <w:proofErr w:type="spellStart"/>
                  <w:r w:rsidRPr="00623BDB">
                    <w:rPr>
                      <w:rFonts w:ascii="Arial" w:hAnsi="Arial" w:cs="Arial"/>
                      <w:sz w:val="20"/>
                      <w:szCs w:val="20"/>
                    </w:rPr>
                    <w:t>услужне</w:t>
                  </w:r>
                  <w:proofErr w:type="spellEnd"/>
                  <w:r w:rsidRPr="00623BDB">
                    <w:rPr>
                      <w:rFonts w:ascii="Arial" w:hAnsi="Arial" w:cs="Arial"/>
                      <w:sz w:val="20"/>
                      <w:szCs w:val="20"/>
                    </w:rPr>
                    <w:t xml:space="preserve"> </w:t>
                  </w:r>
                  <w:proofErr w:type="spellStart"/>
                  <w:r w:rsidRPr="00623BDB">
                    <w:rPr>
                      <w:rFonts w:ascii="Arial" w:hAnsi="Arial" w:cs="Arial"/>
                      <w:sz w:val="20"/>
                      <w:szCs w:val="20"/>
                    </w:rPr>
                    <w:t>делатности</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3D2099C8"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13</w:t>
                  </w:r>
                </w:p>
              </w:tc>
              <w:tc>
                <w:tcPr>
                  <w:tcW w:w="2871" w:type="dxa"/>
                  <w:tcBorders>
                    <w:top w:val="single" w:sz="4" w:space="0" w:color="000000"/>
                    <w:left w:val="single" w:sz="4" w:space="0" w:color="000000"/>
                    <w:bottom w:val="single" w:sz="4" w:space="0" w:color="000000"/>
                    <w:right w:val="single" w:sz="4" w:space="0" w:color="000000"/>
                  </w:tcBorders>
                </w:tcPr>
                <w:p w14:paraId="26B85178"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2025</w:t>
                  </w:r>
                </w:p>
              </w:tc>
            </w:tr>
            <w:tr w:rsidR="00FB4BF8" w:rsidRPr="00623BDB" w14:paraId="439F7A05" w14:textId="77777777" w:rsidTr="005D0F5A">
              <w:trPr>
                <w:trHeight w:val="329"/>
              </w:trPr>
              <w:tc>
                <w:tcPr>
                  <w:tcW w:w="4389" w:type="dxa"/>
                  <w:tcBorders>
                    <w:top w:val="single" w:sz="4" w:space="0" w:color="000000"/>
                    <w:left w:val="single" w:sz="4" w:space="0" w:color="000000"/>
                    <w:bottom w:val="single" w:sz="4" w:space="0" w:color="000000"/>
                    <w:right w:val="single" w:sz="4" w:space="0" w:color="000000"/>
                  </w:tcBorders>
                  <w:hideMark/>
                </w:tcPr>
                <w:p w14:paraId="6EE9F6BB"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Регистровани</w:t>
                  </w:r>
                  <w:proofErr w:type="spellEnd"/>
                  <w:r w:rsidRPr="00623BDB">
                    <w:rPr>
                      <w:rFonts w:ascii="Arial" w:hAnsi="Arial" w:cs="Arial"/>
                      <w:sz w:val="20"/>
                      <w:szCs w:val="20"/>
                    </w:rPr>
                    <w:t xml:space="preserve"> </w:t>
                  </w:r>
                  <w:proofErr w:type="spellStart"/>
                  <w:r w:rsidRPr="00623BDB">
                    <w:rPr>
                      <w:rFonts w:ascii="Arial" w:hAnsi="Arial" w:cs="Arial"/>
                      <w:sz w:val="20"/>
                      <w:szCs w:val="20"/>
                    </w:rPr>
                    <w:t>индивидуални</w:t>
                  </w:r>
                  <w:proofErr w:type="spellEnd"/>
                  <w:r w:rsidRPr="00623BDB">
                    <w:rPr>
                      <w:rFonts w:ascii="Arial" w:hAnsi="Arial" w:cs="Arial"/>
                      <w:sz w:val="20"/>
                      <w:szCs w:val="20"/>
                    </w:rPr>
                    <w:t xml:space="preserve"> </w:t>
                  </w:r>
                  <w:proofErr w:type="spellStart"/>
                  <w:r w:rsidRPr="00623BDB">
                    <w:rPr>
                      <w:rFonts w:ascii="Arial" w:hAnsi="Arial" w:cs="Arial"/>
                      <w:sz w:val="20"/>
                      <w:szCs w:val="20"/>
                    </w:rPr>
                    <w:t>пољопривредници</w:t>
                  </w:r>
                  <w:proofErr w:type="spellEnd"/>
                </w:p>
              </w:tc>
              <w:tc>
                <w:tcPr>
                  <w:tcW w:w="1663" w:type="dxa"/>
                  <w:tcBorders>
                    <w:top w:val="single" w:sz="4" w:space="0" w:color="000000"/>
                    <w:left w:val="single" w:sz="4" w:space="0" w:color="000000"/>
                    <w:bottom w:val="single" w:sz="4" w:space="0" w:color="000000"/>
                    <w:right w:val="single" w:sz="4" w:space="0" w:color="000000"/>
                  </w:tcBorders>
                </w:tcPr>
                <w:p w14:paraId="20AB5D78"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85</w:t>
                  </w:r>
                </w:p>
              </w:tc>
              <w:tc>
                <w:tcPr>
                  <w:tcW w:w="2871" w:type="dxa"/>
                  <w:tcBorders>
                    <w:top w:val="single" w:sz="4" w:space="0" w:color="000000"/>
                    <w:left w:val="single" w:sz="4" w:space="0" w:color="000000"/>
                    <w:bottom w:val="single" w:sz="4" w:space="0" w:color="000000"/>
                    <w:right w:val="single" w:sz="4" w:space="0" w:color="000000"/>
                  </w:tcBorders>
                </w:tcPr>
                <w:p w14:paraId="692D900B"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rPr>
                    <w:t>1169</w:t>
                  </w:r>
                </w:p>
                <w:p w14:paraId="13FBF2D4" w14:textId="77777777" w:rsidR="00FA55B9" w:rsidRPr="00623BDB" w:rsidRDefault="00FA55B9" w:rsidP="00623BDB">
                  <w:pPr>
                    <w:pStyle w:val="NoSpacing"/>
                    <w:rPr>
                      <w:rFonts w:ascii="Arial" w:hAnsi="Arial" w:cs="Arial"/>
                      <w:sz w:val="20"/>
                      <w:szCs w:val="20"/>
                    </w:rPr>
                  </w:pPr>
                </w:p>
              </w:tc>
            </w:tr>
          </w:tbl>
          <w:p w14:paraId="5818E4D6"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Извор</w:t>
            </w:r>
            <w:proofErr w:type="spellEnd"/>
            <w:r w:rsidRPr="00623BDB">
              <w:rPr>
                <w:rFonts w:ascii="Arial" w:hAnsi="Arial" w:cs="Arial"/>
                <w:sz w:val="20"/>
                <w:szCs w:val="20"/>
              </w:rPr>
              <w:t xml:space="preserve">: РЗС, </w:t>
            </w:r>
            <w:proofErr w:type="spellStart"/>
            <w:r w:rsidRPr="00623BDB">
              <w:rPr>
                <w:rFonts w:ascii="Arial" w:hAnsi="Arial" w:cs="Arial"/>
                <w:sz w:val="20"/>
                <w:szCs w:val="20"/>
              </w:rPr>
              <w:t>Запослени</w:t>
            </w:r>
            <w:proofErr w:type="spellEnd"/>
            <w:r w:rsidRPr="00623BDB">
              <w:rPr>
                <w:rFonts w:ascii="Arial" w:hAnsi="Arial" w:cs="Arial"/>
                <w:sz w:val="20"/>
                <w:szCs w:val="20"/>
              </w:rPr>
              <w:t xml:space="preserve"> у </w:t>
            </w:r>
            <w:proofErr w:type="spellStart"/>
            <w:r w:rsidRPr="00623BDB">
              <w:rPr>
                <w:rFonts w:ascii="Arial" w:hAnsi="Arial" w:cs="Arial"/>
                <w:sz w:val="20"/>
                <w:szCs w:val="20"/>
              </w:rPr>
              <w:t>Републици</w:t>
            </w:r>
            <w:proofErr w:type="spellEnd"/>
            <w:r w:rsidRPr="00623BDB">
              <w:rPr>
                <w:rFonts w:ascii="Arial" w:hAnsi="Arial" w:cs="Arial"/>
                <w:sz w:val="20"/>
                <w:szCs w:val="20"/>
              </w:rPr>
              <w:t xml:space="preserve"> </w:t>
            </w:r>
            <w:proofErr w:type="spellStart"/>
            <w:r w:rsidRPr="00623BDB">
              <w:rPr>
                <w:rFonts w:ascii="Arial" w:hAnsi="Arial" w:cs="Arial"/>
                <w:sz w:val="20"/>
                <w:szCs w:val="20"/>
              </w:rPr>
              <w:t>Србији</w:t>
            </w:r>
            <w:proofErr w:type="spellEnd"/>
            <w:r w:rsidRPr="00623BDB">
              <w:rPr>
                <w:rFonts w:ascii="Arial" w:hAnsi="Arial" w:cs="Arial"/>
                <w:sz w:val="20"/>
                <w:szCs w:val="20"/>
              </w:rPr>
              <w:t xml:space="preserve">, 2020. </w:t>
            </w:r>
            <w:proofErr w:type="spellStart"/>
            <w:r w:rsidRPr="00623BDB">
              <w:rPr>
                <w:rFonts w:ascii="Arial" w:hAnsi="Arial" w:cs="Arial"/>
                <w:sz w:val="20"/>
                <w:szCs w:val="20"/>
              </w:rPr>
              <w:t>Саопштење</w:t>
            </w:r>
            <w:proofErr w:type="spellEnd"/>
          </w:p>
          <w:p w14:paraId="4E0FC979" w14:textId="77777777" w:rsidR="00FA55B9" w:rsidRPr="00623BDB" w:rsidRDefault="00FA55B9" w:rsidP="00623BDB">
            <w:pPr>
              <w:pStyle w:val="NoSpacing"/>
              <w:rPr>
                <w:rFonts w:ascii="Arial" w:hAnsi="Arial" w:cs="Arial"/>
                <w:sz w:val="20"/>
                <w:szCs w:val="20"/>
              </w:rPr>
            </w:pPr>
          </w:p>
          <w:p w14:paraId="4EB0F7BB" w14:textId="4D423673" w:rsidR="00FA55B9" w:rsidRPr="00AE1AF7" w:rsidRDefault="00FA55B9" w:rsidP="0039568D">
            <w:pPr>
              <w:pStyle w:val="NoSpacing"/>
              <w:numPr>
                <w:ilvl w:val="1"/>
                <w:numId w:val="45"/>
              </w:numPr>
              <w:rPr>
                <w:rFonts w:ascii="Arial" w:hAnsi="Arial" w:cs="Arial"/>
                <w:b/>
                <w:bCs/>
                <w:color w:val="7F7F7F" w:themeColor="text1" w:themeTint="80"/>
                <w:sz w:val="20"/>
                <w:szCs w:val="20"/>
              </w:rPr>
            </w:pPr>
            <w:bookmarkStart w:id="55" w:name="_Toc82180362"/>
            <w:proofErr w:type="spellStart"/>
            <w:r w:rsidRPr="00FF2D6C">
              <w:rPr>
                <w:rStyle w:val="Heading3Char"/>
                <w:rFonts w:ascii="Arial" w:hAnsi="Arial" w:cs="Arial"/>
                <w:color w:val="7F7F7F" w:themeColor="text1" w:themeTint="80"/>
                <w:sz w:val="20"/>
                <w:szCs w:val="20"/>
              </w:rPr>
              <w:t>Просечне</w:t>
            </w:r>
            <w:proofErr w:type="spellEnd"/>
            <w:r w:rsidRPr="00FF2D6C">
              <w:rPr>
                <w:rStyle w:val="Heading3Char"/>
                <w:rFonts w:ascii="Arial" w:hAnsi="Arial" w:cs="Arial"/>
                <w:color w:val="7F7F7F" w:themeColor="text1" w:themeTint="80"/>
                <w:sz w:val="20"/>
                <w:szCs w:val="20"/>
              </w:rPr>
              <w:t xml:space="preserve"> </w:t>
            </w:r>
            <w:proofErr w:type="spellStart"/>
            <w:r w:rsidRPr="00FF2D6C">
              <w:rPr>
                <w:rStyle w:val="Heading3Char"/>
                <w:rFonts w:ascii="Arial" w:hAnsi="Arial" w:cs="Arial"/>
                <w:color w:val="7F7F7F" w:themeColor="text1" w:themeTint="80"/>
                <w:sz w:val="20"/>
                <w:szCs w:val="20"/>
              </w:rPr>
              <w:t>зараде</w:t>
            </w:r>
            <w:bookmarkEnd w:id="55"/>
            <w:proofErr w:type="spellEnd"/>
          </w:p>
          <w:p w14:paraId="761C936D" w14:textId="77777777" w:rsidR="00FA55B9" w:rsidRPr="00623BDB" w:rsidRDefault="00FA55B9" w:rsidP="00623BDB">
            <w:pPr>
              <w:pStyle w:val="NoSpacing"/>
              <w:rPr>
                <w:rFonts w:ascii="Arial" w:hAnsi="Arial" w:cs="Arial"/>
                <w:sz w:val="20"/>
                <w:szCs w:val="20"/>
              </w:rPr>
            </w:pPr>
          </w:p>
          <w:p w14:paraId="4150BC47" w14:textId="77777777" w:rsidR="00FA55B9" w:rsidRPr="00623BDB" w:rsidRDefault="00FA55B9" w:rsidP="00623BDB">
            <w:pPr>
              <w:pStyle w:val="NoSpacing"/>
              <w:jc w:val="both"/>
              <w:rPr>
                <w:rFonts w:ascii="Arial" w:hAnsi="Arial" w:cs="Arial"/>
                <w:sz w:val="20"/>
                <w:szCs w:val="20"/>
                <w:lang w:val="sr-Cyrl-RS"/>
              </w:rPr>
            </w:pPr>
            <w:r w:rsidRPr="00623BDB">
              <w:rPr>
                <w:rFonts w:ascii="Arial" w:hAnsi="Arial" w:cs="Arial"/>
                <w:sz w:val="20"/>
                <w:szCs w:val="20"/>
                <w:lang w:val="sr-Cyrl-RS"/>
              </w:rPr>
              <w:t xml:space="preserve">Просечна остварена зарада без пореза и доприноса на територији општине Мерошина бележи стални раст последњих година, од 36776 РСД у 2018.години до </w:t>
            </w:r>
            <w:r w:rsidRPr="00623BDB">
              <w:rPr>
                <w:rFonts w:ascii="Arial" w:hAnsi="Arial" w:cs="Arial"/>
                <w:sz w:val="20"/>
                <w:szCs w:val="20"/>
              </w:rPr>
              <w:t>44604</w:t>
            </w:r>
            <w:r w:rsidRPr="00623BDB">
              <w:rPr>
                <w:rFonts w:ascii="Arial" w:hAnsi="Arial" w:cs="Arial"/>
                <w:sz w:val="20"/>
                <w:szCs w:val="20"/>
                <w:lang w:val="sr-Cyrl-CS"/>
              </w:rPr>
              <w:t xml:space="preserve"> РСД на крају 2020.</w:t>
            </w:r>
            <w:r w:rsidRPr="00623BDB">
              <w:rPr>
                <w:rFonts w:ascii="Arial" w:hAnsi="Arial" w:cs="Arial"/>
                <w:sz w:val="20"/>
                <w:szCs w:val="20"/>
                <w:lang w:val="sr-Cyrl-RS"/>
              </w:rPr>
              <w:t>, односно 17,5 % у последње три године. Просечна зарада на нивоу општине, као и у окружењу значајно је нижа од просека Републике</w:t>
            </w:r>
            <w:r w:rsidRPr="00623BDB">
              <w:rPr>
                <w:rStyle w:val="FootnoteReference"/>
                <w:rFonts w:ascii="Arial" w:hAnsi="Arial" w:cs="Arial"/>
                <w:sz w:val="20"/>
                <w:szCs w:val="20"/>
                <w:lang w:val="sr-Cyrl-RS"/>
              </w:rPr>
              <w:footnoteReference w:id="3"/>
            </w:r>
            <w:r w:rsidRPr="00623BDB">
              <w:rPr>
                <w:rFonts w:ascii="Arial" w:hAnsi="Arial" w:cs="Arial"/>
                <w:sz w:val="20"/>
                <w:szCs w:val="20"/>
                <w:lang w:val="sr-Cyrl-RS"/>
              </w:rPr>
              <w:t>:</w:t>
            </w:r>
          </w:p>
          <w:p w14:paraId="41E5190C" w14:textId="36098720" w:rsidR="00FA55B9" w:rsidRPr="001D1DAA" w:rsidRDefault="00B21ABB" w:rsidP="00623BDB">
            <w:pPr>
              <w:pStyle w:val="NoSpacing"/>
              <w:rPr>
                <w:rFonts w:ascii="Arial" w:hAnsi="Arial" w:cs="Arial"/>
                <w:bCs/>
                <w:sz w:val="20"/>
                <w:szCs w:val="20"/>
                <w:lang w:val="sr-Cyrl-RS"/>
              </w:rPr>
            </w:pPr>
            <w:r w:rsidRPr="00623BDB">
              <w:rPr>
                <w:rFonts w:ascii="Arial" w:hAnsi="Arial" w:cs="Arial"/>
                <w:bCs/>
                <w:sz w:val="20"/>
                <w:szCs w:val="20"/>
                <w:lang w:val="sr-Cyrl-RS"/>
              </w:rPr>
              <w:t xml:space="preserve">Графикон 14. </w:t>
            </w:r>
            <w:r w:rsidR="00FA55B9" w:rsidRPr="00623BDB">
              <w:rPr>
                <w:rFonts w:ascii="Arial" w:hAnsi="Arial" w:cs="Arial"/>
                <w:bCs/>
                <w:sz w:val="20"/>
                <w:szCs w:val="20"/>
                <w:lang w:val="sr-Cyrl-RS"/>
              </w:rPr>
              <w:t xml:space="preserve">Просечне зараде без пореза и доприноса*, </w:t>
            </w:r>
            <w:r w:rsidR="00FA55B9" w:rsidRPr="00623BDB">
              <w:rPr>
                <w:rFonts w:ascii="Arial" w:hAnsi="Arial" w:cs="Arial"/>
                <w:bCs/>
                <w:sz w:val="20"/>
                <w:szCs w:val="20"/>
                <w:lang w:val="x-none"/>
              </w:rPr>
              <w:t>201</w:t>
            </w:r>
            <w:r w:rsidR="00FA55B9" w:rsidRPr="00623BDB">
              <w:rPr>
                <w:rFonts w:ascii="Arial" w:hAnsi="Arial" w:cs="Arial"/>
                <w:bCs/>
                <w:sz w:val="20"/>
                <w:szCs w:val="20"/>
                <w:lang w:val="sr-Cyrl-CS"/>
              </w:rPr>
              <w:t>8</w:t>
            </w:r>
            <w:r w:rsidR="00FA55B9" w:rsidRPr="00623BDB">
              <w:rPr>
                <w:rFonts w:ascii="Arial" w:hAnsi="Arial" w:cs="Arial"/>
                <w:bCs/>
                <w:sz w:val="20"/>
                <w:szCs w:val="20"/>
                <w:lang w:val="x-none"/>
              </w:rPr>
              <w:t>─20</w:t>
            </w:r>
            <w:r w:rsidR="00FA55B9" w:rsidRPr="00623BDB">
              <w:rPr>
                <w:rFonts w:ascii="Arial" w:hAnsi="Arial" w:cs="Arial"/>
                <w:bCs/>
                <w:sz w:val="20"/>
                <w:szCs w:val="20"/>
                <w:lang w:val="sr-Cyrl-CS"/>
              </w:rPr>
              <w:t>20.</w:t>
            </w:r>
            <w:r w:rsidR="00FA55B9" w:rsidRPr="00623BDB">
              <w:rPr>
                <w:rFonts w:ascii="Arial" w:hAnsi="Arial" w:cs="Arial"/>
                <w:bCs/>
                <w:sz w:val="20"/>
                <w:szCs w:val="20"/>
                <w:lang w:val="sr-Cyrl-RS"/>
              </w:rPr>
              <w:t xml:space="preserve"> </w:t>
            </w:r>
          </w:p>
          <w:p w14:paraId="0CFEBE33"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noProof/>
                <w:sz w:val="20"/>
                <w:szCs w:val="20"/>
              </w:rPr>
              <w:drawing>
                <wp:inline distT="0" distB="0" distL="0" distR="0" wp14:anchorId="22FDA6FE" wp14:editId="66C7D50C">
                  <wp:extent cx="3371850" cy="2508250"/>
                  <wp:effectExtent l="0" t="0" r="0" b="6350"/>
                  <wp:docPr id="55" name="Chart 55">
                    <a:extLst xmlns:a="http://schemas.openxmlformats.org/drawingml/2006/main">
                      <a:ext uri="{FF2B5EF4-FFF2-40B4-BE49-F238E27FC236}">
                        <a16:creationId xmlns:a16="http://schemas.microsoft.com/office/drawing/2014/main" id="{00000000-0008-0000-0100-0000F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D36007"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sz w:val="20"/>
                <w:szCs w:val="20"/>
                <w:lang w:val="sr-Cyrl-RS"/>
              </w:rPr>
              <w:t>* Од 2018. просечне зараде не односе се на општину рада, него на општину пребивалишта запослених</w:t>
            </w:r>
          </w:p>
          <w:p w14:paraId="7F17BA8A"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sz w:val="20"/>
                <w:szCs w:val="20"/>
                <w:lang w:val="sr-Cyrl-RS"/>
              </w:rPr>
              <w:t>Извор: Статистика запослености и зарада, РЗС</w:t>
            </w:r>
          </w:p>
          <w:p w14:paraId="4C5C43B5" w14:textId="2E2C8FCC" w:rsidR="00FA55B9" w:rsidRPr="001D1DAA" w:rsidRDefault="00FA55B9" w:rsidP="00623BDB">
            <w:pPr>
              <w:pStyle w:val="NoSpacing"/>
              <w:rPr>
                <w:rFonts w:ascii="Arial" w:hAnsi="Arial" w:cs="Arial"/>
                <w:bCs/>
                <w:sz w:val="20"/>
                <w:szCs w:val="20"/>
                <w:lang w:val="sr-Cyrl-RS"/>
              </w:rPr>
            </w:pPr>
          </w:p>
          <w:p w14:paraId="3EDC3654" w14:textId="77777777" w:rsidR="0072087A" w:rsidRPr="001D1DAA" w:rsidRDefault="0072087A" w:rsidP="00623BDB">
            <w:pPr>
              <w:pStyle w:val="NoSpacing"/>
              <w:rPr>
                <w:rFonts w:ascii="Arial" w:hAnsi="Arial" w:cs="Arial"/>
                <w:bCs/>
                <w:sz w:val="20"/>
                <w:szCs w:val="20"/>
                <w:lang w:val="sr-Cyrl-RS"/>
              </w:rPr>
            </w:pPr>
            <w:r w:rsidRPr="001D1DAA">
              <w:rPr>
                <w:rFonts w:ascii="Arial" w:hAnsi="Arial" w:cs="Arial"/>
                <w:bCs/>
                <w:sz w:val="20"/>
                <w:szCs w:val="20"/>
                <w:lang w:val="sr-Cyrl-RS"/>
              </w:rPr>
              <w:t>ТАБЕЛА 48. Просечна зарада по запосленом, јун 2021.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559"/>
              <w:gridCol w:w="1985"/>
            </w:tblGrid>
            <w:tr w:rsidR="0072087A" w:rsidRPr="007F061D" w14:paraId="6D3B3726" w14:textId="77777777" w:rsidTr="00BD277A">
              <w:trPr>
                <w:trHeight w:val="416"/>
              </w:trPr>
              <w:tc>
                <w:tcPr>
                  <w:tcW w:w="1980" w:type="dxa"/>
                  <w:tcBorders>
                    <w:top w:val="single" w:sz="4" w:space="0" w:color="000000"/>
                    <w:left w:val="single" w:sz="4" w:space="0" w:color="000000"/>
                    <w:bottom w:val="single" w:sz="4" w:space="0" w:color="000000"/>
                    <w:right w:val="single" w:sz="4" w:space="0" w:color="000000"/>
                  </w:tcBorders>
                  <w:shd w:val="clear" w:color="auto" w:fill="A4B3C6"/>
                </w:tcPr>
                <w:p w14:paraId="4B0BD582" w14:textId="77777777" w:rsidR="0072087A" w:rsidRPr="001D1DAA" w:rsidRDefault="0072087A" w:rsidP="00623BDB">
                  <w:pPr>
                    <w:pStyle w:val="NoSpacing"/>
                    <w:rPr>
                      <w:rFonts w:ascii="Arial" w:hAnsi="Arial" w:cs="Arial"/>
                      <w:bCs/>
                      <w:sz w:val="20"/>
                      <w:szCs w:val="20"/>
                      <w:lang w:val="sr-Cyrl-RS"/>
                    </w:rPr>
                  </w:pPr>
                </w:p>
              </w:tc>
              <w:tc>
                <w:tcPr>
                  <w:tcW w:w="1559" w:type="dxa"/>
                  <w:tcBorders>
                    <w:top w:val="single" w:sz="4" w:space="0" w:color="000000"/>
                    <w:left w:val="single" w:sz="4" w:space="0" w:color="000000"/>
                    <w:bottom w:val="single" w:sz="4" w:space="0" w:color="000000"/>
                    <w:right w:val="single" w:sz="4" w:space="0" w:color="000000"/>
                  </w:tcBorders>
                  <w:shd w:val="clear" w:color="auto" w:fill="A4B3C6"/>
                  <w:hideMark/>
                </w:tcPr>
                <w:p w14:paraId="453FBEC3" w14:textId="77777777" w:rsidR="001A3B34" w:rsidRPr="00623BDB" w:rsidRDefault="001A3B34" w:rsidP="00623BDB">
                  <w:pPr>
                    <w:pStyle w:val="NoSpacing"/>
                    <w:rPr>
                      <w:rFonts w:ascii="Arial" w:hAnsi="Arial" w:cs="Arial"/>
                      <w:bCs/>
                      <w:sz w:val="20"/>
                      <w:szCs w:val="20"/>
                      <w:lang w:val="sr-Cyrl-RS"/>
                    </w:rPr>
                  </w:pPr>
                </w:p>
                <w:p w14:paraId="200AA9C8" w14:textId="75C5EDC6" w:rsidR="0072087A" w:rsidRPr="00623BDB" w:rsidRDefault="0072087A" w:rsidP="00623BDB">
                  <w:pPr>
                    <w:pStyle w:val="NoSpacing"/>
                    <w:rPr>
                      <w:rFonts w:ascii="Arial" w:hAnsi="Arial" w:cs="Arial"/>
                      <w:bCs/>
                      <w:sz w:val="20"/>
                      <w:szCs w:val="20"/>
                      <w:lang w:val="sr-Cyrl-RS"/>
                    </w:rPr>
                  </w:pPr>
                  <w:r w:rsidRPr="00623BDB">
                    <w:rPr>
                      <w:rFonts w:ascii="Arial" w:hAnsi="Arial" w:cs="Arial"/>
                      <w:bCs/>
                      <w:sz w:val="20"/>
                      <w:szCs w:val="20"/>
                      <w:lang w:val="sr-Cyrl-RS"/>
                    </w:rPr>
                    <w:t>Просечне зараде</w:t>
                  </w:r>
                </w:p>
              </w:tc>
              <w:tc>
                <w:tcPr>
                  <w:tcW w:w="1985" w:type="dxa"/>
                  <w:tcBorders>
                    <w:top w:val="single" w:sz="4" w:space="0" w:color="000000"/>
                    <w:left w:val="single" w:sz="4" w:space="0" w:color="000000"/>
                    <w:bottom w:val="single" w:sz="4" w:space="0" w:color="000000"/>
                    <w:right w:val="single" w:sz="4" w:space="0" w:color="000000"/>
                  </w:tcBorders>
                  <w:shd w:val="clear" w:color="auto" w:fill="A4B3C6"/>
                  <w:hideMark/>
                </w:tcPr>
                <w:p w14:paraId="6A73059A" w14:textId="77777777" w:rsidR="001A3B34" w:rsidRPr="001D1DAA" w:rsidRDefault="001A3B34" w:rsidP="00623BDB">
                  <w:pPr>
                    <w:pStyle w:val="NoSpacing"/>
                    <w:rPr>
                      <w:rFonts w:ascii="Arial" w:hAnsi="Arial" w:cs="Arial"/>
                      <w:bCs/>
                      <w:sz w:val="20"/>
                      <w:szCs w:val="20"/>
                      <w:lang w:val="sr-Cyrl-RS"/>
                    </w:rPr>
                  </w:pPr>
                </w:p>
                <w:p w14:paraId="0A260B80" w14:textId="77777777" w:rsidR="0072087A" w:rsidRPr="001D1DAA" w:rsidRDefault="0072087A" w:rsidP="00623BDB">
                  <w:pPr>
                    <w:pStyle w:val="NoSpacing"/>
                    <w:rPr>
                      <w:rFonts w:ascii="Arial" w:hAnsi="Arial" w:cs="Arial"/>
                      <w:bCs/>
                      <w:sz w:val="20"/>
                      <w:szCs w:val="20"/>
                      <w:lang w:val="sr-Cyrl-RS"/>
                    </w:rPr>
                  </w:pPr>
                  <w:r w:rsidRPr="001D1DAA">
                    <w:rPr>
                      <w:rFonts w:ascii="Arial" w:hAnsi="Arial" w:cs="Arial"/>
                      <w:bCs/>
                      <w:sz w:val="20"/>
                      <w:szCs w:val="20"/>
                      <w:lang w:val="sr-Cyrl-RS"/>
                    </w:rPr>
                    <w:t>Просечне зараде без пореза и доприноса</w:t>
                  </w:r>
                </w:p>
                <w:p w14:paraId="5420110E" w14:textId="59AAD7CF" w:rsidR="001A3B34" w:rsidRPr="001D1DAA" w:rsidRDefault="001A3B34" w:rsidP="00623BDB">
                  <w:pPr>
                    <w:pStyle w:val="NoSpacing"/>
                    <w:rPr>
                      <w:rFonts w:ascii="Arial" w:hAnsi="Arial" w:cs="Arial"/>
                      <w:bCs/>
                      <w:sz w:val="20"/>
                      <w:szCs w:val="20"/>
                      <w:lang w:val="sr-Cyrl-RS"/>
                    </w:rPr>
                  </w:pPr>
                </w:p>
              </w:tc>
            </w:tr>
            <w:tr w:rsidR="0072087A" w:rsidRPr="007F061D" w14:paraId="0F50A8AB" w14:textId="77777777" w:rsidTr="00BD277A">
              <w:trPr>
                <w:trHeight w:val="416"/>
              </w:trPr>
              <w:tc>
                <w:tcPr>
                  <w:tcW w:w="1980" w:type="dxa"/>
                  <w:tcBorders>
                    <w:top w:val="single" w:sz="4" w:space="0" w:color="000000"/>
                    <w:left w:val="single" w:sz="4" w:space="0" w:color="000000"/>
                    <w:bottom w:val="single" w:sz="4" w:space="0" w:color="000000"/>
                    <w:right w:val="single" w:sz="4" w:space="0" w:color="000000"/>
                  </w:tcBorders>
                  <w:hideMark/>
                </w:tcPr>
                <w:p w14:paraId="13BFB0AE" w14:textId="77777777" w:rsidR="0072087A" w:rsidRPr="00623BDB" w:rsidRDefault="0072087A" w:rsidP="00623BDB">
                  <w:pPr>
                    <w:pStyle w:val="NoSpacing"/>
                    <w:rPr>
                      <w:rFonts w:ascii="Arial" w:hAnsi="Arial" w:cs="Arial"/>
                      <w:sz w:val="20"/>
                      <w:szCs w:val="20"/>
                      <w:lang w:val="sr-Cyrl-RS"/>
                    </w:rPr>
                  </w:pPr>
                </w:p>
                <w:p w14:paraId="3BE9D110" w14:textId="77777777" w:rsidR="0072087A" w:rsidRPr="00623BDB" w:rsidRDefault="0072087A" w:rsidP="00623BDB">
                  <w:pPr>
                    <w:pStyle w:val="NoSpacing"/>
                    <w:rPr>
                      <w:rFonts w:ascii="Arial" w:hAnsi="Arial" w:cs="Arial"/>
                      <w:sz w:val="20"/>
                      <w:szCs w:val="20"/>
                      <w:lang w:val="sr-Cyrl-RS"/>
                    </w:rPr>
                  </w:pPr>
                  <w:r w:rsidRPr="00623BDB">
                    <w:rPr>
                      <w:rFonts w:ascii="Arial" w:hAnsi="Arial" w:cs="Arial"/>
                      <w:sz w:val="20"/>
                      <w:szCs w:val="20"/>
                      <w:lang w:val="sr-Cyrl-RS"/>
                    </w:rPr>
                    <w:t>Општина Мерошина</w:t>
                  </w:r>
                </w:p>
              </w:tc>
              <w:tc>
                <w:tcPr>
                  <w:tcW w:w="1559" w:type="dxa"/>
                  <w:tcBorders>
                    <w:top w:val="single" w:sz="4" w:space="0" w:color="000000"/>
                    <w:left w:val="single" w:sz="4" w:space="0" w:color="000000"/>
                    <w:bottom w:val="single" w:sz="4" w:space="0" w:color="000000"/>
                    <w:right w:val="single" w:sz="4" w:space="0" w:color="000000"/>
                  </w:tcBorders>
                </w:tcPr>
                <w:p w14:paraId="14062217" w14:textId="77777777" w:rsidR="0072087A" w:rsidRPr="00623BDB" w:rsidRDefault="0072087A" w:rsidP="00623BDB">
                  <w:pPr>
                    <w:pStyle w:val="NoSpacing"/>
                    <w:rPr>
                      <w:rFonts w:ascii="Arial" w:hAnsi="Arial" w:cs="Arial"/>
                      <w:sz w:val="20"/>
                      <w:szCs w:val="20"/>
                      <w:lang w:val="sr-Cyrl-RS"/>
                    </w:rPr>
                  </w:pPr>
                </w:p>
                <w:p w14:paraId="4A568693" w14:textId="77777777" w:rsidR="0072087A" w:rsidRPr="00623BDB" w:rsidRDefault="0072087A" w:rsidP="00623BDB">
                  <w:pPr>
                    <w:pStyle w:val="NoSpacing"/>
                    <w:rPr>
                      <w:rFonts w:ascii="Arial" w:hAnsi="Arial" w:cs="Arial"/>
                      <w:sz w:val="20"/>
                      <w:szCs w:val="20"/>
                      <w:lang w:val="sr-Cyrl-RS"/>
                    </w:rPr>
                  </w:pPr>
                  <w:r w:rsidRPr="00623BDB">
                    <w:rPr>
                      <w:rFonts w:ascii="Arial" w:hAnsi="Arial" w:cs="Arial"/>
                      <w:sz w:val="20"/>
                      <w:szCs w:val="20"/>
                      <w:lang w:val="sr-Cyrl-RS"/>
                    </w:rPr>
                    <w:t>59 178</w:t>
                  </w:r>
                </w:p>
                <w:p w14:paraId="74759469" w14:textId="77777777" w:rsidR="0072087A" w:rsidRPr="00623BDB" w:rsidRDefault="0072087A" w:rsidP="00623BDB">
                  <w:pPr>
                    <w:pStyle w:val="NoSpacing"/>
                    <w:rPr>
                      <w:rFonts w:ascii="Arial" w:hAnsi="Arial" w:cs="Arial"/>
                      <w:sz w:val="20"/>
                      <w:szCs w:val="20"/>
                      <w:lang w:val="sr-Cyrl-RS"/>
                    </w:rPr>
                  </w:pPr>
                </w:p>
              </w:tc>
              <w:tc>
                <w:tcPr>
                  <w:tcW w:w="1985" w:type="dxa"/>
                  <w:tcBorders>
                    <w:top w:val="single" w:sz="4" w:space="0" w:color="000000"/>
                    <w:left w:val="single" w:sz="4" w:space="0" w:color="000000"/>
                    <w:bottom w:val="single" w:sz="4" w:space="0" w:color="000000"/>
                    <w:right w:val="single" w:sz="4" w:space="0" w:color="000000"/>
                  </w:tcBorders>
                </w:tcPr>
                <w:p w14:paraId="5DCB6645" w14:textId="77777777" w:rsidR="0072087A" w:rsidRPr="00623BDB" w:rsidRDefault="0072087A" w:rsidP="00623BDB">
                  <w:pPr>
                    <w:pStyle w:val="NoSpacing"/>
                    <w:rPr>
                      <w:rFonts w:ascii="Arial" w:hAnsi="Arial" w:cs="Arial"/>
                      <w:sz w:val="20"/>
                      <w:szCs w:val="20"/>
                      <w:lang w:val="sr-Cyrl-RS"/>
                    </w:rPr>
                  </w:pPr>
                </w:p>
                <w:p w14:paraId="5F1F5515" w14:textId="77777777" w:rsidR="0072087A" w:rsidRPr="00623BDB" w:rsidRDefault="0072087A" w:rsidP="00623BDB">
                  <w:pPr>
                    <w:pStyle w:val="NoSpacing"/>
                    <w:rPr>
                      <w:rFonts w:ascii="Arial" w:hAnsi="Arial" w:cs="Arial"/>
                      <w:sz w:val="20"/>
                      <w:szCs w:val="20"/>
                      <w:lang w:val="sr-Cyrl-RS"/>
                    </w:rPr>
                  </w:pPr>
                  <w:r w:rsidRPr="00623BDB">
                    <w:rPr>
                      <w:rFonts w:ascii="Arial" w:hAnsi="Arial" w:cs="Arial"/>
                      <w:sz w:val="20"/>
                      <w:szCs w:val="20"/>
                      <w:lang w:val="sr-Cyrl-RS"/>
                    </w:rPr>
                    <w:t>43 023</w:t>
                  </w:r>
                </w:p>
                <w:p w14:paraId="500FF5AC" w14:textId="77777777" w:rsidR="0072087A" w:rsidRPr="00623BDB" w:rsidRDefault="0072087A" w:rsidP="00623BDB">
                  <w:pPr>
                    <w:pStyle w:val="NoSpacing"/>
                    <w:rPr>
                      <w:rFonts w:ascii="Arial" w:hAnsi="Arial" w:cs="Arial"/>
                      <w:sz w:val="20"/>
                      <w:szCs w:val="20"/>
                      <w:lang w:val="sr-Cyrl-RS"/>
                    </w:rPr>
                  </w:pPr>
                </w:p>
              </w:tc>
            </w:tr>
            <w:tr w:rsidR="0072087A" w:rsidRPr="007F061D" w14:paraId="0E4939D0" w14:textId="77777777" w:rsidTr="00BD277A">
              <w:trPr>
                <w:trHeight w:val="416"/>
              </w:trPr>
              <w:tc>
                <w:tcPr>
                  <w:tcW w:w="1980" w:type="dxa"/>
                  <w:tcBorders>
                    <w:top w:val="single" w:sz="4" w:space="0" w:color="000000"/>
                    <w:left w:val="single" w:sz="4" w:space="0" w:color="000000"/>
                    <w:bottom w:val="single" w:sz="4" w:space="0" w:color="000000"/>
                    <w:right w:val="single" w:sz="4" w:space="0" w:color="000000"/>
                  </w:tcBorders>
                  <w:hideMark/>
                </w:tcPr>
                <w:p w14:paraId="24637227" w14:textId="77777777" w:rsidR="0072087A" w:rsidRPr="00623BDB" w:rsidRDefault="0072087A" w:rsidP="00623BDB">
                  <w:pPr>
                    <w:pStyle w:val="NoSpacing"/>
                    <w:rPr>
                      <w:rFonts w:ascii="Arial" w:hAnsi="Arial" w:cs="Arial"/>
                      <w:sz w:val="20"/>
                      <w:szCs w:val="20"/>
                      <w:lang w:val="sr-Cyrl-RS"/>
                    </w:rPr>
                  </w:pPr>
                </w:p>
                <w:p w14:paraId="161F0754" w14:textId="77777777" w:rsidR="0072087A" w:rsidRPr="00623BDB" w:rsidRDefault="0072087A" w:rsidP="00623BDB">
                  <w:pPr>
                    <w:pStyle w:val="NoSpacing"/>
                    <w:rPr>
                      <w:rFonts w:ascii="Arial" w:hAnsi="Arial" w:cs="Arial"/>
                      <w:sz w:val="20"/>
                      <w:szCs w:val="20"/>
                      <w:lang w:val="sr-Cyrl-RS"/>
                    </w:rPr>
                  </w:pPr>
                  <w:r w:rsidRPr="00623BDB">
                    <w:rPr>
                      <w:rFonts w:ascii="Arial" w:hAnsi="Arial" w:cs="Arial"/>
                      <w:sz w:val="20"/>
                      <w:szCs w:val="20"/>
                      <w:lang w:val="sr-Cyrl-RS"/>
                    </w:rPr>
                    <w:t>Нишавски округ</w:t>
                  </w:r>
                </w:p>
              </w:tc>
              <w:tc>
                <w:tcPr>
                  <w:tcW w:w="1559" w:type="dxa"/>
                  <w:tcBorders>
                    <w:top w:val="single" w:sz="4" w:space="0" w:color="000000"/>
                    <w:left w:val="single" w:sz="4" w:space="0" w:color="000000"/>
                    <w:bottom w:val="single" w:sz="4" w:space="0" w:color="000000"/>
                    <w:right w:val="single" w:sz="4" w:space="0" w:color="000000"/>
                  </w:tcBorders>
                </w:tcPr>
                <w:p w14:paraId="3F68EE18" w14:textId="77777777" w:rsidR="0072087A" w:rsidRPr="00623BDB" w:rsidRDefault="0072087A" w:rsidP="00623BDB">
                  <w:pPr>
                    <w:pStyle w:val="NoSpacing"/>
                    <w:rPr>
                      <w:rFonts w:ascii="Arial" w:hAnsi="Arial" w:cs="Arial"/>
                      <w:sz w:val="20"/>
                      <w:szCs w:val="20"/>
                      <w:lang w:val="sr-Cyrl-RS"/>
                    </w:rPr>
                  </w:pPr>
                </w:p>
                <w:p w14:paraId="3782DA9F" w14:textId="77777777" w:rsidR="0072087A" w:rsidRPr="00623BDB" w:rsidRDefault="0072087A" w:rsidP="00623BDB">
                  <w:pPr>
                    <w:pStyle w:val="NoSpacing"/>
                    <w:rPr>
                      <w:rFonts w:ascii="Arial" w:hAnsi="Arial" w:cs="Arial"/>
                      <w:sz w:val="20"/>
                      <w:szCs w:val="20"/>
                      <w:lang w:val="sr-Cyrl-RS"/>
                    </w:rPr>
                  </w:pPr>
                  <w:r w:rsidRPr="00623BDB">
                    <w:rPr>
                      <w:rFonts w:ascii="Arial" w:hAnsi="Arial" w:cs="Arial"/>
                      <w:sz w:val="20"/>
                      <w:szCs w:val="20"/>
                      <w:lang w:val="sr-Cyrl-RS"/>
                    </w:rPr>
                    <w:t>75000</w:t>
                  </w:r>
                </w:p>
              </w:tc>
              <w:tc>
                <w:tcPr>
                  <w:tcW w:w="1985" w:type="dxa"/>
                  <w:tcBorders>
                    <w:top w:val="single" w:sz="4" w:space="0" w:color="000000"/>
                    <w:left w:val="single" w:sz="4" w:space="0" w:color="000000"/>
                    <w:bottom w:val="single" w:sz="4" w:space="0" w:color="000000"/>
                    <w:right w:val="single" w:sz="4" w:space="0" w:color="000000"/>
                  </w:tcBorders>
                </w:tcPr>
                <w:p w14:paraId="3209DFAD" w14:textId="77777777" w:rsidR="0072087A" w:rsidRPr="00623BDB" w:rsidRDefault="0072087A" w:rsidP="00623BDB">
                  <w:pPr>
                    <w:pStyle w:val="NoSpacing"/>
                    <w:rPr>
                      <w:rFonts w:ascii="Arial" w:hAnsi="Arial" w:cs="Arial"/>
                      <w:sz w:val="20"/>
                      <w:szCs w:val="20"/>
                      <w:lang w:val="sr-Cyrl-RS"/>
                    </w:rPr>
                  </w:pPr>
                </w:p>
                <w:p w14:paraId="3FD6C87D" w14:textId="77777777" w:rsidR="0072087A" w:rsidRPr="00623BDB" w:rsidRDefault="0072087A" w:rsidP="00623BDB">
                  <w:pPr>
                    <w:pStyle w:val="NoSpacing"/>
                    <w:rPr>
                      <w:rFonts w:ascii="Arial" w:hAnsi="Arial" w:cs="Arial"/>
                      <w:sz w:val="20"/>
                      <w:szCs w:val="20"/>
                      <w:lang w:val="sr-Cyrl-RS"/>
                    </w:rPr>
                  </w:pPr>
                  <w:r w:rsidRPr="00623BDB">
                    <w:rPr>
                      <w:rFonts w:ascii="Arial" w:hAnsi="Arial" w:cs="Arial"/>
                      <w:sz w:val="20"/>
                      <w:szCs w:val="20"/>
                      <w:lang w:val="sr-Cyrl-RS"/>
                    </w:rPr>
                    <w:t>54 222</w:t>
                  </w:r>
                </w:p>
                <w:p w14:paraId="2DD638AE" w14:textId="77777777" w:rsidR="0072087A" w:rsidRPr="00623BDB" w:rsidRDefault="0072087A" w:rsidP="00623BDB">
                  <w:pPr>
                    <w:pStyle w:val="NoSpacing"/>
                    <w:rPr>
                      <w:rFonts w:ascii="Arial" w:hAnsi="Arial" w:cs="Arial"/>
                      <w:sz w:val="20"/>
                      <w:szCs w:val="20"/>
                      <w:lang w:val="sr-Cyrl-RS"/>
                    </w:rPr>
                  </w:pPr>
                </w:p>
              </w:tc>
            </w:tr>
            <w:tr w:rsidR="0072087A" w:rsidRPr="007F061D" w14:paraId="530ACC14" w14:textId="77777777" w:rsidTr="00BD277A">
              <w:trPr>
                <w:trHeight w:val="416"/>
              </w:trPr>
              <w:tc>
                <w:tcPr>
                  <w:tcW w:w="1980" w:type="dxa"/>
                  <w:tcBorders>
                    <w:top w:val="single" w:sz="4" w:space="0" w:color="000000"/>
                    <w:left w:val="single" w:sz="4" w:space="0" w:color="000000"/>
                    <w:bottom w:val="single" w:sz="4" w:space="0" w:color="000000"/>
                    <w:right w:val="single" w:sz="4" w:space="0" w:color="000000"/>
                  </w:tcBorders>
                  <w:hideMark/>
                </w:tcPr>
                <w:p w14:paraId="2A3BA8CC" w14:textId="77777777" w:rsidR="0072087A" w:rsidRPr="00623BDB" w:rsidRDefault="0072087A" w:rsidP="00623BDB">
                  <w:pPr>
                    <w:pStyle w:val="NoSpacing"/>
                    <w:rPr>
                      <w:rFonts w:ascii="Arial" w:hAnsi="Arial" w:cs="Arial"/>
                      <w:sz w:val="20"/>
                      <w:szCs w:val="20"/>
                      <w:lang w:val="sr-Cyrl-RS"/>
                    </w:rPr>
                  </w:pPr>
                </w:p>
                <w:p w14:paraId="4DC7517B" w14:textId="77777777" w:rsidR="0072087A" w:rsidRPr="00623BDB" w:rsidRDefault="0072087A" w:rsidP="00623BDB">
                  <w:pPr>
                    <w:pStyle w:val="NoSpacing"/>
                    <w:rPr>
                      <w:rFonts w:ascii="Arial" w:hAnsi="Arial" w:cs="Arial"/>
                      <w:sz w:val="20"/>
                      <w:szCs w:val="20"/>
                      <w:lang w:val="sr-Cyrl-RS"/>
                    </w:rPr>
                  </w:pPr>
                  <w:r w:rsidRPr="00623BDB">
                    <w:rPr>
                      <w:rFonts w:ascii="Arial" w:hAnsi="Arial" w:cs="Arial"/>
                      <w:sz w:val="20"/>
                      <w:szCs w:val="20"/>
                      <w:lang w:val="sr-Cyrl-RS"/>
                    </w:rPr>
                    <w:t>Република Србија</w:t>
                  </w:r>
                </w:p>
              </w:tc>
              <w:tc>
                <w:tcPr>
                  <w:tcW w:w="1559" w:type="dxa"/>
                  <w:tcBorders>
                    <w:top w:val="single" w:sz="4" w:space="0" w:color="000000"/>
                    <w:left w:val="single" w:sz="4" w:space="0" w:color="000000"/>
                    <w:bottom w:val="single" w:sz="4" w:space="0" w:color="000000"/>
                    <w:right w:val="single" w:sz="4" w:space="0" w:color="000000"/>
                  </w:tcBorders>
                </w:tcPr>
                <w:p w14:paraId="728DBE70" w14:textId="77777777" w:rsidR="0072087A" w:rsidRPr="00623BDB" w:rsidRDefault="0072087A" w:rsidP="00623BDB">
                  <w:pPr>
                    <w:pStyle w:val="NoSpacing"/>
                    <w:rPr>
                      <w:rFonts w:ascii="Arial" w:hAnsi="Arial" w:cs="Arial"/>
                      <w:sz w:val="20"/>
                      <w:szCs w:val="20"/>
                      <w:lang w:val="sr-Cyrl-RS"/>
                    </w:rPr>
                  </w:pPr>
                </w:p>
                <w:p w14:paraId="42CFB7F6" w14:textId="77777777" w:rsidR="0072087A" w:rsidRPr="00623BDB" w:rsidRDefault="0072087A" w:rsidP="00623BDB">
                  <w:pPr>
                    <w:pStyle w:val="NoSpacing"/>
                    <w:rPr>
                      <w:rFonts w:ascii="Arial" w:hAnsi="Arial" w:cs="Arial"/>
                      <w:sz w:val="20"/>
                      <w:szCs w:val="20"/>
                      <w:lang w:val="sr-Cyrl-RS"/>
                    </w:rPr>
                  </w:pPr>
                  <w:r w:rsidRPr="00623BDB">
                    <w:rPr>
                      <w:rFonts w:ascii="Arial" w:hAnsi="Arial" w:cs="Arial"/>
                      <w:sz w:val="20"/>
                      <w:szCs w:val="20"/>
                      <w:lang w:val="sr-Cyrl-RS"/>
                    </w:rPr>
                    <w:t>82 572</w:t>
                  </w:r>
                </w:p>
                <w:p w14:paraId="35D13A26" w14:textId="77777777" w:rsidR="0072087A" w:rsidRPr="00623BDB" w:rsidRDefault="0072087A" w:rsidP="00623BDB">
                  <w:pPr>
                    <w:pStyle w:val="NoSpacing"/>
                    <w:rPr>
                      <w:rFonts w:ascii="Arial" w:hAnsi="Arial" w:cs="Arial"/>
                      <w:sz w:val="20"/>
                      <w:szCs w:val="20"/>
                      <w:lang w:val="sr-Cyrl-RS"/>
                    </w:rPr>
                  </w:pPr>
                </w:p>
              </w:tc>
              <w:tc>
                <w:tcPr>
                  <w:tcW w:w="1985" w:type="dxa"/>
                  <w:tcBorders>
                    <w:top w:val="single" w:sz="4" w:space="0" w:color="000000"/>
                    <w:left w:val="single" w:sz="4" w:space="0" w:color="000000"/>
                    <w:bottom w:val="single" w:sz="4" w:space="0" w:color="000000"/>
                    <w:right w:val="single" w:sz="4" w:space="0" w:color="000000"/>
                  </w:tcBorders>
                </w:tcPr>
                <w:p w14:paraId="36B09F38" w14:textId="77777777" w:rsidR="0072087A" w:rsidRPr="00623BDB" w:rsidRDefault="0072087A" w:rsidP="00623BDB">
                  <w:pPr>
                    <w:pStyle w:val="NoSpacing"/>
                    <w:rPr>
                      <w:rFonts w:ascii="Arial" w:hAnsi="Arial" w:cs="Arial"/>
                      <w:sz w:val="20"/>
                      <w:szCs w:val="20"/>
                      <w:lang w:val="sr-Cyrl-RS"/>
                    </w:rPr>
                  </w:pPr>
                </w:p>
                <w:p w14:paraId="30D8F1E6" w14:textId="77777777" w:rsidR="0072087A" w:rsidRPr="00623BDB" w:rsidRDefault="0072087A" w:rsidP="00623BDB">
                  <w:pPr>
                    <w:pStyle w:val="NoSpacing"/>
                    <w:rPr>
                      <w:rFonts w:ascii="Arial" w:hAnsi="Arial" w:cs="Arial"/>
                      <w:sz w:val="20"/>
                      <w:szCs w:val="20"/>
                      <w:lang w:val="sr-Cyrl-RS"/>
                    </w:rPr>
                  </w:pPr>
                  <w:r w:rsidRPr="00623BDB">
                    <w:rPr>
                      <w:rFonts w:ascii="Arial" w:hAnsi="Arial" w:cs="Arial"/>
                      <w:sz w:val="20"/>
                      <w:szCs w:val="20"/>
                      <w:lang w:val="sr-Cyrl-RS"/>
                    </w:rPr>
                    <w:t>59 740</w:t>
                  </w:r>
                </w:p>
                <w:p w14:paraId="0DC4D422" w14:textId="77777777" w:rsidR="0072087A" w:rsidRPr="00623BDB" w:rsidRDefault="0072087A" w:rsidP="00623BDB">
                  <w:pPr>
                    <w:pStyle w:val="NoSpacing"/>
                    <w:rPr>
                      <w:rFonts w:ascii="Arial" w:hAnsi="Arial" w:cs="Arial"/>
                      <w:sz w:val="20"/>
                      <w:szCs w:val="20"/>
                      <w:lang w:val="sr-Cyrl-RS"/>
                    </w:rPr>
                  </w:pPr>
                </w:p>
              </w:tc>
            </w:tr>
          </w:tbl>
          <w:p w14:paraId="232C4989" w14:textId="77777777" w:rsidR="0072087A" w:rsidRPr="001D1DAA" w:rsidRDefault="0072087A" w:rsidP="00623BDB">
            <w:pPr>
              <w:pStyle w:val="NoSpacing"/>
              <w:rPr>
                <w:rFonts w:ascii="Arial" w:hAnsi="Arial" w:cs="Arial"/>
                <w:sz w:val="20"/>
                <w:szCs w:val="20"/>
                <w:lang w:val="sr-Cyrl-RS"/>
              </w:rPr>
            </w:pPr>
            <w:r w:rsidRPr="001D1DAA">
              <w:rPr>
                <w:rFonts w:ascii="Arial" w:hAnsi="Arial" w:cs="Arial"/>
                <w:sz w:val="20"/>
                <w:szCs w:val="20"/>
                <w:lang w:val="sr-Cyrl-RS"/>
              </w:rPr>
              <w:t xml:space="preserve">Извор: РЗС, Просечне зараде по запосленом, </w:t>
            </w:r>
          </w:p>
          <w:p w14:paraId="750DC723" w14:textId="0E2585C4" w:rsidR="0072087A" w:rsidRDefault="0072087A" w:rsidP="00623BDB">
            <w:pPr>
              <w:pStyle w:val="NoSpacing"/>
              <w:rPr>
                <w:rFonts w:ascii="Arial" w:hAnsi="Arial" w:cs="Arial"/>
                <w:sz w:val="20"/>
                <w:szCs w:val="20"/>
                <w:lang w:val="sr-Cyrl-RS"/>
              </w:rPr>
            </w:pPr>
            <w:r w:rsidRPr="001D1DAA">
              <w:rPr>
                <w:rFonts w:ascii="Arial" w:hAnsi="Arial" w:cs="Arial"/>
                <w:sz w:val="20"/>
                <w:szCs w:val="20"/>
                <w:lang w:val="sr-Cyrl-RS"/>
              </w:rPr>
              <w:t>по општинама и градовима, јун 2021. године</w:t>
            </w:r>
          </w:p>
          <w:p w14:paraId="50897224" w14:textId="43ECA2EC" w:rsidR="00AE1AF7" w:rsidRDefault="00AE1AF7" w:rsidP="00623BDB">
            <w:pPr>
              <w:pStyle w:val="NoSpacing"/>
              <w:rPr>
                <w:rFonts w:ascii="Arial" w:hAnsi="Arial" w:cs="Arial"/>
                <w:sz w:val="20"/>
                <w:szCs w:val="20"/>
                <w:lang w:val="sr-Cyrl-RS"/>
              </w:rPr>
            </w:pPr>
          </w:p>
          <w:p w14:paraId="68331B63" w14:textId="77777777" w:rsidR="00AE1AF7" w:rsidRPr="001D1DAA" w:rsidRDefault="00AE1AF7" w:rsidP="00623BDB">
            <w:pPr>
              <w:pStyle w:val="NoSpacing"/>
              <w:rPr>
                <w:rFonts w:ascii="Arial" w:hAnsi="Arial" w:cs="Arial"/>
                <w:sz w:val="20"/>
                <w:szCs w:val="20"/>
                <w:lang w:val="sr-Cyrl-RS"/>
              </w:rPr>
            </w:pPr>
          </w:p>
          <w:p w14:paraId="0A9E4F19" w14:textId="72544241" w:rsidR="00FA55B9" w:rsidRPr="00FF2D6C" w:rsidRDefault="00FA55B9" w:rsidP="0039568D">
            <w:pPr>
              <w:pStyle w:val="Heading3"/>
              <w:numPr>
                <w:ilvl w:val="1"/>
                <w:numId w:val="45"/>
              </w:numPr>
              <w:rPr>
                <w:rFonts w:ascii="Arial" w:hAnsi="Arial" w:cs="Arial"/>
                <w:color w:val="7F7F7F" w:themeColor="text1" w:themeTint="80"/>
                <w:sz w:val="20"/>
                <w:szCs w:val="20"/>
                <w:lang w:val="sr-Cyrl-RS"/>
              </w:rPr>
            </w:pPr>
            <w:bookmarkStart w:id="56" w:name="_Toc82180363"/>
            <w:r w:rsidRPr="00FF2D6C">
              <w:rPr>
                <w:rFonts w:ascii="Arial" w:hAnsi="Arial" w:cs="Arial"/>
                <w:color w:val="7F7F7F" w:themeColor="text1" w:themeTint="80"/>
                <w:sz w:val="20"/>
                <w:szCs w:val="20"/>
                <w:lang w:val="sr-Cyrl-RS"/>
              </w:rPr>
              <w:t>Запошљавање</w:t>
            </w:r>
            <w:bookmarkEnd w:id="56"/>
            <w:r w:rsidRPr="00FF2D6C">
              <w:rPr>
                <w:rFonts w:ascii="Arial" w:hAnsi="Arial" w:cs="Arial"/>
                <w:color w:val="7F7F7F" w:themeColor="text1" w:themeTint="80"/>
                <w:sz w:val="20"/>
                <w:szCs w:val="20"/>
                <w:lang w:val="sr-Cyrl-RS"/>
              </w:rPr>
              <w:t xml:space="preserve"> </w:t>
            </w:r>
          </w:p>
          <w:p w14:paraId="764D2B79" w14:textId="77777777" w:rsidR="00FA55B9" w:rsidRPr="003A07A1" w:rsidRDefault="00FA55B9" w:rsidP="00623BDB">
            <w:pPr>
              <w:pStyle w:val="NoSpacing"/>
              <w:rPr>
                <w:rFonts w:ascii="Arial" w:hAnsi="Arial" w:cs="Arial"/>
                <w:bCs/>
                <w:sz w:val="20"/>
                <w:szCs w:val="20"/>
                <w:lang w:val="sr-Cyrl-RS"/>
              </w:rPr>
            </w:pPr>
          </w:p>
          <w:p w14:paraId="0989C668" w14:textId="739B7388" w:rsidR="00FA55B9" w:rsidRPr="003A07A1" w:rsidRDefault="00FA55B9" w:rsidP="00623BDB">
            <w:pPr>
              <w:pStyle w:val="NoSpacing"/>
              <w:jc w:val="both"/>
              <w:rPr>
                <w:rFonts w:ascii="Arial" w:hAnsi="Arial" w:cs="Arial"/>
                <w:bCs/>
                <w:sz w:val="20"/>
                <w:szCs w:val="20"/>
                <w:lang w:val="sr-Cyrl-RS"/>
              </w:rPr>
            </w:pPr>
            <w:r w:rsidRPr="003A07A1">
              <w:rPr>
                <w:rFonts w:ascii="Arial" w:hAnsi="Arial" w:cs="Arial"/>
                <w:bCs/>
                <w:sz w:val="20"/>
                <w:szCs w:val="20"/>
                <w:lang w:val="sr-Cyrl-RS"/>
              </w:rPr>
              <w:t xml:space="preserve">На евиденцији НСЗ у испостави Мерошина, закључно са </w:t>
            </w:r>
            <w:r w:rsidRPr="00623BDB">
              <w:rPr>
                <w:rFonts w:ascii="Arial" w:hAnsi="Arial" w:cs="Arial"/>
                <w:bCs/>
                <w:sz w:val="20"/>
                <w:szCs w:val="20"/>
                <w:lang w:val="sr-Cyrl-RS"/>
              </w:rPr>
              <w:t>мајем</w:t>
            </w:r>
            <w:r w:rsidRPr="003A07A1">
              <w:rPr>
                <w:rFonts w:ascii="Arial" w:hAnsi="Arial" w:cs="Arial"/>
                <w:bCs/>
                <w:sz w:val="20"/>
                <w:szCs w:val="20"/>
                <w:lang w:val="sr-Cyrl-RS"/>
              </w:rPr>
              <w:t xml:space="preserve"> 2021.године</w:t>
            </w:r>
            <w:r w:rsidR="001A3B34" w:rsidRPr="003A07A1">
              <w:rPr>
                <w:rFonts w:ascii="Arial" w:hAnsi="Arial" w:cs="Arial"/>
                <w:bCs/>
                <w:sz w:val="20"/>
                <w:szCs w:val="20"/>
                <w:lang w:val="sr-Cyrl-RS"/>
              </w:rPr>
              <w:t xml:space="preserve"> налази се</w:t>
            </w:r>
            <w:r w:rsidR="00D01485" w:rsidRPr="003A07A1">
              <w:rPr>
                <w:rFonts w:ascii="Arial" w:hAnsi="Arial" w:cs="Arial"/>
                <w:bCs/>
                <w:sz w:val="20"/>
                <w:szCs w:val="20"/>
                <w:lang w:val="sr-Cyrl-RS"/>
              </w:rPr>
              <w:t xml:space="preserve"> </w:t>
            </w:r>
            <w:r w:rsidRPr="003A07A1">
              <w:rPr>
                <w:rFonts w:ascii="Arial" w:hAnsi="Arial" w:cs="Arial"/>
                <w:bCs/>
                <w:sz w:val="20"/>
                <w:szCs w:val="20"/>
                <w:lang w:val="sr-Cyrl-RS"/>
              </w:rPr>
              <w:t xml:space="preserve"> 1.760 лица, од тога 813 жена. Број незапослених лица у новембру месецу 2019.године, према евиденцији НСЗ било је укупно 1645 лица, од тога 794 жене, па се може закључити да је запошљавање на приближно истом нивоу.</w:t>
            </w:r>
          </w:p>
          <w:p w14:paraId="058D4A98" w14:textId="77777777" w:rsidR="00FA55B9" w:rsidRPr="003A07A1" w:rsidRDefault="00FA55B9" w:rsidP="00623BDB">
            <w:pPr>
              <w:pStyle w:val="NoSpacing"/>
              <w:jc w:val="both"/>
              <w:rPr>
                <w:rFonts w:ascii="Arial" w:hAnsi="Arial" w:cs="Arial"/>
                <w:sz w:val="20"/>
                <w:szCs w:val="20"/>
                <w:lang w:val="sr-Cyrl-RS"/>
              </w:rPr>
            </w:pPr>
            <w:r w:rsidRPr="003A07A1">
              <w:rPr>
                <w:rFonts w:ascii="Arial" w:hAnsi="Arial" w:cs="Arial"/>
                <w:sz w:val="20"/>
                <w:szCs w:val="20"/>
                <w:lang w:val="sr-Cyrl-RS"/>
              </w:rPr>
              <w:t>Опште карактеристике тржишта рада у претходном периоду су неусаглашеност понуде и потражње радне снаге, велико учешће дугорочно незапослених, неповољна стросна и квалификациона структура незапослених, висока стопа незапослености младих, велике разлике између тржишта рада и ниска мибилност радне снаге, велики број незапослених који припадају теже запошљивим категорија,а као и велики број ангажованих у сивој економији.</w:t>
            </w:r>
          </w:p>
          <w:p w14:paraId="18734F49" w14:textId="77777777" w:rsidR="00FA55B9" w:rsidRPr="003A07A1" w:rsidRDefault="00FA55B9" w:rsidP="00623BDB">
            <w:pPr>
              <w:pStyle w:val="NoSpacing"/>
              <w:jc w:val="both"/>
              <w:rPr>
                <w:rFonts w:ascii="Arial" w:hAnsi="Arial" w:cs="Arial"/>
                <w:sz w:val="20"/>
                <w:szCs w:val="20"/>
                <w:lang w:val="sr-Cyrl-RS"/>
              </w:rPr>
            </w:pPr>
            <w:r w:rsidRPr="003A07A1">
              <w:rPr>
                <w:rFonts w:ascii="Arial" w:hAnsi="Arial" w:cs="Arial"/>
                <w:sz w:val="20"/>
                <w:szCs w:val="20"/>
                <w:lang w:val="sr-Cyrl-RS"/>
              </w:rPr>
              <w:t>Светска економска криза у последњим  годинама само је наставила да продубљује проблеме који негативно утичу на финансијски сектор, привреду и тржиште рада Општине Мерошина.</w:t>
            </w:r>
          </w:p>
          <w:p w14:paraId="1AB5617D" w14:textId="77777777" w:rsidR="00FA55B9" w:rsidRPr="003A07A1" w:rsidRDefault="00FA55B9" w:rsidP="00623BDB">
            <w:pPr>
              <w:pStyle w:val="NoSpacing"/>
              <w:rPr>
                <w:rFonts w:ascii="Arial" w:hAnsi="Arial" w:cs="Arial"/>
                <w:sz w:val="20"/>
                <w:szCs w:val="20"/>
                <w:lang w:val="sr-Cyrl-RS"/>
              </w:rPr>
            </w:pPr>
          </w:p>
          <w:p w14:paraId="3B69B434" w14:textId="77777777" w:rsidR="00FA55B9" w:rsidRPr="003A07A1" w:rsidRDefault="00FA55B9" w:rsidP="00623BDB">
            <w:pPr>
              <w:pStyle w:val="NoSpacing"/>
              <w:rPr>
                <w:rFonts w:ascii="Arial" w:hAnsi="Arial" w:cs="Arial"/>
                <w:sz w:val="20"/>
                <w:szCs w:val="20"/>
                <w:lang w:val="sr-Cyrl-RS"/>
              </w:rPr>
            </w:pPr>
            <w:r w:rsidRPr="003A07A1">
              <w:rPr>
                <w:rFonts w:ascii="Arial" w:hAnsi="Arial" w:cs="Arial"/>
                <w:bCs/>
                <w:sz w:val="20"/>
                <w:szCs w:val="20"/>
                <w:lang w:val="sr-Cyrl-RS"/>
              </w:rPr>
              <w:t xml:space="preserve">ТАБЕЛА 49. Незапослена лица </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2764"/>
              <w:gridCol w:w="2268"/>
            </w:tblGrid>
            <w:tr w:rsidR="00FB4BF8" w:rsidRPr="007F061D" w14:paraId="3B5F5A0E" w14:textId="77777777" w:rsidTr="00BD277A">
              <w:trPr>
                <w:trHeight w:val="236"/>
              </w:trPr>
              <w:tc>
                <w:tcPr>
                  <w:tcW w:w="2476" w:type="dxa"/>
                  <w:tcBorders>
                    <w:top w:val="single" w:sz="4" w:space="0" w:color="auto"/>
                    <w:left w:val="single" w:sz="4" w:space="0" w:color="auto"/>
                    <w:bottom w:val="single" w:sz="4" w:space="0" w:color="auto"/>
                    <w:right w:val="single" w:sz="4" w:space="0" w:color="auto"/>
                  </w:tcBorders>
                  <w:shd w:val="clear" w:color="auto" w:fill="A4B3C6"/>
                  <w:hideMark/>
                </w:tcPr>
                <w:p w14:paraId="040ED123" w14:textId="77777777" w:rsidR="00F81EB8" w:rsidRPr="003A07A1" w:rsidRDefault="00F81EB8" w:rsidP="00623BDB">
                  <w:pPr>
                    <w:pStyle w:val="NoSpacing"/>
                    <w:rPr>
                      <w:rFonts w:ascii="Arial" w:hAnsi="Arial" w:cs="Arial"/>
                      <w:bCs/>
                      <w:sz w:val="20"/>
                      <w:szCs w:val="20"/>
                      <w:lang w:val="sr-Cyrl-RS"/>
                    </w:rPr>
                  </w:pPr>
                </w:p>
                <w:p w14:paraId="2AFDFAC2" w14:textId="77777777" w:rsidR="00FA55B9" w:rsidRPr="003A07A1" w:rsidRDefault="00FA55B9" w:rsidP="00623BDB">
                  <w:pPr>
                    <w:pStyle w:val="NoSpacing"/>
                    <w:rPr>
                      <w:rFonts w:ascii="Arial" w:hAnsi="Arial" w:cs="Arial"/>
                      <w:bCs/>
                      <w:sz w:val="20"/>
                      <w:szCs w:val="20"/>
                      <w:lang w:val="sr-Cyrl-RS"/>
                    </w:rPr>
                  </w:pPr>
                  <w:r w:rsidRPr="003A07A1">
                    <w:rPr>
                      <w:rFonts w:ascii="Arial" w:hAnsi="Arial" w:cs="Arial"/>
                      <w:bCs/>
                      <w:sz w:val="20"/>
                      <w:szCs w:val="20"/>
                      <w:lang w:val="sr-Cyrl-RS"/>
                    </w:rPr>
                    <w:t>Незапослена лица</w:t>
                  </w:r>
                </w:p>
                <w:p w14:paraId="613306C8" w14:textId="4779E975" w:rsidR="00F81EB8" w:rsidRPr="003A07A1" w:rsidRDefault="00F81EB8" w:rsidP="00623BDB">
                  <w:pPr>
                    <w:pStyle w:val="NoSpacing"/>
                    <w:rPr>
                      <w:rFonts w:ascii="Arial" w:hAnsi="Arial" w:cs="Arial"/>
                      <w:bCs/>
                      <w:sz w:val="20"/>
                      <w:szCs w:val="20"/>
                      <w:lang w:val="sr-Cyrl-RS"/>
                    </w:rPr>
                  </w:pPr>
                </w:p>
              </w:tc>
              <w:tc>
                <w:tcPr>
                  <w:tcW w:w="2764" w:type="dxa"/>
                  <w:tcBorders>
                    <w:top w:val="single" w:sz="4" w:space="0" w:color="auto"/>
                    <w:left w:val="single" w:sz="4" w:space="0" w:color="auto"/>
                    <w:bottom w:val="single" w:sz="4" w:space="0" w:color="auto"/>
                    <w:right w:val="single" w:sz="4" w:space="0" w:color="auto"/>
                  </w:tcBorders>
                  <w:shd w:val="clear" w:color="auto" w:fill="A4B3C6"/>
                  <w:hideMark/>
                </w:tcPr>
                <w:p w14:paraId="7726CB55" w14:textId="77777777" w:rsidR="00F81EB8" w:rsidRPr="003A07A1" w:rsidRDefault="00F81EB8" w:rsidP="00623BDB">
                  <w:pPr>
                    <w:pStyle w:val="NoSpacing"/>
                    <w:rPr>
                      <w:rFonts w:ascii="Arial" w:hAnsi="Arial" w:cs="Arial"/>
                      <w:bCs/>
                      <w:sz w:val="20"/>
                      <w:szCs w:val="20"/>
                      <w:lang w:val="sr-Cyrl-RS"/>
                    </w:rPr>
                  </w:pPr>
                </w:p>
                <w:p w14:paraId="6C223F7E" w14:textId="77777777" w:rsidR="00FA55B9" w:rsidRPr="003A07A1" w:rsidRDefault="00FA55B9" w:rsidP="00623BDB">
                  <w:pPr>
                    <w:pStyle w:val="NoSpacing"/>
                    <w:rPr>
                      <w:rFonts w:ascii="Arial" w:hAnsi="Arial" w:cs="Arial"/>
                      <w:bCs/>
                      <w:sz w:val="20"/>
                      <w:szCs w:val="20"/>
                      <w:lang w:val="sr-Cyrl-RS"/>
                    </w:rPr>
                  </w:pPr>
                  <w:r w:rsidRPr="003A07A1">
                    <w:rPr>
                      <w:rFonts w:ascii="Arial" w:hAnsi="Arial" w:cs="Arial"/>
                      <w:bCs/>
                      <w:sz w:val="20"/>
                      <w:szCs w:val="20"/>
                      <w:lang w:val="sr-Cyrl-RS"/>
                    </w:rPr>
                    <w:t>Општина Мерошина</w:t>
                  </w:r>
                </w:p>
                <w:p w14:paraId="7D9802F7" w14:textId="26537E55" w:rsidR="00F81EB8" w:rsidRPr="003A07A1" w:rsidRDefault="00F81EB8" w:rsidP="00623BDB">
                  <w:pPr>
                    <w:pStyle w:val="NoSpacing"/>
                    <w:rPr>
                      <w:rFonts w:ascii="Arial" w:hAnsi="Arial" w:cs="Arial"/>
                      <w:bCs/>
                      <w:sz w:val="20"/>
                      <w:szCs w:val="20"/>
                      <w:lang w:val="sr-Cyrl-RS"/>
                    </w:rPr>
                  </w:pPr>
                </w:p>
              </w:tc>
              <w:tc>
                <w:tcPr>
                  <w:tcW w:w="2268" w:type="dxa"/>
                  <w:tcBorders>
                    <w:top w:val="single" w:sz="4" w:space="0" w:color="auto"/>
                    <w:left w:val="single" w:sz="4" w:space="0" w:color="auto"/>
                    <w:bottom w:val="single" w:sz="4" w:space="0" w:color="auto"/>
                    <w:right w:val="single" w:sz="4" w:space="0" w:color="auto"/>
                  </w:tcBorders>
                  <w:shd w:val="clear" w:color="auto" w:fill="A4B3C6"/>
                  <w:hideMark/>
                </w:tcPr>
                <w:p w14:paraId="6145DFFB" w14:textId="77777777" w:rsidR="00F81EB8" w:rsidRPr="003A07A1" w:rsidRDefault="00F81EB8" w:rsidP="00623BDB">
                  <w:pPr>
                    <w:pStyle w:val="NoSpacing"/>
                    <w:rPr>
                      <w:rFonts w:ascii="Arial" w:hAnsi="Arial" w:cs="Arial"/>
                      <w:bCs/>
                      <w:sz w:val="20"/>
                      <w:szCs w:val="20"/>
                      <w:lang w:val="sr-Cyrl-RS"/>
                    </w:rPr>
                  </w:pPr>
                </w:p>
                <w:p w14:paraId="55AACEE1" w14:textId="77777777" w:rsidR="00FA55B9" w:rsidRPr="003A07A1" w:rsidRDefault="00FA55B9" w:rsidP="00623BDB">
                  <w:pPr>
                    <w:pStyle w:val="NoSpacing"/>
                    <w:rPr>
                      <w:rFonts w:ascii="Arial" w:hAnsi="Arial" w:cs="Arial"/>
                      <w:bCs/>
                      <w:sz w:val="20"/>
                      <w:szCs w:val="20"/>
                      <w:lang w:val="sr-Cyrl-RS"/>
                    </w:rPr>
                  </w:pPr>
                  <w:r w:rsidRPr="003A07A1">
                    <w:rPr>
                      <w:rFonts w:ascii="Arial" w:hAnsi="Arial" w:cs="Arial"/>
                      <w:bCs/>
                      <w:sz w:val="20"/>
                      <w:szCs w:val="20"/>
                      <w:lang w:val="sr-Cyrl-RS"/>
                    </w:rPr>
                    <w:t>Нишавски округ</w:t>
                  </w:r>
                </w:p>
                <w:p w14:paraId="4BB6B58A" w14:textId="50AE9C30" w:rsidR="00F81EB8" w:rsidRPr="003A07A1" w:rsidRDefault="00F81EB8" w:rsidP="00623BDB">
                  <w:pPr>
                    <w:pStyle w:val="NoSpacing"/>
                    <w:rPr>
                      <w:rFonts w:ascii="Arial" w:hAnsi="Arial" w:cs="Arial"/>
                      <w:bCs/>
                      <w:sz w:val="20"/>
                      <w:szCs w:val="20"/>
                      <w:lang w:val="sr-Cyrl-RS"/>
                    </w:rPr>
                  </w:pPr>
                </w:p>
              </w:tc>
            </w:tr>
            <w:tr w:rsidR="00FB4BF8" w:rsidRPr="007F061D" w14:paraId="57439BC7" w14:textId="77777777" w:rsidTr="00BD277A">
              <w:trPr>
                <w:trHeight w:val="236"/>
              </w:trPr>
              <w:tc>
                <w:tcPr>
                  <w:tcW w:w="2476" w:type="dxa"/>
                  <w:tcBorders>
                    <w:top w:val="single" w:sz="4" w:space="0" w:color="auto"/>
                    <w:left w:val="single" w:sz="4" w:space="0" w:color="auto"/>
                    <w:bottom w:val="single" w:sz="4" w:space="0" w:color="auto"/>
                    <w:right w:val="single" w:sz="4" w:space="0" w:color="auto"/>
                  </w:tcBorders>
                  <w:hideMark/>
                </w:tcPr>
                <w:p w14:paraId="540EACA4" w14:textId="77777777" w:rsidR="00FA55B9" w:rsidRPr="003A07A1" w:rsidRDefault="00FA55B9" w:rsidP="00623BDB">
                  <w:pPr>
                    <w:pStyle w:val="NoSpacing"/>
                    <w:rPr>
                      <w:rFonts w:ascii="Arial" w:hAnsi="Arial" w:cs="Arial"/>
                      <w:sz w:val="20"/>
                      <w:szCs w:val="20"/>
                      <w:lang w:val="sr-Cyrl-RS"/>
                    </w:rPr>
                  </w:pPr>
                  <w:r w:rsidRPr="003A07A1">
                    <w:rPr>
                      <w:rFonts w:ascii="Arial" w:hAnsi="Arial" w:cs="Arial"/>
                      <w:sz w:val="20"/>
                      <w:szCs w:val="20"/>
                      <w:lang w:val="sr-Cyrl-RS"/>
                    </w:rPr>
                    <w:t>Незапослена лица - укупно</w:t>
                  </w:r>
                </w:p>
              </w:tc>
              <w:tc>
                <w:tcPr>
                  <w:tcW w:w="2764" w:type="dxa"/>
                  <w:tcBorders>
                    <w:top w:val="single" w:sz="4" w:space="0" w:color="auto"/>
                    <w:left w:val="single" w:sz="4" w:space="0" w:color="auto"/>
                    <w:bottom w:val="single" w:sz="4" w:space="0" w:color="auto"/>
                    <w:right w:val="single" w:sz="4" w:space="0" w:color="auto"/>
                  </w:tcBorders>
                </w:tcPr>
                <w:p w14:paraId="5201FC73" w14:textId="77777777" w:rsidR="00FA55B9" w:rsidRPr="003A07A1" w:rsidRDefault="00FA55B9" w:rsidP="00623BDB">
                  <w:pPr>
                    <w:pStyle w:val="NoSpacing"/>
                    <w:rPr>
                      <w:rFonts w:ascii="Arial" w:hAnsi="Arial" w:cs="Arial"/>
                      <w:sz w:val="20"/>
                      <w:szCs w:val="20"/>
                      <w:lang w:val="sr-Cyrl-RS"/>
                    </w:rPr>
                  </w:pPr>
                </w:p>
                <w:p w14:paraId="313E9EB2" w14:textId="77777777" w:rsidR="00FA55B9" w:rsidRPr="003A07A1" w:rsidRDefault="00FA55B9" w:rsidP="00623BDB">
                  <w:pPr>
                    <w:pStyle w:val="NoSpacing"/>
                    <w:rPr>
                      <w:rFonts w:ascii="Arial" w:hAnsi="Arial" w:cs="Arial"/>
                      <w:sz w:val="20"/>
                      <w:szCs w:val="20"/>
                      <w:lang w:val="sr-Cyrl-RS"/>
                    </w:rPr>
                  </w:pPr>
                  <w:r w:rsidRPr="003A07A1">
                    <w:rPr>
                      <w:rFonts w:ascii="Arial" w:hAnsi="Arial" w:cs="Arial"/>
                      <w:sz w:val="20"/>
                      <w:szCs w:val="20"/>
                      <w:lang w:val="sr-Cyrl-RS"/>
                    </w:rPr>
                    <w:t>1760</w:t>
                  </w:r>
                </w:p>
              </w:tc>
              <w:tc>
                <w:tcPr>
                  <w:tcW w:w="2268" w:type="dxa"/>
                  <w:tcBorders>
                    <w:top w:val="single" w:sz="4" w:space="0" w:color="auto"/>
                    <w:left w:val="single" w:sz="4" w:space="0" w:color="auto"/>
                    <w:bottom w:val="single" w:sz="4" w:space="0" w:color="auto"/>
                    <w:right w:val="single" w:sz="4" w:space="0" w:color="auto"/>
                  </w:tcBorders>
                </w:tcPr>
                <w:p w14:paraId="4A5AE11D" w14:textId="77777777" w:rsidR="00FA55B9" w:rsidRPr="003A07A1" w:rsidRDefault="00FA55B9" w:rsidP="00623BDB">
                  <w:pPr>
                    <w:pStyle w:val="NoSpacing"/>
                    <w:rPr>
                      <w:rFonts w:ascii="Arial" w:hAnsi="Arial" w:cs="Arial"/>
                      <w:sz w:val="20"/>
                      <w:szCs w:val="20"/>
                      <w:lang w:val="sr-Cyrl-RS"/>
                    </w:rPr>
                  </w:pPr>
                </w:p>
                <w:p w14:paraId="1B7AF632"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sz w:val="20"/>
                      <w:szCs w:val="20"/>
                      <w:lang w:val="sr-Cyrl-RS"/>
                    </w:rPr>
                    <w:t>39178</w:t>
                  </w:r>
                </w:p>
              </w:tc>
            </w:tr>
            <w:tr w:rsidR="00FB4BF8" w:rsidRPr="007F061D" w14:paraId="4979C827" w14:textId="77777777" w:rsidTr="00BD277A">
              <w:trPr>
                <w:trHeight w:val="236"/>
              </w:trPr>
              <w:tc>
                <w:tcPr>
                  <w:tcW w:w="2476" w:type="dxa"/>
                  <w:tcBorders>
                    <w:top w:val="single" w:sz="4" w:space="0" w:color="auto"/>
                    <w:left w:val="single" w:sz="4" w:space="0" w:color="auto"/>
                    <w:bottom w:val="single" w:sz="4" w:space="0" w:color="auto"/>
                    <w:right w:val="single" w:sz="4" w:space="0" w:color="auto"/>
                  </w:tcBorders>
                  <w:hideMark/>
                </w:tcPr>
                <w:p w14:paraId="57BC034C" w14:textId="77777777" w:rsidR="00FA55B9" w:rsidRPr="003A07A1" w:rsidRDefault="00FA55B9" w:rsidP="00623BDB">
                  <w:pPr>
                    <w:pStyle w:val="NoSpacing"/>
                    <w:rPr>
                      <w:rFonts w:ascii="Arial" w:hAnsi="Arial" w:cs="Arial"/>
                      <w:sz w:val="20"/>
                      <w:szCs w:val="20"/>
                      <w:lang w:val="sr-Cyrl-RS"/>
                    </w:rPr>
                  </w:pPr>
                  <w:r w:rsidRPr="003A07A1">
                    <w:rPr>
                      <w:rFonts w:ascii="Arial" w:hAnsi="Arial" w:cs="Arial"/>
                      <w:sz w:val="20"/>
                      <w:szCs w:val="20"/>
                      <w:lang w:val="sr-Cyrl-RS"/>
                    </w:rPr>
                    <w:t>Незапослена лица - жене</w:t>
                  </w:r>
                </w:p>
              </w:tc>
              <w:tc>
                <w:tcPr>
                  <w:tcW w:w="2764" w:type="dxa"/>
                  <w:tcBorders>
                    <w:top w:val="single" w:sz="4" w:space="0" w:color="auto"/>
                    <w:left w:val="single" w:sz="4" w:space="0" w:color="auto"/>
                    <w:bottom w:val="single" w:sz="4" w:space="0" w:color="auto"/>
                    <w:right w:val="single" w:sz="4" w:space="0" w:color="auto"/>
                  </w:tcBorders>
                </w:tcPr>
                <w:p w14:paraId="62D76AED" w14:textId="77777777" w:rsidR="00FA55B9" w:rsidRPr="003A07A1" w:rsidRDefault="00FA55B9" w:rsidP="00623BDB">
                  <w:pPr>
                    <w:pStyle w:val="NoSpacing"/>
                    <w:rPr>
                      <w:rFonts w:ascii="Arial" w:hAnsi="Arial" w:cs="Arial"/>
                      <w:sz w:val="20"/>
                      <w:szCs w:val="20"/>
                      <w:lang w:val="sr-Cyrl-RS"/>
                    </w:rPr>
                  </w:pPr>
                </w:p>
                <w:p w14:paraId="7D2DEAA6"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sz w:val="20"/>
                      <w:szCs w:val="20"/>
                      <w:lang w:val="sr-Cyrl-RS"/>
                    </w:rPr>
                    <w:t>813</w:t>
                  </w:r>
                </w:p>
              </w:tc>
              <w:tc>
                <w:tcPr>
                  <w:tcW w:w="2268" w:type="dxa"/>
                  <w:tcBorders>
                    <w:top w:val="single" w:sz="4" w:space="0" w:color="auto"/>
                    <w:left w:val="single" w:sz="4" w:space="0" w:color="auto"/>
                    <w:bottom w:val="single" w:sz="4" w:space="0" w:color="auto"/>
                    <w:right w:val="single" w:sz="4" w:space="0" w:color="auto"/>
                  </w:tcBorders>
                </w:tcPr>
                <w:p w14:paraId="658FD95D" w14:textId="77777777" w:rsidR="00FA55B9" w:rsidRPr="003A07A1" w:rsidRDefault="00FA55B9" w:rsidP="00623BDB">
                  <w:pPr>
                    <w:pStyle w:val="NoSpacing"/>
                    <w:rPr>
                      <w:rFonts w:ascii="Arial" w:hAnsi="Arial" w:cs="Arial"/>
                      <w:sz w:val="20"/>
                      <w:szCs w:val="20"/>
                      <w:lang w:val="sr-Cyrl-RS"/>
                    </w:rPr>
                  </w:pPr>
                </w:p>
                <w:p w14:paraId="5A92B6C0"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sz w:val="20"/>
                      <w:szCs w:val="20"/>
                      <w:lang w:val="sr-Cyrl-RS"/>
                    </w:rPr>
                    <w:t>20528</w:t>
                  </w:r>
                </w:p>
              </w:tc>
            </w:tr>
          </w:tbl>
          <w:p w14:paraId="6000694A" w14:textId="77777777" w:rsidR="00FA55B9" w:rsidRPr="003A07A1" w:rsidRDefault="00FA55B9" w:rsidP="00623BDB">
            <w:pPr>
              <w:pStyle w:val="NoSpacing"/>
              <w:rPr>
                <w:rFonts w:ascii="Arial" w:hAnsi="Arial" w:cs="Arial"/>
                <w:sz w:val="20"/>
                <w:szCs w:val="20"/>
                <w:lang w:val="sr-Cyrl-RS"/>
              </w:rPr>
            </w:pPr>
            <w:r w:rsidRPr="003A07A1">
              <w:rPr>
                <w:rFonts w:ascii="Arial" w:hAnsi="Arial" w:cs="Arial"/>
                <w:sz w:val="20"/>
                <w:szCs w:val="20"/>
                <w:lang w:val="sr-Cyrl-RS"/>
              </w:rPr>
              <w:t xml:space="preserve">Извор: Национална служба за запошљавање, </w:t>
            </w:r>
          </w:p>
          <w:p w14:paraId="0AD43605" w14:textId="77777777" w:rsidR="00FA55B9" w:rsidRPr="003A07A1" w:rsidRDefault="00FA55B9" w:rsidP="00623BDB">
            <w:pPr>
              <w:pStyle w:val="NoSpacing"/>
              <w:rPr>
                <w:rFonts w:ascii="Arial" w:hAnsi="Arial" w:cs="Arial"/>
                <w:sz w:val="20"/>
                <w:szCs w:val="20"/>
                <w:lang w:val="sr-Cyrl-RS"/>
              </w:rPr>
            </w:pPr>
            <w:r w:rsidRPr="003A07A1">
              <w:rPr>
                <w:rFonts w:ascii="Arial" w:hAnsi="Arial" w:cs="Arial"/>
                <w:sz w:val="20"/>
                <w:szCs w:val="20"/>
                <w:lang w:val="sr-Cyrl-RS"/>
              </w:rPr>
              <w:t>Месечни статистички билтен – мај 2021. године</w:t>
            </w:r>
          </w:p>
          <w:p w14:paraId="0A291425" w14:textId="77777777" w:rsidR="00FA55B9" w:rsidRPr="003A07A1" w:rsidRDefault="00FA55B9" w:rsidP="00623BDB">
            <w:pPr>
              <w:pStyle w:val="NoSpacing"/>
              <w:rPr>
                <w:rFonts w:ascii="Arial" w:hAnsi="Arial" w:cs="Arial"/>
                <w:sz w:val="20"/>
                <w:szCs w:val="20"/>
                <w:lang w:val="sr-Cyrl-RS"/>
              </w:rPr>
            </w:pPr>
          </w:p>
          <w:p w14:paraId="64F67700" w14:textId="77777777" w:rsidR="00FA55B9" w:rsidRPr="00623BDB" w:rsidRDefault="00FA55B9" w:rsidP="00623BDB">
            <w:pPr>
              <w:pStyle w:val="NoSpacing"/>
              <w:rPr>
                <w:rFonts w:ascii="Arial" w:hAnsi="Arial" w:cs="Arial"/>
                <w:sz w:val="20"/>
                <w:szCs w:val="20"/>
                <w:lang w:val="sr-Cyrl-RS"/>
              </w:rPr>
            </w:pPr>
            <w:r w:rsidRPr="00623BDB">
              <w:rPr>
                <w:rFonts w:ascii="Arial" w:hAnsi="Arial" w:cs="Arial"/>
                <w:sz w:val="20"/>
                <w:szCs w:val="20"/>
                <w:lang w:val="sr-Cyrl-RS"/>
              </w:rPr>
              <w:t>ТАБЕЛА 50. Структура незапослених лица по старости и полу, мај 2021. године</w:t>
            </w:r>
          </w:p>
          <w:tbl>
            <w:tblPr>
              <w:tblW w:w="9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3"/>
              <w:gridCol w:w="2692"/>
              <w:gridCol w:w="2153"/>
              <w:gridCol w:w="1884"/>
            </w:tblGrid>
            <w:tr w:rsidR="00FB4BF8" w:rsidRPr="007F061D" w14:paraId="793BF9E1" w14:textId="77777777" w:rsidTr="00F81EB8">
              <w:trPr>
                <w:trHeight w:val="10"/>
              </w:trPr>
              <w:tc>
                <w:tcPr>
                  <w:tcW w:w="4975" w:type="dxa"/>
                  <w:gridSpan w:val="2"/>
                  <w:shd w:val="clear" w:color="auto" w:fill="A4B3C6"/>
                </w:tcPr>
                <w:p w14:paraId="705F3330" w14:textId="77777777" w:rsidR="00F81EB8" w:rsidRPr="00623BDB" w:rsidRDefault="00F81EB8" w:rsidP="00623BDB">
                  <w:pPr>
                    <w:pStyle w:val="NoSpacing"/>
                    <w:rPr>
                      <w:rFonts w:ascii="Arial" w:hAnsi="Arial" w:cs="Arial"/>
                      <w:bCs/>
                      <w:sz w:val="20"/>
                      <w:szCs w:val="20"/>
                      <w:lang w:val="sr-Cyrl-RS"/>
                    </w:rPr>
                  </w:pPr>
                </w:p>
                <w:p w14:paraId="5E40379B" w14:textId="4523256A" w:rsidR="00FA55B9" w:rsidRPr="001D1DAA" w:rsidRDefault="00FA55B9" w:rsidP="00623BDB">
                  <w:pPr>
                    <w:pStyle w:val="NoSpacing"/>
                    <w:rPr>
                      <w:rFonts w:ascii="Arial" w:eastAsia="Times New Roman" w:hAnsi="Arial" w:cs="Arial"/>
                      <w:bCs/>
                      <w:sz w:val="20"/>
                      <w:szCs w:val="20"/>
                      <w:lang w:val="sr-Cyrl-RS"/>
                    </w:rPr>
                  </w:pPr>
                  <w:r w:rsidRPr="00623BDB">
                    <w:rPr>
                      <w:rFonts w:ascii="Arial" w:hAnsi="Arial" w:cs="Arial"/>
                      <w:bCs/>
                      <w:sz w:val="20"/>
                      <w:szCs w:val="20"/>
                      <w:lang w:val="sr-Cyrl-RS"/>
                    </w:rPr>
                    <w:t>Структура незапослених лица по старости и полу</w:t>
                  </w:r>
                </w:p>
              </w:tc>
              <w:tc>
                <w:tcPr>
                  <w:tcW w:w="2153" w:type="dxa"/>
                  <w:shd w:val="clear" w:color="auto" w:fill="A4B3C6"/>
                  <w:vAlign w:val="bottom"/>
                </w:tcPr>
                <w:p w14:paraId="00E5203B" w14:textId="77777777" w:rsidR="00F81EB8" w:rsidRPr="001D1DAA" w:rsidRDefault="00F81EB8" w:rsidP="00623BDB">
                  <w:pPr>
                    <w:pStyle w:val="NoSpacing"/>
                    <w:rPr>
                      <w:rFonts w:ascii="Arial" w:hAnsi="Arial" w:cs="Arial"/>
                      <w:bCs/>
                      <w:sz w:val="20"/>
                      <w:szCs w:val="20"/>
                      <w:lang w:val="sr-Cyrl-RS"/>
                    </w:rPr>
                  </w:pPr>
                </w:p>
                <w:p w14:paraId="7743DDF0" w14:textId="77777777" w:rsidR="00FA55B9" w:rsidRPr="001D1DAA" w:rsidRDefault="00FA55B9" w:rsidP="00623BDB">
                  <w:pPr>
                    <w:pStyle w:val="NoSpacing"/>
                    <w:rPr>
                      <w:rFonts w:ascii="Arial" w:hAnsi="Arial" w:cs="Arial"/>
                      <w:bCs/>
                      <w:sz w:val="20"/>
                      <w:szCs w:val="20"/>
                      <w:lang w:val="sr-Cyrl-RS"/>
                    </w:rPr>
                  </w:pPr>
                  <w:r w:rsidRPr="001D1DAA">
                    <w:rPr>
                      <w:rFonts w:ascii="Arial" w:hAnsi="Arial" w:cs="Arial"/>
                      <w:bCs/>
                      <w:sz w:val="20"/>
                      <w:szCs w:val="20"/>
                      <w:lang w:val="sr-Cyrl-RS"/>
                    </w:rPr>
                    <w:t>Општина Мерошина</w:t>
                  </w:r>
                </w:p>
                <w:p w14:paraId="60A211C5" w14:textId="456CBAB7" w:rsidR="00F81EB8" w:rsidRPr="001D1DAA" w:rsidRDefault="00F81EB8" w:rsidP="00623BDB">
                  <w:pPr>
                    <w:pStyle w:val="NoSpacing"/>
                    <w:rPr>
                      <w:rFonts w:ascii="Arial" w:hAnsi="Arial" w:cs="Arial"/>
                      <w:bCs/>
                      <w:sz w:val="20"/>
                      <w:szCs w:val="20"/>
                      <w:lang w:val="sr-Cyrl-RS"/>
                    </w:rPr>
                  </w:pPr>
                </w:p>
              </w:tc>
              <w:tc>
                <w:tcPr>
                  <w:tcW w:w="1884" w:type="dxa"/>
                  <w:shd w:val="clear" w:color="auto" w:fill="A4B3C6"/>
                </w:tcPr>
                <w:p w14:paraId="5DE8C224" w14:textId="77777777" w:rsidR="00F81EB8" w:rsidRPr="001D1DAA" w:rsidRDefault="00F81EB8" w:rsidP="00623BDB">
                  <w:pPr>
                    <w:pStyle w:val="NoSpacing"/>
                    <w:rPr>
                      <w:rFonts w:ascii="Arial" w:hAnsi="Arial" w:cs="Arial"/>
                      <w:bCs/>
                      <w:sz w:val="20"/>
                      <w:szCs w:val="20"/>
                      <w:lang w:val="sr-Cyrl-RS"/>
                    </w:rPr>
                  </w:pPr>
                </w:p>
                <w:p w14:paraId="449091F3" w14:textId="71121627" w:rsidR="00FA55B9" w:rsidRPr="001D1DAA" w:rsidRDefault="00FA55B9" w:rsidP="00623BDB">
                  <w:pPr>
                    <w:pStyle w:val="NoSpacing"/>
                    <w:rPr>
                      <w:rFonts w:ascii="Arial" w:hAnsi="Arial" w:cs="Arial"/>
                      <w:bCs/>
                      <w:sz w:val="20"/>
                      <w:szCs w:val="20"/>
                      <w:lang w:val="sr-Cyrl-RS"/>
                    </w:rPr>
                  </w:pPr>
                  <w:r w:rsidRPr="001D1DAA">
                    <w:rPr>
                      <w:rFonts w:ascii="Arial" w:hAnsi="Arial" w:cs="Arial"/>
                      <w:bCs/>
                      <w:sz w:val="20"/>
                      <w:szCs w:val="20"/>
                      <w:lang w:val="sr-Cyrl-RS"/>
                    </w:rPr>
                    <w:t>Нишавски округ</w:t>
                  </w:r>
                </w:p>
              </w:tc>
            </w:tr>
            <w:tr w:rsidR="00FB4BF8" w:rsidRPr="007F061D" w14:paraId="2A489D9E" w14:textId="77777777" w:rsidTr="00F81EB8">
              <w:trPr>
                <w:trHeight w:val="10"/>
              </w:trPr>
              <w:tc>
                <w:tcPr>
                  <w:tcW w:w="2283" w:type="dxa"/>
                  <w:vMerge w:val="restart"/>
                  <w:shd w:val="clear" w:color="auto" w:fill="FFFFFF" w:themeFill="background1"/>
                </w:tcPr>
                <w:p w14:paraId="0CEE2E71" w14:textId="77777777" w:rsidR="00FA55B9" w:rsidRPr="001D1DAA" w:rsidRDefault="00FA55B9" w:rsidP="00623BDB">
                  <w:pPr>
                    <w:pStyle w:val="NoSpacing"/>
                    <w:rPr>
                      <w:rFonts w:ascii="Arial" w:eastAsia="Times New Roman" w:hAnsi="Arial" w:cs="Arial"/>
                      <w:sz w:val="20"/>
                      <w:szCs w:val="20"/>
                      <w:lang w:val="sr-Cyrl-RS"/>
                    </w:rPr>
                  </w:pPr>
                </w:p>
                <w:p w14:paraId="287868B6"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15-19</w:t>
                  </w:r>
                </w:p>
              </w:tc>
              <w:tc>
                <w:tcPr>
                  <w:tcW w:w="2691" w:type="dxa"/>
                  <w:shd w:val="clear" w:color="auto" w:fill="FFFFFF" w:themeFill="background1"/>
                </w:tcPr>
                <w:p w14:paraId="2E55E8C8"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30D01241"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65</w:t>
                  </w:r>
                </w:p>
              </w:tc>
              <w:tc>
                <w:tcPr>
                  <w:tcW w:w="1884" w:type="dxa"/>
                  <w:shd w:val="clear" w:color="auto" w:fill="FFFFFF" w:themeFill="background1"/>
                </w:tcPr>
                <w:p w14:paraId="39591A09"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863</w:t>
                  </w:r>
                </w:p>
              </w:tc>
            </w:tr>
            <w:tr w:rsidR="00FB4BF8" w:rsidRPr="007F061D" w14:paraId="68F33D48" w14:textId="77777777" w:rsidTr="00F81EB8">
              <w:trPr>
                <w:trHeight w:val="10"/>
              </w:trPr>
              <w:tc>
                <w:tcPr>
                  <w:tcW w:w="2283" w:type="dxa"/>
                  <w:vMerge/>
                  <w:shd w:val="clear" w:color="auto" w:fill="FFFFFF" w:themeFill="background1"/>
                </w:tcPr>
                <w:p w14:paraId="3ED381C7"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53267ECB"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06DB00E0"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33</w:t>
                  </w:r>
                </w:p>
              </w:tc>
              <w:tc>
                <w:tcPr>
                  <w:tcW w:w="1884" w:type="dxa"/>
                  <w:shd w:val="clear" w:color="auto" w:fill="FFFFFF" w:themeFill="background1"/>
                </w:tcPr>
                <w:p w14:paraId="1ABD3DA9" w14:textId="77777777" w:rsidR="00FA55B9" w:rsidRPr="001D1DAA" w:rsidRDefault="00FA55B9" w:rsidP="00623BDB">
                  <w:pPr>
                    <w:pStyle w:val="NoSpacing"/>
                    <w:rPr>
                      <w:rFonts w:ascii="Arial" w:hAnsi="Arial" w:cs="Arial"/>
                      <w:sz w:val="20"/>
                      <w:szCs w:val="20"/>
                      <w:lang w:val="sr-Cyrl-RS"/>
                    </w:rPr>
                  </w:pPr>
                </w:p>
              </w:tc>
            </w:tr>
            <w:tr w:rsidR="00FB4BF8" w:rsidRPr="007F061D" w14:paraId="65BCB293" w14:textId="77777777" w:rsidTr="00F81EB8">
              <w:trPr>
                <w:trHeight w:val="10"/>
              </w:trPr>
              <w:tc>
                <w:tcPr>
                  <w:tcW w:w="2283" w:type="dxa"/>
                  <w:vMerge/>
                  <w:shd w:val="clear" w:color="auto" w:fill="FFFFFF" w:themeFill="background1"/>
                </w:tcPr>
                <w:p w14:paraId="5682D888"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74B9D064"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177C7741"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32</w:t>
                  </w:r>
                </w:p>
              </w:tc>
              <w:tc>
                <w:tcPr>
                  <w:tcW w:w="1884" w:type="dxa"/>
                  <w:shd w:val="clear" w:color="auto" w:fill="FFFFFF" w:themeFill="background1"/>
                </w:tcPr>
                <w:p w14:paraId="1CF7B3E2"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358</w:t>
                  </w:r>
                </w:p>
              </w:tc>
            </w:tr>
            <w:tr w:rsidR="00FB4BF8" w:rsidRPr="007F061D" w14:paraId="613AA44B" w14:textId="77777777" w:rsidTr="00F81EB8">
              <w:trPr>
                <w:trHeight w:val="10"/>
              </w:trPr>
              <w:tc>
                <w:tcPr>
                  <w:tcW w:w="2283" w:type="dxa"/>
                  <w:vMerge w:val="restart"/>
                  <w:shd w:val="clear" w:color="auto" w:fill="FFFFFF" w:themeFill="background1"/>
                </w:tcPr>
                <w:p w14:paraId="131BAA91" w14:textId="77777777" w:rsidR="00FA55B9" w:rsidRPr="001D1DAA" w:rsidRDefault="00FA55B9" w:rsidP="00623BDB">
                  <w:pPr>
                    <w:pStyle w:val="NoSpacing"/>
                    <w:rPr>
                      <w:rFonts w:ascii="Arial" w:eastAsia="Times New Roman" w:hAnsi="Arial" w:cs="Arial"/>
                      <w:sz w:val="20"/>
                      <w:szCs w:val="20"/>
                      <w:lang w:val="sr-Cyrl-RS"/>
                    </w:rPr>
                  </w:pPr>
                </w:p>
                <w:p w14:paraId="276B2524"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20-24</w:t>
                  </w:r>
                </w:p>
              </w:tc>
              <w:tc>
                <w:tcPr>
                  <w:tcW w:w="2691" w:type="dxa"/>
                  <w:shd w:val="clear" w:color="auto" w:fill="FFFFFF" w:themeFill="background1"/>
                </w:tcPr>
                <w:p w14:paraId="547C8CDA"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49345891"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132</w:t>
                  </w:r>
                </w:p>
              </w:tc>
              <w:tc>
                <w:tcPr>
                  <w:tcW w:w="1884" w:type="dxa"/>
                  <w:shd w:val="clear" w:color="auto" w:fill="FFFFFF" w:themeFill="background1"/>
                </w:tcPr>
                <w:p w14:paraId="7836968D"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3195</w:t>
                  </w:r>
                </w:p>
              </w:tc>
            </w:tr>
            <w:tr w:rsidR="00FB4BF8" w:rsidRPr="007F061D" w14:paraId="58C295D5" w14:textId="77777777" w:rsidTr="00F81EB8">
              <w:trPr>
                <w:trHeight w:val="10"/>
              </w:trPr>
              <w:tc>
                <w:tcPr>
                  <w:tcW w:w="2283" w:type="dxa"/>
                  <w:vMerge/>
                  <w:shd w:val="clear" w:color="auto" w:fill="FFFFFF" w:themeFill="background1"/>
                </w:tcPr>
                <w:p w14:paraId="21BDC1DE"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07C3155A"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6216DDE8"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60</w:t>
                  </w:r>
                </w:p>
              </w:tc>
              <w:tc>
                <w:tcPr>
                  <w:tcW w:w="1884" w:type="dxa"/>
                  <w:shd w:val="clear" w:color="auto" w:fill="FFFFFF" w:themeFill="background1"/>
                </w:tcPr>
                <w:p w14:paraId="224C00AC" w14:textId="77777777" w:rsidR="00FA55B9" w:rsidRPr="001D1DAA" w:rsidRDefault="00FA55B9" w:rsidP="00623BDB">
                  <w:pPr>
                    <w:pStyle w:val="NoSpacing"/>
                    <w:rPr>
                      <w:rFonts w:ascii="Arial" w:hAnsi="Arial" w:cs="Arial"/>
                      <w:sz w:val="20"/>
                      <w:szCs w:val="20"/>
                      <w:lang w:val="sr-Cyrl-RS"/>
                    </w:rPr>
                  </w:pPr>
                </w:p>
              </w:tc>
            </w:tr>
            <w:tr w:rsidR="00FB4BF8" w:rsidRPr="007F061D" w14:paraId="6AC4BEF1" w14:textId="77777777" w:rsidTr="00F81EB8">
              <w:trPr>
                <w:trHeight w:val="10"/>
              </w:trPr>
              <w:tc>
                <w:tcPr>
                  <w:tcW w:w="2283" w:type="dxa"/>
                  <w:vMerge/>
                  <w:shd w:val="clear" w:color="auto" w:fill="FFFFFF" w:themeFill="background1"/>
                </w:tcPr>
                <w:p w14:paraId="3BFAF3EE"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256CCC5A"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59E858D5"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72</w:t>
                  </w:r>
                </w:p>
              </w:tc>
              <w:tc>
                <w:tcPr>
                  <w:tcW w:w="1884" w:type="dxa"/>
                  <w:shd w:val="clear" w:color="auto" w:fill="FFFFFF" w:themeFill="background1"/>
                </w:tcPr>
                <w:p w14:paraId="41A4CFCD"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1564</w:t>
                  </w:r>
                </w:p>
              </w:tc>
            </w:tr>
            <w:tr w:rsidR="00FB4BF8" w:rsidRPr="007F061D" w14:paraId="64AB372B" w14:textId="77777777" w:rsidTr="00F81EB8">
              <w:trPr>
                <w:trHeight w:val="10"/>
              </w:trPr>
              <w:tc>
                <w:tcPr>
                  <w:tcW w:w="2283" w:type="dxa"/>
                  <w:vMerge w:val="restart"/>
                  <w:shd w:val="clear" w:color="auto" w:fill="FFFFFF" w:themeFill="background1"/>
                </w:tcPr>
                <w:p w14:paraId="18DE0ABB" w14:textId="77777777" w:rsidR="00FA55B9" w:rsidRPr="001D1DAA" w:rsidRDefault="00FA55B9" w:rsidP="00623BDB">
                  <w:pPr>
                    <w:pStyle w:val="NoSpacing"/>
                    <w:rPr>
                      <w:rFonts w:ascii="Arial" w:eastAsia="Times New Roman" w:hAnsi="Arial" w:cs="Arial"/>
                      <w:sz w:val="20"/>
                      <w:szCs w:val="20"/>
                      <w:lang w:val="sr-Cyrl-RS"/>
                    </w:rPr>
                  </w:pPr>
                </w:p>
                <w:p w14:paraId="194E600F"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25-29</w:t>
                  </w:r>
                </w:p>
              </w:tc>
              <w:tc>
                <w:tcPr>
                  <w:tcW w:w="2691" w:type="dxa"/>
                  <w:shd w:val="clear" w:color="auto" w:fill="FFFFFF" w:themeFill="background1"/>
                </w:tcPr>
                <w:p w14:paraId="6EC7D4CC"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033B7C8A"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147</w:t>
                  </w:r>
                </w:p>
              </w:tc>
              <w:tc>
                <w:tcPr>
                  <w:tcW w:w="1884" w:type="dxa"/>
                  <w:shd w:val="clear" w:color="auto" w:fill="FFFFFF" w:themeFill="background1"/>
                </w:tcPr>
                <w:p w14:paraId="1C25794D"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4231</w:t>
                  </w:r>
                </w:p>
              </w:tc>
            </w:tr>
            <w:tr w:rsidR="00FB4BF8" w:rsidRPr="007F061D" w14:paraId="0A1CDADC" w14:textId="77777777" w:rsidTr="00F81EB8">
              <w:trPr>
                <w:trHeight w:val="10"/>
              </w:trPr>
              <w:tc>
                <w:tcPr>
                  <w:tcW w:w="2283" w:type="dxa"/>
                  <w:vMerge/>
                  <w:shd w:val="clear" w:color="auto" w:fill="FFFFFF" w:themeFill="background1"/>
                </w:tcPr>
                <w:p w14:paraId="1770664F"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4E119793"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13F0C90F"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76</w:t>
                  </w:r>
                </w:p>
              </w:tc>
              <w:tc>
                <w:tcPr>
                  <w:tcW w:w="1884" w:type="dxa"/>
                  <w:shd w:val="clear" w:color="auto" w:fill="FFFFFF" w:themeFill="background1"/>
                </w:tcPr>
                <w:p w14:paraId="175DF215" w14:textId="77777777" w:rsidR="00FA55B9" w:rsidRPr="001D1DAA" w:rsidRDefault="00FA55B9" w:rsidP="00623BDB">
                  <w:pPr>
                    <w:pStyle w:val="NoSpacing"/>
                    <w:rPr>
                      <w:rFonts w:ascii="Arial" w:hAnsi="Arial" w:cs="Arial"/>
                      <w:sz w:val="20"/>
                      <w:szCs w:val="20"/>
                      <w:lang w:val="sr-Cyrl-RS"/>
                    </w:rPr>
                  </w:pPr>
                </w:p>
              </w:tc>
            </w:tr>
            <w:tr w:rsidR="00FB4BF8" w:rsidRPr="007F061D" w14:paraId="773F4257" w14:textId="77777777" w:rsidTr="00F81EB8">
              <w:trPr>
                <w:trHeight w:val="10"/>
              </w:trPr>
              <w:tc>
                <w:tcPr>
                  <w:tcW w:w="2283" w:type="dxa"/>
                  <w:vMerge/>
                  <w:shd w:val="clear" w:color="auto" w:fill="FFFFFF" w:themeFill="background1"/>
                </w:tcPr>
                <w:p w14:paraId="1004EB7D"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27CACB6A"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29EA7368"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71</w:t>
                  </w:r>
                </w:p>
              </w:tc>
              <w:tc>
                <w:tcPr>
                  <w:tcW w:w="1884" w:type="dxa"/>
                  <w:shd w:val="clear" w:color="auto" w:fill="FFFFFF" w:themeFill="background1"/>
                </w:tcPr>
                <w:p w14:paraId="225A24B7"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2263</w:t>
                  </w:r>
                </w:p>
              </w:tc>
            </w:tr>
            <w:tr w:rsidR="00FB4BF8" w:rsidRPr="007F061D" w14:paraId="4250F791" w14:textId="77777777" w:rsidTr="00F81EB8">
              <w:trPr>
                <w:trHeight w:val="10"/>
              </w:trPr>
              <w:tc>
                <w:tcPr>
                  <w:tcW w:w="2283" w:type="dxa"/>
                  <w:vMerge w:val="restart"/>
                  <w:shd w:val="clear" w:color="auto" w:fill="FFFFFF" w:themeFill="background1"/>
                </w:tcPr>
                <w:p w14:paraId="50E0F6D8" w14:textId="77777777" w:rsidR="00FA55B9" w:rsidRPr="001D1DAA" w:rsidRDefault="00FA55B9" w:rsidP="00623BDB">
                  <w:pPr>
                    <w:pStyle w:val="NoSpacing"/>
                    <w:rPr>
                      <w:rFonts w:ascii="Arial" w:eastAsia="Times New Roman" w:hAnsi="Arial" w:cs="Arial"/>
                      <w:sz w:val="20"/>
                      <w:szCs w:val="20"/>
                      <w:lang w:val="sr-Cyrl-RS"/>
                    </w:rPr>
                  </w:pPr>
                </w:p>
                <w:p w14:paraId="616AA464"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30-34</w:t>
                  </w:r>
                </w:p>
              </w:tc>
              <w:tc>
                <w:tcPr>
                  <w:tcW w:w="2691" w:type="dxa"/>
                  <w:shd w:val="clear" w:color="auto" w:fill="FFFFFF" w:themeFill="background1"/>
                </w:tcPr>
                <w:p w14:paraId="53318E0F"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2F23A759"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129</w:t>
                  </w:r>
                </w:p>
              </w:tc>
              <w:tc>
                <w:tcPr>
                  <w:tcW w:w="1884" w:type="dxa"/>
                  <w:shd w:val="clear" w:color="auto" w:fill="FFFFFF" w:themeFill="background1"/>
                </w:tcPr>
                <w:p w14:paraId="05D7C944"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4099</w:t>
                  </w:r>
                </w:p>
              </w:tc>
            </w:tr>
            <w:tr w:rsidR="00FB4BF8" w:rsidRPr="007F061D" w14:paraId="2577CAA1" w14:textId="77777777" w:rsidTr="00F81EB8">
              <w:trPr>
                <w:trHeight w:val="10"/>
              </w:trPr>
              <w:tc>
                <w:tcPr>
                  <w:tcW w:w="2283" w:type="dxa"/>
                  <w:vMerge/>
                  <w:shd w:val="clear" w:color="auto" w:fill="FFFFFF" w:themeFill="background1"/>
                </w:tcPr>
                <w:p w14:paraId="3736428E"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37A40300"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2A13E06E"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72</w:t>
                  </w:r>
                </w:p>
              </w:tc>
              <w:tc>
                <w:tcPr>
                  <w:tcW w:w="1884" w:type="dxa"/>
                  <w:shd w:val="clear" w:color="auto" w:fill="FFFFFF" w:themeFill="background1"/>
                </w:tcPr>
                <w:p w14:paraId="5795B619" w14:textId="77777777" w:rsidR="00FA55B9" w:rsidRPr="001D1DAA" w:rsidRDefault="00FA55B9" w:rsidP="00623BDB">
                  <w:pPr>
                    <w:pStyle w:val="NoSpacing"/>
                    <w:rPr>
                      <w:rFonts w:ascii="Arial" w:hAnsi="Arial" w:cs="Arial"/>
                      <w:sz w:val="20"/>
                      <w:szCs w:val="20"/>
                      <w:lang w:val="sr-Cyrl-RS"/>
                    </w:rPr>
                  </w:pPr>
                </w:p>
              </w:tc>
            </w:tr>
            <w:tr w:rsidR="00FB4BF8" w:rsidRPr="007F061D" w14:paraId="18FC70E3" w14:textId="77777777" w:rsidTr="00F81EB8">
              <w:trPr>
                <w:trHeight w:val="10"/>
              </w:trPr>
              <w:tc>
                <w:tcPr>
                  <w:tcW w:w="2283" w:type="dxa"/>
                  <w:vMerge/>
                  <w:shd w:val="clear" w:color="auto" w:fill="FFFFFF" w:themeFill="background1"/>
                </w:tcPr>
                <w:p w14:paraId="7FA54B64"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034A316B"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50569389"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57</w:t>
                  </w:r>
                </w:p>
              </w:tc>
              <w:tc>
                <w:tcPr>
                  <w:tcW w:w="1884" w:type="dxa"/>
                  <w:shd w:val="clear" w:color="auto" w:fill="FFFFFF" w:themeFill="background1"/>
                </w:tcPr>
                <w:p w14:paraId="2466DB6B"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2272</w:t>
                  </w:r>
                </w:p>
              </w:tc>
            </w:tr>
            <w:tr w:rsidR="00FB4BF8" w:rsidRPr="007F061D" w14:paraId="78CE2B35" w14:textId="77777777" w:rsidTr="00F81EB8">
              <w:trPr>
                <w:trHeight w:val="10"/>
              </w:trPr>
              <w:tc>
                <w:tcPr>
                  <w:tcW w:w="2283" w:type="dxa"/>
                  <w:vMerge w:val="restart"/>
                  <w:shd w:val="clear" w:color="auto" w:fill="FFFFFF" w:themeFill="background1"/>
                </w:tcPr>
                <w:p w14:paraId="27838637" w14:textId="77777777" w:rsidR="00FA55B9" w:rsidRPr="001D1DAA" w:rsidRDefault="00FA55B9" w:rsidP="00623BDB">
                  <w:pPr>
                    <w:pStyle w:val="NoSpacing"/>
                    <w:rPr>
                      <w:rFonts w:ascii="Arial" w:eastAsia="Times New Roman" w:hAnsi="Arial" w:cs="Arial"/>
                      <w:sz w:val="20"/>
                      <w:szCs w:val="20"/>
                      <w:lang w:val="sr-Cyrl-RS"/>
                    </w:rPr>
                  </w:pPr>
                </w:p>
                <w:p w14:paraId="7BC0A5F9"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35-39</w:t>
                  </w:r>
                </w:p>
              </w:tc>
              <w:tc>
                <w:tcPr>
                  <w:tcW w:w="2691" w:type="dxa"/>
                  <w:shd w:val="clear" w:color="auto" w:fill="FFFFFF" w:themeFill="background1"/>
                </w:tcPr>
                <w:p w14:paraId="28AC31ED"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71041D4C"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144</w:t>
                  </w:r>
                </w:p>
              </w:tc>
              <w:tc>
                <w:tcPr>
                  <w:tcW w:w="1884" w:type="dxa"/>
                  <w:shd w:val="clear" w:color="auto" w:fill="FFFFFF" w:themeFill="background1"/>
                </w:tcPr>
                <w:p w14:paraId="45E4E266"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4256</w:t>
                  </w:r>
                </w:p>
              </w:tc>
            </w:tr>
            <w:tr w:rsidR="00FB4BF8" w:rsidRPr="007F061D" w14:paraId="79FB737E" w14:textId="77777777" w:rsidTr="00F81EB8">
              <w:trPr>
                <w:trHeight w:val="10"/>
              </w:trPr>
              <w:tc>
                <w:tcPr>
                  <w:tcW w:w="2283" w:type="dxa"/>
                  <w:vMerge/>
                  <w:shd w:val="clear" w:color="auto" w:fill="FFFFFF" w:themeFill="background1"/>
                </w:tcPr>
                <w:p w14:paraId="185C8D63"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31A8CFA1"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343223F6"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76</w:t>
                  </w:r>
                </w:p>
              </w:tc>
              <w:tc>
                <w:tcPr>
                  <w:tcW w:w="1884" w:type="dxa"/>
                  <w:shd w:val="clear" w:color="auto" w:fill="FFFFFF" w:themeFill="background1"/>
                </w:tcPr>
                <w:p w14:paraId="029A715B" w14:textId="77777777" w:rsidR="00FA55B9" w:rsidRPr="001D1DAA" w:rsidRDefault="00FA55B9" w:rsidP="00623BDB">
                  <w:pPr>
                    <w:pStyle w:val="NoSpacing"/>
                    <w:rPr>
                      <w:rFonts w:ascii="Arial" w:hAnsi="Arial" w:cs="Arial"/>
                      <w:sz w:val="20"/>
                      <w:szCs w:val="20"/>
                      <w:lang w:val="sr-Cyrl-RS"/>
                    </w:rPr>
                  </w:pPr>
                </w:p>
              </w:tc>
            </w:tr>
            <w:tr w:rsidR="00FB4BF8" w:rsidRPr="007F061D" w14:paraId="09E79029" w14:textId="77777777" w:rsidTr="00F81EB8">
              <w:trPr>
                <w:trHeight w:val="57"/>
              </w:trPr>
              <w:tc>
                <w:tcPr>
                  <w:tcW w:w="2283" w:type="dxa"/>
                  <w:vMerge/>
                  <w:shd w:val="clear" w:color="auto" w:fill="FFFFFF" w:themeFill="background1"/>
                </w:tcPr>
                <w:p w14:paraId="3E8A94E6"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657F0A27"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55B568C3"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68</w:t>
                  </w:r>
                </w:p>
              </w:tc>
              <w:tc>
                <w:tcPr>
                  <w:tcW w:w="1884" w:type="dxa"/>
                  <w:shd w:val="clear" w:color="auto" w:fill="FFFFFF" w:themeFill="background1"/>
                </w:tcPr>
                <w:p w14:paraId="2B80DE94"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2326</w:t>
                  </w:r>
                </w:p>
              </w:tc>
            </w:tr>
            <w:tr w:rsidR="00FB4BF8" w:rsidRPr="007F061D" w14:paraId="11735993" w14:textId="77777777" w:rsidTr="00F81EB8">
              <w:trPr>
                <w:trHeight w:val="10"/>
              </w:trPr>
              <w:tc>
                <w:tcPr>
                  <w:tcW w:w="2283" w:type="dxa"/>
                  <w:vMerge w:val="restart"/>
                  <w:shd w:val="clear" w:color="auto" w:fill="FFFFFF" w:themeFill="background1"/>
                </w:tcPr>
                <w:p w14:paraId="139237CF" w14:textId="77777777" w:rsidR="00FA55B9" w:rsidRPr="001D1DAA" w:rsidRDefault="00FA55B9" w:rsidP="00623BDB">
                  <w:pPr>
                    <w:pStyle w:val="NoSpacing"/>
                    <w:rPr>
                      <w:rFonts w:ascii="Arial" w:eastAsia="Times New Roman" w:hAnsi="Arial" w:cs="Arial"/>
                      <w:sz w:val="20"/>
                      <w:szCs w:val="20"/>
                      <w:lang w:val="sr-Cyrl-RS"/>
                    </w:rPr>
                  </w:pPr>
                </w:p>
                <w:p w14:paraId="6B73BB8A"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40-44</w:t>
                  </w:r>
                </w:p>
              </w:tc>
              <w:tc>
                <w:tcPr>
                  <w:tcW w:w="2691" w:type="dxa"/>
                  <w:shd w:val="clear" w:color="auto" w:fill="FFFFFF" w:themeFill="background1"/>
                </w:tcPr>
                <w:p w14:paraId="51EE97F1"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4947C74D"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202</w:t>
                  </w:r>
                </w:p>
              </w:tc>
              <w:tc>
                <w:tcPr>
                  <w:tcW w:w="1884" w:type="dxa"/>
                  <w:shd w:val="clear" w:color="auto" w:fill="FFFFFF" w:themeFill="background1"/>
                </w:tcPr>
                <w:p w14:paraId="61B5AB23"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4448</w:t>
                  </w:r>
                </w:p>
              </w:tc>
            </w:tr>
            <w:tr w:rsidR="00FB4BF8" w:rsidRPr="007F061D" w14:paraId="57B15310" w14:textId="77777777" w:rsidTr="00F81EB8">
              <w:trPr>
                <w:trHeight w:val="10"/>
              </w:trPr>
              <w:tc>
                <w:tcPr>
                  <w:tcW w:w="2283" w:type="dxa"/>
                  <w:vMerge/>
                  <w:shd w:val="clear" w:color="auto" w:fill="FFFFFF" w:themeFill="background1"/>
                </w:tcPr>
                <w:p w14:paraId="1140198C"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6320CBBA"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7C347D6D"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109</w:t>
                  </w:r>
                </w:p>
              </w:tc>
              <w:tc>
                <w:tcPr>
                  <w:tcW w:w="1884" w:type="dxa"/>
                  <w:shd w:val="clear" w:color="auto" w:fill="FFFFFF" w:themeFill="background1"/>
                </w:tcPr>
                <w:p w14:paraId="04BCBD28" w14:textId="77777777" w:rsidR="00FA55B9" w:rsidRPr="001D1DAA" w:rsidRDefault="00FA55B9" w:rsidP="00623BDB">
                  <w:pPr>
                    <w:pStyle w:val="NoSpacing"/>
                    <w:rPr>
                      <w:rFonts w:ascii="Arial" w:hAnsi="Arial" w:cs="Arial"/>
                      <w:sz w:val="20"/>
                      <w:szCs w:val="20"/>
                      <w:lang w:val="sr-Cyrl-RS"/>
                    </w:rPr>
                  </w:pPr>
                </w:p>
              </w:tc>
            </w:tr>
            <w:tr w:rsidR="00FB4BF8" w:rsidRPr="007F061D" w14:paraId="2E66F9C6" w14:textId="77777777" w:rsidTr="00F81EB8">
              <w:trPr>
                <w:trHeight w:val="10"/>
              </w:trPr>
              <w:tc>
                <w:tcPr>
                  <w:tcW w:w="2283" w:type="dxa"/>
                  <w:vMerge/>
                  <w:shd w:val="clear" w:color="auto" w:fill="FFFFFF" w:themeFill="background1"/>
                </w:tcPr>
                <w:p w14:paraId="48CC7B1B"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679BA308"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58CA5D25"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93</w:t>
                  </w:r>
                </w:p>
              </w:tc>
              <w:tc>
                <w:tcPr>
                  <w:tcW w:w="1884" w:type="dxa"/>
                  <w:shd w:val="clear" w:color="auto" w:fill="FFFFFF" w:themeFill="background1"/>
                </w:tcPr>
                <w:p w14:paraId="66643C37"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2383</w:t>
                  </w:r>
                </w:p>
              </w:tc>
            </w:tr>
            <w:tr w:rsidR="00FB4BF8" w:rsidRPr="007F061D" w14:paraId="5FD3D502" w14:textId="77777777" w:rsidTr="00F81EB8">
              <w:trPr>
                <w:trHeight w:val="10"/>
              </w:trPr>
              <w:tc>
                <w:tcPr>
                  <w:tcW w:w="2283" w:type="dxa"/>
                  <w:vMerge w:val="restart"/>
                  <w:shd w:val="clear" w:color="auto" w:fill="FFFFFF" w:themeFill="background1"/>
                </w:tcPr>
                <w:p w14:paraId="3F88FB12" w14:textId="77777777" w:rsidR="00FA55B9" w:rsidRPr="001D1DAA" w:rsidRDefault="00FA55B9" w:rsidP="00623BDB">
                  <w:pPr>
                    <w:pStyle w:val="NoSpacing"/>
                    <w:rPr>
                      <w:rFonts w:ascii="Arial" w:eastAsia="Times New Roman" w:hAnsi="Arial" w:cs="Arial"/>
                      <w:sz w:val="20"/>
                      <w:szCs w:val="20"/>
                      <w:lang w:val="sr-Cyrl-RS"/>
                    </w:rPr>
                  </w:pPr>
                </w:p>
                <w:p w14:paraId="0514A8BA"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45-49</w:t>
                  </w:r>
                </w:p>
              </w:tc>
              <w:tc>
                <w:tcPr>
                  <w:tcW w:w="2691" w:type="dxa"/>
                  <w:shd w:val="clear" w:color="auto" w:fill="FFFFFF" w:themeFill="background1"/>
                </w:tcPr>
                <w:p w14:paraId="04998A1E"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11544A43"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215</w:t>
                  </w:r>
                </w:p>
              </w:tc>
              <w:tc>
                <w:tcPr>
                  <w:tcW w:w="1884" w:type="dxa"/>
                  <w:shd w:val="clear" w:color="auto" w:fill="FFFFFF" w:themeFill="background1"/>
                </w:tcPr>
                <w:p w14:paraId="69B1AA01"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4325</w:t>
                  </w:r>
                </w:p>
              </w:tc>
            </w:tr>
            <w:tr w:rsidR="00FB4BF8" w:rsidRPr="007F061D" w14:paraId="46A36888" w14:textId="77777777" w:rsidTr="00F81EB8">
              <w:trPr>
                <w:trHeight w:val="10"/>
              </w:trPr>
              <w:tc>
                <w:tcPr>
                  <w:tcW w:w="2283" w:type="dxa"/>
                  <w:vMerge/>
                  <w:shd w:val="clear" w:color="auto" w:fill="FFFFFF" w:themeFill="background1"/>
                </w:tcPr>
                <w:p w14:paraId="5C9F961A"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714E3E41"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61B74982"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100</w:t>
                  </w:r>
                </w:p>
              </w:tc>
              <w:tc>
                <w:tcPr>
                  <w:tcW w:w="1884" w:type="dxa"/>
                  <w:shd w:val="clear" w:color="auto" w:fill="FFFFFF" w:themeFill="background1"/>
                </w:tcPr>
                <w:p w14:paraId="4F8BF0D8" w14:textId="77777777" w:rsidR="00FA55B9" w:rsidRPr="001D1DAA" w:rsidRDefault="00FA55B9" w:rsidP="00623BDB">
                  <w:pPr>
                    <w:pStyle w:val="NoSpacing"/>
                    <w:rPr>
                      <w:rFonts w:ascii="Arial" w:hAnsi="Arial" w:cs="Arial"/>
                      <w:sz w:val="20"/>
                      <w:szCs w:val="20"/>
                      <w:lang w:val="sr-Cyrl-RS"/>
                    </w:rPr>
                  </w:pPr>
                </w:p>
              </w:tc>
            </w:tr>
            <w:tr w:rsidR="00FB4BF8" w:rsidRPr="007F061D" w14:paraId="112252DD" w14:textId="77777777" w:rsidTr="00F81EB8">
              <w:trPr>
                <w:trHeight w:val="10"/>
              </w:trPr>
              <w:tc>
                <w:tcPr>
                  <w:tcW w:w="2283" w:type="dxa"/>
                  <w:vMerge/>
                  <w:shd w:val="clear" w:color="auto" w:fill="FFFFFF" w:themeFill="background1"/>
                </w:tcPr>
                <w:p w14:paraId="05EE0FFD"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18E80393"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17DDEDC1"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115</w:t>
                  </w:r>
                </w:p>
              </w:tc>
              <w:tc>
                <w:tcPr>
                  <w:tcW w:w="1884" w:type="dxa"/>
                  <w:shd w:val="clear" w:color="auto" w:fill="FFFFFF" w:themeFill="background1"/>
                </w:tcPr>
                <w:p w14:paraId="37F6C64D"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2376</w:t>
                  </w:r>
                </w:p>
              </w:tc>
            </w:tr>
            <w:tr w:rsidR="00FB4BF8" w:rsidRPr="007F061D" w14:paraId="3A24D800" w14:textId="77777777" w:rsidTr="00F81EB8">
              <w:trPr>
                <w:trHeight w:val="10"/>
              </w:trPr>
              <w:tc>
                <w:tcPr>
                  <w:tcW w:w="2283" w:type="dxa"/>
                  <w:vMerge w:val="restart"/>
                  <w:shd w:val="clear" w:color="auto" w:fill="FFFFFF" w:themeFill="background1"/>
                </w:tcPr>
                <w:p w14:paraId="6CD1A86C" w14:textId="77777777" w:rsidR="00FA55B9" w:rsidRPr="001D1DAA" w:rsidRDefault="00FA55B9" w:rsidP="00623BDB">
                  <w:pPr>
                    <w:pStyle w:val="NoSpacing"/>
                    <w:rPr>
                      <w:rFonts w:ascii="Arial" w:eastAsia="Times New Roman" w:hAnsi="Arial" w:cs="Arial"/>
                      <w:sz w:val="20"/>
                      <w:szCs w:val="20"/>
                      <w:lang w:val="sr-Cyrl-RS"/>
                    </w:rPr>
                  </w:pPr>
                </w:p>
                <w:p w14:paraId="423723A8"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50-54</w:t>
                  </w:r>
                </w:p>
              </w:tc>
              <w:tc>
                <w:tcPr>
                  <w:tcW w:w="2691" w:type="dxa"/>
                  <w:shd w:val="clear" w:color="auto" w:fill="FFFFFF" w:themeFill="background1"/>
                </w:tcPr>
                <w:p w14:paraId="585FB793"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6B12708B"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263</w:t>
                  </w:r>
                </w:p>
              </w:tc>
              <w:tc>
                <w:tcPr>
                  <w:tcW w:w="1884" w:type="dxa"/>
                  <w:shd w:val="clear" w:color="auto" w:fill="FFFFFF" w:themeFill="background1"/>
                </w:tcPr>
                <w:p w14:paraId="3D748526"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4631</w:t>
                  </w:r>
                </w:p>
              </w:tc>
            </w:tr>
            <w:tr w:rsidR="00FB4BF8" w:rsidRPr="007F061D" w14:paraId="17E73190" w14:textId="77777777" w:rsidTr="00F81EB8">
              <w:trPr>
                <w:trHeight w:val="10"/>
              </w:trPr>
              <w:tc>
                <w:tcPr>
                  <w:tcW w:w="2283" w:type="dxa"/>
                  <w:vMerge/>
                  <w:shd w:val="clear" w:color="auto" w:fill="FFFFFF" w:themeFill="background1"/>
                </w:tcPr>
                <w:p w14:paraId="327F3FA2"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56B8F634"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10CA0641"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129</w:t>
                  </w:r>
                </w:p>
              </w:tc>
              <w:tc>
                <w:tcPr>
                  <w:tcW w:w="1884" w:type="dxa"/>
                  <w:shd w:val="clear" w:color="auto" w:fill="FFFFFF" w:themeFill="background1"/>
                </w:tcPr>
                <w:p w14:paraId="315EAB87" w14:textId="77777777" w:rsidR="00FA55B9" w:rsidRPr="001D1DAA" w:rsidRDefault="00FA55B9" w:rsidP="00623BDB">
                  <w:pPr>
                    <w:pStyle w:val="NoSpacing"/>
                    <w:rPr>
                      <w:rFonts w:ascii="Arial" w:hAnsi="Arial" w:cs="Arial"/>
                      <w:sz w:val="20"/>
                      <w:szCs w:val="20"/>
                      <w:lang w:val="sr-Cyrl-RS"/>
                    </w:rPr>
                  </w:pPr>
                </w:p>
              </w:tc>
            </w:tr>
            <w:tr w:rsidR="00FB4BF8" w:rsidRPr="007F061D" w14:paraId="29BADB22" w14:textId="77777777" w:rsidTr="00F81EB8">
              <w:trPr>
                <w:trHeight w:val="10"/>
              </w:trPr>
              <w:tc>
                <w:tcPr>
                  <w:tcW w:w="2283" w:type="dxa"/>
                  <w:vMerge/>
                  <w:shd w:val="clear" w:color="auto" w:fill="FFFFFF" w:themeFill="background1"/>
                </w:tcPr>
                <w:p w14:paraId="1B651AC9"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10C150B6"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634218BA"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134</w:t>
                  </w:r>
                </w:p>
              </w:tc>
              <w:tc>
                <w:tcPr>
                  <w:tcW w:w="1884" w:type="dxa"/>
                  <w:shd w:val="clear" w:color="auto" w:fill="FFFFFF" w:themeFill="background1"/>
                </w:tcPr>
                <w:p w14:paraId="79BB83C3"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2634</w:t>
                  </w:r>
                </w:p>
              </w:tc>
            </w:tr>
            <w:tr w:rsidR="00FB4BF8" w:rsidRPr="007F061D" w14:paraId="7170913C" w14:textId="77777777" w:rsidTr="00F81EB8">
              <w:trPr>
                <w:trHeight w:val="10"/>
              </w:trPr>
              <w:tc>
                <w:tcPr>
                  <w:tcW w:w="2283" w:type="dxa"/>
                  <w:vMerge w:val="restart"/>
                  <w:shd w:val="clear" w:color="auto" w:fill="FFFFFF" w:themeFill="background1"/>
                </w:tcPr>
                <w:p w14:paraId="0075749B" w14:textId="77777777" w:rsidR="00FA55B9" w:rsidRPr="001D1DAA" w:rsidRDefault="00FA55B9" w:rsidP="00623BDB">
                  <w:pPr>
                    <w:pStyle w:val="NoSpacing"/>
                    <w:rPr>
                      <w:rFonts w:ascii="Arial" w:eastAsia="Times New Roman" w:hAnsi="Arial" w:cs="Arial"/>
                      <w:sz w:val="20"/>
                      <w:szCs w:val="20"/>
                      <w:lang w:val="sr-Cyrl-RS"/>
                    </w:rPr>
                  </w:pPr>
                </w:p>
                <w:p w14:paraId="35071C33"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55-59</w:t>
                  </w:r>
                </w:p>
              </w:tc>
              <w:tc>
                <w:tcPr>
                  <w:tcW w:w="2691" w:type="dxa"/>
                  <w:shd w:val="clear" w:color="auto" w:fill="FFFFFF" w:themeFill="background1"/>
                </w:tcPr>
                <w:p w14:paraId="6CD1ABB7"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42B572FE"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284</w:t>
                  </w:r>
                </w:p>
              </w:tc>
              <w:tc>
                <w:tcPr>
                  <w:tcW w:w="1884" w:type="dxa"/>
                  <w:shd w:val="clear" w:color="auto" w:fill="FFFFFF" w:themeFill="background1"/>
                </w:tcPr>
                <w:p w14:paraId="460964E5"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5039</w:t>
                  </w:r>
                </w:p>
              </w:tc>
            </w:tr>
            <w:tr w:rsidR="00FB4BF8" w:rsidRPr="007F061D" w14:paraId="1B9941E2" w14:textId="77777777" w:rsidTr="00F81EB8">
              <w:trPr>
                <w:trHeight w:val="10"/>
              </w:trPr>
              <w:tc>
                <w:tcPr>
                  <w:tcW w:w="2283" w:type="dxa"/>
                  <w:vMerge/>
                  <w:shd w:val="clear" w:color="auto" w:fill="FFFFFF" w:themeFill="background1"/>
                </w:tcPr>
                <w:p w14:paraId="0680A828"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10BFB5AA"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25A8F7E7"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169</w:t>
                  </w:r>
                </w:p>
              </w:tc>
              <w:tc>
                <w:tcPr>
                  <w:tcW w:w="1884" w:type="dxa"/>
                  <w:shd w:val="clear" w:color="auto" w:fill="FFFFFF" w:themeFill="background1"/>
                </w:tcPr>
                <w:p w14:paraId="5E3B14C9" w14:textId="77777777" w:rsidR="00FA55B9" w:rsidRPr="001D1DAA" w:rsidRDefault="00FA55B9" w:rsidP="00623BDB">
                  <w:pPr>
                    <w:pStyle w:val="NoSpacing"/>
                    <w:rPr>
                      <w:rFonts w:ascii="Arial" w:hAnsi="Arial" w:cs="Arial"/>
                      <w:sz w:val="20"/>
                      <w:szCs w:val="20"/>
                      <w:lang w:val="sr-Cyrl-RS"/>
                    </w:rPr>
                  </w:pPr>
                </w:p>
              </w:tc>
            </w:tr>
            <w:tr w:rsidR="00FB4BF8" w:rsidRPr="007F061D" w14:paraId="1F365F8F" w14:textId="77777777" w:rsidTr="00F81EB8">
              <w:trPr>
                <w:trHeight w:val="10"/>
              </w:trPr>
              <w:tc>
                <w:tcPr>
                  <w:tcW w:w="2283" w:type="dxa"/>
                  <w:vMerge/>
                  <w:shd w:val="clear" w:color="auto" w:fill="FFFFFF" w:themeFill="background1"/>
                </w:tcPr>
                <w:p w14:paraId="61812CED"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33A57849"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6E04497B"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115</w:t>
                  </w:r>
                </w:p>
              </w:tc>
              <w:tc>
                <w:tcPr>
                  <w:tcW w:w="1884" w:type="dxa"/>
                  <w:shd w:val="clear" w:color="auto" w:fill="FFFFFF" w:themeFill="background1"/>
                </w:tcPr>
                <w:p w14:paraId="3583E008"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2703</w:t>
                  </w:r>
                </w:p>
              </w:tc>
            </w:tr>
            <w:tr w:rsidR="00FB4BF8" w:rsidRPr="007F061D" w14:paraId="0575BBB8" w14:textId="77777777" w:rsidTr="00F81EB8">
              <w:trPr>
                <w:trHeight w:val="10"/>
              </w:trPr>
              <w:tc>
                <w:tcPr>
                  <w:tcW w:w="2283" w:type="dxa"/>
                  <w:vMerge w:val="restart"/>
                  <w:shd w:val="clear" w:color="auto" w:fill="FFFFFF" w:themeFill="background1"/>
                </w:tcPr>
                <w:p w14:paraId="03FCC3D3" w14:textId="77777777" w:rsidR="00FA55B9" w:rsidRPr="001D1DAA" w:rsidRDefault="00FA55B9" w:rsidP="00623BDB">
                  <w:pPr>
                    <w:pStyle w:val="NoSpacing"/>
                    <w:rPr>
                      <w:rFonts w:ascii="Arial" w:eastAsia="Times New Roman" w:hAnsi="Arial" w:cs="Arial"/>
                      <w:sz w:val="20"/>
                      <w:szCs w:val="20"/>
                      <w:lang w:val="sr-Cyrl-RS"/>
                    </w:rPr>
                  </w:pPr>
                  <w:bookmarkStart w:id="57" w:name="_Hlk76470120"/>
                </w:p>
                <w:p w14:paraId="12F12516"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60-64</w:t>
                  </w:r>
                </w:p>
              </w:tc>
              <w:tc>
                <w:tcPr>
                  <w:tcW w:w="2691" w:type="dxa"/>
                  <w:shd w:val="clear" w:color="auto" w:fill="FFFFFF" w:themeFill="background1"/>
                </w:tcPr>
                <w:p w14:paraId="48286FA5"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524FDEB0"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179</w:t>
                  </w:r>
                </w:p>
              </w:tc>
              <w:tc>
                <w:tcPr>
                  <w:tcW w:w="1884" w:type="dxa"/>
                  <w:shd w:val="clear" w:color="auto" w:fill="FFFFFF" w:themeFill="background1"/>
                </w:tcPr>
                <w:p w14:paraId="5D1EE64B"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4091</w:t>
                  </w:r>
                </w:p>
              </w:tc>
            </w:tr>
            <w:tr w:rsidR="00FB4BF8" w:rsidRPr="007F061D" w14:paraId="0418E01F" w14:textId="77777777" w:rsidTr="00F81EB8">
              <w:trPr>
                <w:trHeight w:val="10"/>
              </w:trPr>
              <w:tc>
                <w:tcPr>
                  <w:tcW w:w="2283" w:type="dxa"/>
                  <w:vMerge/>
                  <w:shd w:val="clear" w:color="auto" w:fill="FFFFFF" w:themeFill="background1"/>
                </w:tcPr>
                <w:p w14:paraId="10AF279C"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2A8F5421"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579B4244"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123</w:t>
                  </w:r>
                </w:p>
              </w:tc>
              <w:tc>
                <w:tcPr>
                  <w:tcW w:w="1884" w:type="dxa"/>
                  <w:shd w:val="clear" w:color="auto" w:fill="FFFFFF" w:themeFill="background1"/>
                </w:tcPr>
                <w:p w14:paraId="7A4A0118" w14:textId="77777777" w:rsidR="00FA55B9" w:rsidRPr="001D1DAA" w:rsidRDefault="00FA55B9" w:rsidP="00623BDB">
                  <w:pPr>
                    <w:pStyle w:val="NoSpacing"/>
                    <w:rPr>
                      <w:rFonts w:ascii="Arial" w:hAnsi="Arial" w:cs="Arial"/>
                      <w:sz w:val="20"/>
                      <w:szCs w:val="20"/>
                      <w:lang w:val="sr-Cyrl-RS"/>
                    </w:rPr>
                  </w:pPr>
                </w:p>
              </w:tc>
            </w:tr>
            <w:tr w:rsidR="00FB4BF8" w:rsidRPr="007F061D" w14:paraId="433AE2B7" w14:textId="77777777" w:rsidTr="00F81EB8">
              <w:trPr>
                <w:trHeight w:val="10"/>
              </w:trPr>
              <w:tc>
                <w:tcPr>
                  <w:tcW w:w="2283" w:type="dxa"/>
                  <w:vMerge/>
                  <w:shd w:val="clear" w:color="auto" w:fill="FFFFFF" w:themeFill="background1"/>
                </w:tcPr>
                <w:p w14:paraId="495AB60A"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380680FD"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6C8F3E34"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56</w:t>
                  </w:r>
                </w:p>
              </w:tc>
              <w:tc>
                <w:tcPr>
                  <w:tcW w:w="1884" w:type="dxa"/>
                  <w:shd w:val="clear" w:color="auto" w:fill="FFFFFF" w:themeFill="background1"/>
                </w:tcPr>
                <w:p w14:paraId="4E5237FE"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1649</w:t>
                  </w:r>
                </w:p>
              </w:tc>
            </w:tr>
            <w:bookmarkEnd w:id="57"/>
            <w:tr w:rsidR="00FB4BF8" w:rsidRPr="007F061D" w14:paraId="5836D301" w14:textId="77777777" w:rsidTr="00F81EB8">
              <w:trPr>
                <w:trHeight w:val="10"/>
              </w:trPr>
              <w:tc>
                <w:tcPr>
                  <w:tcW w:w="2283" w:type="dxa"/>
                  <w:vMerge w:val="restart"/>
                  <w:shd w:val="clear" w:color="auto" w:fill="FFFFFF" w:themeFill="background1"/>
                </w:tcPr>
                <w:p w14:paraId="45185F58" w14:textId="77777777" w:rsidR="00FA55B9" w:rsidRPr="001D1DAA" w:rsidRDefault="00FA55B9" w:rsidP="00623BDB">
                  <w:pPr>
                    <w:pStyle w:val="NoSpacing"/>
                    <w:rPr>
                      <w:rFonts w:ascii="Arial" w:eastAsia="Times New Roman" w:hAnsi="Arial" w:cs="Arial"/>
                      <w:sz w:val="20"/>
                      <w:szCs w:val="20"/>
                      <w:lang w:val="sr-Cyrl-RS"/>
                    </w:rPr>
                  </w:pPr>
                </w:p>
                <w:p w14:paraId="530E9D24"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65 и више</w:t>
                  </w:r>
                </w:p>
              </w:tc>
              <w:tc>
                <w:tcPr>
                  <w:tcW w:w="2691" w:type="dxa"/>
                  <w:shd w:val="clear" w:color="auto" w:fill="FFFFFF" w:themeFill="background1"/>
                </w:tcPr>
                <w:p w14:paraId="72AF56AD"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4B9D1A91"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0</w:t>
                  </w:r>
                </w:p>
              </w:tc>
              <w:tc>
                <w:tcPr>
                  <w:tcW w:w="1884" w:type="dxa"/>
                  <w:shd w:val="clear" w:color="auto" w:fill="FFFFFF" w:themeFill="background1"/>
                </w:tcPr>
                <w:p w14:paraId="6510FFEB"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0</w:t>
                  </w:r>
                </w:p>
              </w:tc>
            </w:tr>
            <w:tr w:rsidR="00FB4BF8" w:rsidRPr="007F061D" w14:paraId="2339DD8C" w14:textId="77777777" w:rsidTr="00F81EB8">
              <w:trPr>
                <w:trHeight w:val="54"/>
              </w:trPr>
              <w:tc>
                <w:tcPr>
                  <w:tcW w:w="2283" w:type="dxa"/>
                  <w:vMerge/>
                  <w:shd w:val="clear" w:color="auto" w:fill="FFFFFF" w:themeFill="background1"/>
                </w:tcPr>
                <w:p w14:paraId="4A49B823"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0929EA57"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280FB3FE"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0</w:t>
                  </w:r>
                </w:p>
              </w:tc>
              <w:tc>
                <w:tcPr>
                  <w:tcW w:w="1884" w:type="dxa"/>
                  <w:shd w:val="clear" w:color="auto" w:fill="FFFFFF" w:themeFill="background1"/>
                </w:tcPr>
                <w:p w14:paraId="7D78ED70"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0</w:t>
                  </w:r>
                </w:p>
              </w:tc>
            </w:tr>
            <w:tr w:rsidR="00FB4BF8" w:rsidRPr="007F061D" w14:paraId="084333E2" w14:textId="77777777" w:rsidTr="00F81EB8">
              <w:trPr>
                <w:trHeight w:val="10"/>
              </w:trPr>
              <w:tc>
                <w:tcPr>
                  <w:tcW w:w="2283" w:type="dxa"/>
                  <w:vMerge/>
                  <w:shd w:val="clear" w:color="auto" w:fill="FFFFFF" w:themeFill="background1"/>
                </w:tcPr>
                <w:p w14:paraId="7DF50113"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3B371F1A"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4CB1032F"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0</w:t>
                  </w:r>
                </w:p>
              </w:tc>
              <w:tc>
                <w:tcPr>
                  <w:tcW w:w="1884" w:type="dxa"/>
                  <w:shd w:val="clear" w:color="auto" w:fill="FFFFFF" w:themeFill="background1"/>
                </w:tcPr>
                <w:p w14:paraId="3DD3FAA4"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0</w:t>
                  </w:r>
                </w:p>
              </w:tc>
            </w:tr>
            <w:tr w:rsidR="00FB4BF8" w:rsidRPr="007F061D" w14:paraId="4A0691E8" w14:textId="77777777" w:rsidTr="00F81EB8">
              <w:trPr>
                <w:trHeight w:val="10"/>
              </w:trPr>
              <w:tc>
                <w:tcPr>
                  <w:tcW w:w="2283" w:type="dxa"/>
                  <w:vMerge w:val="restart"/>
                  <w:shd w:val="clear" w:color="auto" w:fill="FFFFFF" w:themeFill="background1"/>
                </w:tcPr>
                <w:p w14:paraId="152A1176" w14:textId="77777777" w:rsidR="00FA55B9" w:rsidRPr="001D1DAA" w:rsidRDefault="00FA55B9" w:rsidP="00623BDB">
                  <w:pPr>
                    <w:pStyle w:val="NoSpacing"/>
                    <w:rPr>
                      <w:rFonts w:ascii="Arial" w:eastAsia="Times New Roman" w:hAnsi="Arial" w:cs="Arial"/>
                      <w:sz w:val="20"/>
                      <w:szCs w:val="20"/>
                      <w:lang w:val="sr-Cyrl-RS"/>
                    </w:rPr>
                  </w:pPr>
                </w:p>
                <w:p w14:paraId="09ECA3BA" w14:textId="77777777" w:rsidR="00FA55B9" w:rsidRPr="00623BDB" w:rsidRDefault="00FA55B9" w:rsidP="00623BDB">
                  <w:pPr>
                    <w:pStyle w:val="NoSpacing"/>
                    <w:rPr>
                      <w:rFonts w:ascii="Arial" w:eastAsia="Times New Roman" w:hAnsi="Arial" w:cs="Arial"/>
                      <w:sz w:val="20"/>
                      <w:szCs w:val="20"/>
                      <w:lang w:val="sr-Latn-RS"/>
                    </w:rPr>
                  </w:pPr>
                  <w:r w:rsidRPr="001D1DAA">
                    <w:rPr>
                      <w:rFonts w:ascii="Arial" w:eastAsia="Times New Roman" w:hAnsi="Arial" w:cs="Arial"/>
                      <w:sz w:val="20"/>
                      <w:szCs w:val="20"/>
                      <w:lang w:val="sr-Cyrl-RS"/>
                    </w:rPr>
                    <w:t xml:space="preserve"> </w:t>
                  </w:r>
                </w:p>
              </w:tc>
              <w:tc>
                <w:tcPr>
                  <w:tcW w:w="2691" w:type="dxa"/>
                  <w:shd w:val="clear" w:color="auto" w:fill="FFFFFF" w:themeFill="background1"/>
                </w:tcPr>
                <w:p w14:paraId="5651D177"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укупно</w:t>
                  </w:r>
                </w:p>
              </w:tc>
              <w:tc>
                <w:tcPr>
                  <w:tcW w:w="2153" w:type="dxa"/>
                  <w:shd w:val="clear" w:color="auto" w:fill="FFFFFF" w:themeFill="background1"/>
                  <w:vAlign w:val="bottom"/>
                </w:tcPr>
                <w:p w14:paraId="1BDD933B"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1760</w:t>
                  </w:r>
                </w:p>
              </w:tc>
              <w:tc>
                <w:tcPr>
                  <w:tcW w:w="1884" w:type="dxa"/>
                  <w:shd w:val="clear" w:color="auto" w:fill="FFFFFF" w:themeFill="background1"/>
                </w:tcPr>
                <w:p w14:paraId="1E65FF79"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0</w:t>
                  </w:r>
                </w:p>
              </w:tc>
            </w:tr>
            <w:tr w:rsidR="00FB4BF8" w:rsidRPr="007F061D" w14:paraId="46543DD9" w14:textId="77777777" w:rsidTr="00F81EB8">
              <w:trPr>
                <w:trHeight w:val="54"/>
              </w:trPr>
              <w:tc>
                <w:tcPr>
                  <w:tcW w:w="2283" w:type="dxa"/>
                  <w:vMerge/>
                  <w:shd w:val="clear" w:color="auto" w:fill="FFFFFF" w:themeFill="background1"/>
                </w:tcPr>
                <w:p w14:paraId="79186006"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3728B1DA"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мушко</w:t>
                  </w:r>
                </w:p>
              </w:tc>
              <w:tc>
                <w:tcPr>
                  <w:tcW w:w="2153" w:type="dxa"/>
                  <w:shd w:val="clear" w:color="auto" w:fill="FFFFFF" w:themeFill="background1"/>
                  <w:vAlign w:val="bottom"/>
                </w:tcPr>
                <w:p w14:paraId="2F3BD2C9"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947</w:t>
                  </w:r>
                </w:p>
              </w:tc>
              <w:tc>
                <w:tcPr>
                  <w:tcW w:w="1884" w:type="dxa"/>
                  <w:shd w:val="clear" w:color="auto" w:fill="FFFFFF" w:themeFill="background1"/>
                </w:tcPr>
                <w:p w14:paraId="251233A6"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39178</w:t>
                  </w:r>
                </w:p>
              </w:tc>
            </w:tr>
            <w:tr w:rsidR="00FB4BF8" w:rsidRPr="007F061D" w14:paraId="13C5F061" w14:textId="77777777" w:rsidTr="00F81EB8">
              <w:trPr>
                <w:trHeight w:val="10"/>
              </w:trPr>
              <w:tc>
                <w:tcPr>
                  <w:tcW w:w="2283" w:type="dxa"/>
                  <w:vMerge/>
                  <w:shd w:val="clear" w:color="auto" w:fill="FFFFFF" w:themeFill="background1"/>
                </w:tcPr>
                <w:p w14:paraId="28D57FCE" w14:textId="77777777" w:rsidR="00FA55B9" w:rsidRPr="001D1DAA" w:rsidRDefault="00FA55B9" w:rsidP="00623BDB">
                  <w:pPr>
                    <w:pStyle w:val="NoSpacing"/>
                    <w:rPr>
                      <w:rFonts w:ascii="Arial" w:eastAsia="Times New Roman" w:hAnsi="Arial" w:cs="Arial"/>
                      <w:sz w:val="20"/>
                      <w:szCs w:val="20"/>
                      <w:lang w:val="sr-Cyrl-RS"/>
                    </w:rPr>
                  </w:pPr>
                </w:p>
              </w:tc>
              <w:tc>
                <w:tcPr>
                  <w:tcW w:w="2691" w:type="dxa"/>
                  <w:shd w:val="clear" w:color="auto" w:fill="FFFFFF" w:themeFill="background1"/>
                </w:tcPr>
                <w:p w14:paraId="2194D0BD" w14:textId="77777777" w:rsidR="00FA55B9" w:rsidRPr="001D1DAA" w:rsidRDefault="00FA55B9" w:rsidP="00623BDB">
                  <w:pPr>
                    <w:pStyle w:val="NoSpacing"/>
                    <w:rPr>
                      <w:rFonts w:ascii="Arial" w:eastAsia="Times New Roman" w:hAnsi="Arial" w:cs="Arial"/>
                      <w:sz w:val="20"/>
                      <w:szCs w:val="20"/>
                      <w:lang w:val="sr-Cyrl-RS"/>
                    </w:rPr>
                  </w:pPr>
                  <w:r w:rsidRPr="001D1DAA">
                    <w:rPr>
                      <w:rFonts w:ascii="Arial" w:eastAsia="Times New Roman" w:hAnsi="Arial" w:cs="Arial"/>
                      <w:sz w:val="20"/>
                      <w:szCs w:val="20"/>
                      <w:lang w:val="sr-Cyrl-RS"/>
                    </w:rPr>
                    <w:t>женско</w:t>
                  </w:r>
                </w:p>
              </w:tc>
              <w:tc>
                <w:tcPr>
                  <w:tcW w:w="2153" w:type="dxa"/>
                  <w:shd w:val="clear" w:color="auto" w:fill="FFFFFF" w:themeFill="background1"/>
                  <w:vAlign w:val="bottom"/>
                </w:tcPr>
                <w:p w14:paraId="6518A066"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813</w:t>
                  </w:r>
                </w:p>
              </w:tc>
              <w:tc>
                <w:tcPr>
                  <w:tcW w:w="1884" w:type="dxa"/>
                  <w:shd w:val="clear" w:color="auto" w:fill="FFFFFF" w:themeFill="background1"/>
                </w:tcPr>
                <w:p w14:paraId="7CCE5CAA"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20528</w:t>
                  </w:r>
                </w:p>
              </w:tc>
            </w:tr>
          </w:tbl>
          <w:p w14:paraId="2BA36E37" w14:textId="77777777" w:rsidR="00FA55B9" w:rsidRPr="001D1DAA" w:rsidRDefault="00FA55B9" w:rsidP="00623BDB">
            <w:pPr>
              <w:pStyle w:val="NoSpacing"/>
              <w:rPr>
                <w:rFonts w:ascii="Arial" w:hAnsi="Arial" w:cs="Arial"/>
                <w:sz w:val="20"/>
                <w:szCs w:val="20"/>
                <w:lang w:val="sr-Cyrl-RS"/>
              </w:rPr>
            </w:pPr>
            <w:r w:rsidRPr="001D1DAA">
              <w:rPr>
                <w:rFonts w:ascii="Arial" w:hAnsi="Arial" w:cs="Arial"/>
                <w:sz w:val="20"/>
                <w:szCs w:val="20"/>
                <w:lang w:val="sr-Cyrl-RS"/>
              </w:rPr>
              <w:t>Извор: Национална служба за запошљавање, Месечни статистички билтен – мај 2021. године</w:t>
            </w:r>
          </w:p>
          <w:p w14:paraId="37C7F791" w14:textId="77777777" w:rsidR="00FA55B9" w:rsidRPr="001D1DAA" w:rsidRDefault="00FA55B9" w:rsidP="00623BDB">
            <w:pPr>
              <w:pStyle w:val="NoSpacing"/>
              <w:rPr>
                <w:rFonts w:ascii="Arial" w:hAnsi="Arial" w:cs="Arial"/>
                <w:sz w:val="20"/>
                <w:szCs w:val="20"/>
                <w:lang w:val="sr-Cyrl-RS"/>
              </w:rPr>
            </w:pPr>
          </w:p>
          <w:p w14:paraId="0D714960" w14:textId="4388A25F" w:rsidR="00FA55B9" w:rsidRPr="001D1DAA" w:rsidRDefault="00B21ABB" w:rsidP="00623BDB">
            <w:pPr>
              <w:pStyle w:val="NoSpacing"/>
              <w:rPr>
                <w:rFonts w:ascii="Arial" w:hAnsi="Arial" w:cs="Arial"/>
                <w:sz w:val="20"/>
                <w:szCs w:val="20"/>
                <w:lang w:val="sr-Cyrl-RS"/>
              </w:rPr>
            </w:pPr>
            <w:r w:rsidRPr="00623BDB">
              <w:rPr>
                <w:rFonts w:ascii="Arial" w:hAnsi="Arial" w:cs="Arial"/>
                <w:sz w:val="20"/>
                <w:szCs w:val="20"/>
                <w:lang w:val="sr-Cyrl-RS"/>
              </w:rPr>
              <w:t xml:space="preserve">Графикон 15. </w:t>
            </w:r>
            <w:r w:rsidR="00FA55B9" w:rsidRPr="00623BDB">
              <w:rPr>
                <w:rFonts w:ascii="Arial" w:hAnsi="Arial" w:cs="Arial"/>
                <w:sz w:val="20"/>
                <w:szCs w:val="20"/>
                <w:lang w:val="sr-Cyrl-RS"/>
              </w:rPr>
              <w:t>Р</w:t>
            </w:r>
            <w:r w:rsidR="00FA55B9" w:rsidRPr="00623BDB">
              <w:rPr>
                <w:rFonts w:ascii="Arial" w:hAnsi="Arial" w:cs="Arial"/>
                <w:sz w:val="20"/>
                <w:szCs w:val="20"/>
                <w:lang w:val="x-none"/>
              </w:rPr>
              <w:t>егистрован</w:t>
            </w:r>
            <w:r w:rsidR="00FA55B9" w:rsidRPr="00623BDB">
              <w:rPr>
                <w:rFonts w:ascii="Arial" w:hAnsi="Arial" w:cs="Arial"/>
                <w:sz w:val="20"/>
                <w:szCs w:val="20"/>
                <w:lang w:val="sr-Cyrl-RS"/>
              </w:rPr>
              <w:t>и</w:t>
            </w:r>
            <w:r w:rsidR="00FA55B9" w:rsidRPr="00623BDB">
              <w:rPr>
                <w:rFonts w:ascii="Arial" w:hAnsi="Arial" w:cs="Arial"/>
                <w:sz w:val="20"/>
                <w:szCs w:val="20"/>
                <w:lang w:val="x-none"/>
              </w:rPr>
              <w:t xml:space="preserve"> незапослен</w:t>
            </w:r>
            <w:r w:rsidR="00FA55B9" w:rsidRPr="00623BDB">
              <w:rPr>
                <w:rFonts w:ascii="Arial" w:hAnsi="Arial" w:cs="Arial"/>
                <w:sz w:val="20"/>
                <w:szCs w:val="20"/>
                <w:lang w:val="sr-Cyrl-RS"/>
              </w:rPr>
              <w:t xml:space="preserve">и </w:t>
            </w:r>
            <w:r w:rsidR="00FA55B9" w:rsidRPr="00623BDB">
              <w:rPr>
                <w:rFonts w:ascii="Arial" w:hAnsi="Arial" w:cs="Arial"/>
                <w:sz w:val="20"/>
                <w:szCs w:val="20"/>
                <w:lang w:val="x-none"/>
              </w:rPr>
              <w:t>према полу, 201</w:t>
            </w:r>
            <w:r w:rsidR="00FA55B9" w:rsidRPr="001D1DAA">
              <w:rPr>
                <w:rFonts w:ascii="Arial" w:hAnsi="Arial" w:cs="Arial"/>
                <w:sz w:val="20"/>
                <w:szCs w:val="20"/>
                <w:lang w:val="sr-Cyrl-RS"/>
              </w:rPr>
              <w:t>8</w:t>
            </w:r>
            <w:r w:rsidR="00FA55B9" w:rsidRPr="00623BDB">
              <w:rPr>
                <w:rFonts w:ascii="Arial" w:hAnsi="Arial" w:cs="Arial"/>
                <w:sz w:val="20"/>
                <w:szCs w:val="20"/>
                <w:lang w:val="x-none"/>
              </w:rPr>
              <w:t>─20</w:t>
            </w:r>
            <w:r w:rsidR="00FA55B9" w:rsidRPr="001D1DAA">
              <w:rPr>
                <w:rFonts w:ascii="Arial" w:hAnsi="Arial" w:cs="Arial"/>
                <w:sz w:val="20"/>
                <w:szCs w:val="20"/>
                <w:lang w:val="sr-Cyrl-RS"/>
              </w:rPr>
              <w:t>20.*</w:t>
            </w:r>
          </w:p>
          <w:p w14:paraId="4E18973B" w14:textId="77777777" w:rsidR="00FA55B9" w:rsidRPr="001D1DAA" w:rsidRDefault="00FA55B9" w:rsidP="00623BDB">
            <w:pPr>
              <w:pStyle w:val="NoSpacing"/>
              <w:rPr>
                <w:rFonts w:ascii="Arial" w:hAnsi="Arial" w:cs="Arial"/>
                <w:sz w:val="20"/>
                <w:szCs w:val="20"/>
                <w:lang w:val="sr-Cyrl-RS"/>
              </w:rPr>
            </w:pPr>
          </w:p>
          <w:p w14:paraId="206E847B" w14:textId="77777777" w:rsidR="00FA55B9" w:rsidRPr="00623BDB" w:rsidRDefault="00FA55B9" w:rsidP="00623BDB">
            <w:pPr>
              <w:pStyle w:val="NoSpacing"/>
              <w:rPr>
                <w:rFonts w:ascii="Arial" w:eastAsiaTheme="minorEastAsia" w:hAnsi="Arial" w:cs="Arial"/>
                <w:sz w:val="20"/>
                <w:szCs w:val="20"/>
              </w:rPr>
            </w:pPr>
            <w:r w:rsidRPr="00623BDB">
              <w:rPr>
                <w:rFonts w:ascii="Arial" w:hAnsi="Arial" w:cs="Arial"/>
                <w:noProof/>
                <w:sz w:val="20"/>
                <w:szCs w:val="20"/>
              </w:rPr>
              <w:drawing>
                <wp:inline distT="0" distB="0" distL="0" distR="0" wp14:anchorId="1F21A351" wp14:editId="688320C8">
                  <wp:extent cx="3448050" cy="2876550"/>
                  <wp:effectExtent l="0" t="0" r="0" b="0"/>
                  <wp:docPr id="56" name="Chart 56">
                    <a:extLst xmlns:a="http://schemas.openxmlformats.org/drawingml/2006/main">
                      <a:ext uri="{FF2B5EF4-FFF2-40B4-BE49-F238E27FC236}">
                        <a16:creationId xmlns:a16="http://schemas.microsoft.com/office/drawing/2014/main" id="{00000000-0008-0000-0100-00004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DD388D" w14:textId="77777777" w:rsidR="00FA55B9" w:rsidRPr="00623BDB" w:rsidRDefault="00FA55B9" w:rsidP="00623BDB">
            <w:pPr>
              <w:pStyle w:val="NoSpacing"/>
              <w:rPr>
                <w:rFonts w:ascii="Arial" w:hAnsi="Arial" w:cs="Arial"/>
                <w:sz w:val="20"/>
                <w:szCs w:val="20"/>
              </w:rPr>
            </w:pPr>
            <w:r w:rsidRPr="00623BDB">
              <w:rPr>
                <w:rFonts w:ascii="Arial" w:hAnsi="Arial" w:cs="Arial"/>
                <w:sz w:val="20"/>
                <w:szCs w:val="20"/>
                <w:lang w:val="sr-Cyrl-RS"/>
              </w:rPr>
              <w:t>* стање на дан 31.12</w:t>
            </w:r>
            <w:r w:rsidRPr="00623BDB">
              <w:rPr>
                <w:rFonts w:ascii="Arial" w:hAnsi="Arial" w:cs="Arial"/>
                <w:sz w:val="20"/>
                <w:szCs w:val="20"/>
              </w:rPr>
              <w:t>.</w:t>
            </w:r>
          </w:p>
          <w:p w14:paraId="23CF5935" w14:textId="77777777" w:rsidR="00FA55B9" w:rsidRPr="00623BDB" w:rsidRDefault="00FA55B9" w:rsidP="00623BDB">
            <w:pPr>
              <w:pStyle w:val="NoSpacing"/>
              <w:rPr>
                <w:rFonts w:ascii="Arial" w:hAnsi="Arial" w:cs="Arial"/>
                <w:sz w:val="20"/>
                <w:szCs w:val="20"/>
                <w:lang w:val="sr-Cyrl-RS"/>
              </w:rPr>
            </w:pPr>
            <w:proofErr w:type="spellStart"/>
            <w:r w:rsidRPr="00623BDB">
              <w:rPr>
                <w:rFonts w:ascii="Arial" w:hAnsi="Arial" w:cs="Arial"/>
                <w:sz w:val="20"/>
                <w:szCs w:val="20"/>
              </w:rPr>
              <w:t>Извор</w:t>
            </w:r>
            <w:proofErr w:type="spellEnd"/>
            <w:r w:rsidRPr="00623BDB">
              <w:rPr>
                <w:rFonts w:ascii="Arial" w:hAnsi="Arial" w:cs="Arial"/>
                <w:sz w:val="20"/>
                <w:szCs w:val="20"/>
                <w:lang w:val="sr-Cyrl-RS"/>
              </w:rPr>
              <w:t>: Н</w:t>
            </w:r>
            <w:proofErr w:type="spellStart"/>
            <w:r w:rsidRPr="00623BDB">
              <w:rPr>
                <w:rFonts w:ascii="Arial" w:hAnsi="Arial" w:cs="Arial"/>
                <w:sz w:val="20"/>
                <w:szCs w:val="20"/>
              </w:rPr>
              <w:t>ационалн</w:t>
            </w:r>
            <w:proofErr w:type="spellEnd"/>
            <w:r w:rsidRPr="00623BDB">
              <w:rPr>
                <w:rFonts w:ascii="Arial" w:hAnsi="Arial" w:cs="Arial"/>
                <w:sz w:val="20"/>
                <w:szCs w:val="20"/>
                <w:lang w:val="sr-Cyrl-RS"/>
              </w:rPr>
              <w:t>а служба за запошљавање</w:t>
            </w:r>
          </w:p>
          <w:p w14:paraId="649E13E1" w14:textId="77777777" w:rsidR="00FA55B9" w:rsidRPr="00623BDB" w:rsidRDefault="00FA55B9" w:rsidP="00623BDB">
            <w:pPr>
              <w:pStyle w:val="NoSpacing"/>
              <w:rPr>
                <w:rFonts w:ascii="Arial" w:hAnsi="Arial" w:cs="Arial"/>
                <w:sz w:val="20"/>
                <w:szCs w:val="20"/>
              </w:rPr>
            </w:pPr>
          </w:p>
          <w:p w14:paraId="1F6D7F79" w14:textId="77777777" w:rsidR="00FA55B9" w:rsidRPr="00623BDB" w:rsidRDefault="00FA55B9" w:rsidP="00623BDB">
            <w:pPr>
              <w:pStyle w:val="NoSpacing"/>
              <w:jc w:val="both"/>
              <w:rPr>
                <w:rFonts w:ascii="Arial" w:hAnsi="Arial" w:cs="Arial"/>
                <w:sz w:val="20"/>
                <w:szCs w:val="20"/>
                <w:lang w:val="sr-Cyrl-CS"/>
              </w:rPr>
            </w:pPr>
            <w:proofErr w:type="spellStart"/>
            <w:r w:rsidRPr="00623BDB">
              <w:rPr>
                <w:rFonts w:ascii="Arial" w:hAnsi="Arial" w:cs="Arial"/>
                <w:sz w:val="20"/>
                <w:szCs w:val="20"/>
              </w:rPr>
              <w:t>Број</w:t>
            </w:r>
            <w:proofErr w:type="spellEnd"/>
            <w:r w:rsidRPr="00623BDB">
              <w:rPr>
                <w:rFonts w:ascii="Arial" w:hAnsi="Arial" w:cs="Arial"/>
                <w:sz w:val="20"/>
                <w:szCs w:val="20"/>
              </w:rPr>
              <w:t xml:space="preserve"> </w:t>
            </w:r>
            <w:proofErr w:type="spellStart"/>
            <w:r w:rsidRPr="00623BDB">
              <w:rPr>
                <w:rFonts w:ascii="Arial" w:hAnsi="Arial" w:cs="Arial"/>
                <w:sz w:val="20"/>
                <w:szCs w:val="20"/>
              </w:rPr>
              <w:t>незапослених</w:t>
            </w:r>
            <w:proofErr w:type="spellEnd"/>
            <w:r w:rsidRPr="00623BDB">
              <w:rPr>
                <w:rFonts w:ascii="Arial" w:hAnsi="Arial" w:cs="Arial"/>
                <w:sz w:val="20"/>
                <w:szCs w:val="20"/>
                <w:lang w:val="sr-Cyrl-CS"/>
              </w:rPr>
              <w:t xml:space="preserve"> лица по степену стручне спреме и полу приказан је у табели која следи.</w:t>
            </w:r>
          </w:p>
          <w:p w14:paraId="46C00B8A" w14:textId="77777777" w:rsidR="00FA55B9" w:rsidRPr="00623BDB" w:rsidRDefault="00FA55B9" w:rsidP="00623BDB">
            <w:pPr>
              <w:pStyle w:val="NoSpacing"/>
              <w:rPr>
                <w:rFonts w:ascii="Arial" w:hAnsi="Arial" w:cs="Arial"/>
                <w:sz w:val="20"/>
                <w:szCs w:val="20"/>
              </w:rPr>
            </w:pPr>
          </w:p>
          <w:p w14:paraId="50878B04" w14:textId="77777777" w:rsidR="00FA55B9" w:rsidRPr="00623BDB" w:rsidRDefault="00FA55B9" w:rsidP="00623BDB">
            <w:pPr>
              <w:pStyle w:val="NoSpacing"/>
              <w:rPr>
                <w:rFonts w:ascii="Arial" w:hAnsi="Arial" w:cs="Arial"/>
                <w:i/>
                <w:sz w:val="20"/>
                <w:szCs w:val="20"/>
              </w:rPr>
            </w:pPr>
            <w:r w:rsidRPr="00623BDB">
              <w:rPr>
                <w:rFonts w:ascii="Arial" w:hAnsi="Arial" w:cs="Arial"/>
                <w:bCs/>
                <w:iCs/>
                <w:sz w:val="20"/>
                <w:szCs w:val="20"/>
              </w:rPr>
              <w:t xml:space="preserve">ТАБЕЛА 51. </w:t>
            </w:r>
            <w:proofErr w:type="spellStart"/>
            <w:r w:rsidRPr="00623BDB">
              <w:rPr>
                <w:rFonts w:ascii="Arial" w:hAnsi="Arial" w:cs="Arial"/>
                <w:bCs/>
                <w:iCs/>
                <w:sz w:val="20"/>
                <w:szCs w:val="20"/>
              </w:rPr>
              <w:t>Незапослена</w:t>
            </w:r>
            <w:proofErr w:type="spellEnd"/>
            <w:r w:rsidRPr="00623BDB">
              <w:rPr>
                <w:rFonts w:ascii="Arial" w:hAnsi="Arial" w:cs="Arial"/>
                <w:bCs/>
                <w:iCs/>
                <w:sz w:val="20"/>
                <w:szCs w:val="20"/>
              </w:rPr>
              <w:t xml:space="preserve"> </w:t>
            </w:r>
            <w:proofErr w:type="spellStart"/>
            <w:r w:rsidRPr="00623BDB">
              <w:rPr>
                <w:rFonts w:ascii="Arial" w:hAnsi="Arial" w:cs="Arial"/>
                <w:bCs/>
                <w:iCs/>
                <w:sz w:val="20"/>
                <w:szCs w:val="20"/>
              </w:rPr>
              <w:t>лица</w:t>
            </w:r>
            <w:proofErr w:type="spellEnd"/>
            <w:r w:rsidRPr="00623BDB">
              <w:rPr>
                <w:rFonts w:ascii="Arial" w:hAnsi="Arial" w:cs="Arial"/>
                <w:bCs/>
                <w:iCs/>
                <w:sz w:val="20"/>
                <w:szCs w:val="20"/>
              </w:rPr>
              <w:t xml:space="preserve"> у </w:t>
            </w:r>
            <w:proofErr w:type="spellStart"/>
            <w:r w:rsidRPr="00623BDB">
              <w:rPr>
                <w:rFonts w:ascii="Arial" w:hAnsi="Arial" w:cs="Arial"/>
                <w:bCs/>
                <w:iCs/>
                <w:sz w:val="20"/>
                <w:szCs w:val="20"/>
              </w:rPr>
              <w:t>општини</w:t>
            </w:r>
            <w:proofErr w:type="spellEnd"/>
            <w:r w:rsidRPr="00623BDB">
              <w:rPr>
                <w:rFonts w:ascii="Arial" w:hAnsi="Arial" w:cs="Arial"/>
                <w:bCs/>
                <w:iCs/>
                <w:sz w:val="20"/>
                <w:szCs w:val="20"/>
              </w:rPr>
              <w:t xml:space="preserve"> </w:t>
            </w:r>
            <w:proofErr w:type="spellStart"/>
            <w:r w:rsidRPr="00623BDB">
              <w:rPr>
                <w:rFonts w:ascii="Arial" w:hAnsi="Arial" w:cs="Arial"/>
                <w:bCs/>
                <w:iCs/>
                <w:sz w:val="20"/>
                <w:szCs w:val="20"/>
              </w:rPr>
              <w:t>Мерошина</w:t>
            </w:r>
            <w:proofErr w:type="spellEnd"/>
            <w:r w:rsidRPr="00623BDB">
              <w:rPr>
                <w:rFonts w:ascii="Arial" w:hAnsi="Arial" w:cs="Arial"/>
                <w:bCs/>
                <w:iCs/>
                <w:sz w:val="20"/>
                <w:szCs w:val="20"/>
              </w:rPr>
              <w:t xml:space="preserve"> </w:t>
            </w:r>
            <w:proofErr w:type="spellStart"/>
            <w:r w:rsidRPr="00623BDB">
              <w:rPr>
                <w:rFonts w:ascii="Arial" w:hAnsi="Arial" w:cs="Arial"/>
                <w:bCs/>
                <w:iCs/>
                <w:sz w:val="20"/>
                <w:szCs w:val="20"/>
              </w:rPr>
              <w:t>по</w:t>
            </w:r>
            <w:proofErr w:type="spellEnd"/>
            <w:r w:rsidRPr="00623BDB">
              <w:rPr>
                <w:rFonts w:ascii="Arial" w:hAnsi="Arial" w:cs="Arial"/>
                <w:bCs/>
                <w:iCs/>
                <w:sz w:val="20"/>
                <w:szCs w:val="20"/>
              </w:rPr>
              <w:t xml:space="preserve"> </w:t>
            </w:r>
            <w:proofErr w:type="spellStart"/>
            <w:r w:rsidRPr="00623BDB">
              <w:rPr>
                <w:rFonts w:ascii="Arial" w:hAnsi="Arial" w:cs="Arial"/>
                <w:bCs/>
                <w:iCs/>
                <w:sz w:val="20"/>
                <w:szCs w:val="20"/>
              </w:rPr>
              <w:t>степену</w:t>
            </w:r>
            <w:proofErr w:type="spellEnd"/>
            <w:r w:rsidRPr="00623BDB">
              <w:rPr>
                <w:rFonts w:ascii="Arial" w:hAnsi="Arial" w:cs="Arial"/>
                <w:bCs/>
                <w:iCs/>
                <w:sz w:val="20"/>
                <w:szCs w:val="20"/>
              </w:rPr>
              <w:t xml:space="preserve"> </w:t>
            </w:r>
            <w:proofErr w:type="spellStart"/>
            <w:r w:rsidRPr="00623BDB">
              <w:rPr>
                <w:rFonts w:ascii="Arial" w:hAnsi="Arial" w:cs="Arial"/>
                <w:bCs/>
                <w:iCs/>
                <w:sz w:val="20"/>
                <w:szCs w:val="20"/>
              </w:rPr>
              <w:t>стручне</w:t>
            </w:r>
            <w:proofErr w:type="spellEnd"/>
            <w:r w:rsidRPr="00623BDB">
              <w:rPr>
                <w:rFonts w:ascii="Arial" w:hAnsi="Arial" w:cs="Arial"/>
                <w:bCs/>
                <w:iCs/>
                <w:sz w:val="20"/>
                <w:szCs w:val="20"/>
              </w:rPr>
              <w:t xml:space="preserve"> </w:t>
            </w:r>
            <w:proofErr w:type="spellStart"/>
            <w:r w:rsidRPr="00623BDB">
              <w:rPr>
                <w:rFonts w:ascii="Arial" w:hAnsi="Arial" w:cs="Arial"/>
                <w:bCs/>
                <w:iCs/>
                <w:sz w:val="20"/>
                <w:szCs w:val="20"/>
              </w:rPr>
              <w:t>спреме</w:t>
            </w:r>
            <w:proofErr w:type="spellEnd"/>
            <w:r w:rsidRPr="00623BDB">
              <w:rPr>
                <w:rFonts w:ascii="Arial" w:hAnsi="Arial" w:cs="Arial"/>
                <w:bCs/>
                <w:iCs/>
                <w:sz w:val="20"/>
                <w:szCs w:val="20"/>
              </w:rPr>
              <w:t xml:space="preserve"> и </w:t>
            </w:r>
            <w:proofErr w:type="spellStart"/>
            <w:r w:rsidRPr="00623BDB">
              <w:rPr>
                <w:rFonts w:ascii="Arial" w:hAnsi="Arial" w:cs="Arial"/>
                <w:bCs/>
                <w:iCs/>
                <w:sz w:val="20"/>
                <w:szCs w:val="20"/>
              </w:rPr>
              <w:t>полу</w:t>
            </w:r>
            <w:proofErr w:type="spellEnd"/>
            <w:r w:rsidRPr="00623BDB">
              <w:rPr>
                <w:rFonts w:ascii="Arial" w:hAnsi="Arial" w:cs="Arial"/>
                <w:bCs/>
                <w:iCs/>
                <w:sz w:val="20"/>
                <w:szCs w:val="20"/>
              </w:rPr>
              <w:t xml:space="preserve">, </w:t>
            </w:r>
            <w:proofErr w:type="spellStart"/>
            <w:r w:rsidRPr="00623BDB">
              <w:rPr>
                <w:rFonts w:ascii="Arial" w:hAnsi="Arial" w:cs="Arial"/>
                <w:bCs/>
                <w:iCs/>
                <w:sz w:val="20"/>
                <w:szCs w:val="20"/>
              </w:rPr>
              <w:t>мај</w:t>
            </w:r>
            <w:proofErr w:type="spellEnd"/>
            <w:r w:rsidRPr="00623BDB">
              <w:rPr>
                <w:rFonts w:ascii="Arial" w:hAnsi="Arial" w:cs="Arial"/>
                <w:bCs/>
                <w:iCs/>
                <w:sz w:val="20"/>
                <w:szCs w:val="20"/>
              </w:rPr>
              <w:t xml:space="preserve"> 2021.</w:t>
            </w:r>
          </w:p>
          <w:tbl>
            <w:tblPr>
              <w:tblW w:w="0" w:type="auto"/>
              <w:tblLayout w:type="fixed"/>
              <w:tblLook w:val="04A0" w:firstRow="1" w:lastRow="0" w:firstColumn="1" w:lastColumn="0" w:noHBand="0" w:noVBand="1"/>
            </w:tblPr>
            <w:tblGrid>
              <w:gridCol w:w="8771"/>
            </w:tblGrid>
            <w:tr w:rsidR="00FB4BF8" w:rsidRPr="00623BDB" w14:paraId="1BA08E38" w14:textId="77777777" w:rsidTr="00BD277A">
              <w:trPr>
                <w:trHeight w:val="509"/>
              </w:trPr>
              <w:tc>
                <w:tcPr>
                  <w:tcW w:w="8771" w:type="dxa"/>
                  <w:vMerge w:val="restart"/>
                </w:tcPr>
                <w:tbl>
                  <w:tblPr>
                    <w:tblW w:w="8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9"/>
                    <w:gridCol w:w="1402"/>
                    <w:gridCol w:w="1296"/>
                    <w:gridCol w:w="2835"/>
                  </w:tblGrid>
                  <w:tr w:rsidR="00FB4BF8" w:rsidRPr="00623BDB" w14:paraId="6799517C" w14:textId="77777777" w:rsidTr="00EC0FB2">
                    <w:trPr>
                      <w:trHeight w:val="497"/>
                    </w:trPr>
                    <w:tc>
                      <w:tcPr>
                        <w:tcW w:w="5787" w:type="dxa"/>
                        <w:gridSpan w:val="3"/>
                        <w:shd w:val="clear" w:color="auto" w:fill="A4B3C6"/>
                      </w:tcPr>
                      <w:p w14:paraId="7AED0924"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Број</w:t>
                        </w:r>
                        <w:proofErr w:type="spellEnd"/>
                        <w:r w:rsidRPr="00623BDB">
                          <w:rPr>
                            <w:rFonts w:ascii="Arial" w:hAnsi="Arial" w:cs="Arial"/>
                            <w:sz w:val="20"/>
                            <w:szCs w:val="20"/>
                          </w:rPr>
                          <w:t xml:space="preserve"> </w:t>
                        </w:r>
                        <w:proofErr w:type="spellStart"/>
                        <w:r w:rsidRPr="00623BDB">
                          <w:rPr>
                            <w:rFonts w:ascii="Arial" w:hAnsi="Arial" w:cs="Arial"/>
                            <w:sz w:val="20"/>
                            <w:szCs w:val="20"/>
                          </w:rPr>
                          <w:t>незапослених</w:t>
                        </w:r>
                        <w:proofErr w:type="spellEnd"/>
                        <w:r w:rsidRPr="00623BDB">
                          <w:rPr>
                            <w:rFonts w:ascii="Arial" w:hAnsi="Arial" w:cs="Arial"/>
                            <w:sz w:val="20"/>
                            <w:szCs w:val="20"/>
                          </w:rPr>
                          <w:t xml:space="preserve"> </w:t>
                        </w:r>
                        <w:proofErr w:type="spellStart"/>
                        <w:r w:rsidRPr="00623BDB">
                          <w:rPr>
                            <w:rFonts w:ascii="Arial" w:hAnsi="Arial" w:cs="Arial"/>
                            <w:sz w:val="20"/>
                            <w:szCs w:val="20"/>
                          </w:rPr>
                          <w:t>лица</w:t>
                        </w:r>
                        <w:proofErr w:type="spellEnd"/>
                      </w:p>
                    </w:tc>
                    <w:tc>
                      <w:tcPr>
                        <w:tcW w:w="2835" w:type="dxa"/>
                        <w:shd w:val="clear" w:color="auto" w:fill="A4B3C6"/>
                      </w:tcPr>
                      <w:p w14:paraId="7284B179" w14:textId="77777777" w:rsidR="00FA55B9" w:rsidRPr="00623BDB" w:rsidRDefault="00FA55B9" w:rsidP="00623BDB">
                        <w:pPr>
                          <w:pStyle w:val="NoSpacing"/>
                          <w:rPr>
                            <w:rFonts w:ascii="Arial" w:hAnsi="Arial" w:cs="Arial"/>
                            <w:sz w:val="20"/>
                            <w:szCs w:val="20"/>
                          </w:rPr>
                        </w:pPr>
                        <w:proofErr w:type="spellStart"/>
                        <w:r w:rsidRPr="00623BDB">
                          <w:rPr>
                            <w:rFonts w:ascii="Arial" w:hAnsi="Arial" w:cs="Arial"/>
                            <w:sz w:val="20"/>
                            <w:szCs w:val="20"/>
                          </w:rPr>
                          <w:t>Мерошина</w:t>
                        </w:r>
                        <w:proofErr w:type="spellEnd"/>
                      </w:p>
                    </w:tc>
                  </w:tr>
                  <w:tr w:rsidR="00FB4BF8" w:rsidRPr="00623BDB" w14:paraId="16A7BA3E" w14:textId="77777777" w:rsidTr="00EC0FB2">
                    <w:trPr>
                      <w:trHeight w:val="283"/>
                    </w:trPr>
                    <w:tc>
                      <w:tcPr>
                        <w:tcW w:w="3089" w:type="dxa"/>
                        <w:vMerge w:val="restart"/>
                      </w:tcPr>
                      <w:p w14:paraId="7FD7FCDA" w14:textId="77777777" w:rsidR="00FA55B9" w:rsidRPr="00623BDB" w:rsidRDefault="00FA55B9" w:rsidP="00623BDB">
                        <w:pPr>
                          <w:pStyle w:val="NoSpacing"/>
                          <w:rPr>
                            <w:rFonts w:ascii="Arial" w:hAnsi="Arial" w:cs="Arial"/>
                            <w:bCs/>
                            <w:sz w:val="20"/>
                            <w:szCs w:val="20"/>
                          </w:rPr>
                        </w:pPr>
                      </w:p>
                      <w:p w14:paraId="1C0C2C3C" w14:textId="77777777" w:rsidR="00FA55B9" w:rsidRPr="00623BDB" w:rsidRDefault="00FA55B9" w:rsidP="00623BDB">
                        <w:pPr>
                          <w:pStyle w:val="NoSpacing"/>
                          <w:rPr>
                            <w:rFonts w:ascii="Arial" w:hAnsi="Arial" w:cs="Arial"/>
                            <w:bCs/>
                            <w:sz w:val="20"/>
                            <w:szCs w:val="20"/>
                          </w:rPr>
                        </w:pPr>
                      </w:p>
                      <w:p w14:paraId="1A09C926" w14:textId="77777777" w:rsidR="00FA55B9" w:rsidRPr="00623BDB" w:rsidRDefault="00FA55B9" w:rsidP="00623BDB">
                        <w:pPr>
                          <w:pStyle w:val="NoSpacing"/>
                          <w:rPr>
                            <w:rFonts w:ascii="Arial" w:hAnsi="Arial" w:cs="Arial"/>
                            <w:bCs/>
                            <w:sz w:val="20"/>
                            <w:szCs w:val="20"/>
                          </w:rPr>
                        </w:pPr>
                      </w:p>
                      <w:p w14:paraId="047677FF" w14:textId="77777777" w:rsidR="00FA55B9" w:rsidRPr="00623BDB" w:rsidRDefault="00FA55B9" w:rsidP="00623BDB">
                        <w:pPr>
                          <w:pStyle w:val="NoSpacing"/>
                          <w:rPr>
                            <w:rFonts w:ascii="Arial" w:hAnsi="Arial" w:cs="Arial"/>
                            <w:bCs/>
                            <w:sz w:val="20"/>
                            <w:szCs w:val="20"/>
                          </w:rPr>
                        </w:pPr>
                      </w:p>
                      <w:p w14:paraId="4FE62629" w14:textId="77777777" w:rsidR="00FA55B9" w:rsidRPr="00623BDB" w:rsidRDefault="00FA55B9" w:rsidP="00623BDB">
                        <w:pPr>
                          <w:pStyle w:val="NoSpacing"/>
                          <w:rPr>
                            <w:rFonts w:ascii="Arial" w:hAnsi="Arial" w:cs="Arial"/>
                            <w:bCs/>
                            <w:sz w:val="20"/>
                            <w:szCs w:val="20"/>
                          </w:rPr>
                        </w:pPr>
                      </w:p>
                      <w:p w14:paraId="4B52D965"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Степен</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стручне</w:t>
                        </w:r>
                        <w:proofErr w:type="spellEnd"/>
                        <w:r w:rsidRPr="00623BDB">
                          <w:rPr>
                            <w:rFonts w:ascii="Arial" w:hAnsi="Arial" w:cs="Arial"/>
                            <w:bCs/>
                            <w:sz w:val="20"/>
                            <w:szCs w:val="20"/>
                          </w:rPr>
                          <w:t xml:space="preserve"> </w:t>
                        </w:r>
                        <w:proofErr w:type="spellStart"/>
                        <w:r w:rsidRPr="00623BDB">
                          <w:rPr>
                            <w:rFonts w:ascii="Arial" w:hAnsi="Arial" w:cs="Arial"/>
                            <w:bCs/>
                            <w:sz w:val="20"/>
                            <w:szCs w:val="20"/>
                          </w:rPr>
                          <w:t>спреме</w:t>
                        </w:r>
                        <w:proofErr w:type="spellEnd"/>
                      </w:p>
                    </w:tc>
                    <w:tc>
                      <w:tcPr>
                        <w:tcW w:w="1402" w:type="dxa"/>
                        <w:vMerge w:val="restart"/>
                      </w:tcPr>
                      <w:p w14:paraId="446AE41D" w14:textId="77777777" w:rsidR="00FA55B9" w:rsidRPr="00623BDB" w:rsidRDefault="00FA55B9" w:rsidP="00623BDB">
                        <w:pPr>
                          <w:pStyle w:val="NoSpacing"/>
                          <w:rPr>
                            <w:rFonts w:ascii="Arial" w:hAnsi="Arial" w:cs="Arial"/>
                            <w:bCs/>
                            <w:sz w:val="20"/>
                            <w:szCs w:val="20"/>
                          </w:rPr>
                        </w:pPr>
                      </w:p>
                      <w:p w14:paraId="53BE0001"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rPr>
                          <w:t>I</w:t>
                        </w:r>
                      </w:p>
                    </w:tc>
                    <w:tc>
                      <w:tcPr>
                        <w:tcW w:w="1295" w:type="dxa"/>
                      </w:tcPr>
                      <w:p w14:paraId="3B130D8A"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c>
                      <w:tcPr>
                        <w:tcW w:w="2835" w:type="dxa"/>
                      </w:tcPr>
                      <w:p w14:paraId="64FB458A"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713</w:t>
                        </w:r>
                      </w:p>
                    </w:tc>
                  </w:tr>
                  <w:tr w:rsidR="00FB4BF8" w:rsidRPr="00623BDB" w14:paraId="2E7579FC" w14:textId="77777777" w:rsidTr="00EC0FB2">
                    <w:trPr>
                      <w:trHeight w:val="244"/>
                    </w:trPr>
                    <w:tc>
                      <w:tcPr>
                        <w:tcW w:w="3089" w:type="dxa"/>
                        <w:vMerge/>
                      </w:tcPr>
                      <w:p w14:paraId="3BA0A0B5" w14:textId="77777777" w:rsidR="00FA55B9" w:rsidRPr="00623BDB" w:rsidRDefault="00FA55B9" w:rsidP="00623BDB">
                        <w:pPr>
                          <w:pStyle w:val="NoSpacing"/>
                          <w:rPr>
                            <w:rFonts w:ascii="Arial" w:hAnsi="Arial" w:cs="Arial"/>
                            <w:bCs/>
                            <w:sz w:val="20"/>
                            <w:szCs w:val="20"/>
                          </w:rPr>
                        </w:pPr>
                      </w:p>
                    </w:tc>
                    <w:tc>
                      <w:tcPr>
                        <w:tcW w:w="1402" w:type="dxa"/>
                        <w:vMerge/>
                      </w:tcPr>
                      <w:p w14:paraId="1C4224D6" w14:textId="77777777" w:rsidR="00FA55B9" w:rsidRPr="00623BDB" w:rsidRDefault="00FA55B9" w:rsidP="00623BDB">
                        <w:pPr>
                          <w:pStyle w:val="NoSpacing"/>
                          <w:rPr>
                            <w:rFonts w:ascii="Arial" w:hAnsi="Arial" w:cs="Arial"/>
                            <w:bCs/>
                            <w:sz w:val="20"/>
                            <w:szCs w:val="20"/>
                          </w:rPr>
                        </w:pPr>
                      </w:p>
                    </w:tc>
                    <w:tc>
                      <w:tcPr>
                        <w:tcW w:w="1295" w:type="dxa"/>
                      </w:tcPr>
                      <w:p w14:paraId="308BDA7E"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жене</w:t>
                        </w:r>
                        <w:proofErr w:type="spellEnd"/>
                      </w:p>
                    </w:tc>
                    <w:tc>
                      <w:tcPr>
                        <w:tcW w:w="2835" w:type="dxa"/>
                      </w:tcPr>
                      <w:p w14:paraId="0049E8D2"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370</w:t>
                        </w:r>
                      </w:p>
                    </w:tc>
                  </w:tr>
                  <w:tr w:rsidR="00FB4BF8" w:rsidRPr="00623BDB" w14:paraId="46D0D3F2" w14:textId="77777777" w:rsidTr="00EC0FB2">
                    <w:trPr>
                      <w:trHeight w:val="283"/>
                    </w:trPr>
                    <w:tc>
                      <w:tcPr>
                        <w:tcW w:w="3089" w:type="dxa"/>
                        <w:vMerge/>
                      </w:tcPr>
                      <w:p w14:paraId="6BD58D24" w14:textId="77777777" w:rsidR="00FA55B9" w:rsidRPr="00623BDB" w:rsidRDefault="00FA55B9" w:rsidP="00623BDB">
                        <w:pPr>
                          <w:pStyle w:val="NoSpacing"/>
                          <w:rPr>
                            <w:rFonts w:ascii="Arial" w:hAnsi="Arial" w:cs="Arial"/>
                            <w:bCs/>
                            <w:sz w:val="20"/>
                            <w:szCs w:val="20"/>
                          </w:rPr>
                        </w:pPr>
                      </w:p>
                    </w:tc>
                    <w:tc>
                      <w:tcPr>
                        <w:tcW w:w="1402" w:type="dxa"/>
                        <w:vMerge w:val="restart"/>
                      </w:tcPr>
                      <w:p w14:paraId="7A948913"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rPr>
                          <w:t>II</w:t>
                        </w:r>
                      </w:p>
                      <w:p w14:paraId="2F5B866E" w14:textId="77777777" w:rsidR="00FA55B9" w:rsidRPr="00623BDB" w:rsidRDefault="00FA55B9" w:rsidP="00623BDB">
                        <w:pPr>
                          <w:pStyle w:val="NoSpacing"/>
                          <w:rPr>
                            <w:rFonts w:ascii="Arial" w:hAnsi="Arial" w:cs="Arial"/>
                            <w:bCs/>
                            <w:sz w:val="20"/>
                            <w:szCs w:val="20"/>
                          </w:rPr>
                        </w:pPr>
                      </w:p>
                    </w:tc>
                    <w:tc>
                      <w:tcPr>
                        <w:tcW w:w="1295" w:type="dxa"/>
                      </w:tcPr>
                      <w:p w14:paraId="6540EC6C"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c>
                      <w:tcPr>
                        <w:tcW w:w="2835" w:type="dxa"/>
                      </w:tcPr>
                      <w:p w14:paraId="06BAC97F"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72</w:t>
                        </w:r>
                      </w:p>
                    </w:tc>
                  </w:tr>
                  <w:tr w:rsidR="00FB4BF8" w:rsidRPr="00623BDB" w14:paraId="78DCBFF4" w14:textId="77777777" w:rsidTr="00EC0FB2">
                    <w:trPr>
                      <w:trHeight w:val="244"/>
                    </w:trPr>
                    <w:tc>
                      <w:tcPr>
                        <w:tcW w:w="3089" w:type="dxa"/>
                        <w:vMerge/>
                      </w:tcPr>
                      <w:p w14:paraId="545FB757" w14:textId="77777777" w:rsidR="00FA55B9" w:rsidRPr="00623BDB" w:rsidRDefault="00FA55B9" w:rsidP="00623BDB">
                        <w:pPr>
                          <w:pStyle w:val="NoSpacing"/>
                          <w:rPr>
                            <w:rFonts w:ascii="Arial" w:hAnsi="Arial" w:cs="Arial"/>
                            <w:bCs/>
                            <w:sz w:val="20"/>
                            <w:szCs w:val="20"/>
                          </w:rPr>
                        </w:pPr>
                      </w:p>
                    </w:tc>
                    <w:tc>
                      <w:tcPr>
                        <w:tcW w:w="1402" w:type="dxa"/>
                        <w:vMerge/>
                      </w:tcPr>
                      <w:p w14:paraId="770968EE" w14:textId="77777777" w:rsidR="00FA55B9" w:rsidRPr="00623BDB" w:rsidRDefault="00FA55B9" w:rsidP="00623BDB">
                        <w:pPr>
                          <w:pStyle w:val="NoSpacing"/>
                          <w:rPr>
                            <w:rFonts w:ascii="Arial" w:hAnsi="Arial" w:cs="Arial"/>
                            <w:bCs/>
                            <w:sz w:val="20"/>
                            <w:szCs w:val="20"/>
                          </w:rPr>
                        </w:pPr>
                      </w:p>
                    </w:tc>
                    <w:tc>
                      <w:tcPr>
                        <w:tcW w:w="1295" w:type="dxa"/>
                      </w:tcPr>
                      <w:p w14:paraId="3F0B7AFB"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жене</w:t>
                        </w:r>
                        <w:proofErr w:type="spellEnd"/>
                      </w:p>
                    </w:tc>
                    <w:tc>
                      <w:tcPr>
                        <w:tcW w:w="2835" w:type="dxa"/>
                      </w:tcPr>
                      <w:p w14:paraId="3679C73A"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27</w:t>
                        </w:r>
                      </w:p>
                    </w:tc>
                  </w:tr>
                  <w:tr w:rsidR="00FB4BF8" w:rsidRPr="00623BDB" w14:paraId="5D1F261C" w14:textId="77777777" w:rsidTr="00EC0FB2">
                    <w:trPr>
                      <w:trHeight w:val="325"/>
                    </w:trPr>
                    <w:tc>
                      <w:tcPr>
                        <w:tcW w:w="3089" w:type="dxa"/>
                        <w:vMerge/>
                      </w:tcPr>
                      <w:p w14:paraId="47BCE335" w14:textId="77777777" w:rsidR="00FA55B9" w:rsidRPr="00623BDB" w:rsidRDefault="00FA55B9" w:rsidP="00623BDB">
                        <w:pPr>
                          <w:pStyle w:val="NoSpacing"/>
                          <w:rPr>
                            <w:rFonts w:ascii="Arial" w:hAnsi="Arial" w:cs="Arial"/>
                            <w:bCs/>
                            <w:sz w:val="20"/>
                            <w:szCs w:val="20"/>
                          </w:rPr>
                        </w:pPr>
                      </w:p>
                    </w:tc>
                    <w:tc>
                      <w:tcPr>
                        <w:tcW w:w="1402" w:type="dxa"/>
                        <w:vMerge w:val="restart"/>
                      </w:tcPr>
                      <w:p w14:paraId="346553ED" w14:textId="77777777" w:rsidR="00FA55B9" w:rsidRPr="00623BDB" w:rsidRDefault="00FA55B9" w:rsidP="00623BDB">
                        <w:pPr>
                          <w:pStyle w:val="NoSpacing"/>
                          <w:rPr>
                            <w:rFonts w:ascii="Arial" w:hAnsi="Arial" w:cs="Arial"/>
                            <w:bCs/>
                            <w:sz w:val="20"/>
                            <w:szCs w:val="20"/>
                          </w:rPr>
                        </w:pPr>
                      </w:p>
                      <w:p w14:paraId="2E51859D"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rPr>
                          <w:t>III</w:t>
                        </w:r>
                      </w:p>
                    </w:tc>
                    <w:tc>
                      <w:tcPr>
                        <w:tcW w:w="1295" w:type="dxa"/>
                      </w:tcPr>
                      <w:p w14:paraId="087F9BB3"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c>
                      <w:tcPr>
                        <w:tcW w:w="2835" w:type="dxa"/>
                      </w:tcPr>
                      <w:p w14:paraId="2284D654"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502</w:t>
                        </w:r>
                      </w:p>
                    </w:tc>
                  </w:tr>
                  <w:tr w:rsidR="00FB4BF8" w:rsidRPr="00623BDB" w14:paraId="7A33B348" w14:textId="77777777" w:rsidTr="00EC0FB2">
                    <w:trPr>
                      <w:trHeight w:val="263"/>
                    </w:trPr>
                    <w:tc>
                      <w:tcPr>
                        <w:tcW w:w="3089" w:type="dxa"/>
                        <w:vMerge/>
                      </w:tcPr>
                      <w:p w14:paraId="0F05F8F6" w14:textId="77777777" w:rsidR="00FA55B9" w:rsidRPr="00623BDB" w:rsidRDefault="00FA55B9" w:rsidP="00623BDB">
                        <w:pPr>
                          <w:pStyle w:val="NoSpacing"/>
                          <w:rPr>
                            <w:rFonts w:ascii="Arial" w:hAnsi="Arial" w:cs="Arial"/>
                            <w:bCs/>
                            <w:sz w:val="20"/>
                            <w:szCs w:val="20"/>
                          </w:rPr>
                        </w:pPr>
                      </w:p>
                    </w:tc>
                    <w:tc>
                      <w:tcPr>
                        <w:tcW w:w="1402" w:type="dxa"/>
                        <w:vMerge/>
                      </w:tcPr>
                      <w:p w14:paraId="732CA159" w14:textId="77777777" w:rsidR="00FA55B9" w:rsidRPr="00623BDB" w:rsidRDefault="00FA55B9" w:rsidP="00623BDB">
                        <w:pPr>
                          <w:pStyle w:val="NoSpacing"/>
                          <w:rPr>
                            <w:rFonts w:ascii="Arial" w:hAnsi="Arial" w:cs="Arial"/>
                            <w:bCs/>
                            <w:sz w:val="20"/>
                            <w:szCs w:val="20"/>
                          </w:rPr>
                        </w:pPr>
                      </w:p>
                    </w:tc>
                    <w:tc>
                      <w:tcPr>
                        <w:tcW w:w="1295" w:type="dxa"/>
                      </w:tcPr>
                      <w:p w14:paraId="1236C514"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жене</w:t>
                        </w:r>
                        <w:proofErr w:type="spellEnd"/>
                      </w:p>
                    </w:tc>
                    <w:tc>
                      <w:tcPr>
                        <w:tcW w:w="2835" w:type="dxa"/>
                      </w:tcPr>
                      <w:p w14:paraId="5A33398D"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166</w:t>
                        </w:r>
                      </w:p>
                    </w:tc>
                  </w:tr>
                  <w:tr w:rsidR="00FB4BF8" w:rsidRPr="00623BDB" w14:paraId="055957D3" w14:textId="77777777" w:rsidTr="00EC0FB2">
                    <w:trPr>
                      <w:trHeight w:val="399"/>
                    </w:trPr>
                    <w:tc>
                      <w:tcPr>
                        <w:tcW w:w="3089" w:type="dxa"/>
                        <w:vMerge/>
                      </w:tcPr>
                      <w:p w14:paraId="2C71C1ED" w14:textId="77777777" w:rsidR="00FA55B9" w:rsidRPr="00623BDB" w:rsidRDefault="00FA55B9" w:rsidP="00623BDB">
                        <w:pPr>
                          <w:pStyle w:val="NoSpacing"/>
                          <w:rPr>
                            <w:rFonts w:ascii="Arial" w:hAnsi="Arial" w:cs="Arial"/>
                            <w:bCs/>
                            <w:sz w:val="20"/>
                            <w:szCs w:val="20"/>
                          </w:rPr>
                        </w:pPr>
                      </w:p>
                    </w:tc>
                    <w:tc>
                      <w:tcPr>
                        <w:tcW w:w="1402" w:type="dxa"/>
                        <w:vMerge w:val="restart"/>
                      </w:tcPr>
                      <w:p w14:paraId="232962D0" w14:textId="77777777" w:rsidR="00FA55B9" w:rsidRPr="00623BDB" w:rsidRDefault="00FA55B9" w:rsidP="00623BDB">
                        <w:pPr>
                          <w:pStyle w:val="NoSpacing"/>
                          <w:rPr>
                            <w:rFonts w:ascii="Arial" w:hAnsi="Arial" w:cs="Arial"/>
                            <w:bCs/>
                            <w:sz w:val="20"/>
                            <w:szCs w:val="20"/>
                          </w:rPr>
                        </w:pPr>
                      </w:p>
                      <w:p w14:paraId="05C08482"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rPr>
                          <w:t>IV</w:t>
                        </w:r>
                      </w:p>
                    </w:tc>
                    <w:tc>
                      <w:tcPr>
                        <w:tcW w:w="1295" w:type="dxa"/>
                      </w:tcPr>
                      <w:p w14:paraId="45A81285"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c>
                      <w:tcPr>
                        <w:tcW w:w="2835" w:type="dxa"/>
                      </w:tcPr>
                      <w:p w14:paraId="5BDB40FF"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354</w:t>
                        </w:r>
                      </w:p>
                    </w:tc>
                  </w:tr>
                  <w:tr w:rsidR="00FB4BF8" w:rsidRPr="00623BDB" w14:paraId="4C36AAC8" w14:textId="77777777" w:rsidTr="00EC0FB2">
                    <w:trPr>
                      <w:trHeight w:val="225"/>
                    </w:trPr>
                    <w:tc>
                      <w:tcPr>
                        <w:tcW w:w="3089" w:type="dxa"/>
                        <w:vMerge/>
                      </w:tcPr>
                      <w:p w14:paraId="4F8ADD51" w14:textId="77777777" w:rsidR="00FA55B9" w:rsidRPr="00623BDB" w:rsidRDefault="00FA55B9" w:rsidP="00623BDB">
                        <w:pPr>
                          <w:pStyle w:val="NoSpacing"/>
                          <w:rPr>
                            <w:rFonts w:ascii="Arial" w:hAnsi="Arial" w:cs="Arial"/>
                            <w:bCs/>
                            <w:sz w:val="20"/>
                            <w:szCs w:val="20"/>
                          </w:rPr>
                        </w:pPr>
                      </w:p>
                    </w:tc>
                    <w:tc>
                      <w:tcPr>
                        <w:tcW w:w="1402" w:type="dxa"/>
                        <w:vMerge/>
                      </w:tcPr>
                      <w:p w14:paraId="1D5957F3" w14:textId="77777777" w:rsidR="00FA55B9" w:rsidRPr="00623BDB" w:rsidRDefault="00FA55B9" w:rsidP="00623BDB">
                        <w:pPr>
                          <w:pStyle w:val="NoSpacing"/>
                          <w:rPr>
                            <w:rFonts w:ascii="Arial" w:hAnsi="Arial" w:cs="Arial"/>
                            <w:bCs/>
                            <w:sz w:val="20"/>
                            <w:szCs w:val="20"/>
                          </w:rPr>
                        </w:pPr>
                      </w:p>
                    </w:tc>
                    <w:tc>
                      <w:tcPr>
                        <w:tcW w:w="1295" w:type="dxa"/>
                      </w:tcPr>
                      <w:p w14:paraId="078FD1DC"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жене</w:t>
                        </w:r>
                        <w:proofErr w:type="spellEnd"/>
                      </w:p>
                    </w:tc>
                    <w:tc>
                      <w:tcPr>
                        <w:tcW w:w="2835" w:type="dxa"/>
                      </w:tcPr>
                      <w:p w14:paraId="33728A76"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188</w:t>
                        </w:r>
                      </w:p>
                    </w:tc>
                  </w:tr>
                  <w:tr w:rsidR="00FB4BF8" w:rsidRPr="00623BDB" w14:paraId="6EFA8413" w14:textId="77777777" w:rsidTr="00EC0FB2">
                    <w:trPr>
                      <w:trHeight w:val="357"/>
                    </w:trPr>
                    <w:tc>
                      <w:tcPr>
                        <w:tcW w:w="3089" w:type="dxa"/>
                        <w:vMerge/>
                      </w:tcPr>
                      <w:p w14:paraId="6842934B" w14:textId="77777777" w:rsidR="00FA55B9" w:rsidRPr="00623BDB" w:rsidRDefault="00FA55B9" w:rsidP="00623BDB">
                        <w:pPr>
                          <w:pStyle w:val="NoSpacing"/>
                          <w:rPr>
                            <w:rFonts w:ascii="Arial" w:hAnsi="Arial" w:cs="Arial"/>
                            <w:bCs/>
                            <w:sz w:val="20"/>
                            <w:szCs w:val="20"/>
                          </w:rPr>
                        </w:pPr>
                      </w:p>
                    </w:tc>
                    <w:tc>
                      <w:tcPr>
                        <w:tcW w:w="1402" w:type="dxa"/>
                        <w:vMerge w:val="restart"/>
                      </w:tcPr>
                      <w:p w14:paraId="5D199FE0" w14:textId="77777777" w:rsidR="00FA55B9" w:rsidRPr="00623BDB" w:rsidRDefault="00FA55B9" w:rsidP="00623BDB">
                        <w:pPr>
                          <w:pStyle w:val="NoSpacing"/>
                          <w:rPr>
                            <w:rFonts w:ascii="Arial" w:hAnsi="Arial" w:cs="Arial"/>
                            <w:bCs/>
                            <w:sz w:val="20"/>
                            <w:szCs w:val="20"/>
                          </w:rPr>
                        </w:pPr>
                      </w:p>
                      <w:p w14:paraId="3B174957"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rPr>
                          <w:lastRenderedPageBreak/>
                          <w:t>V</w:t>
                        </w:r>
                      </w:p>
                    </w:tc>
                    <w:tc>
                      <w:tcPr>
                        <w:tcW w:w="1295" w:type="dxa"/>
                      </w:tcPr>
                      <w:p w14:paraId="076556D7"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lastRenderedPageBreak/>
                          <w:t>Укупно</w:t>
                        </w:r>
                        <w:proofErr w:type="spellEnd"/>
                      </w:p>
                    </w:tc>
                    <w:tc>
                      <w:tcPr>
                        <w:tcW w:w="2835" w:type="dxa"/>
                      </w:tcPr>
                      <w:p w14:paraId="55C12D7A"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14</w:t>
                        </w:r>
                      </w:p>
                    </w:tc>
                  </w:tr>
                  <w:tr w:rsidR="00FB4BF8" w:rsidRPr="00623BDB" w14:paraId="57658008" w14:textId="77777777" w:rsidTr="00EC0FB2">
                    <w:trPr>
                      <w:trHeight w:val="220"/>
                    </w:trPr>
                    <w:tc>
                      <w:tcPr>
                        <w:tcW w:w="3089" w:type="dxa"/>
                        <w:vMerge/>
                      </w:tcPr>
                      <w:p w14:paraId="1BA9B62E" w14:textId="77777777" w:rsidR="00FA55B9" w:rsidRPr="00623BDB" w:rsidRDefault="00FA55B9" w:rsidP="00623BDB">
                        <w:pPr>
                          <w:pStyle w:val="NoSpacing"/>
                          <w:rPr>
                            <w:rFonts w:ascii="Arial" w:hAnsi="Arial" w:cs="Arial"/>
                            <w:bCs/>
                            <w:sz w:val="20"/>
                            <w:szCs w:val="20"/>
                          </w:rPr>
                        </w:pPr>
                      </w:p>
                    </w:tc>
                    <w:tc>
                      <w:tcPr>
                        <w:tcW w:w="1402" w:type="dxa"/>
                        <w:vMerge/>
                      </w:tcPr>
                      <w:p w14:paraId="58BEBE21" w14:textId="77777777" w:rsidR="00FA55B9" w:rsidRPr="00623BDB" w:rsidRDefault="00FA55B9" w:rsidP="00623BDB">
                        <w:pPr>
                          <w:pStyle w:val="NoSpacing"/>
                          <w:rPr>
                            <w:rFonts w:ascii="Arial" w:hAnsi="Arial" w:cs="Arial"/>
                            <w:bCs/>
                            <w:sz w:val="20"/>
                            <w:szCs w:val="20"/>
                          </w:rPr>
                        </w:pPr>
                      </w:p>
                    </w:tc>
                    <w:tc>
                      <w:tcPr>
                        <w:tcW w:w="1295" w:type="dxa"/>
                      </w:tcPr>
                      <w:p w14:paraId="2890D367"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жене</w:t>
                        </w:r>
                        <w:proofErr w:type="spellEnd"/>
                      </w:p>
                    </w:tc>
                    <w:tc>
                      <w:tcPr>
                        <w:tcW w:w="2835" w:type="dxa"/>
                      </w:tcPr>
                      <w:p w14:paraId="570AE0F8"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0</w:t>
                        </w:r>
                      </w:p>
                    </w:tc>
                  </w:tr>
                  <w:tr w:rsidR="00FB4BF8" w:rsidRPr="00623BDB" w14:paraId="407C7482" w14:textId="77777777" w:rsidTr="00EC0FB2">
                    <w:trPr>
                      <w:trHeight w:val="304"/>
                    </w:trPr>
                    <w:tc>
                      <w:tcPr>
                        <w:tcW w:w="3089" w:type="dxa"/>
                        <w:vMerge/>
                      </w:tcPr>
                      <w:p w14:paraId="6BED88FF" w14:textId="77777777" w:rsidR="00FA55B9" w:rsidRPr="00623BDB" w:rsidRDefault="00FA55B9" w:rsidP="00623BDB">
                        <w:pPr>
                          <w:pStyle w:val="NoSpacing"/>
                          <w:rPr>
                            <w:rFonts w:ascii="Arial" w:hAnsi="Arial" w:cs="Arial"/>
                            <w:bCs/>
                            <w:sz w:val="20"/>
                            <w:szCs w:val="20"/>
                          </w:rPr>
                        </w:pPr>
                      </w:p>
                    </w:tc>
                    <w:tc>
                      <w:tcPr>
                        <w:tcW w:w="1402" w:type="dxa"/>
                        <w:vMerge w:val="restart"/>
                      </w:tcPr>
                      <w:p w14:paraId="12AD9387" w14:textId="77777777" w:rsidR="00FA55B9" w:rsidRPr="00623BDB" w:rsidRDefault="00FA55B9" w:rsidP="00623BDB">
                        <w:pPr>
                          <w:pStyle w:val="NoSpacing"/>
                          <w:rPr>
                            <w:rFonts w:ascii="Arial" w:hAnsi="Arial" w:cs="Arial"/>
                            <w:bCs/>
                            <w:sz w:val="20"/>
                            <w:szCs w:val="20"/>
                          </w:rPr>
                        </w:pPr>
                      </w:p>
                      <w:p w14:paraId="2801634F"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rPr>
                          <w:t>VI-1</w:t>
                        </w:r>
                      </w:p>
                    </w:tc>
                    <w:tc>
                      <w:tcPr>
                        <w:tcW w:w="1295" w:type="dxa"/>
                      </w:tcPr>
                      <w:p w14:paraId="584B8931"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c>
                      <w:tcPr>
                        <w:tcW w:w="2835" w:type="dxa"/>
                      </w:tcPr>
                      <w:p w14:paraId="64DAFF2E"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27</w:t>
                        </w:r>
                      </w:p>
                    </w:tc>
                  </w:tr>
                  <w:tr w:rsidR="00FB4BF8" w:rsidRPr="00623BDB" w14:paraId="11C3BC16" w14:textId="77777777" w:rsidTr="00EC0FB2">
                    <w:trPr>
                      <w:trHeight w:val="224"/>
                    </w:trPr>
                    <w:tc>
                      <w:tcPr>
                        <w:tcW w:w="3089" w:type="dxa"/>
                        <w:vMerge/>
                      </w:tcPr>
                      <w:p w14:paraId="018E6F2E" w14:textId="77777777" w:rsidR="00FA55B9" w:rsidRPr="00623BDB" w:rsidRDefault="00FA55B9" w:rsidP="00623BDB">
                        <w:pPr>
                          <w:pStyle w:val="NoSpacing"/>
                          <w:rPr>
                            <w:rFonts w:ascii="Arial" w:hAnsi="Arial" w:cs="Arial"/>
                            <w:bCs/>
                            <w:sz w:val="20"/>
                            <w:szCs w:val="20"/>
                          </w:rPr>
                        </w:pPr>
                      </w:p>
                    </w:tc>
                    <w:tc>
                      <w:tcPr>
                        <w:tcW w:w="1402" w:type="dxa"/>
                        <w:vMerge/>
                      </w:tcPr>
                      <w:p w14:paraId="504BE3EB" w14:textId="77777777" w:rsidR="00FA55B9" w:rsidRPr="00623BDB" w:rsidRDefault="00FA55B9" w:rsidP="00623BDB">
                        <w:pPr>
                          <w:pStyle w:val="NoSpacing"/>
                          <w:rPr>
                            <w:rFonts w:ascii="Arial" w:hAnsi="Arial" w:cs="Arial"/>
                            <w:bCs/>
                            <w:sz w:val="20"/>
                            <w:szCs w:val="20"/>
                          </w:rPr>
                        </w:pPr>
                      </w:p>
                    </w:tc>
                    <w:tc>
                      <w:tcPr>
                        <w:tcW w:w="1295" w:type="dxa"/>
                      </w:tcPr>
                      <w:p w14:paraId="0A738EA9"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жене</w:t>
                        </w:r>
                        <w:proofErr w:type="spellEnd"/>
                      </w:p>
                    </w:tc>
                    <w:tc>
                      <w:tcPr>
                        <w:tcW w:w="2835" w:type="dxa"/>
                      </w:tcPr>
                      <w:p w14:paraId="0E3491A2"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12</w:t>
                        </w:r>
                      </w:p>
                    </w:tc>
                  </w:tr>
                  <w:tr w:rsidR="00FB4BF8" w:rsidRPr="00623BDB" w14:paraId="6BFA8A4E" w14:textId="77777777" w:rsidTr="00EC0FB2">
                    <w:trPr>
                      <w:trHeight w:val="388"/>
                    </w:trPr>
                    <w:tc>
                      <w:tcPr>
                        <w:tcW w:w="3089" w:type="dxa"/>
                        <w:vMerge/>
                      </w:tcPr>
                      <w:p w14:paraId="1D134F5E" w14:textId="77777777" w:rsidR="00FA55B9" w:rsidRPr="00623BDB" w:rsidRDefault="00FA55B9" w:rsidP="00623BDB">
                        <w:pPr>
                          <w:pStyle w:val="NoSpacing"/>
                          <w:rPr>
                            <w:rFonts w:ascii="Arial" w:hAnsi="Arial" w:cs="Arial"/>
                            <w:bCs/>
                            <w:sz w:val="20"/>
                            <w:szCs w:val="20"/>
                          </w:rPr>
                        </w:pPr>
                      </w:p>
                    </w:tc>
                    <w:tc>
                      <w:tcPr>
                        <w:tcW w:w="1402" w:type="dxa"/>
                        <w:vMerge w:val="restart"/>
                      </w:tcPr>
                      <w:p w14:paraId="08D8858B" w14:textId="77777777" w:rsidR="00FA55B9" w:rsidRPr="00623BDB" w:rsidRDefault="00FA55B9" w:rsidP="00623BDB">
                        <w:pPr>
                          <w:pStyle w:val="NoSpacing"/>
                          <w:rPr>
                            <w:rFonts w:ascii="Arial" w:hAnsi="Arial" w:cs="Arial"/>
                            <w:bCs/>
                            <w:sz w:val="20"/>
                            <w:szCs w:val="20"/>
                          </w:rPr>
                        </w:pPr>
                      </w:p>
                      <w:p w14:paraId="7587E867"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rPr>
                          <w:t>VI-2</w:t>
                        </w:r>
                      </w:p>
                    </w:tc>
                    <w:tc>
                      <w:tcPr>
                        <w:tcW w:w="1295" w:type="dxa"/>
                      </w:tcPr>
                      <w:p w14:paraId="79EBBF7C"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c>
                      <w:tcPr>
                        <w:tcW w:w="2835" w:type="dxa"/>
                      </w:tcPr>
                      <w:p w14:paraId="641DF2DA"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34</w:t>
                        </w:r>
                      </w:p>
                    </w:tc>
                  </w:tr>
                  <w:tr w:rsidR="00FB4BF8" w:rsidRPr="00623BDB" w14:paraId="76DD1EAF" w14:textId="77777777" w:rsidTr="00EC0FB2">
                    <w:trPr>
                      <w:trHeight w:val="209"/>
                    </w:trPr>
                    <w:tc>
                      <w:tcPr>
                        <w:tcW w:w="3089" w:type="dxa"/>
                        <w:vMerge/>
                      </w:tcPr>
                      <w:p w14:paraId="0598CEDF" w14:textId="77777777" w:rsidR="00FA55B9" w:rsidRPr="00623BDB" w:rsidRDefault="00FA55B9" w:rsidP="00623BDB">
                        <w:pPr>
                          <w:pStyle w:val="NoSpacing"/>
                          <w:rPr>
                            <w:rFonts w:ascii="Arial" w:hAnsi="Arial" w:cs="Arial"/>
                            <w:bCs/>
                            <w:sz w:val="20"/>
                            <w:szCs w:val="20"/>
                          </w:rPr>
                        </w:pPr>
                      </w:p>
                    </w:tc>
                    <w:tc>
                      <w:tcPr>
                        <w:tcW w:w="1402" w:type="dxa"/>
                        <w:vMerge/>
                      </w:tcPr>
                      <w:p w14:paraId="5244F04A" w14:textId="77777777" w:rsidR="00FA55B9" w:rsidRPr="00623BDB" w:rsidRDefault="00FA55B9" w:rsidP="00623BDB">
                        <w:pPr>
                          <w:pStyle w:val="NoSpacing"/>
                          <w:rPr>
                            <w:rFonts w:ascii="Arial" w:hAnsi="Arial" w:cs="Arial"/>
                            <w:bCs/>
                            <w:sz w:val="20"/>
                            <w:szCs w:val="20"/>
                          </w:rPr>
                        </w:pPr>
                      </w:p>
                    </w:tc>
                    <w:tc>
                      <w:tcPr>
                        <w:tcW w:w="1295" w:type="dxa"/>
                      </w:tcPr>
                      <w:p w14:paraId="39C33853"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жене</w:t>
                        </w:r>
                        <w:proofErr w:type="spellEnd"/>
                      </w:p>
                    </w:tc>
                    <w:tc>
                      <w:tcPr>
                        <w:tcW w:w="2835" w:type="dxa"/>
                      </w:tcPr>
                      <w:p w14:paraId="1154A225"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24</w:t>
                        </w:r>
                      </w:p>
                    </w:tc>
                  </w:tr>
                  <w:tr w:rsidR="00FB4BF8" w:rsidRPr="00623BDB" w14:paraId="2DA1EA54" w14:textId="77777777" w:rsidTr="00EC0FB2">
                    <w:trPr>
                      <w:trHeight w:val="315"/>
                    </w:trPr>
                    <w:tc>
                      <w:tcPr>
                        <w:tcW w:w="3089" w:type="dxa"/>
                        <w:vMerge/>
                      </w:tcPr>
                      <w:p w14:paraId="1BEF1716" w14:textId="77777777" w:rsidR="00FA55B9" w:rsidRPr="00623BDB" w:rsidRDefault="00FA55B9" w:rsidP="00623BDB">
                        <w:pPr>
                          <w:pStyle w:val="NoSpacing"/>
                          <w:rPr>
                            <w:rFonts w:ascii="Arial" w:hAnsi="Arial" w:cs="Arial"/>
                            <w:bCs/>
                            <w:sz w:val="20"/>
                            <w:szCs w:val="20"/>
                          </w:rPr>
                        </w:pPr>
                      </w:p>
                    </w:tc>
                    <w:tc>
                      <w:tcPr>
                        <w:tcW w:w="1402" w:type="dxa"/>
                        <w:vMerge w:val="restart"/>
                      </w:tcPr>
                      <w:p w14:paraId="3E55760B"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rPr>
                          <w:t>VII-1</w:t>
                        </w:r>
                      </w:p>
                      <w:p w14:paraId="6F9E4FAC" w14:textId="77777777" w:rsidR="00FA55B9" w:rsidRPr="00623BDB" w:rsidRDefault="00FA55B9" w:rsidP="00623BDB">
                        <w:pPr>
                          <w:pStyle w:val="NoSpacing"/>
                          <w:rPr>
                            <w:rFonts w:ascii="Arial" w:hAnsi="Arial" w:cs="Arial"/>
                            <w:bCs/>
                            <w:sz w:val="20"/>
                            <w:szCs w:val="20"/>
                          </w:rPr>
                        </w:pPr>
                      </w:p>
                    </w:tc>
                    <w:tc>
                      <w:tcPr>
                        <w:tcW w:w="1295" w:type="dxa"/>
                      </w:tcPr>
                      <w:p w14:paraId="276364DC"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c>
                      <w:tcPr>
                        <w:tcW w:w="2835" w:type="dxa"/>
                      </w:tcPr>
                      <w:p w14:paraId="2B210AA3"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44</w:t>
                        </w:r>
                      </w:p>
                    </w:tc>
                  </w:tr>
                  <w:tr w:rsidR="00FB4BF8" w:rsidRPr="00623BDB" w14:paraId="47B57060" w14:textId="77777777" w:rsidTr="00EC0FB2">
                    <w:trPr>
                      <w:trHeight w:val="252"/>
                    </w:trPr>
                    <w:tc>
                      <w:tcPr>
                        <w:tcW w:w="3089" w:type="dxa"/>
                        <w:vMerge/>
                      </w:tcPr>
                      <w:p w14:paraId="37A76D8F" w14:textId="77777777" w:rsidR="00FA55B9" w:rsidRPr="00623BDB" w:rsidRDefault="00FA55B9" w:rsidP="00623BDB">
                        <w:pPr>
                          <w:pStyle w:val="NoSpacing"/>
                          <w:rPr>
                            <w:rFonts w:ascii="Arial" w:hAnsi="Arial" w:cs="Arial"/>
                            <w:bCs/>
                            <w:sz w:val="20"/>
                            <w:szCs w:val="20"/>
                          </w:rPr>
                        </w:pPr>
                      </w:p>
                    </w:tc>
                    <w:tc>
                      <w:tcPr>
                        <w:tcW w:w="1402" w:type="dxa"/>
                        <w:vMerge/>
                      </w:tcPr>
                      <w:p w14:paraId="2D22E702" w14:textId="77777777" w:rsidR="00FA55B9" w:rsidRPr="00623BDB" w:rsidRDefault="00FA55B9" w:rsidP="00623BDB">
                        <w:pPr>
                          <w:pStyle w:val="NoSpacing"/>
                          <w:rPr>
                            <w:rFonts w:ascii="Arial" w:hAnsi="Arial" w:cs="Arial"/>
                            <w:bCs/>
                            <w:sz w:val="20"/>
                            <w:szCs w:val="20"/>
                          </w:rPr>
                        </w:pPr>
                      </w:p>
                    </w:tc>
                    <w:tc>
                      <w:tcPr>
                        <w:tcW w:w="1295" w:type="dxa"/>
                      </w:tcPr>
                      <w:p w14:paraId="2F050C52"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жене</w:t>
                        </w:r>
                        <w:proofErr w:type="spellEnd"/>
                      </w:p>
                    </w:tc>
                    <w:tc>
                      <w:tcPr>
                        <w:tcW w:w="2835" w:type="dxa"/>
                      </w:tcPr>
                      <w:p w14:paraId="6FB68266"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26</w:t>
                        </w:r>
                      </w:p>
                    </w:tc>
                  </w:tr>
                  <w:tr w:rsidR="00FB4BF8" w:rsidRPr="00623BDB" w14:paraId="1075ACAE" w14:textId="77777777" w:rsidTr="00EC0FB2">
                    <w:trPr>
                      <w:trHeight w:val="294"/>
                    </w:trPr>
                    <w:tc>
                      <w:tcPr>
                        <w:tcW w:w="3089" w:type="dxa"/>
                        <w:vMerge/>
                      </w:tcPr>
                      <w:p w14:paraId="16A4ED51" w14:textId="77777777" w:rsidR="00FA55B9" w:rsidRPr="00623BDB" w:rsidRDefault="00FA55B9" w:rsidP="00623BDB">
                        <w:pPr>
                          <w:pStyle w:val="NoSpacing"/>
                          <w:rPr>
                            <w:rFonts w:ascii="Arial" w:hAnsi="Arial" w:cs="Arial"/>
                            <w:bCs/>
                            <w:sz w:val="20"/>
                            <w:szCs w:val="20"/>
                          </w:rPr>
                        </w:pPr>
                      </w:p>
                    </w:tc>
                    <w:tc>
                      <w:tcPr>
                        <w:tcW w:w="1402" w:type="dxa"/>
                        <w:vMerge w:val="restart"/>
                      </w:tcPr>
                      <w:p w14:paraId="5030F91E"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rPr>
                          <w:t>VII-2</w:t>
                        </w:r>
                      </w:p>
                      <w:p w14:paraId="01D1D2B0" w14:textId="77777777" w:rsidR="00FA55B9" w:rsidRPr="00623BDB" w:rsidRDefault="00FA55B9" w:rsidP="00623BDB">
                        <w:pPr>
                          <w:pStyle w:val="NoSpacing"/>
                          <w:rPr>
                            <w:rFonts w:ascii="Arial" w:hAnsi="Arial" w:cs="Arial"/>
                            <w:bCs/>
                            <w:sz w:val="20"/>
                            <w:szCs w:val="20"/>
                          </w:rPr>
                        </w:pPr>
                      </w:p>
                    </w:tc>
                    <w:tc>
                      <w:tcPr>
                        <w:tcW w:w="1295" w:type="dxa"/>
                      </w:tcPr>
                      <w:p w14:paraId="698C54CB"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c>
                      <w:tcPr>
                        <w:tcW w:w="2835" w:type="dxa"/>
                      </w:tcPr>
                      <w:p w14:paraId="479DEC0E"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0</w:t>
                        </w:r>
                      </w:p>
                    </w:tc>
                  </w:tr>
                  <w:tr w:rsidR="00FB4BF8" w:rsidRPr="00623BDB" w14:paraId="1CDF1B4D" w14:textId="77777777" w:rsidTr="00EC0FB2">
                    <w:trPr>
                      <w:trHeight w:val="240"/>
                    </w:trPr>
                    <w:tc>
                      <w:tcPr>
                        <w:tcW w:w="3089" w:type="dxa"/>
                        <w:vMerge/>
                      </w:tcPr>
                      <w:p w14:paraId="0D6E4FA7" w14:textId="77777777" w:rsidR="00FA55B9" w:rsidRPr="00623BDB" w:rsidRDefault="00FA55B9" w:rsidP="00623BDB">
                        <w:pPr>
                          <w:pStyle w:val="NoSpacing"/>
                          <w:rPr>
                            <w:rFonts w:ascii="Arial" w:hAnsi="Arial" w:cs="Arial"/>
                            <w:bCs/>
                            <w:sz w:val="20"/>
                            <w:szCs w:val="20"/>
                          </w:rPr>
                        </w:pPr>
                      </w:p>
                    </w:tc>
                    <w:tc>
                      <w:tcPr>
                        <w:tcW w:w="1402" w:type="dxa"/>
                        <w:vMerge/>
                      </w:tcPr>
                      <w:p w14:paraId="5BF2753C" w14:textId="77777777" w:rsidR="00FA55B9" w:rsidRPr="00623BDB" w:rsidRDefault="00FA55B9" w:rsidP="00623BDB">
                        <w:pPr>
                          <w:pStyle w:val="NoSpacing"/>
                          <w:rPr>
                            <w:rFonts w:ascii="Arial" w:hAnsi="Arial" w:cs="Arial"/>
                            <w:bCs/>
                            <w:sz w:val="20"/>
                            <w:szCs w:val="20"/>
                          </w:rPr>
                        </w:pPr>
                      </w:p>
                    </w:tc>
                    <w:tc>
                      <w:tcPr>
                        <w:tcW w:w="1295" w:type="dxa"/>
                      </w:tcPr>
                      <w:p w14:paraId="7F886824"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жене</w:t>
                        </w:r>
                        <w:proofErr w:type="spellEnd"/>
                      </w:p>
                    </w:tc>
                    <w:tc>
                      <w:tcPr>
                        <w:tcW w:w="2835" w:type="dxa"/>
                      </w:tcPr>
                      <w:p w14:paraId="2F103C1E"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0</w:t>
                        </w:r>
                      </w:p>
                    </w:tc>
                  </w:tr>
                  <w:tr w:rsidR="00FB4BF8" w:rsidRPr="00623BDB" w14:paraId="69719B3D" w14:textId="77777777" w:rsidTr="00EC0FB2">
                    <w:trPr>
                      <w:trHeight w:val="294"/>
                    </w:trPr>
                    <w:tc>
                      <w:tcPr>
                        <w:tcW w:w="3089" w:type="dxa"/>
                        <w:vMerge/>
                      </w:tcPr>
                      <w:p w14:paraId="362708A1" w14:textId="77777777" w:rsidR="00FA55B9" w:rsidRPr="00623BDB" w:rsidRDefault="00FA55B9" w:rsidP="00623BDB">
                        <w:pPr>
                          <w:pStyle w:val="NoSpacing"/>
                          <w:rPr>
                            <w:rFonts w:ascii="Arial" w:hAnsi="Arial" w:cs="Arial"/>
                            <w:bCs/>
                            <w:sz w:val="20"/>
                            <w:szCs w:val="20"/>
                          </w:rPr>
                        </w:pPr>
                      </w:p>
                    </w:tc>
                    <w:tc>
                      <w:tcPr>
                        <w:tcW w:w="1402" w:type="dxa"/>
                        <w:vMerge w:val="restart"/>
                      </w:tcPr>
                      <w:p w14:paraId="1282D00C" w14:textId="77777777" w:rsidR="00FA55B9" w:rsidRPr="00623BDB" w:rsidRDefault="00FA55B9" w:rsidP="00623BDB">
                        <w:pPr>
                          <w:pStyle w:val="NoSpacing"/>
                          <w:rPr>
                            <w:rFonts w:ascii="Arial" w:hAnsi="Arial" w:cs="Arial"/>
                            <w:bCs/>
                            <w:sz w:val="20"/>
                            <w:szCs w:val="20"/>
                          </w:rPr>
                        </w:pPr>
                      </w:p>
                      <w:p w14:paraId="3F7421BE" w14:textId="77777777" w:rsidR="00FA55B9" w:rsidRPr="00623BDB" w:rsidRDefault="00FA55B9" w:rsidP="00623BDB">
                        <w:pPr>
                          <w:pStyle w:val="NoSpacing"/>
                          <w:rPr>
                            <w:rFonts w:ascii="Arial" w:hAnsi="Arial" w:cs="Arial"/>
                            <w:bCs/>
                            <w:sz w:val="20"/>
                            <w:szCs w:val="20"/>
                          </w:rPr>
                        </w:pPr>
                        <w:r w:rsidRPr="00623BDB">
                          <w:rPr>
                            <w:rFonts w:ascii="Arial" w:hAnsi="Arial" w:cs="Arial"/>
                            <w:bCs/>
                            <w:sz w:val="20"/>
                            <w:szCs w:val="20"/>
                          </w:rPr>
                          <w:t>VIII</w:t>
                        </w:r>
                      </w:p>
                    </w:tc>
                    <w:tc>
                      <w:tcPr>
                        <w:tcW w:w="1295" w:type="dxa"/>
                      </w:tcPr>
                      <w:p w14:paraId="653F5781"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c>
                      <w:tcPr>
                        <w:tcW w:w="2835" w:type="dxa"/>
                      </w:tcPr>
                      <w:p w14:paraId="4A0CD5C4"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0</w:t>
                        </w:r>
                      </w:p>
                    </w:tc>
                  </w:tr>
                  <w:tr w:rsidR="00FB4BF8" w:rsidRPr="00623BDB" w14:paraId="6D85D3B0" w14:textId="77777777" w:rsidTr="00EC0FB2">
                    <w:trPr>
                      <w:trHeight w:val="233"/>
                    </w:trPr>
                    <w:tc>
                      <w:tcPr>
                        <w:tcW w:w="3089" w:type="dxa"/>
                        <w:vMerge/>
                      </w:tcPr>
                      <w:p w14:paraId="465D6799" w14:textId="77777777" w:rsidR="00FA55B9" w:rsidRPr="00623BDB" w:rsidRDefault="00FA55B9" w:rsidP="00623BDB">
                        <w:pPr>
                          <w:pStyle w:val="NoSpacing"/>
                          <w:rPr>
                            <w:rFonts w:ascii="Arial" w:hAnsi="Arial" w:cs="Arial"/>
                            <w:bCs/>
                            <w:sz w:val="20"/>
                            <w:szCs w:val="20"/>
                          </w:rPr>
                        </w:pPr>
                      </w:p>
                    </w:tc>
                    <w:tc>
                      <w:tcPr>
                        <w:tcW w:w="1402" w:type="dxa"/>
                        <w:vMerge/>
                      </w:tcPr>
                      <w:p w14:paraId="085C3CC4" w14:textId="77777777" w:rsidR="00FA55B9" w:rsidRPr="00623BDB" w:rsidRDefault="00FA55B9" w:rsidP="00623BDB">
                        <w:pPr>
                          <w:pStyle w:val="NoSpacing"/>
                          <w:rPr>
                            <w:rFonts w:ascii="Arial" w:hAnsi="Arial" w:cs="Arial"/>
                            <w:bCs/>
                            <w:sz w:val="20"/>
                            <w:szCs w:val="20"/>
                          </w:rPr>
                        </w:pPr>
                      </w:p>
                    </w:tc>
                    <w:tc>
                      <w:tcPr>
                        <w:tcW w:w="1295" w:type="dxa"/>
                      </w:tcPr>
                      <w:p w14:paraId="5593D90F"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жене</w:t>
                        </w:r>
                        <w:proofErr w:type="spellEnd"/>
                      </w:p>
                    </w:tc>
                    <w:tc>
                      <w:tcPr>
                        <w:tcW w:w="2835" w:type="dxa"/>
                      </w:tcPr>
                      <w:p w14:paraId="23FAF496"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0</w:t>
                        </w:r>
                      </w:p>
                    </w:tc>
                  </w:tr>
                  <w:tr w:rsidR="00FB4BF8" w:rsidRPr="00623BDB" w14:paraId="63D42FD9" w14:textId="77777777" w:rsidTr="00EC0FB2">
                    <w:trPr>
                      <w:trHeight w:val="283"/>
                    </w:trPr>
                    <w:tc>
                      <w:tcPr>
                        <w:tcW w:w="3089" w:type="dxa"/>
                        <w:vMerge/>
                      </w:tcPr>
                      <w:p w14:paraId="421705CB" w14:textId="77777777" w:rsidR="00FA55B9" w:rsidRPr="00623BDB" w:rsidRDefault="00FA55B9" w:rsidP="00623BDB">
                        <w:pPr>
                          <w:pStyle w:val="NoSpacing"/>
                          <w:rPr>
                            <w:rFonts w:ascii="Arial" w:hAnsi="Arial" w:cs="Arial"/>
                            <w:bCs/>
                            <w:sz w:val="20"/>
                            <w:szCs w:val="20"/>
                          </w:rPr>
                        </w:pPr>
                      </w:p>
                    </w:tc>
                    <w:tc>
                      <w:tcPr>
                        <w:tcW w:w="1402" w:type="dxa"/>
                        <w:vMerge w:val="restart"/>
                      </w:tcPr>
                      <w:p w14:paraId="08460428" w14:textId="77777777" w:rsidR="00FA55B9" w:rsidRPr="00623BDB" w:rsidRDefault="00FA55B9" w:rsidP="00623BDB">
                        <w:pPr>
                          <w:pStyle w:val="NoSpacing"/>
                          <w:rPr>
                            <w:rFonts w:ascii="Arial" w:hAnsi="Arial" w:cs="Arial"/>
                            <w:bCs/>
                            <w:sz w:val="20"/>
                            <w:szCs w:val="20"/>
                          </w:rPr>
                        </w:pPr>
                      </w:p>
                      <w:p w14:paraId="011A29FB"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c>
                      <w:tcPr>
                        <w:tcW w:w="1295" w:type="dxa"/>
                      </w:tcPr>
                      <w:p w14:paraId="63C9458B"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Укупно</w:t>
                        </w:r>
                        <w:proofErr w:type="spellEnd"/>
                      </w:p>
                    </w:tc>
                    <w:tc>
                      <w:tcPr>
                        <w:tcW w:w="2835" w:type="dxa"/>
                      </w:tcPr>
                      <w:p w14:paraId="3B7DCAA7"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1760</w:t>
                        </w:r>
                      </w:p>
                    </w:tc>
                  </w:tr>
                  <w:tr w:rsidR="00FB4BF8" w:rsidRPr="00623BDB" w14:paraId="7499EBA6" w14:textId="77777777" w:rsidTr="00EC0FB2">
                    <w:trPr>
                      <w:trHeight w:val="252"/>
                    </w:trPr>
                    <w:tc>
                      <w:tcPr>
                        <w:tcW w:w="3089" w:type="dxa"/>
                        <w:vMerge/>
                      </w:tcPr>
                      <w:p w14:paraId="5E3C8719" w14:textId="77777777" w:rsidR="00FA55B9" w:rsidRPr="00623BDB" w:rsidRDefault="00FA55B9" w:rsidP="00623BDB">
                        <w:pPr>
                          <w:pStyle w:val="NoSpacing"/>
                          <w:rPr>
                            <w:rFonts w:ascii="Arial" w:hAnsi="Arial" w:cs="Arial"/>
                            <w:bCs/>
                            <w:sz w:val="20"/>
                            <w:szCs w:val="20"/>
                          </w:rPr>
                        </w:pPr>
                      </w:p>
                    </w:tc>
                    <w:tc>
                      <w:tcPr>
                        <w:tcW w:w="1402" w:type="dxa"/>
                        <w:vMerge/>
                      </w:tcPr>
                      <w:p w14:paraId="5317C02B" w14:textId="77777777" w:rsidR="00FA55B9" w:rsidRPr="00623BDB" w:rsidRDefault="00FA55B9" w:rsidP="00623BDB">
                        <w:pPr>
                          <w:pStyle w:val="NoSpacing"/>
                          <w:rPr>
                            <w:rFonts w:ascii="Arial" w:hAnsi="Arial" w:cs="Arial"/>
                            <w:bCs/>
                            <w:sz w:val="20"/>
                            <w:szCs w:val="20"/>
                          </w:rPr>
                        </w:pPr>
                      </w:p>
                    </w:tc>
                    <w:tc>
                      <w:tcPr>
                        <w:tcW w:w="1295" w:type="dxa"/>
                      </w:tcPr>
                      <w:p w14:paraId="513415A6" w14:textId="77777777" w:rsidR="00FA55B9" w:rsidRPr="00623BDB" w:rsidRDefault="00FA55B9" w:rsidP="00623BDB">
                        <w:pPr>
                          <w:pStyle w:val="NoSpacing"/>
                          <w:rPr>
                            <w:rFonts w:ascii="Arial" w:hAnsi="Arial" w:cs="Arial"/>
                            <w:bCs/>
                            <w:sz w:val="20"/>
                            <w:szCs w:val="20"/>
                          </w:rPr>
                        </w:pPr>
                        <w:proofErr w:type="spellStart"/>
                        <w:r w:rsidRPr="00623BDB">
                          <w:rPr>
                            <w:rFonts w:ascii="Arial" w:hAnsi="Arial" w:cs="Arial"/>
                            <w:bCs/>
                            <w:sz w:val="20"/>
                            <w:szCs w:val="20"/>
                          </w:rPr>
                          <w:t>жене</w:t>
                        </w:r>
                        <w:proofErr w:type="spellEnd"/>
                      </w:p>
                    </w:tc>
                    <w:tc>
                      <w:tcPr>
                        <w:tcW w:w="2835" w:type="dxa"/>
                      </w:tcPr>
                      <w:p w14:paraId="562F6DF3" w14:textId="77777777" w:rsidR="00FA55B9" w:rsidRPr="00623BDB" w:rsidRDefault="00FA55B9" w:rsidP="00623BDB">
                        <w:pPr>
                          <w:pStyle w:val="NoSpacing"/>
                          <w:rPr>
                            <w:rFonts w:ascii="Arial" w:hAnsi="Arial" w:cs="Arial"/>
                            <w:bCs/>
                            <w:sz w:val="20"/>
                            <w:szCs w:val="20"/>
                            <w:lang w:val="sr-Cyrl-RS"/>
                          </w:rPr>
                        </w:pPr>
                        <w:r w:rsidRPr="00623BDB">
                          <w:rPr>
                            <w:rFonts w:ascii="Arial" w:hAnsi="Arial" w:cs="Arial"/>
                            <w:bCs/>
                            <w:sz w:val="20"/>
                            <w:szCs w:val="20"/>
                            <w:lang w:val="sr-Cyrl-RS"/>
                          </w:rPr>
                          <w:t>813</w:t>
                        </w:r>
                      </w:p>
                    </w:tc>
                  </w:tr>
                </w:tbl>
                <w:p w14:paraId="4FF2407B" w14:textId="77777777" w:rsidR="00FA55B9" w:rsidRPr="00623BDB" w:rsidRDefault="00FA55B9" w:rsidP="00623BDB">
                  <w:pPr>
                    <w:pStyle w:val="NoSpacing"/>
                    <w:rPr>
                      <w:rFonts w:ascii="Arial" w:hAnsi="Arial" w:cs="Arial"/>
                      <w:sz w:val="20"/>
                      <w:szCs w:val="20"/>
                    </w:rPr>
                  </w:pPr>
                </w:p>
              </w:tc>
            </w:tr>
            <w:tr w:rsidR="00FB4BF8" w:rsidRPr="00623BDB" w14:paraId="428C1BC6" w14:textId="77777777" w:rsidTr="00BD277A">
              <w:trPr>
                <w:trHeight w:val="509"/>
              </w:trPr>
              <w:tc>
                <w:tcPr>
                  <w:tcW w:w="8771" w:type="dxa"/>
                  <w:vMerge/>
                </w:tcPr>
                <w:p w14:paraId="797CC485" w14:textId="77777777" w:rsidR="00FA55B9" w:rsidRPr="00623BDB" w:rsidRDefault="00FA55B9" w:rsidP="00623BDB">
                  <w:pPr>
                    <w:pStyle w:val="NoSpacing"/>
                    <w:rPr>
                      <w:rFonts w:ascii="Arial" w:hAnsi="Arial" w:cs="Arial"/>
                      <w:sz w:val="20"/>
                      <w:szCs w:val="20"/>
                    </w:rPr>
                  </w:pPr>
                </w:p>
              </w:tc>
            </w:tr>
          </w:tbl>
          <w:p w14:paraId="141265B5" w14:textId="77777777" w:rsidR="00FA55B9" w:rsidRPr="00623BDB" w:rsidRDefault="00FA55B9" w:rsidP="00623BDB">
            <w:pPr>
              <w:pStyle w:val="NoSpacing"/>
              <w:rPr>
                <w:rFonts w:ascii="Arial" w:hAnsi="Arial" w:cs="Arial"/>
                <w:bCs/>
                <w:iCs/>
                <w:sz w:val="20"/>
                <w:szCs w:val="20"/>
              </w:rPr>
            </w:pPr>
            <w:r w:rsidRPr="00623BDB">
              <w:rPr>
                <w:rFonts w:ascii="Arial" w:hAnsi="Arial" w:cs="Arial"/>
                <w:bCs/>
                <w:iCs/>
                <w:sz w:val="20"/>
                <w:szCs w:val="20"/>
                <w:lang w:val="sr-Cyrl-CS"/>
              </w:rPr>
              <w:t>Извор: Национална служба за запошљавање-Месечни стати</w:t>
            </w:r>
            <w:r w:rsidRPr="00623BDB">
              <w:rPr>
                <w:rFonts w:ascii="Arial" w:hAnsi="Arial" w:cs="Arial"/>
                <w:bCs/>
                <w:iCs/>
                <w:sz w:val="20"/>
                <w:szCs w:val="20"/>
                <w:lang w:val="sr-Cyrl-RS"/>
              </w:rPr>
              <w:t>с</w:t>
            </w:r>
            <w:r w:rsidRPr="00623BDB">
              <w:rPr>
                <w:rFonts w:ascii="Arial" w:hAnsi="Arial" w:cs="Arial"/>
                <w:bCs/>
                <w:iCs/>
                <w:sz w:val="20"/>
                <w:szCs w:val="20"/>
                <w:lang w:val="sr-Cyrl-CS"/>
              </w:rPr>
              <w:t>тички билтен</w:t>
            </w:r>
          </w:p>
          <w:p w14:paraId="20D47E03" w14:textId="4738A840" w:rsidR="00EC0FB2" w:rsidRPr="00AE1AF7" w:rsidRDefault="00EC0FB2" w:rsidP="00AE1AF7">
            <w:pPr>
              <w:pStyle w:val="NoSpacing"/>
            </w:pPr>
          </w:p>
        </w:tc>
      </w:tr>
    </w:tbl>
    <w:p w14:paraId="78B12217" w14:textId="27B1F5A5" w:rsidR="00EC0FB2" w:rsidRDefault="00EC0FB2" w:rsidP="00623BDB">
      <w:pPr>
        <w:pStyle w:val="NoSpacing"/>
        <w:ind w:right="-94"/>
        <w:jc w:val="both"/>
        <w:rPr>
          <w:rFonts w:ascii="Arial" w:hAnsi="Arial" w:cs="Arial"/>
          <w:sz w:val="20"/>
          <w:szCs w:val="20"/>
        </w:rPr>
      </w:pPr>
      <w:proofErr w:type="spellStart"/>
      <w:r w:rsidRPr="00EC0FB2">
        <w:rPr>
          <w:rFonts w:ascii="Arial" w:hAnsi="Arial" w:cs="Arial"/>
          <w:sz w:val="20"/>
          <w:szCs w:val="20"/>
        </w:rPr>
        <w:lastRenderedPageBreak/>
        <w:t>Национална</w:t>
      </w:r>
      <w:proofErr w:type="spellEnd"/>
      <w:r w:rsidRPr="00EC0FB2">
        <w:rPr>
          <w:rFonts w:ascii="Arial" w:hAnsi="Arial" w:cs="Arial"/>
          <w:sz w:val="20"/>
          <w:szCs w:val="20"/>
        </w:rPr>
        <w:t xml:space="preserve"> </w:t>
      </w:r>
      <w:proofErr w:type="spellStart"/>
      <w:r w:rsidRPr="00EC0FB2">
        <w:rPr>
          <w:rFonts w:ascii="Arial" w:hAnsi="Arial" w:cs="Arial"/>
          <w:sz w:val="20"/>
          <w:szCs w:val="20"/>
        </w:rPr>
        <w:t>служба</w:t>
      </w:r>
      <w:proofErr w:type="spellEnd"/>
      <w:r w:rsidRPr="00EC0FB2">
        <w:rPr>
          <w:rFonts w:ascii="Arial" w:hAnsi="Arial" w:cs="Arial"/>
          <w:sz w:val="20"/>
          <w:szCs w:val="20"/>
        </w:rPr>
        <w:t xml:space="preserve"> </w:t>
      </w:r>
      <w:proofErr w:type="spellStart"/>
      <w:r w:rsidRPr="00EC0FB2">
        <w:rPr>
          <w:rFonts w:ascii="Arial" w:hAnsi="Arial" w:cs="Arial"/>
          <w:sz w:val="20"/>
          <w:szCs w:val="20"/>
        </w:rPr>
        <w:t>за</w:t>
      </w:r>
      <w:proofErr w:type="spellEnd"/>
      <w:r w:rsidRPr="00EC0FB2">
        <w:rPr>
          <w:rFonts w:ascii="Arial" w:hAnsi="Arial" w:cs="Arial"/>
          <w:sz w:val="20"/>
          <w:szCs w:val="20"/>
        </w:rPr>
        <w:t xml:space="preserve"> </w:t>
      </w:r>
      <w:proofErr w:type="spellStart"/>
      <w:r w:rsidRPr="00EC0FB2">
        <w:rPr>
          <w:rFonts w:ascii="Arial" w:hAnsi="Arial" w:cs="Arial"/>
          <w:sz w:val="20"/>
          <w:szCs w:val="20"/>
        </w:rPr>
        <w:t>запошљавање</w:t>
      </w:r>
      <w:proofErr w:type="spellEnd"/>
      <w:r w:rsidRPr="00EC0FB2">
        <w:rPr>
          <w:rFonts w:ascii="Arial" w:hAnsi="Arial" w:cs="Arial"/>
          <w:sz w:val="20"/>
          <w:szCs w:val="20"/>
        </w:rPr>
        <w:t xml:space="preserve"> – </w:t>
      </w:r>
      <w:proofErr w:type="spellStart"/>
      <w:r w:rsidRPr="00EC0FB2">
        <w:rPr>
          <w:rFonts w:ascii="Arial" w:hAnsi="Arial" w:cs="Arial"/>
          <w:sz w:val="20"/>
          <w:szCs w:val="20"/>
        </w:rPr>
        <w:t>Служба</w:t>
      </w:r>
      <w:proofErr w:type="spellEnd"/>
      <w:r w:rsidRPr="00EC0FB2">
        <w:rPr>
          <w:rFonts w:ascii="Arial" w:hAnsi="Arial" w:cs="Arial"/>
          <w:sz w:val="20"/>
          <w:szCs w:val="20"/>
        </w:rPr>
        <w:t xml:space="preserve"> у </w:t>
      </w:r>
      <w:proofErr w:type="spellStart"/>
      <w:r w:rsidRPr="00EC0FB2">
        <w:rPr>
          <w:rFonts w:ascii="Arial" w:hAnsi="Arial" w:cs="Arial"/>
          <w:sz w:val="20"/>
          <w:szCs w:val="20"/>
        </w:rPr>
        <w:t>Мерошини</w:t>
      </w:r>
      <w:proofErr w:type="spellEnd"/>
      <w:r w:rsidRPr="00EC0FB2">
        <w:rPr>
          <w:rFonts w:ascii="Arial" w:hAnsi="Arial" w:cs="Arial"/>
          <w:sz w:val="20"/>
          <w:szCs w:val="20"/>
        </w:rPr>
        <w:t xml:space="preserve"> (у </w:t>
      </w:r>
      <w:proofErr w:type="spellStart"/>
      <w:r w:rsidRPr="00EC0FB2">
        <w:rPr>
          <w:rFonts w:ascii="Arial" w:hAnsi="Arial" w:cs="Arial"/>
          <w:sz w:val="20"/>
          <w:szCs w:val="20"/>
        </w:rPr>
        <w:t>даљем</w:t>
      </w:r>
      <w:proofErr w:type="spellEnd"/>
      <w:r w:rsidRPr="00EC0FB2">
        <w:rPr>
          <w:rFonts w:ascii="Arial" w:hAnsi="Arial" w:cs="Arial"/>
          <w:sz w:val="20"/>
          <w:szCs w:val="20"/>
        </w:rPr>
        <w:t xml:space="preserve"> </w:t>
      </w:r>
      <w:proofErr w:type="spellStart"/>
      <w:r w:rsidRPr="00EC0FB2">
        <w:rPr>
          <w:rFonts w:ascii="Arial" w:hAnsi="Arial" w:cs="Arial"/>
          <w:sz w:val="20"/>
          <w:szCs w:val="20"/>
        </w:rPr>
        <w:t>тексту</w:t>
      </w:r>
      <w:proofErr w:type="spellEnd"/>
      <w:r w:rsidRPr="00EC0FB2">
        <w:rPr>
          <w:rFonts w:ascii="Arial" w:hAnsi="Arial" w:cs="Arial"/>
          <w:sz w:val="20"/>
          <w:szCs w:val="20"/>
        </w:rPr>
        <w:t xml:space="preserve">: НСЗ) </w:t>
      </w:r>
      <w:proofErr w:type="spellStart"/>
      <w:r w:rsidRPr="00EC0FB2">
        <w:rPr>
          <w:rFonts w:ascii="Arial" w:hAnsi="Arial" w:cs="Arial"/>
          <w:sz w:val="20"/>
          <w:szCs w:val="20"/>
        </w:rPr>
        <w:t>реализује</w:t>
      </w:r>
      <w:proofErr w:type="spellEnd"/>
      <w:r w:rsidRPr="00EC0FB2">
        <w:rPr>
          <w:rFonts w:ascii="Arial" w:hAnsi="Arial" w:cs="Arial"/>
          <w:sz w:val="20"/>
          <w:szCs w:val="20"/>
        </w:rPr>
        <w:t xml:space="preserve"> </w:t>
      </w:r>
      <w:proofErr w:type="spellStart"/>
      <w:r w:rsidRPr="00EC0FB2">
        <w:rPr>
          <w:rFonts w:ascii="Arial" w:hAnsi="Arial" w:cs="Arial"/>
          <w:sz w:val="20"/>
          <w:szCs w:val="20"/>
        </w:rPr>
        <w:t>програме</w:t>
      </w:r>
      <w:proofErr w:type="spellEnd"/>
      <w:r w:rsidRPr="00EC0FB2">
        <w:rPr>
          <w:rFonts w:ascii="Arial" w:hAnsi="Arial" w:cs="Arial"/>
          <w:sz w:val="20"/>
          <w:szCs w:val="20"/>
        </w:rPr>
        <w:t xml:space="preserve"> и </w:t>
      </w:r>
      <w:proofErr w:type="spellStart"/>
      <w:r w:rsidRPr="00EC0FB2">
        <w:rPr>
          <w:rFonts w:ascii="Arial" w:hAnsi="Arial" w:cs="Arial"/>
          <w:sz w:val="20"/>
          <w:szCs w:val="20"/>
        </w:rPr>
        <w:t>мере</w:t>
      </w:r>
      <w:proofErr w:type="spellEnd"/>
      <w:r w:rsidRPr="00EC0FB2">
        <w:rPr>
          <w:rFonts w:ascii="Arial" w:hAnsi="Arial" w:cs="Arial"/>
          <w:sz w:val="20"/>
          <w:szCs w:val="20"/>
        </w:rPr>
        <w:t xml:space="preserve"> </w:t>
      </w:r>
      <w:proofErr w:type="spellStart"/>
      <w:r w:rsidRPr="00EC0FB2">
        <w:rPr>
          <w:rFonts w:ascii="Arial" w:hAnsi="Arial" w:cs="Arial"/>
          <w:sz w:val="20"/>
          <w:szCs w:val="20"/>
        </w:rPr>
        <w:t>активне</w:t>
      </w:r>
      <w:proofErr w:type="spellEnd"/>
      <w:r w:rsidRPr="00EC0FB2">
        <w:rPr>
          <w:rFonts w:ascii="Arial" w:hAnsi="Arial" w:cs="Arial"/>
          <w:sz w:val="20"/>
          <w:szCs w:val="20"/>
        </w:rPr>
        <w:t xml:space="preserve"> </w:t>
      </w:r>
      <w:proofErr w:type="spellStart"/>
      <w:r w:rsidRPr="00EC0FB2">
        <w:rPr>
          <w:rFonts w:ascii="Arial" w:hAnsi="Arial" w:cs="Arial"/>
          <w:sz w:val="20"/>
          <w:szCs w:val="20"/>
        </w:rPr>
        <w:t>политике</w:t>
      </w:r>
      <w:proofErr w:type="spellEnd"/>
      <w:r w:rsidRPr="00EC0FB2">
        <w:rPr>
          <w:rFonts w:ascii="Arial" w:hAnsi="Arial" w:cs="Arial"/>
          <w:sz w:val="20"/>
          <w:szCs w:val="20"/>
        </w:rPr>
        <w:t xml:space="preserve"> </w:t>
      </w:r>
      <w:proofErr w:type="spellStart"/>
      <w:r w:rsidRPr="00EC0FB2">
        <w:rPr>
          <w:rFonts w:ascii="Arial" w:hAnsi="Arial" w:cs="Arial"/>
          <w:sz w:val="20"/>
          <w:szCs w:val="20"/>
        </w:rPr>
        <w:t>запошљавања</w:t>
      </w:r>
      <w:proofErr w:type="spellEnd"/>
      <w:r w:rsidRPr="00EC0FB2">
        <w:rPr>
          <w:rFonts w:ascii="Arial" w:hAnsi="Arial" w:cs="Arial"/>
          <w:sz w:val="20"/>
          <w:szCs w:val="20"/>
        </w:rPr>
        <w:t xml:space="preserve"> </w:t>
      </w:r>
      <w:proofErr w:type="spellStart"/>
      <w:r w:rsidRPr="00EC0FB2">
        <w:rPr>
          <w:rFonts w:ascii="Arial" w:hAnsi="Arial" w:cs="Arial"/>
          <w:sz w:val="20"/>
          <w:szCs w:val="20"/>
        </w:rPr>
        <w:t>финансиране</w:t>
      </w:r>
      <w:proofErr w:type="spellEnd"/>
      <w:r w:rsidRPr="00EC0FB2">
        <w:rPr>
          <w:rFonts w:ascii="Arial" w:hAnsi="Arial" w:cs="Arial"/>
          <w:sz w:val="20"/>
          <w:szCs w:val="20"/>
        </w:rPr>
        <w:t xml:space="preserve"> </w:t>
      </w:r>
      <w:proofErr w:type="spellStart"/>
      <w:r w:rsidRPr="00EC0FB2">
        <w:rPr>
          <w:rFonts w:ascii="Arial" w:hAnsi="Arial" w:cs="Arial"/>
          <w:sz w:val="20"/>
          <w:szCs w:val="20"/>
        </w:rPr>
        <w:t>из</w:t>
      </w:r>
      <w:proofErr w:type="spellEnd"/>
      <w:r w:rsidRPr="00EC0FB2">
        <w:rPr>
          <w:rFonts w:ascii="Arial" w:hAnsi="Arial" w:cs="Arial"/>
          <w:sz w:val="20"/>
          <w:szCs w:val="20"/>
        </w:rPr>
        <w:t xml:space="preserve"> </w:t>
      </w:r>
      <w:proofErr w:type="spellStart"/>
      <w:r w:rsidRPr="00EC0FB2">
        <w:rPr>
          <w:rFonts w:ascii="Arial" w:hAnsi="Arial" w:cs="Arial"/>
          <w:sz w:val="20"/>
          <w:szCs w:val="20"/>
        </w:rPr>
        <w:t>буџета</w:t>
      </w:r>
      <w:proofErr w:type="spellEnd"/>
      <w:r w:rsidRPr="00EC0FB2">
        <w:rPr>
          <w:rFonts w:ascii="Arial" w:hAnsi="Arial" w:cs="Arial"/>
          <w:sz w:val="20"/>
          <w:szCs w:val="20"/>
        </w:rPr>
        <w:t xml:space="preserve"> </w:t>
      </w:r>
      <w:proofErr w:type="spellStart"/>
      <w:r w:rsidRPr="00EC0FB2">
        <w:rPr>
          <w:rFonts w:ascii="Arial" w:hAnsi="Arial" w:cs="Arial"/>
          <w:sz w:val="20"/>
          <w:szCs w:val="20"/>
        </w:rPr>
        <w:t>Републике</w:t>
      </w:r>
      <w:proofErr w:type="spellEnd"/>
      <w:r w:rsidRPr="00EC0FB2">
        <w:rPr>
          <w:rFonts w:ascii="Arial" w:hAnsi="Arial" w:cs="Arial"/>
          <w:sz w:val="20"/>
          <w:szCs w:val="20"/>
        </w:rPr>
        <w:t xml:space="preserve"> </w:t>
      </w:r>
      <w:proofErr w:type="spellStart"/>
      <w:r w:rsidRPr="00EC0FB2">
        <w:rPr>
          <w:rFonts w:ascii="Arial" w:hAnsi="Arial" w:cs="Arial"/>
          <w:sz w:val="20"/>
          <w:szCs w:val="20"/>
        </w:rPr>
        <w:t>Србије</w:t>
      </w:r>
      <w:proofErr w:type="spellEnd"/>
      <w:r w:rsidRPr="00EC0FB2">
        <w:rPr>
          <w:rFonts w:ascii="Arial" w:hAnsi="Arial" w:cs="Arial"/>
          <w:sz w:val="20"/>
          <w:szCs w:val="20"/>
        </w:rPr>
        <w:t xml:space="preserve">, </w:t>
      </w:r>
      <w:proofErr w:type="spellStart"/>
      <w:r w:rsidRPr="00EC0FB2">
        <w:rPr>
          <w:rFonts w:ascii="Arial" w:hAnsi="Arial" w:cs="Arial"/>
          <w:sz w:val="20"/>
          <w:szCs w:val="20"/>
        </w:rPr>
        <w:t>али</w:t>
      </w:r>
      <w:proofErr w:type="spellEnd"/>
      <w:r w:rsidRPr="00EC0FB2">
        <w:rPr>
          <w:rFonts w:ascii="Arial" w:hAnsi="Arial" w:cs="Arial"/>
          <w:sz w:val="20"/>
          <w:szCs w:val="20"/>
        </w:rPr>
        <w:t xml:space="preserve"> и у </w:t>
      </w:r>
      <w:proofErr w:type="spellStart"/>
      <w:r w:rsidRPr="00EC0FB2">
        <w:rPr>
          <w:rFonts w:ascii="Arial" w:hAnsi="Arial" w:cs="Arial"/>
          <w:sz w:val="20"/>
          <w:szCs w:val="20"/>
        </w:rPr>
        <w:t>сарадњи</w:t>
      </w:r>
      <w:proofErr w:type="spellEnd"/>
      <w:r w:rsidRPr="00EC0FB2">
        <w:rPr>
          <w:rFonts w:ascii="Arial" w:hAnsi="Arial" w:cs="Arial"/>
          <w:sz w:val="20"/>
          <w:szCs w:val="20"/>
        </w:rPr>
        <w:t xml:space="preserve"> </w:t>
      </w:r>
      <w:proofErr w:type="spellStart"/>
      <w:r w:rsidRPr="00EC0FB2">
        <w:rPr>
          <w:rFonts w:ascii="Arial" w:hAnsi="Arial" w:cs="Arial"/>
          <w:sz w:val="20"/>
          <w:szCs w:val="20"/>
        </w:rPr>
        <w:t>са</w:t>
      </w:r>
      <w:proofErr w:type="spellEnd"/>
      <w:r w:rsidRPr="00EC0FB2">
        <w:rPr>
          <w:rFonts w:ascii="Arial" w:hAnsi="Arial" w:cs="Arial"/>
          <w:sz w:val="20"/>
          <w:szCs w:val="20"/>
        </w:rPr>
        <w:t xml:space="preserve"> </w:t>
      </w:r>
      <w:proofErr w:type="spellStart"/>
      <w:r w:rsidRPr="00EC0FB2">
        <w:rPr>
          <w:rFonts w:ascii="Arial" w:hAnsi="Arial" w:cs="Arial"/>
          <w:sz w:val="20"/>
          <w:szCs w:val="20"/>
        </w:rPr>
        <w:t>локалном</w:t>
      </w:r>
      <w:proofErr w:type="spellEnd"/>
      <w:r w:rsidRPr="00EC0FB2">
        <w:rPr>
          <w:rFonts w:ascii="Arial" w:hAnsi="Arial" w:cs="Arial"/>
          <w:sz w:val="20"/>
          <w:szCs w:val="20"/>
        </w:rPr>
        <w:t xml:space="preserve"> </w:t>
      </w:r>
      <w:proofErr w:type="spellStart"/>
      <w:r w:rsidRPr="00EC0FB2">
        <w:rPr>
          <w:rFonts w:ascii="Arial" w:hAnsi="Arial" w:cs="Arial"/>
          <w:sz w:val="20"/>
          <w:szCs w:val="20"/>
        </w:rPr>
        <w:t>самоуправом</w:t>
      </w:r>
      <w:proofErr w:type="spellEnd"/>
      <w:r w:rsidRPr="00EC0FB2">
        <w:rPr>
          <w:rFonts w:ascii="Arial" w:hAnsi="Arial" w:cs="Arial"/>
          <w:sz w:val="20"/>
          <w:szCs w:val="20"/>
        </w:rPr>
        <w:t xml:space="preserve"> </w:t>
      </w:r>
      <w:proofErr w:type="spellStart"/>
      <w:r w:rsidRPr="00EC0FB2">
        <w:rPr>
          <w:rFonts w:ascii="Arial" w:hAnsi="Arial" w:cs="Arial"/>
          <w:sz w:val="20"/>
          <w:szCs w:val="20"/>
        </w:rPr>
        <w:t>кроз</w:t>
      </w:r>
      <w:proofErr w:type="spellEnd"/>
      <w:r w:rsidRPr="00EC0FB2">
        <w:rPr>
          <w:rFonts w:ascii="Arial" w:hAnsi="Arial" w:cs="Arial"/>
          <w:sz w:val="20"/>
          <w:szCs w:val="20"/>
        </w:rPr>
        <w:t xml:space="preserve"> </w:t>
      </w:r>
      <w:proofErr w:type="spellStart"/>
      <w:r w:rsidRPr="00EC0FB2">
        <w:rPr>
          <w:rFonts w:ascii="Arial" w:hAnsi="Arial" w:cs="Arial"/>
          <w:sz w:val="20"/>
          <w:szCs w:val="20"/>
        </w:rPr>
        <w:t>техничку</w:t>
      </w:r>
      <w:proofErr w:type="spellEnd"/>
      <w:r w:rsidRPr="00EC0FB2">
        <w:rPr>
          <w:rFonts w:ascii="Arial" w:hAnsi="Arial" w:cs="Arial"/>
          <w:sz w:val="20"/>
          <w:szCs w:val="20"/>
        </w:rPr>
        <w:t xml:space="preserve"> </w:t>
      </w:r>
      <w:proofErr w:type="spellStart"/>
      <w:r w:rsidRPr="00EC0FB2">
        <w:rPr>
          <w:rFonts w:ascii="Arial" w:hAnsi="Arial" w:cs="Arial"/>
          <w:sz w:val="20"/>
          <w:szCs w:val="20"/>
        </w:rPr>
        <w:t>подршку</w:t>
      </w:r>
      <w:proofErr w:type="spellEnd"/>
      <w:r w:rsidRPr="00EC0FB2">
        <w:rPr>
          <w:rFonts w:ascii="Arial" w:hAnsi="Arial" w:cs="Arial"/>
          <w:sz w:val="20"/>
          <w:szCs w:val="20"/>
        </w:rPr>
        <w:t xml:space="preserve"> и </w:t>
      </w:r>
      <w:proofErr w:type="spellStart"/>
      <w:r w:rsidRPr="00EC0FB2">
        <w:rPr>
          <w:rFonts w:ascii="Arial" w:hAnsi="Arial" w:cs="Arial"/>
          <w:sz w:val="20"/>
          <w:szCs w:val="20"/>
        </w:rPr>
        <w:t>суфинансирање</w:t>
      </w:r>
      <w:proofErr w:type="spellEnd"/>
      <w:r w:rsidRPr="00EC0FB2">
        <w:rPr>
          <w:rFonts w:ascii="Arial" w:hAnsi="Arial" w:cs="Arial"/>
          <w:sz w:val="20"/>
          <w:szCs w:val="20"/>
        </w:rPr>
        <w:t xml:space="preserve">, </w:t>
      </w:r>
      <w:proofErr w:type="spellStart"/>
      <w:r w:rsidRPr="00EC0FB2">
        <w:rPr>
          <w:rFonts w:ascii="Arial" w:hAnsi="Arial" w:cs="Arial"/>
          <w:sz w:val="20"/>
          <w:szCs w:val="20"/>
        </w:rPr>
        <w:t>на</w:t>
      </w:r>
      <w:proofErr w:type="spellEnd"/>
      <w:r w:rsidRPr="00EC0FB2">
        <w:rPr>
          <w:rFonts w:ascii="Arial" w:hAnsi="Arial" w:cs="Arial"/>
          <w:sz w:val="20"/>
          <w:szCs w:val="20"/>
        </w:rPr>
        <w:t xml:space="preserve"> </w:t>
      </w:r>
      <w:proofErr w:type="spellStart"/>
      <w:r w:rsidRPr="00EC0FB2">
        <w:rPr>
          <w:rFonts w:ascii="Arial" w:hAnsi="Arial" w:cs="Arial"/>
          <w:sz w:val="20"/>
          <w:szCs w:val="20"/>
        </w:rPr>
        <w:t>основу</w:t>
      </w:r>
      <w:proofErr w:type="spellEnd"/>
      <w:r w:rsidRPr="00EC0FB2">
        <w:rPr>
          <w:rFonts w:ascii="Arial" w:hAnsi="Arial" w:cs="Arial"/>
          <w:sz w:val="20"/>
          <w:szCs w:val="20"/>
        </w:rPr>
        <w:t xml:space="preserve"> </w:t>
      </w:r>
      <w:proofErr w:type="spellStart"/>
      <w:r w:rsidRPr="00EC0FB2">
        <w:rPr>
          <w:rFonts w:ascii="Arial" w:hAnsi="Arial" w:cs="Arial"/>
          <w:sz w:val="20"/>
          <w:szCs w:val="20"/>
        </w:rPr>
        <w:t>потписаних</w:t>
      </w:r>
      <w:proofErr w:type="spellEnd"/>
      <w:r w:rsidRPr="00EC0FB2">
        <w:rPr>
          <w:rFonts w:ascii="Arial" w:hAnsi="Arial" w:cs="Arial"/>
          <w:sz w:val="20"/>
          <w:szCs w:val="20"/>
        </w:rPr>
        <w:t xml:space="preserve"> </w:t>
      </w:r>
      <w:proofErr w:type="spellStart"/>
      <w:r w:rsidRPr="00EC0FB2">
        <w:rPr>
          <w:rFonts w:ascii="Arial" w:hAnsi="Arial" w:cs="Arial"/>
          <w:sz w:val="20"/>
          <w:szCs w:val="20"/>
        </w:rPr>
        <w:t>споразума</w:t>
      </w:r>
      <w:proofErr w:type="spellEnd"/>
      <w:r w:rsidRPr="00EC0FB2">
        <w:rPr>
          <w:rFonts w:ascii="Arial" w:hAnsi="Arial" w:cs="Arial"/>
          <w:sz w:val="20"/>
          <w:szCs w:val="20"/>
        </w:rPr>
        <w:t xml:space="preserve"> о </w:t>
      </w:r>
      <w:proofErr w:type="spellStart"/>
      <w:r w:rsidRPr="00EC0FB2">
        <w:rPr>
          <w:rFonts w:ascii="Arial" w:hAnsi="Arial" w:cs="Arial"/>
          <w:sz w:val="20"/>
          <w:szCs w:val="20"/>
        </w:rPr>
        <w:t>сарадњи</w:t>
      </w:r>
      <w:proofErr w:type="spellEnd"/>
      <w:r w:rsidRPr="00EC0FB2">
        <w:rPr>
          <w:rFonts w:ascii="Arial" w:hAnsi="Arial" w:cs="Arial"/>
          <w:sz w:val="20"/>
          <w:szCs w:val="20"/>
        </w:rPr>
        <w:t xml:space="preserve"> и </w:t>
      </w:r>
      <w:proofErr w:type="spellStart"/>
      <w:r w:rsidRPr="00EC0FB2">
        <w:rPr>
          <w:rFonts w:ascii="Arial" w:hAnsi="Arial" w:cs="Arial"/>
          <w:sz w:val="20"/>
          <w:szCs w:val="20"/>
        </w:rPr>
        <w:t>усвојеног</w:t>
      </w:r>
      <w:proofErr w:type="spellEnd"/>
      <w:r w:rsidRPr="00EC0FB2">
        <w:rPr>
          <w:rFonts w:ascii="Arial" w:hAnsi="Arial" w:cs="Arial"/>
          <w:sz w:val="20"/>
          <w:szCs w:val="20"/>
        </w:rPr>
        <w:t xml:space="preserve"> </w:t>
      </w:r>
      <w:proofErr w:type="spellStart"/>
      <w:r w:rsidRPr="00EC0FB2">
        <w:rPr>
          <w:rFonts w:ascii="Arial" w:hAnsi="Arial" w:cs="Arial"/>
          <w:sz w:val="20"/>
          <w:szCs w:val="20"/>
        </w:rPr>
        <w:t>Локалног</w:t>
      </w:r>
      <w:proofErr w:type="spellEnd"/>
      <w:r w:rsidRPr="00EC0FB2">
        <w:rPr>
          <w:rFonts w:ascii="Arial" w:hAnsi="Arial" w:cs="Arial"/>
          <w:sz w:val="20"/>
          <w:szCs w:val="20"/>
        </w:rPr>
        <w:t xml:space="preserve"> </w:t>
      </w:r>
      <w:proofErr w:type="spellStart"/>
      <w:r w:rsidRPr="00EC0FB2">
        <w:rPr>
          <w:rFonts w:ascii="Arial" w:hAnsi="Arial" w:cs="Arial"/>
          <w:sz w:val="20"/>
          <w:szCs w:val="20"/>
        </w:rPr>
        <w:t>акционог</w:t>
      </w:r>
      <w:proofErr w:type="spellEnd"/>
      <w:r w:rsidRPr="00EC0FB2">
        <w:rPr>
          <w:rFonts w:ascii="Arial" w:hAnsi="Arial" w:cs="Arial"/>
          <w:sz w:val="20"/>
          <w:szCs w:val="20"/>
        </w:rPr>
        <w:t xml:space="preserve"> </w:t>
      </w:r>
      <w:proofErr w:type="spellStart"/>
      <w:r w:rsidRPr="00EC0FB2">
        <w:rPr>
          <w:rFonts w:ascii="Arial" w:hAnsi="Arial" w:cs="Arial"/>
          <w:sz w:val="20"/>
          <w:szCs w:val="20"/>
        </w:rPr>
        <w:t>плана</w:t>
      </w:r>
      <w:proofErr w:type="spellEnd"/>
      <w:r w:rsidRPr="00EC0FB2">
        <w:rPr>
          <w:rFonts w:ascii="Arial" w:hAnsi="Arial" w:cs="Arial"/>
          <w:sz w:val="20"/>
          <w:szCs w:val="20"/>
        </w:rPr>
        <w:t xml:space="preserve"> </w:t>
      </w:r>
      <w:proofErr w:type="spellStart"/>
      <w:r w:rsidRPr="00EC0FB2">
        <w:rPr>
          <w:rFonts w:ascii="Arial" w:hAnsi="Arial" w:cs="Arial"/>
          <w:sz w:val="20"/>
          <w:szCs w:val="20"/>
        </w:rPr>
        <w:t>запошљавања</w:t>
      </w:r>
      <w:proofErr w:type="spellEnd"/>
      <w:r w:rsidRPr="00EC0FB2">
        <w:rPr>
          <w:rFonts w:ascii="Arial" w:hAnsi="Arial" w:cs="Arial"/>
          <w:sz w:val="20"/>
          <w:szCs w:val="20"/>
        </w:rPr>
        <w:t xml:space="preserve"> </w:t>
      </w:r>
      <w:proofErr w:type="spellStart"/>
      <w:r w:rsidRPr="00EC0FB2">
        <w:rPr>
          <w:rFonts w:ascii="Arial" w:hAnsi="Arial" w:cs="Arial"/>
          <w:sz w:val="20"/>
          <w:szCs w:val="20"/>
        </w:rPr>
        <w:t>за</w:t>
      </w:r>
      <w:proofErr w:type="spellEnd"/>
      <w:r w:rsidRPr="00EC0FB2">
        <w:rPr>
          <w:rFonts w:ascii="Arial" w:hAnsi="Arial" w:cs="Arial"/>
          <w:sz w:val="20"/>
          <w:szCs w:val="20"/>
        </w:rPr>
        <w:t xml:space="preserve"> 2021. </w:t>
      </w:r>
      <w:proofErr w:type="spellStart"/>
      <w:r w:rsidRPr="00EC0FB2">
        <w:rPr>
          <w:rFonts w:ascii="Arial" w:hAnsi="Arial" w:cs="Arial"/>
          <w:sz w:val="20"/>
          <w:szCs w:val="20"/>
        </w:rPr>
        <w:t>годину</w:t>
      </w:r>
      <w:proofErr w:type="spellEnd"/>
      <w:r w:rsidRPr="00EC0FB2">
        <w:rPr>
          <w:rFonts w:ascii="Arial" w:hAnsi="Arial" w:cs="Arial"/>
          <w:sz w:val="20"/>
          <w:szCs w:val="20"/>
        </w:rPr>
        <w:t>.</w:t>
      </w:r>
    </w:p>
    <w:p w14:paraId="450301D0" w14:textId="77777777" w:rsidR="00EC0FB2" w:rsidRPr="00EC0FB2" w:rsidRDefault="00EC0FB2" w:rsidP="00623BDB">
      <w:pPr>
        <w:pStyle w:val="NoSpacing"/>
        <w:ind w:right="-94"/>
        <w:jc w:val="both"/>
        <w:rPr>
          <w:rFonts w:ascii="Arial" w:hAnsi="Arial" w:cs="Arial"/>
          <w:sz w:val="20"/>
          <w:szCs w:val="20"/>
        </w:rPr>
      </w:pPr>
    </w:p>
    <w:p w14:paraId="3084E7ED" w14:textId="2C76EE0C" w:rsidR="00FA55B9" w:rsidRPr="00623BDB" w:rsidRDefault="00FA55B9" w:rsidP="00623BDB">
      <w:pPr>
        <w:pStyle w:val="NoSpacing"/>
        <w:ind w:right="-94"/>
        <w:jc w:val="both"/>
        <w:rPr>
          <w:rFonts w:ascii="Arial" w:hAnsi="Arial" w:cs="Arial"/>
          <w:sz w:val="20"/>
          <w:szCs w:val="20"/>
          <w:lang w:val="sr-Cyrl-RS"/>
        </w:rPr>
      </w:pPr>
      <w:r w:rsidRPr="00623BDB">
        <w:rPr>
          <w:rFonts w:ascii="Arial" w:hAnsi="Arial" w:cs="Arial"/>
          <w:sz w:val="20"/>
          <w:szCs w:val="20"/>
          <w:lang w:val="sr-Cyrl-RS"/>
        </w:rPr>
        <w:t xml:space="preserve">У 2020. години на евиденцији Филијале Националне службе за запошљавање у Мерошини евидентирано је само 74 новопријављених лица, од тог броја 29 су жене. </w:t>
      </w:r>
    </w:p>
    <w:p w14:paraId="69970F15" w14:textId="77777777" w:rsidR="00623BDB" w:rsidRPr="00623BDB" w:rsidRDefault="00623BDB" w:rsidP="00623BDB">
      <w:pPr>
        <w:pStyle w:val="NoSpacing"/>
        <w:jc w:val="both"/>
        <w:rPr>
          <w:rFonts w:ascii="Arial" w:eastAsia="Times New Roman" w:hAnsi="Arial" w:cs="Arial"/>
          <w:sz w:val="20"/>
          <w:szCs w:val="20"/>
          <w:lang w:val="sr-Cyrl-RS"/>
        </w:rPr>
      </w:pPr>
    </w:p>
    <w:p w14:paraId="75C22C3C" w14:textId="77777777" w:rsidR="00FA55B9" w:rsidRPr="00FB4BF8" w:rsidRDefault="00FA55B9" w:rsidP="00FA55B9">
      <w:pPr>
        <w:spacing w:after="0" w:line="240" w:lineRule="auto"/>
        <w:rPr>
          <w:rFonts w:ascii="Arial" w:hAnsi="Arial" w:cs="Arial"/>
          <w:bCs/>
          <w:sz w:val="20"/>
          <w:szCs w:val="20"/>
          <w:lang w:val="sr-Cyrl-RS"/>
        </w:rPr>
      </w:pPr>
      <w:r w:rsidRPr="00FB4BF8">
        <w:rPr>
          <w:rFonts w:ascii="Arial" w:hAnsi="Arial" w:cs="Arial"/>
          <w:sz w:val="20"/>
          <w:szCs w:val="20"/>
          <w:lang w:val="sr-Cyrl-RS"/>
        </w:rPr>
        <w:t xml:space="preserve">ТАБЕЛА 52. </w:t>
      </w:r>
      <w:r w:rsidRPr="00FB4BF8">
        <w:rPr>
          <w:rFonts w:ascii="Arial" w:hAnsi="Arial" w:cs="Arial"/>
          <w:bCs/>
          <w:sz w:val="20"/>
          <w:szCs w:val="20"/>
          <w:lang w:val="ru-RU"/>
        </w:rPr>
        <w:t>Новопријављени</w:t>
      </w:r>
      <w:r w:rsidRPr="00FB4BF8">
        <w:rPr>
          <w:rFonts w:ascii="Arial" w:hAnsi="Arial" w:cs="Arial"/>
          <w:bCs/>
          <w:sz w:val="20"/>
          <w:szCs w:val="20"/>
          <w:lang w:val="sr-Cyrl-RS"/>
        </w:rPr>
        <w:t xml:space="preserve"> у 2020. години</w:t>
      </w:r>
    </w:p>
    <w:tbl>
      <w:tblPr>
        <w:tblStyle w:val="TableGrid"/>
        <w:tblW w:w="0" w:type="auto"/>
        <w:tblLook w:val="04A0" w:firstRow="1" w:lastRow="0" w:firstColumn="1" w:lastColumn="0" w:noHBand="0" w:noVBand="1"/>
      </w:tblPr>
      <w:tblGrid>
        <w:gridCol w:w="5098"/>
        <w:gridCol w:w="2127"/>
      </w:tblGrid>
      <w:tr w:rsidR="00FB4BF8" w:rsidRPr="00FB4BF8" w14:paraId="5A9B0A7F" w14:textId="77777777" w:rsidTr="00BD277A">
        <w:trPr>
          <w:trHeight w:val="488"/>
        </w:trPr>
        <w:tc>
          <w:tcPr>
            <w:tcW w:w="5098" w:type="dxa"/>
            <w:shd w:val="clear" w:color="auto" w:fill="A4B3C6"/>
          </w:tcPr>
          <w:p w14:paraId="35280264" w14:textId="77777777" w:rsidR="00FA55B9" w:rsidRPr="00FB4BF8" w:rsidRDefault="00FA55B9" w:rsidP="00BD277A">
            <w:pPr>
              <w:contextualSpacing/>
              <w:jc w:val="both"/>
              <w:rPr>
                <w:rFonts w:ascii="Arial" w:hAnsi="Arial" w:cs="Arial"/>
                <w:b/>
                <w:bCs/>
                <w:lang w:val="sr-Cyrl-RS"/>
              </w:rPr>
            </w:pPr>
            <w:r w:rsidRPr="00FB4BF8">
              <w:rPr>
                <w:rFonts w:ascii="Arial" w:hAnsi="Arial" w:cs="Arial"/>
                <w:b/>
                <w:bCs/>
                <w:lang w:val="sr-Cyrl-RS"/>
              </w:rPr>
              <w:t>Општина Мерошина</w:t>
            </w:r>
          </w:p>
        </w:tc>
        <w:tc>
          <w:tcPr>
            <w:tcW w:w="2127" w:type="dxa"/>
            <w:shd w:val="clear" w:color="auto" w:fill="A4B3C6"/>
          </w:tcPr>
          <w:p w14:paraId="5AF09543" w14:textId="77777777" w:rsidR="00FA55B9" w:rsidRPr="00FB4BF8" w:rsidRDefault="00FA55B9" w:rsidP="00BD277A">
            <w:pPr>
              <w:contextualSpacing/>
              <w:jc w:val="right"/>
              <w:rPr>
                <w:rFonts w:ascii="Arial" w:hAnsi="Arial" w:cs="Arial"/>
                <w:b/>
                <w:bCs/>
                <w:lang w:val="sr-Cyrl-RS"/>
              </w:rPr>
            </w:pPr>
            <w:r w:rsidRPr="00FB4BF8">
              <w:rPr>
                <w:rFonts w:ascii="Arial" w:hAnsi="Arial" w:cs="Arial"/>
                <w:b/>
                <w:bCs/>
                <w:lang w:val="sr-Cyrl-RS"/>
              </w:rPr>
              <w:t>Евиденција НСЗ</w:t>
            </w:r>
          </w:p>
        </w:tc>
      </w:tr>
      <w:tr w:rsidR="00FB4BF8" w:rsidRPr="00FB4BF8" w14:paraId="5B54C673" w14:textId="77777777" w:rsidTr="00BD277A">
        <w:trPr>
          <w:trHeight w:val="311"/>
        </w:trPr>
        <w:tc>
          <w:tcPr>
            <w:tcW w:w="5098" w:type="dxa"/>
            <w:vMerge w:val="restart"/>
          </w:tcPr>
          <w:p w14:paraId="08EE9E34" w14:textId="77777777" w:rsidR="00FA55B9" w:rsidRPr="00FB4BF8" w:rsidRDefault="00FA55B9" w:rsidP="00BD277A">
            <w:pPr>
              <w:contextualSpacing/>
              <w:jc w:val="both"/>
              <w:rPr>
                <w:rFonts w:ascii="Arial" w:hAnsi="Arial" w:cs="Arial"/>
              </w:rPr>
            </w:pPr>
            <w:proofErr w:type="spellStart"/>
            <w:r w:rsidRPr="00FB4BF8">
              <w:rPr>
                <w:rFonts w:ascii="Arial" w:hAnsi="Arial" w:cs="Arial"/>
              </w:rPr>
              <w:t>Незапослена</w:t>
            </w:r>
            <w:proofErr w:type="spellEnd"/>
            <w:r w:rsidRPr="00FB4BF8">
              <w:rPr>
                <w:rFonts w:ascii="Arial" w:hAnsi="Arial" w:cs="Arial"/>
              </w:rPr>
              <w:t xml:space="preserve"> </w:t>
            </w:r>
            <w:proofErr w:type="spellStart"/>
            <w:r w:rsidRPr="00FB4BF8">
              <w:rPr>
                <w:rFonts w:ascii="Arial" w:hAnsi="Arial" w:cs="Arial"/>
              </w:rPr>
              <w:t>лица</w:t>
            </w:r>
            <w:proofErr w:type="spellEnd"/>
            <w:r w:rsidRPr="00FB4BF8">
              <w:rPr>
                <w:rFonts w:ascii="Arial" w:hAnsi="Arial" w:cs="Arial"/>
              </w:rPr>
              <w:t xml:space="preserve"> </w:t>
            </w:r>
          </w:p>
          <w:p w14:paraId="4537F23A" w14:textId="77777777" w:rsidR="00FA55B9" w:rsidRPr="00FB4BF8" w:rsidRDefault="00FA55B9" w:rsidP="00BD277A">
            <w:pPr>
              <w:contextualSpacing/>
              <w:jc w:val="both"/>
              <w:rPr>
                <w:rFonts w:ascii="Arial" w:hAnsi="Arial" w:cs="Arial"/>
              </w:rPr>
            </w:pPr>
          </w:p>
        </w:tc>
        <w:tc>
          <w:tcPr>
            <w:tcW w:w="2127" w:type="dxa"/>
          </w:tcPr>
          <w:p w14:paraId="0E5483E6" w14:textId="77777777" w:rsidR="00FA55B9" w:rsidRPr="00FB4BF8" w:rsidRDefault="00FA55B9" w:rsidP="00BD277A">
            <w:pPr>
              <w:contextualSpacing/>
              <w:jc w:val="right"/>
              <w:rPr>
                <w:rFonts w:ascii="Arial" w:hAnsi="Arial" w:cs="Arial"/>
                <w:lang w:val="sr-Cyrl-RS"/>
              </w:rPr>
            </w:pPr>
            <w:r w:rsidRPr="00FB4BF8">
              <w:rPr>
                <w:rFonts w:ascii="Arial" w:hAnsi="Arial" w:cs="Arial"/>
                <w:lang w:val="sr-Cyrl-RS"/>
              </w:rPr>
              <w:t>1760</w:t>
            </w:r>
          </w:p>
        </w:tc>
      </w:tr>
      <w:tr w:rsidR="00FB4BF8" w:rsidRPr="00FB4BF8" w14:paraId="6599C1B8" w14:textId="77777777" w:rsidTr="00BD277A">
        <w:trPr>
          <w:trHeight w:val="388"/>
        </w:trPr>
        <w:tc>
          <w:tcPr>
            <w:tcW w:w="5098" w:type="dxa"/>
            <w:vMerge/>
          </w:tcPr>
          <w:p w14:paraId="5E4E16F2" w14:textId="77777777" w:rsidR="00FA55B9" w:rsidRPr="00FB4BF8" w:rsidRDefault="00FA55B9" w:rsidP="00BD277A">
            <w:pPr>
              <w:contextualSpacing/>
              <w:jc w:val="both"/>
              <w:rPr>
                <w:rFonts w:ascii="Arial" w:hAnsi="Arial" w:cs="Arial"/>
              </w:rPr>
            </w:pPr>
          </w:p>
        </w:tc>
        <w:tc>
          <w:tcPr>
            <w:tcW w:w="2127" w:type="dxa"/>
          </w:tcPr>
          <w:p w14:paraId="74D334B4" w14:textId="77777777" w:rsidR="00FA55B9" w:rsidRPr="00FB4BF8" w:rsidRDefault="00FA55B9" w:rsidP="00BD277A">
            <w:pPr>
              <w:contextualSpacing/>
              <w:jc w:val="right"/>
              <w:rPr>
                <w:rFonts w:ascii="Arial" w:hAnsi="Arial" w:cs="Arial"/>
                <w:lang w:val="sr-Cyrl-RS"/>
              </w:rPr>
            </w:pPr>
            <w:r w:rsidRPr="00FB4BF8">
              <w:rPr>
                <w:rFonts w:ascii="Arial" w:hAnsi="Arial" w:cs="Arial"/>
                <w:lang w:val="sr-Cyrl-RS"/>
              </w:rPr>
              <w:t>813</w:t>
            </w:r>
          </w:p>
        </w:tc>
      </w:tr>
      <w:tr w:rsidR="00FB4BF8" w:rsidRPr="00FB4BF8" w14:paraId="1BADBABB" w14:textId="77777777" w:rsidTr="00BD277A">
        <w:trPr>
          <w:trHeight w:val="470"/>
        </w:trPr>
        <w:tc>
          <w:tcPr>
            <w:tcW w:w="5098" w:type="dxa"/>
            <w:vMerge w:val="restart"/>
          </w:tcPr>
          <w:p w14:paraId="56A99213" w14:textId="77777777" w:rsidR="00FA55B9" w:rsidRPr="00FB4BF8" w:rsidRDefault="00FA55B9" w:rsidP="00BD277A">
            <w:pPr>
              <w:contextualSpacing/>
              <w:jc w:val="both"/>
              <w:rPr>
                <w:rFonts w:ascii="Arial" w:hAnsi="Arial" w:cs="Arial"/>
              </w:rPr>
            </w:pPr>
            <w:proofErr w:type="spellStart"/>
            <w:r w:rsidRPr="00FB4BF8">
              <w:rPr>
                <w:rFonts w:ascii="Arial" w:hAnsi="Arial" w:cs="Arial"/>
              </w:rPr>
              <w:t>Новопријављени</w:t>
            </w:r>
            <w:proofErr w:type="spellEnd"/>
            <w:r w:rsidRPr="00FB4BF8">
              <w:rPr>
                <w:rFonts w:ascii="Arial" w:hAnsi="Arial" w:cs="Arial"/>
              </w:rPr>
              <w:t xml:space="preserve"> </w:t>
            </w:r>
            <w:proofErr w:type="spellStart"/>
            <w:r w:rsidRPr="00FB4BF8">
              <w:rPr>
                <w:rFonts w:ascii="Arial" w:hAnsi="Arial" w:cs="Arial"/>
              </w:rPr>
              <w:t>на</w:t>
            </w:r>
            <w:proofErr w:type="spellEnd"/>
            <w:r w:rsidRPr="00FB4BF8">
              <w:rPr>
                <w:rFonts w:ascii="Arial" w:hAnsi="Arial" w:cs="Arial"/>
              </w:rPr>
              <w:t xml:space="preserve"> </w:t>
            </w:r>
            <w:proofErr w:type="spellStart"/>
            <w:r w:rsidRPr="00FB4BF8">
              <w:rPr>
                <w:rFonts w:ascii="Arial" w:hAnsi="Arial" w:cs="Arial"/>
              </w:rPr>
              <w:t>евиденцију</w:t>
            </w:r>
            <w:proofErr w:type="spellEnd"/>
            <w:r w:rsidRPr="00FB4BF8">
              <w:rPr>
                <w:rFonts w:ascii="Arial" w:hAnsi="Arial" w:cs="Arial"/>
              </w:rPr>
              <w:t xml:space="preserve"> </w:t>
            </w:r>
          </w:p>
          <w:p w14:paraId="4255C1C3" w14:textId="77777777" w:rsidR="00FA55B9" w:rsidRPr="00FB4BF8" w:rsidRDefault="00FA55B9" w:rsidP="00BD277A">
            <w:pPr>
              <w:contextualSpacing/>
              <w:jc w:val="both"/>
              <w:rPr>
                <w:rFonts w:ascii="Arial" w:hAnsi="Arial" w:cs="Arial"/>
              </w:rPr>
            </w:pPr>
          </w:p>
        </w:tc>
        <w:tc>
          <w:tcPr>
            <w:tcW w:w="2127" w:type="dxa"/>
          </w:tcPr>
          <w:p w14:paraId="6EF72E07" w14:textId="77777777" w:rsidR="00FA55B9" w:rsidRPr="00FB4BF8" w:rsidRDefault="00FA55B9" w:rsidP="00BD277A">
            <w:pPr>
              <w:contextualSpacing/>
              <w:jc w:val="right"/>
              <w:rPr>
                <w:rFonts w:ascii="Arial" w:hAnsi="Arial" w:cs="Arial"/>
                <w:lang w:val="sr-Cyrl-RS"/>
              </w:rPr>
            </w:pPr>
            <w:r w:rsidRPr="00FB4BF8">
              <w:rPr>
                <w:rFonts w:ascii="Arial" w:hAnsi="Arial" w:cs="Arial"/>
                <w:lang w:val="sr-Cyrl-RS"/>
              </w:rPr>
              <w:t>74</w:t>
            </w:r>
          </w:p>
        </w:tc>
      </w:tr>
      <w:tr w:rsidR="00FB4BF8" w:rsidRPr="00FB4BF8" w14:paraId="373EBBC9" w14:textId="77777777" w:rsidTr="00BD277A">
        <w:trPr>
          <w:trHeight w:val="470"/>
        </w:trPr>
        <w:tc>
          <w:tcPr>
            <w:tcW w:w="5098" w:type="dxa"/>
            <w:vMerge/>
          </w:tcPr>
          <w:p w14:paraId="72E158E5" w14:textId="77777777" w:rsidR="00FA55B9" w:rsidRPr="00FB4BF8" w:rsidRDefault="00FA55B9" w:rsidP="00BD277A">
            <w:pPr>
              <w:contextualSpacing/>
              <w:jc w:val="both"/>
              <w:rPr>
                <w:rFonts w:ascii="Arial" w:hAnsi="Arial" w:cs="Arial"/>
              </w:rPr>
            </w:pPr>
          </w:p>
        </w:tc>
        <w:tc>
          <w:tcPr>
            <w:tcW w:w="2127" w:type="dxa"/>
          </w:tcPr>
          <w:p w14:paraId="4A1C358A" w14:textId="77777777" w:rsidR="00FA55B9" w:rsidRPr="00FB4BF8" w:rsidRDefault="00FA55B9" w:rsidP="00BD277A">
            <w:pPr>
              <w:contextualSpacing/>
              <w:jc w:val="right"/>
              <w:rPr>
                <w:rFonts w:ascii="Arial" w:hAnsi="Arial" w:cs="Arial"/>
                <w:lang w:val="sr-Cyrl-RS"/>
              </w:rPr>
            </w:pPr>
            <w:r w:rsidRPr="00FB4BF8">
              <w:rPr>
                <w:rFonts w:ascii="Arial" w:hAnsi="Arial" w:cs="Arial"/>
                <w:lang w:val="sr-Cyrl-RS"/>
              </w:rPr>
              <w:t>29</w:t>
            </w:r>
          </w:p>
        </w:tc>
      </w:tr>
      <w:tr w:rsidR="00FB4BF8" w:rsidRPr="00FB4BF8" w14:paraId="62815FE9" w14:textId="77777777" w:rsidTr="00BD277A">
        <w:trPr>
          <w:trHeight w:val="470"/>
        </w:trPr>
        <w:tc>
          <w:tcPr>
            <w:tcW w:w="5098" w:type="dxa"/>
            <w:vMerge w:val="restart"/>
          </w:tcPr>
          <w:p w14:paraId="7CB6E0E3" w14:textId="77777777" w:rsidR="00FA55B9" w:rsidRPr="00FB4BF8" w:rsidRDefault="00FA55B9" w:rsidP="00BD277A">
            <w:pPr>
              <w:contextualSpacing/>
              <w:jc w:val="both"/>
              <w:rPr>
                <w:rFonts w:ascii="Arial" w:hAnsi="Arial" w:cs="Arial"/>
              </w:rPr>
            </w:pPr>
            <w:proofErr w:type="spellStart"/>
            <w:r w:rsidRPr="00FB4BF8">
              <w:rPr>
                <w:rFonts w:ascii="Arial" w:hAnsi="Arial" w:cs="Arial"/>
              </w:rPr>
              <w:t>Пријављене</w:t>
            </w:r>
            <w:proofErr w:type="spellEnd"/>
            <w:r w:rsidRPr="00FB4BF8">
              <w:rPr>
                <w:rFonts w:ascii="Arial" w:hAnsi="Arial" w:cs="Arial"/>
              </w:rPr>
              <w:t xml:space="preserve"> </w:t>
            </w:r>
            <w:proofErr w:type="spellStart"/>
            <w:r w:rsidRPr="00FB4BF8">
              <w:rPr>
                <w:rFonts w:ascii="Arial" w:hAnsi="Arial" w:cs="Arial"/>
              </w:rPr>
              <w:t>потребе</w:t>
            </w:r>
            <w:proofErr w:type="spellEnd"/>
            <w:r w:rsidRPr="00FB4BF8">
              <w:rPr>
                <w:rFonts w:ascii="Arial" w:hAnsi="Arial" w:cs="Arial"/>
              </w:rPr>
              <w:t xml:space="preserve"> </w:t>
            </w:r>
            <w:proofErr w:type="spellStart"/>
            <w:r w:rsidRPr="00FB4BF8">
              <w:rPr>
                <w:rFonts w:ascii="Arial" w:hAnsi="Arial" w:cs="Arial"/>
              </w:rPr>
              <w:t>за</w:t>
            </w:r>
            <w:proofErr w:type="spellEnd"/>
            <w:r w:rsidRPr="00FB4BF8">
              <w:rPr>
                <w:rFonts w:ascii="Arial" w:hAnsi="Arial" w:cs="Arial"/>
              </w:rPr>
              <w:t xml:space="preserve"> </w:t>
            </w:r>
            <w:proofErr w:type="spellStart"/>
            <w:r w:rsidRPr="00FB4BF8">
              <w:rPr>
                <w:rFonts w:ascii="Arial" w:hAnsi="Arial" w:cs="Arial"/>
              </w:rPr>
              <w:t>запошљавањем</w:t>
            </w:r>
            <w:proofErr w:type="spellEnd"/>
            <w:r w:rsidRPr="00FB4BF8">
              <w:rPr>
                <w:rFonts w:ascii="Arial" w:hAnsi="Arial" w:cs="Arial"/>
              </w:rPr>
              <w:t xml:space="preserve"> </w:t>
            </w:r>
          </w:p>
          <w:p w14:paraId="0EDE60A0" w14:textId="77777777" w:rsidR="00FA55B9" w:rsidRPr="00FB4BF8" w:rsidRDefault="00FA55B9" w:rsidP="00BD277A">
            <w:pPr>
              <w:contextualSpacing/>
              <w:jc w:val="both"/>
              <w:rPr>
                <w:rFonts w:ascii="Arial" w:hAnsi="Arial" w:cs="Arial"/>
              </w:rPr>
            </w:pPr>
          </w:p>
        </w:tc>
        <w:tc>
          <w:tcPr>
            <w:tcW w:w="2127" w:type="dxa"/>
          </w:tcPr>
          <w:p w14:paraId="042D8CDB" w14:textId="77777777" w:rsidR="00FA55B9" w:rsidRPr="00FB4BF8" w:rsidRDefault="00FA55B9" w:rsidP="00BD277A">
            <w:pPr>
              <w:contextualSpacing/>
              <w:jc w:val="right"/>
              <w:rPr>
                <w:rFonts w:ascii="Arial" w:hAnsi="Arial" w:cs="Arial"/>
                <w:lang w:val="sr-Cyrl-RS"/>
              </w:rPr>
            </w:pPr>
            <w:r w:rsidRPr="00FB4BF8">
              <w:rPr>
                <w:rFonts w:ascii="Arial" w:hAnsi="Arial" w:cs="Arial"/>
                <w:lang w:val="sr-Cyrl-RS"/>
              </w:rPr>
              <w:t>0</w:t>
            </w:r>
          </w:p>
        </w:tc>
      </w:tr>
      <w:tr w:rsidR="00FB4BF8" w:rsidRPr="00FB4BF8" w14:paraId="0B7575BD" w14:textId="77777777" w:rsidTr="00BD277A">
        <w:trPr>
          <w:trHeight w:val="542"/>
        </w:trPr>
        <w:tc>
          <w:tcPr>
            <w:tcW w:w="5098" w:type="dxa"/>
            <w:vMerge/>
          </w:tcPr>
          <w:p w14:paraId="184949E2" w14:textId="77777777" w:rsidR="00FA55B9" w:rsidRPr="00FB4BF8" w:rsidRDefault="00FA55B9" w:rsidP="00BD277A">
            <w:pPr>
              <w:contextualSpacing/>
              <w:jc w:val="both"/>
              <w:rPr>
                <w:rFonts w:ascii="Arial" w:hAnsi="Arial" w:cs="Arial"/>
              </w:rPr>
            </w:pPr>
          </w:p>
        </w:tc>
        <w:tc>
          <w:tcPr>
            <w:tcW w:w="2127" w:type="dxa"/>
          </w:tcPr>
          <w:p w14:paraId="4EA42D94" w14:textId="77777777" w:rsidR="00FA55B9" w:rsidRPr="00FB4BF8" w:rsidRDefault="00FA55B9" w:rsidP="00BD277A">
            <w:pPr>
              <w:contextualSpacing/>
              <w:jc w:val="right"/>
              <w:rPr>
                <w:rFonts w:ascii="Arial" w:hAnsi="Arial" w:cs="Arial"/>
                <w:lang w:val="sr-Cyrl-RS"/>
              </w:rPr>
            </w:pPr>
            <w:r w:rsidRPr="00FB4BF8">
              <w:rPr>
                <w:rFonts w:ascii="Arial" w:hAnsi="Arial" w:cs="Arial"/>
                <w:lang w:val="sr-Cyrl-RS"/>
              </w:rPr>
              <w:t>0</w:t>
            </w:r>
          </w:p>
        </w:tc>
      </w:tr>
      <w:tr w:rsidR="00FB4BF8" w:rsidRPr="00FB4BF8" w14:paraId="6B13C84C" w14:textId="77777777" w:rsidTr="00BD277A">
        <w:trPr>
          <w:trHeight w:val="311"/>
        </w:trPr>
        <w:tc>
          <w:tcPr>
            <w:tcW w:w="5098" w:type="dxa"/>
            <w:vMerge w:val="restart"/>
          </w:tcPr>
          <w:p w14:paraId="34328783" w14:textId="77777777" w:rsidR="00FA55B9" w:rsidRPr="00FB4BF8" w:rsidRDefault="00FA55B9" w:rsidP="00BD277A">
            <w:pPr>
              <w:contextualSpacing/>
              <w:jc w:val="both"/>
              <w:rPr>
                <w:rFonts w:ascii="Arial" w:hAnsi="Arial" w:cs="Arial"/>
              </w:rPr>
            </w:pPr>
            <w:proofErr w:type="spellStart"/>
            <w:r w:rsidRPr="00FB4BF8">
              <w:rPr>
                <w:rFonts w:ascii="Arial" w:hAnsi="Arial" w:cs="Arial"/>
              </w:rPr>
              <w:t>Запошљавање</w:t>
            </w:r>
            <w:proofErr w:type="spellEnd"/>
            <w:r w:rsidRPr="00FB4BF8">
              <w:rPr>
                <w:rFonts w:ascii="Arial" w:hAnsi="Arial" w:cs="Arial"/>
              </w:rPr>
              <w:t xml:space="preserve"> </w:t>
            </w:r>
          </w:p>
          <w:p w14:paraId="11857ABE" w14:textId="77777777" w:rsidR="00FA55B9" w:rsidRPr="00FB4BF8" w:rsidRDefault="00FA55B9" w:rsidP="00BD277A">
            <w:pPr>
              <w:contextualSpacing/>
              <w:jc w:val="both"/>
              <w:rPr>
                <w:rFonts w:ascii="Arial" w:hAnsi="Arial" w:cs="Arial"/>
              </w:rPr>
            </w:pPr>
          </w:p>
        </w:tc>
        <w:tc>
          <w:tcPr>
            <w:tcW w:w="2127" w:type="dxa"/>
          </w:tcPr>
          <w:p w14:paraId="48C28FCF" w14:textId="77777777" w:rsidR="00FA55B9" w:rsidRPr="00FB4BF8" w:rsidRDefault="00FA55B9" w:rsidP="00BD277A">
            <w:pPr>
              <w:contextualSpacing/>
              <w:jc w:val="right"/>
              <w:rPr>
                <w:rFonts w:ascii="Arial" w:hAnsi="Arial" w:cs="Arial"/>
                <w:lang w:val="sr-Cyrl-RS"/>
              </w:rPr>
            </w:pPr>
            <w:r w:rsidRPr="00FB4BF8">
              <w:rPr>
                <w:rFonts w:ascii="Arial" w:hAnsi="Arial" w:cs="Arial"/>
                <w:lang w:val="sr-Cyrl-RS"/>
              </w:rPr>
              <w:t>0</w:t>
            </w:r>
          </w:p>
        </w:tc>
      </w:tr>
      <w:tr w:rsidR="00FB4BF8" w:rsidRPr="00FB4BF8" w14:paraId="53256B83" w14:textId="77777777" w:rsidTr="00BD277A">
        <w:trPr>
          <w:trHeight w:val="311"/>
        </w:trPr>
        <w:tc>
          <w:tcPr>
            <w:tcW w:w="5098" w:type="dxa"/>
            <w:vMerge/>
          </w:tcPr>
          <w:p w14:paraId="70F7EC1D" w14:textId="77777777" w:rsidR="00FA55B9" w:rsidRPr="00FB4BF8" w:rsidRDefault="00FA55B9" w:rsidP="00BD277A">
            <w:pPr>
              <w:contextualSpacing/>
              <w:jc w:val="both"/>
              <w:rPr>
                <w:rFonts w:ascii="Arial" w:hAnsi="Arial" w:cs="Arial"/>
              </w:rPr>
            </w:pPr>
          </w:p>
        </w:tc>
        <w:tc>
          <w:tcPr>
            <w:tcW w:w="2127" w:type="dxa"/>
          </w:tcPr>
          <w:p w14:paraId="722A12F0" w14:textId="77777777" w:rsidR="00FA55B9" w:rsidRPr="00FB4BF8" w:rsidRDefault="00FA55B9" w:rsidP="00BD277A">
            <w:pPr>
              <w:contextualSpacing/>
              <w:jc w:val="right"/>
              <w:rPr>
                <w:rFonts w:ascii="Arial" w:hAnsi="Arial" w:cs="Arial"/>
                <w:lang w:val="sr-Cyrl-RS"/>
              </w:rPr>
            </w:pPr>
            <w:r w:rsidRPr="00FB4BF8">
              <w:rPr>
                <w:rFonts w:ascii="Arial" w:hAnsi="Arial" w:cs="Arial"/>
                <w:lang w:val="sr-Cyrl-RS"/>
              </w:rPr>
              <w:t>0</w:t>
            </w:r>
          </w:p>
        </w:tc>
      </w:tr>
    </w:tbl>
    <w:p w14:paraId="5D9A50D6" w14:textId="77777777" w:rsidR="00FA55B9" w:rsidRPr="00FB4BF8" w:rsidRDefault="00FA55B9" w:rsidP="00FA55B9">
      <w:pPr>
        <w:jc w:val="both"/>
        <w:rPr>
          <w:rFonts w:ascii="Arial" w:hAnsi="Arial" w:cs="Arial"/>
          <w:bCs/>
          <w:iCs/>
          <w:sz w:val="20"/>
          <w:szCs w:val="20"/>
          <w:lang w:val="ru-RU"/>
        </w:rPr>
      </w:pPr>
      <w:r w:rsidRPr="00FB4BF8">
        <w:rPr>
          <w:rFonts w:ascii="Arial" w:hAnsi="Arial" w:cs="Arial"/>
          <w:bCs/>
          <w:iCs/>
          <w:sz w:val="20"/>
          <w:szCs w:val="20"/>
          <w:lang w:val="sr-Cyrl-CS"/>
        </w:rPr>
        <w:t>Извор: Национална служба за запошљавање-Месечни стати</w:t>
      </w:r>
      <w:r w:rsidRPr="00FB4BF8">
        <w:rPr>
          <w:rFonts w:ascii="Arial" w:hAnsi="Arial" w:cs="Arial"/>
          <w:bCs/>
          <w:iCs/>
          <w:sz w:val="20"/>
          <w:szCs w:val="20"/>
          <w:lang w:val="sr-Cyrl-RS"/>
        </w:rPr>
        <w:t>с</w:t>
      </w:r>
      <w:r w:rsidRPr="00FB4BF8">
        <w:rPr>
          <w:rFonts w:ascii="Arial" w:hAnsi="Arial" w:cs="Arial"/>
          <w:bCs/>
          <w:iCs/>
          <w:sz w:val="20"/>
          <w:szCs w:val="20"/>
          <w:lang w:val="sr-Cyrl-CS"/>
        </w:rPr>
        <w:t>тички билтен</w:t>
      </w:r>
    </w:p>
    <w:p w14:paraId="041C1031"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Политика запошљавања у општини Мерошина утицаће на раст запошљавања и одрживо повећање запослености, на очување радних места, повећање понуде радне снаге и потражње.</w:t>
      </w:r>
    </w:p>
    <w:p w14:paraId="43A5D13C"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lastRenderedPageBreak/>
        <w:t>Мере АПЗ, предвиђене ЛАПЗ-а за период од 2021. до 2023.године односе се искљичиво на незапослена лица, пријављена на евиденцији НСЗ  Службе у Мерошини, с посебним фокусом на младе, вишкове запослених, дугорочно незапослене и жене, и послодавце који имају регистровану делатност на територији општине Мерошина.</w:t>
      </w:r>
    </w:p>
    <w:p w14:paraId="4B58D5CB"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Поред Службе за запошљавање Мерошина која је носилац политике запошљавања на територији општине Мерошина, формиран је и Локални савет за запошљавање (ЛСЗ) као саветодавно тело које даје мишљења и препоруке у вези питања од интереса за унапређење запошљавања и то: плановима запошљавања, програмима и мерама активне политике запошљавања, прописима из области запошљавања и другим питањима у области запошљавања.</w:t>
      </w:r>
    </w:p>
    <w:p w14:paraId="2A0EB546"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Формирањем Локалног савета за запошљавање и доношењем Програма активне политике запошљавања, општина Мерошина је препознала могућност да утиче на политику запошљавања на својој територији и да успоставља мере за смањење незапослености и повећања запослености.</w:t>
      </w:r>
    </w:p>
    <w:p w14:paraId="114D00D2" w14:textId="77777777" w:rsidR="00FA55B9" w:rsidRPr="00FB4BF8" w:rsidRDefault="00FA55B9" w:rsidP="00FA55B9">
      <w:pPr>
        <w:pStyle w:val="NoSpacing"/>
        <w:jc w:val="both"/>
        <w:rPr>
          <w:rFonts w:ascii="Arial" w:hAnsi="Arial" w:cs="Arial"/>
          <w:i/>
          <w:sz w:val="20"/>
          <w:szCs w:val="20"/>
          <w:lang w:val="ru-RU"/>
        </w:rPr>
      </w:pPr>
      <w:r w:rsidRPr="00FB4BF8">
        <w:rPr>
          <w:rFonts w:ascii="Arial" w:hAnsi="Arial" w:cs="Arial"/>
          <w:sz w:val="20"/>
          <w:szCs w:val="20"/>
          <w:lang w:val="sr-Cyrl-CS"/>
        </w:rPr>
        <w:t xml:space="preserve">У буџету Општине Мерошина за 2021.годину планирана су средства у износу од </w:t>
      </w:r>
      <w:r w:rsidRPr="00FB4BF8">
        <w:rPr>
          <w:rFonts w:ascii="Arial" w:hAnsi="Arial" w:cs="Arial"/>
          <w:sz w:val="20"/>
          <w:szCs w:val="20"/>
          <w:lang w:val="ru-RU"/>
        </w:rPr>
        <w:t>5.300.000,00</w:t>
      </w:r>
      <w:r w:rsidRPr="00FB4BF8">
        <w:rPr>
          <w:rFonts w:ascii="Arial" w:hAnsi="Arial" w:cs="Arial"/>
          <w:sz w:val="20"/>
          <w:szCs w:val="20"/>
          <w:lang w:val="sr-Cyrl-CS"/>
        </w:rPr>
        <w:t xml:space="preserve"> РСД за суфинансирање и реализацију мера активне политик</w:t>
      </w:r>
      <w:r w:rsidRPr="00FB4BF8">
        <w:rPr>
          <w:rFonts w:ascii="Arial" w:hAnsi="Arial" w:cs="Arial"/>
          <w:sz w:val="20"/>
          <w:szCs w:val="20"/>
        </w:rPr>
        <w:t>e</w:t>
      </w:r>
      <w:r w:rsidRPr="00FB4BF8">
        <w:rPr>
          <w:rFonts w:ascii="Arial" w:hAnsi="Arial" w:cs="Arial"/>
          <w:sz w:val="20"/>
          <w:szCs w:val="20"/>
          <w:lang w:val="sr-Cyrl-CS"/>
        </w:rPr>
        <w:t xml:space="preserve"> запошљавања.</w:t>
      </w:r>
    </w:p>
    <w:p w14:paraId="52252937" w14:textId="77777777" w:rsidR="00FA55B9" w:rsidRPr="00FB4BF8" w:rsidRDefault="00FA55B9" w:rsidP="00FA55B9">
      <w:pPr>
        <w:jc w:val="both"/>
        <w:rPr>
          <w:rFonts w:ascii="Arial" w:hAnsi="Arial" w:cs="Arial"/>
          <w:sz w:val="20"/>
          <w:szCs w:val="20"/>
          <w:lang w:val="ru-RU"/>
        </w:rPr>
      </w:pPr>
      <w:r w:rsidRPr="00FB4BF8">
        <w:rPr>
          <w:rFonts w:ascii="Arial" w:hAnsi="Arial" w:cs="Arial"/>
          <w:sz w:val="20"/>
          <w:szCs w:val="20"/>
          <w:lang w:val="ru-RU"/>
        </w:rPr>
        <w:t>Локалним акционим планом запошљавања општине Мерошина (ЛАПЗ) за период од 2021. до 2023.године, предвиђено је :</w:t>
      </w:r>
    </w:p>
    <w:p w14:paraId="76AB1445"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1. Организовање јавних радова од интереса за општину Мерошина ради запошљавања незапослених лица са евиденције НСЗ – Службе у Мерошини</w:t>
      </w:r>
    </w:p>
    <w:p w14:paraId="1C358D7C"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2. Програм стручне праксе</w:t>
      </w:r>
    </w:p>
    <w:p w14:paraId="4D818F9C"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3.Субвенција за самозапошљавање</w:t>
      </w:r>
      <w:r w:rsidRPr="00FB4BF8">
        <w:rPr>
          <w:rFonts w:ascii="Arial" w:hAnsi="Arial" w:cs="Arial"/>
          <w:i/>
          <w:sz w:val="20"/>
          <w:szCs w:val="20"/>
          <w:lang w:val="ru-RU"/>
        </w:rPr>
        <w:t xml:space="preserve"> </w:t>
      </w:r>
      <w:r w:rsidRPr="00FB4BF8">
        <w:rPr>
          <w:rFonts w:ascii="Arial" w:hAnsi="Arial" w:cs="Arial"/>
          <w:sz w:val="20"/>
          <w:szCs w:val="20"/>
          <w:lang w:val="ru-RU"/>
        </w:rPr>
        <w:t xml:space="preserve">и </w:t>
      </w:r>
    </w:p>
    <w:p w14:paraId="7E6F2B09" w14:textId="77777777" w:rsidR="00FA55B9" w:rsidRPr="00FB4BF8" w:rsidRDefault="00FA55B9" w:rsidP="00FA55B9">
      <w:pPr>
        <w:pStyle w:val="NoSpacing"/>
        <w:jc w:val="both"/>
        <w:rPr>
          <w:rFonts w:ascii="Arial" w:hAnsi="Arial" w:cs="Arial"/>
          <w:b/>
          <w:sz w:val="20"/>
          <w:szCs w:val="20"/>
          <w:lang w:val="ru-RU"/>
        </w:rPr>
      </w:pPr>
      <w:r w:rsidRPr="00FB4BF8">
        <w:rPr>
          <w:rFonts w:ascii="Arial" w:hAnsi="Arial" w:cs="Arial"/>
          <w:sz w:val="20"/>
          <w:szCs w:val="20"/>
          <w:lang w:val="ru-RU"/>
        </w:rPr>
        <w:t>4. Субвенције за запошљавање незапослених лица из категорије теже запошљивих</w:t>
      </w:r>
      <w:r w:rsidRPr="00FB4BF8">
        <w:rPr>
          <w:rFonts w:ascii="Arial" w:hAnsi="Arial" w:cs="Arial"/>
          <w:b/>
          <w:sz w:val="20"/>
          <w:szCs w:val="20"/>
          <w:lang w:val="ru-RU"/>
        </w:rPr>
        <w:t>.</w:t>
      </w:r>
    </w:p>
    <w:p w14:paraId="09D2F088" w14:textId="77777777" w:rsidR="00FA55B9" w:rsidRPr="00FB4BF8" w:rsidRDefault="00FA55B9" w:rsidP="00FA55B9">
      <w:pPr>
        <w:pStyle w:val="NoSpacing"/>
        <w:jc w:val="both"/>
        <w:rPr>
          <w:rFonts w:ascii="Arial" w:hAnsi="Arial" w:cs="Arial"/>
          <w:b/>
          <w:sz w:val="20"/>
          <w:szCs w:val="20"/>
          <w:lang w:val="ru-RU"/>
        </w:rPr>
      </w:pPr>
    </w:p>
    <w:p w14:paraId="7C625969" w14:textId="7072BEE5" w:rsidR="00FA55B9" w:rsidRPr="00FF2D6C" w:rsidRDefault="00FA55B9" w:rsidP="0039568D">
      <w:pPr>
        <w:pStyle w:val="Heading2"/>
        <w:numPr>
          <w:ilvl w:val="0"/>
          <w:numId w:val="45"/>
        </w:numPr>
        <w:rPr>
          <w:rFonts w:ascii="Arial" w:hAnsi="Arial" w:cs="Arial"/>
          <w:color w:val="7F7F7F" w:themeColor="text1" w:themeTint="80"/>
          <w:sz w:val="24"/>
          <w:szCs w:val="24"/>
          <w:lang w:val="sr-Cyrl-RS"/>
        </w:rPr>
      </w:pPr>
      <w:bookmarkStart w:id="58" w:name="_Toc82180364"/>
      <w:r w:rsidRPr="00FF2D6C">
        <w:rPr>
          <w:rFonts w:ascii="Arial" w:hAnsi="Arial" w:cs="Arial"/>
          <w:color w:val="7F7F7F" w:themeColor="text1" w:themeTint="80"/>
          <w:sz w:val="24"/>
          <w:szCs w:val="24"/>
          <w:lang w:val="sr-Cyrl-RS"/>
        </w:rPr>
        <w:t>ЈАВНИ РЕСУРСИ</w:t>
      </w:r>
      <w:bookmarkEnd w:id="58"/>
    </w:p>
    <w:p w14:paraId="640D0056" w14:textId="048320B2" w:rsidR="00FA55B9" w:rsidRPr="009F75CA" w:rsidRDefault="00FA55B9" w:rsidP="0039568D">
      <w:pPr>
        <w:pStyle w:val="Heading3"/>
        <w:numPr>
          <w:ilvl w:val="1"/>
          <w:numId w:val="45"/>
        </w:numPr>
        <w:rPr>
          <w:rFonts w:ascii="Arial" w:hAnsi="Arial" w:cs="Arial"/>
          <w:color w:val="7F7F7F" w:themeColor="text1" w:themeTint="80"/>
          <w:sz w:val="20"/>
          <w:szCs w:val="20"/>
          <w:lang w:val="sr-Cyrl-RS"/>
        </w:rPr>
      </w:pPr>
      <w:bookmarkStart w:id="59" w:name="_Toc82180365"/>
      <w:r w:rsidRPr="009F75CA">
        <w:rPr>
          <w:rFonts w:ascii="Arial" w:hAnsi="Arial" w:cs="Arial"/>
          <w:color w:val="7F7F7F" w:themeColor="text1" w:themeTint="80"/>
          <w:sz w:val="20"/>
          <w:szCs w:val="20"/>
          <w:lang w:val="sr-Cyrl-RS"/>
        </w:rPr>
        <w:t>Саобраћајна инфраструктура</w:t>
      </w:r>
      <w:bookmarkEnd w:id="59"/>
    </w:p>
    <w:p w14:paraId="61D2D25C" w14:textId="1A014D48" w:rsidR="00FA55B9" w:rsidRPr="00FF2D6C" w:rsidRDefault="00FA55B9" w:rsidP="0039568D">
      <w:pPr>
        <w:pStyle w:val="Heading4"/>
        <w:numPr>
          <w:ilvl w:val="2"/>
          <w:numId w:val="45"/>
        </w:numPr>
        <w:rPr>
          <w:rFonts w:ascii="Arial" w:hAnsi="Arial" w:cs="Arial"/>
          <w:color w:val="7F7F7F" w:themeColor="text1" w:themeTint="80"/>
          <w:sz w:val="20"/>
          <w:szCs w:val="20"/>
          <w:lang w:val="sr-Cyrl-RS"/>
        </w:rPr>
      </w:pPr>
      <w:r w:rsidRPr="00FF2D6C">
        <w:rPr>
          <w:rFonts w:ascii="Arial" w:hAnsi="Arial" w:cs="Arial"/>
          <w:color w:val="7F7F7F" w:themeColor="text1" w:themeTint="80"/>
          <w:sz w:val="20"/>
          <w:szCs w:val="20"/>
          <w:lang w:val="sr-Cyrl-RS"/>
        </w:rPr>
        <w:t>Друмски саобраћај</w:t>
      </w:r>
    </w:p>
    <w:p w14:paraId="6FDCFB92" w14:textId="77777777" w:rsidR="00FA55B9" w:rsidRPr="00FB4BF8" w:rsidRDefault="00FA55B9" w:rsidP="00FA55B9">
      <w:pPr>
        <w:spacing w:after="0"/>
        <w:jc w:val="both"/>
        <w:rPr>
          <w:rFonts w:ascii="Arial" w:hAnsi="Arial" w:cs="Arial"/>
          <w:sz w:val="20"/>
          <w:szCs w:val="20"/>
          <w:lang w:val="sr-Cyrl-RS"/>
        </w:rPr>
      </w:pPr>
      <w:r w:rsidRPr="00FB4BF8">
        <w:rPr>
          <w:rFonts w:ascii="Arial" w:hAnsi="Arial" w:cs="Arial"/>
          <w:sz w:val="20"/>
          <w:szCs w:val="20"/>
          <w:lang w:val="sr-Cyrl-RS"/>
        </w:rPr>
        <w:t>Општина Мерошина је транзитно место на магистралном путу</w:t>
      </w:r>
      <w:r w:rsidRPr="00FB4BF8">
        <w:rPr>
          <w:rFonts w:ascii="Arial" w:hAnsi="Arial" w:cs="Arial"/>
          <w:sz w:val="20"/>
          <w:szCs w:val="20"/>
          <w:lang w:val="sr-Latn-CS"/>
        </w:rPr>
        <w:t xml:space="preserve"> М</w:t>
      </w:r>
      <w:r w:rsidRPr="00FB4BF8">
        <w:rPr>
          <w:rFonts w:ascii="Arial" w:hAnsi="Arial" w:cs="Arial"/>
          <w:sz w:val="20"/>
          <w:szCs w:val="20"/>
          <w:lang w:val="sr-Cyrl-RS"/>
        </w:rPr>
        <w:t>-</w:t>
      </w:r>
      <w:r w:rsidRPr="00FB4BF8">
        <w:rPr>
          <w:rFonts w:ascii="Arial" w:hAnsi="Arial" w:cs="Arial"/>
          <w:sz w:val="20"/>
          <w:szCs w:val="20"/>
          <w:lang w:val="sr-Latn-CS"/>
        </w:rPr>
        <w:t xml:space="preserve">25 </w:t>
      </w:r>
      <w:r w:rsidRPr="00FB4BF8">
        <w:rPr>
          <w:rFonts w:ascii="Arial" w:hAnsi="Arial" w:cs="Arial"/>
          <w:sz w:val="20"/>
          <w:szCs w:val="20"/>
          <w:lang w:val="sr-Cyrl-RS"/>
        </w:rPr>
        <w:t>Ниш-Прокупље, који повезује општину са ауто путем Београд-Ниш (Коридором 10) и југоисточну и источну Србију са Косовом и Метохијом и Црном Гором.</w:t>
      </w:r>
    </w:p>
    <w:p w14:paraId="0BABFC50" w14:textId="77777777" w:rsidR="00FA55B9" w:rsidRPr="00FB4BF8" w:rsidRDefault="00FA55B9" w:rsidP="00FA55B9">
      <w:pPr>
        <w:jc w:val="both"/>
        <w:rPr>
          <w:rFonts w:ascii="Arial" w:hAnsi="Arial" w:cs="Arial"/>
          <w:sz w:val="20"/>
          <w:szCs w:val="20"/>
          <w:lang w:val="sr-Latn-CS"/>
        </w:rPr>
      </w:pPr>
      <w:r w:rsidRPr="00FB4BF8">
        <w:rPr>
          <w:rFonts w:ascii="Arial" w:hAnsi="Arial" w:cs="Arial"/>
          <w:sz w:val="20"/>
          <w:szCs w:val="20"/>
          <w:lang w:val="sr-Cyrl-RS"/>
        </w:rPr>
        <w:t>С</w:t>
      </w:r>
      <w:r w:rsidRPr="00FB4BF8">
        <w:rPr>
          <w:rFonts w:ascii="Arial" w:hAnsi="Arial" w:cs="Arial"/>
          <w:sz w:val="20"/>
          <w:szCs w:val="20"/>
          <w:lang w:val="sr-Latn-CS"/>
        </w:rPr>
        <w:t xml:space="preserve">аобраћајно </w:t>
      </w:r>
      <w:r w:rsidRPr="00FB4BF8">
        <w:rPr>
          <w:rFonts w:ascii="Arial" w:hAnsi="Arial" w:cs="Arial"/>
          <w:sz w:val="20"/>
          <w:szCs w:val="20"/>
          <w:lang w:val="sr-Cyrl-RS"/>
        </w:rPr>
        <w:t xml:space="preserve">је </w:t>
      </w:r>
      <w:r w:rsidRPr="00FB4BF8">
        <w:rPr>
          <w:rFonts w:ascii="Arial" w:hAnsi="Arial" w:cs="Arial"/>
          <w:sz w:val="20"/>
          <w:szCs w:val="20"/>
          <w:lang w:val="sr-Latn-CS"/>
        </w:rPr>
        <w:t xml:space="preserve">добро повезана са градовима Ниш и Прокупље. Налази се на 15,3 км, односно 23 мин од центра града Ниша, а од Прокупља је удаљена 12,5 км, односно 14 мин. </w:t>
      </w:r>
    </w:p>
    <w:p w14:paraId="5FFB4EAB" w14:textId="77777777" w:rsidR="00FA55B9" w:rsidRPr="00FB4BF8" w:rsidRDefault="00FA55B9" w:rsidP="00FA55B9">
      <w:pPr>
        <w:spacing w:after="0"/>
        <w:jc w:val="both"/>
        <w:rPr>
          <w:rFonts w:ascii="Arial" w:hAnsi="Arial" w:cs="Arial"/>
          <w:sz w:val="20"/>
          <w:szCs w:val="20"/>
          <w:lang w:val="sr-Latn-CS"/>
        </w:rPr>
      </w:pPr>
      <w:r w:rsidRPr="00FB4BF8">
        <w:rPr>
          <w:rFonts w:ascii="Arial" w:hAnsi="Arial" w:cs="Arial"/>
          <w:sz w:val="20"/>
          <w:szCs w:val="20"/>
          <w:lang w:val="sr-Cyrl-RS"/>
        </w:rPr>
        <w:t>У</w:t>
      </w:r>
      <w:r w:rsidRPr="00FB4BF8">
        <w:rPr>
          <w:rFonts w:ascii="Arial" w:hAnsi="Arial" w:cs="Arial"/>
          <w:sz w:val="20"/>
          <w:szCs w:val="20"/>
          <w:lang w:val="sr-Latn-CS"/>
        </w:rPr>
        <w:t xml:space="preserve"> општини Мерошина кључни пут је обележен</w:t>
      </w:r>
      <w:r w:rsidRPr="00FB4BF8">
        <w:rPr>
          <w:rFonts w:ascii="Arial" w:hAnsi="Arial" w:cs="Arial"/>
          <w:sz w:val="20"/>
          <w:szCs w:val="20"/>
          <w:lang w:val="sr-Cyrl-RS"/>
        </w:rPr>
        <w:t xml:space="preserve"> </w:t>
      </w:r>
      <w:r w:rsidRPr="00FB4BF8">
        <w:rPr>
          <w:rFonts w:ascii="Arial" w:hAnsi="Arial" w:cs="Arial"/>
          <w:sz w:val="20"/>
          <w:szCs w:val="20"/>
        </w:rPr>
        <w:t>IB</w:t>
      </w:r>
      <w:r w:rsidRPr="00FB4BF8">
        <w:rPr>
          <w:rFonts w:ascii="Arial" w:hAnsi="Arial" w:cs="Arial"/>
          <w:sz w:val="20"/>
          <w:szCs w:val="20"/>
          <w:lang w:val="sr-Latn-CS"/>
        </w:rPr>
        <w:t>-35, који повезује источну и западну границу општине, као и Мерошину са градом Нишем. Путујући кроз Мерошину путем</w:t>
      </w:r>
      <w:r w:rsidRPr="00FB4BF8">
        <w:rPr>
          <w:rFonts w:ascii="Arial" w:hAnsi="Arial" w:cs="Arial"/>
          <w:sz w:val="20"/>
          <w:szCs w:val="20"/>
          <w:lang w:val="sr-Cyrl-RS"/>
        </w:rPr>
        <w:t xml:space="preserve"> </w:t>
      </w:r>
      <w:r w:rsidRPr="00FB4BF8">
        <w:rPr>
          <w:rFonts w:ascii="Arial" w:hAnsi="Arial" w:cs="Arial"/>
          <w:sz w:val="20"/>
          <w:szCs w:val="20"/>
        </w:rPr>
        <w:t>IB</w:t>
      </w:r>
      <w:r w:rsidRPr="00FB4BF8">
        <w:rPr>
          <w:rFonts w:ascii="Arial" w:hAnsi="Arial" w:cs="Arial"/>
          <w:sz w:val="20"/>
          <w:szCs w:val="20"/>
          <w:lang w:val="sr-Latn-CS"/>
        </w:rPr>
        <w:t>-35 долази се до раскрснице чија десна страна</w:t>
      </w:r>
      <w:r w:rsidRPr="00FB4BF8">
        <w:rPr>
          <w:rFonts w:ascii="Arial" w:hAnsi="Arial" w:cs="Arial"/>
          <w:sz w:val="20"/>
          <w:szCs w:val="20"/>
          <w:lang w:val="sr-Cyrl-RS"/>
        </w:rPr>
        <w:t xml:space="preserve"> </w:t>
      </w:r>
      <w:r w:rsidRPr="00FB4BF8">
        <w:rPr>
          <w:rFonts w:ascii="Arial" w:hAnsi="Arial" w:cs="Arial"/>
          <w:sz w:val="20"/>
          <w:szCs w:val="20"/>
          <w:lang w:val="sr-Latn-CS"/>
        </w:rPr>
        <w:t>води на државни пут А1</w:t>
      </w:r>
      <w:r w:rsidRPr="00FB4BF8">
        <w:rPr>
          <w:rFonts w:ascii="Arial" w:hAnsi="Arial" w:cs="Arial"/>
          <w:sz w:val="20"/>
          <w:szCs w:val="20"/>
          <w:lang w:val="sr-Cyrl-RS"/>
        </w:rPr>
        <w:t>,</w:t>
      </w:r>
      <w:r w:rsidRPr="00FB4BF8">
        <w:rPr>
          <w:rFonts w:ascii="Arial" w:hAnsi="Arial" w:cs="Arial"/>
          <w:sz w:val="20"/>
          <w:szCs w:val="20"/>
          <w:lang w:val="sr-Latn-CS"/>
        </w:rPr>
        <w:t xml:space="preserve"> док лева наставља директно до Ниша. Други значајни државни пут који пролази кроз Мерошину повезује северну и јужну границу општине, обележен је као државни пут </w:t>
      </w:r>
      <w:r w:rsidRPr="00FB4BF8">
        <w:rPr>
          <w:rFonts w:ascii="Arial" w:hAnsi="Arial" w:cs="Arial"/>
          <w:sz w:val="20"/>
          <w:szCs w:val="20"/>
        </w:rPr>
        <w:t>IIB</w:t>
      </w:r>
      <w:r w:rsidRPr="00FB4BF8">
        <w:rPr>
          <w:rFonts w:ascii="Arial" w:hAnsi="Arial" w:cs="Arial"/>
          <w:sz w:val="20"/>
          <w:szCs w:val="20"/>
          <w:lang w:val="sr-Latn-CS"/>
        </w:rPr>
        <w:t xml:space="preserve">-417: Мерошина - Облачина - веза са државним путем </w:t>
      </w:r>
      <w:r w:rsidRPr="00FB4BF8">
        <w:rPr>
          <w:rFonts w:ascii="Arial" w:hAnsi="Arial" w:cs="Arial"/>
          <w:sz w:val="20"/>
          <w:szCs w:val="20"/>
        </w:rPr>
        <w:t>IIA</w:t>
      </w:r>
      <w:r w:rsidRPr="00FB4BF8">
        <w:rPr>
          <w:rFonts w:ascii="Arial" w:hAnsi="Arial" w:cs="Arial"/>
          <w:sz w:val="20"/>
          <w:szCs w:val="20"/>
          <w:lang w:val="sr-Latn-CS"/>
        </w:rPr>
        <w:t>-216 (даља веза са</w:t>
      </w:r>
      <w:r w:rsidRPr="00FB4BF8">
        <w:rPr>
          <w:rFonts w:ascii="Arial" w:hAnsi="Arial" w:cs="Arial"/>
          <w:sz w:val="20"/>
          <w:szCs w:val="20"/>
          <w:lang w:val="sr-Cyrl-RS"/>
        </w:rPr>
        <w:t xml:space="preserve"> </w:t>
      </w:r>
      <w:r w:rsidRPr="00FB4BF8">
        <w:rPr>
          <w:rFonts w:ascii="Arial" w:hAnsi="Arial" w:cs="Arial"/>
          <w:sz w:val="20"/>
          <w:szCs w:val="20"/>
        </w:rPr>
        <w:t>IIA</w:t>
      </w:r>
      <w:r w:rsidRPr="00FB4BF8">
        <w:rPr>
          <w:rFonts w:ascii="Arial" w:hAnsi="Arial" w:cs="Arial"/>
          <w:sz w:val="20"/>
          <w:szCs w:val="20"/>
          <w:lang w:val="sr-Latn-CS"/>
        </w:rPr>
        <w:t xml:space="preserve">-215 - Каоник - Рибаре - Вукања - Прокупље - Житорађа - Дољевац </w:t>
      </w:r>
      <w:r w:rsidRPr="00FB4BF8">
        <w:rPr>
          <w:rFonts w:ascii="Arial" w:hAnsi="Arial" w:cs="Arial"/>
          <w:sz w:val="20"/>
          <w:szCs w:val="20"/>
          <w:lang w:val="sr-Cyrl-RS"/>
        </w:rPr>
        <w:t>који води на</w:t>
      </w:r>
      <w:r w:rsidRPr="00FB4BF8">
        <w:rPr>
          <w:rFonts w:ascii="Arial" w:hAnsi="Arial" w:cs="Arial"/>
          <w:sz w:val="20"/>
          <w:szCs w:val="20"/>
          <w:lang w:val="sr-Latn-CS"/>
        </w:rPr>
        <w:t xml:space="preserve"> државни пут А1).</w:t>
      </w:r>
    </w:p>
    <w:p w14:paraId="4705EC82" w14:textId="77777777" w:rsidR="00FA55B9" w:rsidRPr="00FB4BF8" w:rsidRDefault="00FA55B9" w:rsidP="00FA55B9">
      <w:pPr>
        <w:jc w:val="both"/>
        <w:rPr>
          <w:rFonts w:ascii="Arial" w:hAnsi="Arial" w:cs="Arial"/>
          <w:sz w:val="20"/>
          <w:szCs w:val="20"/>
          <w:lang w:val="sr-Latn-CS"/>
        </w:rPr>
      </w:pPr>
      <w:r w:rsidRPr="00FB4BF8">
        <w:rPr>
          <w:rFonts w:ascii="Arial" w:hAnsi="Arial" w:cs="Arial"/>
          <w:sz w:val="20"/>
          <w:szCs w:val="20"/>
          <w:lang w:val="sr-Latn-CS"/>
        </w:rPr>
        <w:t xml:space="preserve">Општинска путна мрежа је укупне дужине приближно 76км. Око 60км је асфалтирано, али се преко 50% налази у лошем стању и потребна му је реконструкција, проширење и опремање одговарајућом сигнализацијом. Преосталих 16км општинских путева покривено је макадамом или земљом. </w:t>
      </w:r>
    </w:p>
    <w:p w14:paraId="494F10C4"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До краја 2021.године планиран је почетак изградње инфраструктурног коридора ауто-пута Е-80 Ниш-Мердаре, који ће значајно утицати на друштвени и привредни живот општине.</w:t>
      </w:r>
    </w:p>
    <w:p w14:paraId="79430B5D" w14:textId="13FE3768" w:rsidR="00FA55B9" w:rsidRPr="00FF2D6C" w:rsidRDefault="00FA55B9" w:rsidP="0039568D">
      <w:pPr>
        <w:pStyle w:val="Heading4"/>
        <w:numPr>
          <w:ilvl w:val="2"/>
          <w:numId w:val="45"/>
        </w:numPr>
        <w:rPr>
          <w:rFonts w:ascii="Arial" w:hAnsi="Arial" w:cs="Arial"/>
          <w:color w:val="7F7F7F" w:themeColor="text1" w:themeTint="80"/>
          <w:sz w:val="20"/>
          <w:szCs w:val="20"/>
          <w:lang w:val="sr-Cyrl-RS"/>
        </w:rPr>
      </w:pPr>
      <w:r w:rsidRPr="00FF2D6C">
        <w:rPr>
          <w:rFonts w:ascii="Arial" w:hAnsi="Arial" w:cs="Arial"/>
          <w:color w:val="7F7F7F" w:themeColor="text1" w:themeTint="80"/>
          <w:sz w:val="20"/>
          <w:szCs w:val="20"/>
          <w:lang w:val="sr-Cyrl-RS"/>
        </w:rPr>
        <w:lastRenderedPageBreak/>
        <w:t>Железнички саобраћај</w:t>
      </w:r>
    </w:p>
    <w:p w14:paraId="1C17D8A9" w14:textId="77777777" w:rsidR="00FA55B9" w:rsidRPr="00FB4BF8" w:rsidRDefault="00FA55B9" w:rsidP="00FA55B9">
      <w:pPr>
        <w:spacing w:before="160" w:after="160"/>
        <w:jc w:val="both"/>
        <w:rPr>
          <w:rFonts w:ascii="Arial" w:hAnsi="Arial" w:cs="Arial"/>
          <w:sz w:val="20"/>
          <w:szCs w:val="20"/>
          <w:lang w:val="sr-Latn-CS"/>
        </w:rPr>
      </w:pPr>
      <w:r w:rsidRPr="00FB4BF8">
        <w:rPr>
          <w:rFonts w:ascii="Arial" w:hAnsi="Arial" w:cs="Arial"/>
          <w:sz w:val="20"/>
          <w:szCs w:val="20"/>
          <w:lang w:val="sr-Latn-CS"/>
        </w:rPr>
        <w:t>Добру позиционираност општине Мерошина чини и близина железничке пруге у Нишу – центру региона. Налази се на 15-</w:t>
      </w:r>
      <w:r w:rsidRPr="00FB4BF8">
        <w:rPr>
          <w:rFonts w:ascii="Arial" w:hAnsi="Arial" w:cs="Arial"/>
          <w:sz w:val="20"/>
          <w:szCs w:val="20"/>
          <w:lang w:val="sr-Cyrl-RS"/>
        </w:rPr>
        <w:t>ак</w:t>
      </w:r>
      <w:r w:rsidRPr="00FB4BF8">
        <w:rPr>
          <w:rFonts w:ascii="Arial" w:hAnsi="Arial" w:cs="Arial"/>
          <w:sz w:val="20"/>
          <w:szCs w:val="20"/>
          <w:lang w:val="sr-Latn-CS"/>
        </w:rPr>
        <w:t xml:space="preserve"> км, односно 24 мин од центра Општине Мерошина. Најбитнији пружни правци су Београд – Ниш са ознаком 70 и пружни правац Ниш – Дољевац – Лесковац – Прешево – државна граница са Македонијом са ознаком 90.</w:t>
      </w:r>
    </w:p>
    <w:p w14:paraId="59DF9832" w14:textId="3B64F1BF" w:rsidR="00FA55B9" w:rsidRPr="00FF2D6C" w:rsidRDefault="00FA55B9" w:rsidP="0039568D">
      <w:pPr>
        <w:pStyle w:val="Heading4"/>
        <w:numPr>
          <w:ilvl w:val="2"/>
          <w:numId w:val="45"/>
        </w:numPr>
        <w:rPr>
          <w:rFonts w:ascii="Arial" w:hAnsi="Arial" w:cs="Arial"/>
          <w:color w:val="7F7F7F" w:themeColor="text1" w:themeTint="80"/>
          <w:sz w:val="20"/>
          <w:szCs w:val="20"/>
          <w:lang w:val="sr-Cyrl-RS"/>
        </w:rPr>
      </w:pPr>
      <w:r w:rsidRPr="00FF2D6C">
        <w:rPr>
          <w:rFonts w:ascii="Arial" w:hAnsi="Arial" w:cs="Arial"/>
          <w:color w:val="7F7F7F" w:themeColor="text1" w:themeTint="80"/>
          <w:sz w:val="20"/>
          <w:szCs w:val="20"/>
          <w:lang w:val="sr-Cyrl-RS"/>
        </w:rPr>
        <w:t>Ваздушни саобраћај</w:t>
      </w:r>
    </w:p>
    <w:p w14:paraId="71DE96F8" w14:textId="77777777" w:rsidR="00FA55B9" w:rsidRPr="00FB4BF8" w:rsidRDefault="00FA55B9" w:rsidP="00FA55B9">
      <w:pPr>
        <w:spacing w:before="160" w:after="160"/>
        <w:jc w:val="both"/>
        <w:rPr>
          <w:rFonts w:ascii="Arial" w:hAnsi="Arial" w:cs="Arial"/>
          <w:sz w:val="20"/>
          <w:szCs w:val="20"/>
          <w:lang w:val="sr-Latn-CS"/>
        </w:rPr>
      </w:pPr>
      <w:r w:rsidRPr="00FB4BF8">
        <w:rPr>
          <w:rFonts w:ascii="Arial" w:hAnsi="Arial" w:cs="Arial"/>
          <w:sz w:val="20"/>
          <w:szCs w:val="20"/>
          <w:lang w:val="sr-Latn-CS"/>
        </w:rPr>
        <w:t xml:space="preserve">Аеродром Константин Велики у Нишу је најближи аеродром општини </w:t>
      </w:r>
      <w:r w:rsidRPr="00FB4BF8">
        <w:rPr>
          <w:rFonts w:ascii="Arial" w:hAnsi="Arial" w:cs="Arial"/>
          <w:sz w:val="20"/>
          <w:szCs w:val="20"/>
          <w:lang w:val="sr-Cyrl-RS"/>
        </w:rPr>
        <w:t xml:space="preserve">Мерошина, који се </w:t>
      </w:r>
      <w:r w:rsidRPr="00FB4BF8">
        <w:rPr>
          <w:rFonts w:ascii="Arial" w:hAnsi="Arial" w:cs="Arial"/>
          <w:sz w:val="20"/>
          <w:szCs w:val="20"/>
          <w:lang w:val="sr-Latn-CS"/>
        </w:rPr>
        <w:t xml:space="preserve">налази на </w:t>
      </w:r>
      <w:r w:rsidRPr="00FB4BF8">
        <w:rPr>
          <w:rFonts w:ascii="Arial" w:hAnsi="Arial" w:cs="Arial"/>
          <w:sz w:val="20"/>
          <w:szCs w:val="20"/>
          <w:lang w:val="sr-Cyrl-RS"/>
        </w:rPr>
        <w:t xml:space="preserve">удаљености од </w:t>
      </w:r>
      <w:r w:rsidRPr="00FB4BF8">
        <w:rPr>
          <w:rFonts w:ascii="Arial" w:hAnsi="Arial" w:cs="Arial"/>
          <w:sz w:val="20"/>
          <w:szCs w:val="20"/>
          <w:lang w:val="sr-Latn-CS"/>
        </w:rPr>
        <w:t>20 км, односно 34 мин од цент</w:t>
      </w:r>
      <w:r w:rsidRPr="00FB4BF8">
        <w:rPr>
          <w:rFonts w:ascii="Arial" w:hAnsi="Arial" w:cs="Arial"/>
          <w:sz w:val="20"/>
          <w:szCs w:val="20"/>
          <w:lang w:val="sr-Cyrl-RS"/>
        </w:rPr>
        <w:t>ра</w:t>
      </w:r>
      <w:r w:rsidRPr="00FB4BF8">
        <w:rPr>
          <w:rFonts w:ascii="Arial" w:hAnsi="Arial" w:cs="Arial"/>
          <w:sz w:val="20"/>
          <w:szCs w:val="20"/>
          <w:lang w:val="sr-Latn-CS"/>
        </w:rPr>
        <w:t xml:space="preserve"> општине. Аеродром се налази у зони са веома повољним временским усолвима, са малим бројем магловитих и снежних дана, тако да је у протеклом периоду коришћен као алтернативни аеродром за летове из Приштине, Подгорице, Београда, Тивта, Охрида, Скопља, Софије. </w:t>
      </w:r>
      <w:r w:rsidRPr="00FB4BF8">
        <w:rPr>
          <w:rFonts w:ascii="Arial" w:hAnsi="Arial" w:cs="Arial"/>
          <w:sz w:val="20"/>
          <w:szCs w:val="20"/>
          <w:lang w:val="sr-Cyrl-RS"/>
        </w:rPr>
        <w:t>П</w:t>
      </w:r>
      <w:r w:rsidRPr="00FB4BF8">
        <w:rPr>
          <w:rFonts w:ascii="Arial" w:hAnsi="Arial" w:cs="Arial"/>
          <w:sz w:val="20"/>
          <w:szCs w:val="20"/>
          <w:lang w:val="sr-Latn-CS"/>
        </w:rPr>
        <w:t>остоји свакодневна линија Ниш – Подгорица, која омогућује везу из Ниша са 16 дестинација у Европи. Највећи аеродром у Србији „Никола Тесла“ у Београду налази са на удаљености од 261 км од центра Мерошин</w:t>
      </w:r>
      <w:r w:rsidRPr="00FB4BF8">
        <w:rPr>
          <w:rFonts w:ascii="Arial" w:hAnsi="Arial" w:cs="Arial"/>
          <w:sz w:val="20"/>
          <w:szCs w:val="20"/>
          <w:lang w:val="sr-Cyrl-RS"/>
        </w:rPr>
        <w:t>е,</w:t>
      </w:r>
      <w:r w:rsidRPr="00FB4BF8">
        <w:rPr>
          <w:rFonts w:ascii="Arial" w:hAnsi="Arial" w:cs="Arial"/>
          <w:sz w:val="20"/>
          <w:szCs w:val="20"/>
          <w:lang w:val="sr-Latn-CS"/>
        </w:rPr>
        <w:t xml:space="preserve"> односно 2 х и 30 мин вожње аутопутем Е- 75 и Е – 80.</w:t>
      </w:r>
    </w:p>
    <w:p w14:paraId="03529C03" w14:textId="07AD409F" w:rsidR="00FA55B9" w:rsidRPr="0039568D" w:rsidRDefault="00FA55B9" w:rsidP="0039568D">
      <w:pPr>
        <w:pStyle w:val="ListParagraph"/>
        <w:numPr>
          <w:ilvl w:val="2"/>
          <w:numId w:val="45"/>
        </w:numPr>
        <w:spacing w:before="160"/>
        <w:jc w:val="both"/>
        <w:rPr>
          <w:rFonts w:ascii="Arial" w:hAnsi="Arial" w:cs="Arial"/>
          <w:b/>
          <w:bCs/>
          <w:color w:val="7F7F7F" w:themeColor="text1" w:themeTint="80"/>
          <w:sz w:val="20"/>
          <w:szCs w:val="20"/>
          <w:lang w:val="sr-Cyrl-RS"/>
        </w:rPr>
      </w:pPr>
      <w:r w:rsidRPr="0039568D">
        <w:rPr>
          <w:rStyle w:val="Heading4Char"/>
          <w:rFonts w:ascii="Arial" w:hAnsi="Arial" w:cs="Arial"/>
          <w:color w:val="7F7F7F" w:themeColor="text1" w:themeTint="80"/>
          <w:sz w:val="20"/>
          <w:szCs w:val="20"/>
          <w:lang w:val="sr-Latn-CS"/>
        </w:rPr>
        <w:t>Водени саобраћај</w:t>
      </w:r>
    </w:p>
    <w:p w14:paraId="1337D292" w14:textId="77777777" w:rsidR="00FA55B9" w:rsidRPr="00FB4BF8" w:rsidRDefault="00FA55B9" w:rsidP="00FA55B9">
      <w:pPr>
        <w:pStyle w:val="NormalWeb"/>
        <w:shd w:val="clear" w:color="auto" w:fill="FFFFFF"/>
        <w:spacing w:before="96" w:beforeAutospacing="0" w:after="120" w:afterAutospacing="0" w:line="288" w:lineRule="atLeast"/>
        <w:jc w:val="both"/>
        <w:rPr>
          <w:rFonts w:ascii="Arial" w:hAnsi="Arial" w:cs="Arial"/>
          <w:sz w:val="20"/>
          <w:szCs w:val="20"/>
          <w:lang w:val="sr-Latn-CS"/>
        </w:rPr>
      </w:pPr>
      <w:r w:rsidRPr="00FB4BF8">
        <w:rPr>
          <w:rFonts w:ascii="Arial" w:hAnsi="Arial" w:cs="Arial"/>
          <w:sz w:val="20"/>
          <w:szCs w:val="20"/>
          <w:lang w:val="sr-Latn-CS"/>
        </w:rPr>
        <w:t>Србија је континентална земља и стога нема поморсих лука. Од лука у околним земљама највећи значај за њену привреду имају луке Бар у Црној Гори и Солун у Грчкој. Најк</w:t>
      </w:r>
      <w:r w:rsidRPr="00FB4BF8">
        <w:rPr>
          <w:rFonts w:ascii="Arial" w:hAnsi="Arial" w:cs="Arial"/>
          <w:sz w:val="20"/>
          <w:szCs w:val="20"/>
          <w:lang w:val="sr-Cyrl-RS"/>
        </w:rPr>
        <w:t>р</w:t>
      </w:r>
      <w:r w:rsidRPr="00FB4BF8">
        <w:rPr>
          <w:rFonts w:ascii="Arial" w:hAnsi="Arial" w:cs="Arial"/>
          <w:sz w:val="20"/>
          <w:szCs w:val="20"/>
          <w:lang w:val="sr-Latn-CS"/>
        </w:rPr>
        <w:t xml:space="preserve">аћа удаљеност општине Мерошина од луке Бар износи 447 км,односно 7 х и 30 мин,а од </w:t>
      </w:r>
      <w:r w:rsidRPr="00FB4BF8">
        <w:rPr>
          <w:rFonts w:ascii="Arial" w:hAnsi="Arial" w:cs="Arial"/>
          <w:sz w:val="20"/>
          <w:szCs w:val="20"/>
          <w:lang w:val="sr-Cyrl-RS"/>
        </w:rPr>
        <w:t xml:space="preserve">луке </w:t>
      </w:r>
      <w:r w:rsidRPr="00FB4BF8">
        <w:rPr>
          <w:rFonts w:ascii="Arial" w:hAnsi="Arial" w:cs="Arial"/>
          <w:sz w:val="20"/>
          <w:szCs w:val="20"/>
          <w:lang w:val="sr-Latn-CS"/>
        </w:rPr>
        <w:t>Солун 404км, односно 4 х и 17 мин.</w:t>
      </w:r>
    </w:p>
    <w:p w14:paraId="5F95D659" w14:textId="77777777" w:rsidR="00FA55B9" w:rsidRPr="00FB4BF8" w:rsidRDefault="00FA55B9" w:rsidP="00FA55B9">
      <w:pPr>
        <w:pStyle w:val="NormalWeb"/>
        <w:shd w:val="clear" w:color="auto" w:fill="FFFFFF"/>
        <w:spacing w:before="96" w:beforeAutospacing="0" w:after="120" w:afterAutospacing="0" w:line="288" w:lineRule="atLeast"/>
        <w:jc w:val="both"/>
        <w:rPr>
          <w:rFonts w:ascii="Arial" w:hAnsi="Arial" w:cs="Arial"/>
          <w:sz w:val="20"/>
          <w:szCs w:val="20"/>
          <w:lang w:val="sr-Latn-CS"/>
        </w:rPr>
      </w:pPr>
      <w:r w:rsidRPr="00FB4BF8">
        <w:rPr>
          <w:rFonts w:ascii="Arial" w:hAnsi="Arial" w:cs="Arial"/>
          <w:sz w:val="20"/>
          <w:szCs w:val="20"/>
          <w:lang w:val="sr-Latn-CS"/>
        </w:rPr>
        <w:t>Са друге стране речни саобраћај је развијен и међународног је значаја за привреду Србије.</w:t>
      </w:r>
      <w:r w:rsidRPr="00FB4BF8">
        <w:rPr>
          <w:rFonts w:ascii="Arial" w:hAnsi="Arial" w:cs="Arial"/>
          <w:sz w:val="20"/>
          <w:szCs w:val="20"/>
          <w:lang w:val="sr-Cyrl-RS"/>
        </w:rPr>
        <w:t xml:space="preserve"> </w:t>
      </w:r>
      <w:r w:rsidRPr="00FB4BF8">
        <w:rPr>
          <w:rFonts w:ascii="Arial" w:hAnsi="Arial" w:cs="Arial"/>
          <w:sz w:val="20"/>
          <w:szCs w:val="20"/>
          <w:lang w:val="sr-Latn-CS"/>
        </w:rPr>
        <w:t>Најважнији водни пут у С</w:t>
      </w:r>
      <w:r w:rsidRPr="00FB4BF8">
        <w:rPr>
          <w:rFonts w:ascii="Arial" w:hAnsi="Arial" w:cs="Arial"/>
          <w:sz w:val="20"/>
          <w:szCs w:val="20"/>
          <w:lang w:val="sr-Cyrl-RS"/>
        </w:rPr>
        <w:t>р</w:t>
      </w:r>
      <w:r w:rsidRPr="00FB4BF8">
        <w:rPr>
          <w:rFonts w:ascii="Arial" w:hAnsi="Arial" w:cs="Arial"/>
          <w:sz w:val="20"/>
          <w:szCs w:val="20"/>
          <w:lang w:val="sr-Latn-CS"/>
        </w:rPr>
        <w:t>бији је река Дунав</w:t>
      </w:r>
      <w:r w:rsidRPr="00FB4BF8">
        <w:rPr>
          <w:rFonts w:ascii="Arial" w:hAnsi="Arial" w:cs="Arial"/>
          <w:sz w:val="20"/>
          <w:szCs w:val="20"/>
          <w:lang w:val="sr-Cyrl-RS"/>
        </w:rPr>
        <w:t>,</w:t>
      </w:r>
      <w:r w:rsidRPr="00FB4BF8">
        <w:rPr>
          <w:rFonts w:ascii="Arial" w:hAnsi="Arial" w:cs="Arial"/>
          <w:sz w:val="20"/>
          <w:szCs w:val="20"/>
          <w:lang w:val="sr-Latn-CS"/>
        </w:rPr>
        <w:t xml:space="preserve"> важан паневропски пут (Коридор 7) који повезује средњу Европу са облашћу Црног мора. Општина Мерошина од луке Београд на Дунаву је удаљена 247 км, односно 2 х 24 мин. </w:t>
      </w:r>
    </w:p>
    <w:p w14:paraId="124D04BA" w14:textId="438297E4" w:rsidR="00FA55B9" w:rsidRPr="009F75CA" w:rsidRDefault="00FA55B9" w:rsidP="0039568D">
      <w:pPr>
        <w:pStyle w:val="Heading3"/>
        <w:numPr>
          <w:ilvl w:val="1"/>
          <w:numId w:val="45"/>
        </w:numPr>
        <w:rPr>
          <w:rFonts w:ascii="Arial" w:hAnsi="Arial" w:cs="Arial"/>
          <w:color w:val="7F7F7F" w:themeColor="text1" w:themeTint="80"/>
          <w:sz w:val="20"/>
          <w:szCs w:val="20"/>
          <w:lang w:val="sr-Cyrl-RS"/>
        </w:rPr>
      </w:pPr>
      <w:bookmarkStart w:id="60" w:name="_Toc82180366"/>
      <w:r w:rsidRPr="009F75CA">
        <w:rPr>
          <w:rFonts w:ascii="Arial" w:hAnsi="Arial" w:cs="Arial"/>
          <w:color w:val="7F7F7F" w:themeColor="text1" w:themeTint="80"/>
          <w:sz w:val="20"/>
          <w:szCs w:val="20"/>
          <w:lang w:val="sr-Cyrl-RS"/>
        </w:rPr>
        <w:t>Комунална инфраструктура</w:t>
      </w:r>
      <w:bookmarkEnd w:id="60"/>
    </w:p>
    <w:p w14:paraId="2FBB18BB" w14:textId="77777777" w:rsidR="00FA55B9" w:rsidRPr="00FB4BF8" w:rsidRDefault="00FA55B9" w:rsidP="00FA55B9">
      <w:pPr>
        <w:pStyle w:val="NoSpacing"/>
        <w:jc w:val="both"/>
        <w:rPr>
          <w:rFonts w:ascii="Arial" w:hAnsi="Arial" w:cs="Arial"/>
          <w:sz w:val="20"/>
          <w:szCs w:val="20"/>
          <w:lang w:val="sr-Latn-CS"/>
        </w:rPr>
      </w:pPr>
      <w:r w:rsidRPr="00FB4BF8">
        <w:rPr>
          <w:rFonts w:ascii="Arial" w:hAnsi="Arial" w:cs="Arial"/>
          <w:sz w:val="20"/>
          <w:szCs w:val="20"/>
          <w:lang w:val="sr-Latn-CS"/>
        </w:rPr>
        <w:t>Општина и центар насеља Мерошина по својим природним карактеристикама има све предиспозиције за развој туризма и пољопривреде (пре свега воћарства)</w:t>
      </w:r>
      <w:r w:rsidRPr="00FB4BF8">
        <w:rPr>
          <w:rFonts w:ascii="Arial" w:hAnsi="Arial" w:cs="Arial"/>
          <w:sz w:val="20"/>
          <w:szCs w:val="20"/>
          <w:lang w:val="sr-Cyrl-RS"/>
        </w:rPr>
        <w:t>,</w:t>
      </w:r>
      <w:r w:rsidRPr="00FB4BF8">
        <w:rPr>
          <w:rFonts w:ascii="Arial" w:hAnsi="Arial" w:cs="Arial"/>
          <w:sz w:val="20"/>
          <w:szCs w:val="20"/>
          <w:lang w:val="sr-Latn-CS"/>
        </w:rPr>
        <w:t xml:space="preserve"> због чега је неопходно </w:t>
      </w:r>
      <w:r w:rsidRPr="00FB4BF8">
        <w:rPr>
          <w:rFonts w:ascii="Arial" w:hAnsi="Arial" w:cs="Arial"/>
          <w:sz w:val="20"/>
          <w:szCs w:val="20"/>
          <w:lang w:val="sr-Cyrl-RS"/>
        </w:rPr>
        <w:t>успоставити ефикасан систем управљања</w:t>
      </w:r>
      <w:r w:rsidRPr="00FB4BF8">
        <w:rPr>
          <w:rFonts w:ascii="Arial" w:hAnsi="Arial" w:cs="Arial"/>
          <w:sz w:val="20"/>
          <w:szCs w:val="20"/>
          <w:lang w:val="sr-Latn-CS"/>
        </w:rPr>
        <w:t xml:space="preserve"> комуналн</w:t>
      </w:r>
      <w:r w:rsidRPr="00FB4BF8">
        <w:rPr>
          <w:rFonts w:ascii="Arial" w:hAnsi="Arial" w:cs="Arial"/>
          <w:sz w:val="20"/>
          <w:szCs w:val="20"/>
          <w:lang w:val="sr-Cyrl-RS"/>
        </w:rPr>
        <w:t>ом</w:t>
      </w:r>
      <w:r w:rsidRPr="00FB4BF8">
        <w:rPr>
          <w:rFonts w:ascii="Arial" w:hAnsi="Arial" w:cs="Arial"/>
          <w:sz w:val="20"/>
          <w:szCs w:val="20"/>
          <w:lang w:val="sr-Latn-CS"/>
        </w:rPr>
        <w:t xml:space="preserve"> инфраструктур</w:t>
      </w:r>
      <w:r w:rsidRPr="00FB4BF8">
        <w:rPr>
          <w:rFonts w:ascii="Arial" w:hAnsi="Arial" w:cs="Arial"/>
          <w:sz w:val="20"/>
          <w:szCs w:val="20"/>
          <w:lang w:val="sr-Cyrl-RS"/>
        </w:rPr>
        <w:t>ом</w:t>
      </w:r>
      <w:r w:rsidRPr="00FB4BF8">
        <w:rPr>
          <w:rFonts w:ascii="Arial" w:hAnsi="Arial" w:cs="Arial"/>
          <w:sz w:val="20"/>
          <w:szCs w:val="20"/>
          <w:lang w:val="sr-Latn-CS"/>
        </w:rPr>
        <w:t>.</w:t>
      </w:r>
    </w:p>
    <w:p w14:paraId="37B08A83" w14:textId="7F7E98C0" w:rsidR="00FA55B9" w:rsidRPr="00FF2D6C" w:rsidRDefault="00FA55B9" w:rsidP="0039568D">
      <w:pPr>
        <w:pStyle w:val="Heading4"/>
        <w:numPr>
          <w:ilvl w:val="2"/>
          <w:numId w:val="45"/>
        </w:numPr>
        <w:rPr>
          <w:rFonts w:ascii="Arial" w:hAnsi="Arial" w:cs="Arial"/>
          <w:color w:val="7F7F7F" w:themeColor="text1" w:themeTint="80"/>
          <w:sz w:val="20"/>
          <w:szCs w:val="20"/>
          <w:lang w:val="sr-Cyrl-RS"/>
        </w:rPr>
      </w:pPr>
      <w:r w:rsidRPr="00FF2D6C">
        <w:rPr>
          <w:rFonts w:ascii="Arial" w:hAnsi="Arial" w:cs="Arial"/>
          <w:color w:val="7F7F7F" w:themeColor="text1" w:themeTint="80"/>
          <w:sz w:val="20"/>
          <w:szCs w:val="20"/>
          <w:lang w:val="sr-Cyrl-RS"/>
        </w:rPr>
        <w:t>Водовод и канализација</w:t>
      </w:r>
    </w:p>
    <w:p w14:paraId="0ABE8F7F" w14:textId="77777777" w:rsidR="00FA55B9" w:rsidRPr="00FB4BF8" w:rsidRDefault="00FA55B9" w:rsidP="00FA55B9">
      <w:pPr>
        <w:pStyle w:val="NoSpacing"/>
        <w:jc w:val="both"/>
        <w:rPr>
          <w:rFonts w:ascii="Arial" w:hAnsi="Arial" w:cs="Arial"/>
          <w:sz w:val="20"/>
          <w:szCs w:val="20"/>
          <w:lang w:val="sr-Latn-CS"/>
        </w:rPr>
      </w:pPr>
      <w:r w:rsidRPr="00FB4BF8">
        <w:rPr>
          <w:rFonts w:ascii="Arial" w:hAnsi="Arial" w:cs="Arial"/>
          <w:sz w:val="20"/>
          <w:szCs w:val="20"/>
          <w:lang w:val="sr-Latn-CS"/>
        </w:rPr>
        <w:t xml:space="preserve">Општина Мерошина има озбиљне проблеме у обезбеђивању организованог снабдевања водом </w:t>
      </w:r>
      <w:r w:rsidRPr="00FB4BF8">
        <w:rPr>
          <w:rFonts w:ascii="Arial" w:hAnsi="Arial" w:cs="Arial"/>
          <w:sz w:val="20"/>
          <w:szCs w:val="20"/>
          <w:lang w:val="sr-Cyrl-RS"/>
        </w:rPr>
        <w:t>и</w:t>
      </w:r>
      <w:r w:rsidRPr="00FB4BF8">
        <w:rPr>
          <w:rFonts w:ascii="Arial" w:hAnsi="Arial" w:cs="Arial"/>
          <w:sz w:val="20"/>
          <w:szCs w:val="20"/>
          <w:lang w:val="sr-Latn-CS"/>
        </w:rPr>
        <w:t xml:space="preserve"> прикупљању, одвођењу </w:t>
      </w:r>
      <w:r w:rsidRPr="00FB4BF8">
        <w:rPr>
          <w:rFonts w:ascii="Arial" w:hAnsi="Arial" w:cs="Arial"/>
          <w:sz w:val="20"/>
          <w:szCs w:val="20"/>
          <w:lang w:val="sr-Cyrl-RS"/>
        </w:rPr>
        <w:t>и</w:t>
      </w:r>
      <w:r w:rsidRPr="00FB4BF8">
        <w:rPr>
          <w:rFonts w:ascii="Arial" w:hAnsi="Arial" w:cs="Arial"/>
          <w:sz w:val="20"/>
          <w:szCs w:val="20"/>
          <w:lang w:val="sr-Latn-CS"/>
        </w:rPr>
        <w:t xml:space="preserve"> пречишћавању отпадне воде из свих 27 насељених места на својој територији. Проблем отпадних вода је </w:t>
      </w:r>
      <w:r w:rsidRPr="00FB4BF8">
        <w:rPr>
          <w:rFonts w:ascii="Arial" w:hAnsi="Arial" w:cs="Arial"/>
          <w:sz w:val="20"/>
          <w:szCs w:val="20"/>
          <w:lang w:val="sr-Cyrl-RS"/>
        </w:rPr>
        <w:t xml:space="preserve">све </w:t>
      </w:r>
      <w:r w:rsidRPr="00FB4BF8">
        <w:rPr>
          <w:rFonts w:ascii="Arial" w:hAnsi="Arial" w:cs="Arial"/>
          <w:sz w:val="20"/>
          <w:szCs w:val="20"/>
          <w:lang w:val="sr-Latn-CS"/>
        </w:rPr>
        <w:t>израженији, што у многоме угрожава здравље становништва и квалитет животне средине целог простора општине.</w:t>
      </w:r>
    </w:p>
    <w:p w14:paraId="4B93AEB0" w14:textId="77777777" w:rsidR="00FA55B9" w:rsidRPr="00FB4BF8" w:rsidRDefault="00FA55B9" w:rsidP="00FA55B9">
      <w:pPr>
        <w:pStyle w:val="NoSpacing"/>
        <w:jc w:val="both"/>
        <w:rPr>
          <w:rFonts w:ascii="Arial" w:hAnsi="Arial" w:cs="Arial"/>
          <w:sz w:val="20"/>
          <w:szCs w:val="20"/>
          <w:lang w:val="sr-Latn-CS"/>
        </w:rPr>
      </w:pPr>
      <w:r w:rsidRPr="00FB4BF8">
        <w:rPr>
          <w:rFonts w:ascii="Arial" w:hAnsi="Arial" w:cs="Arial"/>
          <w:sz w:val="20"/>
          <w:szCs w:val="20"/>
          <w:lang w:val="sr-Latn-CS"/>
        </w:rPr>
        <w:t>Досадашња активност на решавању проблема прикупљања</w:t>
      </w:r>
      <w:r w:rsidRPr="00FB4BF8">
        <w:rPr>
          <w:rFonts w:ascii="Arial" w:hAnsi="Arial" w:cs="Arial"/>
          <w:sz w:val="20"/>
          <w:szCs w:val="20"/>
          <w:lang w:val="sr-Cyrl-RS"/>
        </w:rPr>
        <w:t xml:space="preserve"> и</w:t>
      </w:r>
      <w:r w:rsidRPr="00FB4BF8">
        <w:rPr>
          <w:rFonts w:ascii="Arial" w:hAnsi="Arial" w:cs="Arial"/>
          <w:sz w:val="20"/>
          <w:szCs w:val="20"/>
          <w:lang w:val="sr-Latn-CS"/>
        </w:rPr>
        <w:t xml:space="preserve"> одвођења отпадних вода се може лоцирати само на два локалитета: центар општине-насеље Мерошина </w:t>
      </w:r>
      <w:r w:rsidRPr="00FB4BF8">
        <w:rPr>
          <w:rFonts w:ascii="Arial" w:hAnsi="Arial" w:cs="Arial"/>
          <w:sz w:val="20"/>
          <w:szCs w:val="20"/>
          <w:lang w:val="sr-Cyrl-RS"/>
        </w:rPr>
        <w:t>и</w:t>
      </w:r>
      <w:r w:rsidRPr="00FB4BF8">
        <w:rPr>
          <w:rFonts w:ascii="Arial" w:hAnsi="Arial" w:cs="Arial"/>
          <w:sz w:val="20"/>
          <w:szCs w:val="20"/>
          <w:lang w:val="sr-Latn-CS"/>
        </w:rPr>
        <w:t xml:space="preserve"> туристичко насеље око Облачинског језера. </w:t>
      </w:r>
    </w:p>
    <w:p w14:paraId="7BA16E93"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Latn-CS"/>
        </w:rPr>
        <w:t>Мерошина има само делимично завршену канализациону мрежу која покрива мањи, централни део насеља Мерошина, која се излива директно у Крајков</w:t>
      </w:r>
      <w:r w:rsidRPr="00FB4BF8">
        <w:rPr>
          <w:rFonts w:ascii="Arial" w:hAnsi="Arial" w:cs="Arial"/>
          <w:sz w:val="20"/>
          <w:szCs w:val="20"/>
          <w:lang w:val="sr-Cyrl-RS"/>
        </w:rPr>
        <w:t>ачку реку</w:t>
      </w:r>
      <w:r w:rsidRPr="00FB4BF8">
        <w:rPr>
          <w:rFonts w:ascii="Arial" w:hAnsi="Arial" w:cs="Arial"/>
          <w:sz w:val="20"/>
          <w:szCs w:val="20"/>
          <w:lang w:val="sr-Latn-CS"/>
        </w:rPr>
        <w:t xml:space="preserve"> без претходног третирања, што је супротно одредбама Закона о водама (“Службени гласник РС, бр. 30/2010). Друга насеља користе неадекватно направљене септичке резервоаре или индивидуалне јаме. Одвођење кишне канализације обавља се системом отворених канала и излива се у Крајков</w:t>
      </w:r>
      <w:r w:rsidRPr="00FB4BF8">
        <w:rPr>
          <w:rFonts w:ascii="Arial" w:hAnsi="Arial" w:cs="Arial"/>
          <w:sz w:val="20"/>
          <w:szCs w:val="20"/>
          <w:lang w:val="sr-Cyrl-RS"/>
        </w:rPr>
        <w:t>ачку реку.</w:t>
      </w:r>
    </w:p>
    <w:p w14:paraId="7B1BF908"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Почетак изградње канализационе мреже у Мерошини датиран је почетком 60-тих година, па све до 1982. године. Велики проблем је што се канализација, без икаквог третмана, изливала у самом насељу у Крајковачку реку, испод моста на путу Ниш-Прокупље.</w:t>
      </w:r>
    </w:p>
    <w:p w14:paraId="7B2D9D04"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Како је овакво стање представљало велику епидемиолошку опасност за становнике, током 2001. године постављен је колектор за део Мерошина-Брест који је евакуисао отпадне воде, да би </w:t>
      </w:r>
      <w:r w:rsidRPr="00FB4BF8">
        <w:rPr>
          <w:rFonts w:ascii="Arial" w:hAnsi="Arial" w:cs="Arial"/>
          <w:sz w:val="20"/>
          <w:szCs w:val="20"/>
          <w:lang w:val="sr-Cyrl-RS"/>
        </w:rPr>
        <w:lastRenderedPageBreak/>
        <w:t>крајем 2009. године почела изградња дела до насеља Градиште и Балајнац, где је предвиђено постројење за пречишћавање отпадних вода.</w:t>
      </w:r>
    </w:p>
    <w:p w14:paraId="1FED9F10"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Генералним пројектом главног колектора фекалне канализације за насеља Рожина, Облачина, Биљег, Крајковац, Баличевац и Лепаја (Текинг доо, Ниш, 2012. године) предвиђен је, као једна од могућности, колекторски систем за везу канализационе мреже сеоских насеља на канализациони систем у Мерошини.</w:t>
      </w:r>
    </w:p>
    <w:p w14:paraId="79FBDEFC"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Део колектора у насељима Баличевац и Лепаја постављен је у току 2014. године из сопствених средстава општине. За остала насеља постоји издата локацијска дозвола бр. 350-474 од 18.09.2014. године, али недостатак средстава условио је парцијално решавање проблема.</w:t>
      </w:r>
    </w:p>
    <w:p w14:paraId="4EA64FE6"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Изградња комуналне инфраструктуре дефинисана је као један је од кључних циљева развоја Општине и побољшања услова живота и рада становника општине Мерошина. </w:t>
      </w:r>
    </w:p>
    <w:p w14:paraId="5D540930"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Постојећи колектор кроз насељено место Мерошина у дужини од 2 км је у функцији. Постоји новоизграђени колектор од Мерошине до реципијента Јужне Мораве укупне дужине око 8 км који још увек није у фукцији. Потребно је извршити његово испитивање и хидрауличке пробе.</w:t>
      </w:r>
    </w:p>
    <w:p w14:paraId="7A93469F"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Водоснабдевање становника општине Мерошина зависи од индивидуалних система, и од водоводног система који покривају насеља Мерошина и Брест. </w:t>
      </w:r>
    </w:p>
    <w:p w14:paraId="7F093FB6" w14:textId="77777777" w:rsidR="00FA55B9" w:rsidRPr="00FB4BF8" w:rsidRDefault="00FA55B9" w:rsidP="00FA55B9">
      <w:pPr>
        <w:pStyle w:val="NoSpacing"/>
        <w:jc w:val="both"/>
        <w:rPr>
          <w:rFonts w:ascii="Arial" w:hAnsi="Arial" w:cs="Arial"/>
          <w:sz w:val="20"/>
          <w:szCs w:val="20"/>
          <w:lang w:val="sr-Cyrl-RS"/>
        </w:rPr>
      </w:pPr>
    </w:p>
    <w:p w14:paraId="20DE365C"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Стање водоводне мреже је задовољавајуће, снабдевање се врши преко 4 бунара укупне издашности од 9 литара по секунди. Претходних месеци ископана су јој 2 бунара у порти цркве Св. Романа у Мерошини. Укупна дужина водоводне мреже је око 12 км и снабдевање се врши континуриано. Проблем је у летњим месецима због несавесне потрошње. Нови бунари су ископани из разлога повећања броја корисника тј. проширења водоводне мреже. Квалитет воде, на основу анализа Института за јавно здравље из Ниша одговара захтевима за пијаћу воду. </w:t>
      </w:r>
    </w:p>
    <w:p w14:paraId="07D82A09" w14:textId="77777777" w:rsidR="00FA55B9" w:rsidRPr="00FB4BF8" w:rsidRDefault="00FA55B9" w:rsidP="00FA55B9">
      <w:pPr>
        <w:pStyle w:val="NoSpacing"/>
        <w:spacing w:after="240"/>
        <w:jc w:val="both"/>
        <w:rPr>
          <w:rFonts w:ascii="Arial" w:hAnsi="Arial" w:cs="Arial"/>
          <w:sz w:val="20"/>
          <w:szCs w:val="20"/>
          <w:lang w:val="sr-Cyrl-RS"/>
        </w:rPr>
      </w:pPr>
      <w:r w:rsidRPr="00FB4BF8">
        <w:rPr>
          <w:rFonts w:ascii="Arial" w:hAnsi="Arial" w:cs="Arial"/>
          <w:sz w:val="20"/>
          <w:szCs w:val="20"/>
          <w:lang w:val="sr-Cyrl-RS"/>
        </w:rPr>
        <w:t xml:space="preserve">Друга насеља потребу за водом решавају из локалних извора, заједничким водоводним мрежама или преко бунара за свако поједино домаћинство. Хемијских и биолошких анализа квалитета те воде нема. </w:t>
      </w:r>
    </w:p>
    <w:p w14:paraId="0AD1611B" w14:textId="523FDE2D" w:rsidR="00FA55B9" w:rsidRPr="00FF2D6C" w:rsidRDefault="00FA55B9" w:rsidP="0039568D">
      <w:pPr>
        <w:pStyle w:val="Heading4"/>
        <w:numPr>
          <w:ilvl w:val="2"/>
          <w:numId w:val="45"/>
        </w:numPr>
        <w:rPr>
          <w:rFonts w:ascii="Arial" w:hAnsi="Arial" w:cs="Arial"/>
          <w:color w:val="7F7F7F" w:themeColor="text1" w:themeTint="80"/>
          <w:sz w:val="20"/>
          <w:szCs w:val="20"/>
          <w:lang w:val="sr-Cyrl-RS"/>
        </w:rPr>
      </w:pPr>
      <w:r w:rsidRPr="00FF2D6C">
        <w:rPr>
          <w:rFonts w:ascii="Arial" w:hAnsi="Arial" w:cs="Arial"/>
          <w:color w:val="7F7F7F" w:themeColor="text1" w:themeTint="80"/>
          <w:sz w:val="20"/>
          <w:szCs w:val="20"/>
          <w:lang w:val="sr-Cyrl-RS"/>
        </w:rPr>
        <w:t>Електро и телекомуникациони систем</w:t>
      </w:r>
    </w:p>
    <w:p w14:paraId="1D870760"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Општина Мерошина је 100% електрификована, односно, нема ниједног насеља до ког није стигла електрична енергија. Дистрибутивна мрежа електричне енергије део је националне мреже и нема ограничења у коришћењу електричне енергије. Снабдевање насеља обавља се путем надземне преносне мреже.</w:t>
      </w:r>
    </w:p>
    <w:p w14:paraId="6032BB0D"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Када су у питању локални медији у посматраним општинама, нема регистрованих ТВ ни радио станица у Мерошини, али су присутне многе националне и регионалне радио станице које емитују програм и чују се у тим општинама.</w:t>
      </w:r>
    </w:p>
    <w:p w14:paraId="23328F0A" w14:textId="25C6E4CB" w:rsidR="00FA55B9" w:rsidRPr="009F75CA" w:rsidRDefault="00FA55B9" w:rsidP="0039568D">
      <w:pPr>
        <w:pStyle w:val="Heading4"/>
        <w:numPr>
          <w:ilvl w:val="2"/>
          <w:numId w:val="45"/>
        </w:numPr>
        <w:rPr>
          <w:rFonts w:ascii="Arial" w:hAnsi="Arial" w:cs="Arial"/>
          <w:b w:val="0"/>
          <w:bCs/>
          <w:color w:val="7F7F7F" w:themeColor="text1" w:themeTint="80"/>
          <w:lang w:val="sr-Cyrl-RS"/>
        </w:rPr>
      </w:pPr>
      <w:r w:rsidRPr="009F75CA">
        <w:rPr>
          <w:rStyle w:val="Heading4Char"/>
          <w:rFonts w:ascii="Arial" w:hAnsi="Arial" w:cs="Arial"/>
          <w:b/>
          <w:bCs/>
          <w:color w:val="7F7F7F" w:themeColor="text1" w:themeTint="80"/>
          <w:sz w:val="20"/>
          <w:szCs w:val="20"/>
          <w:lang w:val="sr-Cyrl-RS"/>
        </w:rPr>
        <w:t>Управљање чврстим комуналним отпадом</w:t>
      </w:r>
    </w:p>
    <w:p w14:paraId="65A627E8" w14:textId="77777777" w:rsidR="00FA55B9" w:rsidRPr="00AE1AF7" w:rsidRDefault="00FA55B9" w:rsidP="00FA55B9">
      <w:pPr>
        <w:pStyle w:val="NoSpacing"/>
        <w:jc w:val="both"/>
        <w:rPr>
          <w:rFonts w:ascii="Arial" w:hAnsi="Arial" w:cs="Arial"/>
          <w:b/>
          <w:bCs/>
          <w:color w:val="7F7F7F" w:themeColor="text1" w:themeTint="80"/>
          <w:sz w:val="20"/>
          <w:szCs w:val="20"/>
          <w:lang w:val="sr-Cyrl-RS"/>
        </w:rPr>
      </w:pPr>
    </w:p>
    <w:p w14:paraId="3255CEBE"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У циљу решавања проблема управљања отпадом Скупштина општине Мерошина на седници одржаној 11.06.2009.године, под бројем 352-158, донела је Одлуку о приступању општине Мерошина концепту регионалног управљања отпадом и изградњи регионалне депоније за општине Нишавског округа (''Службени лист града Ниша'', број 50/2009).</w:t>
      </w:r>
    </w:p>
    <w:p w14:paraId="20E9123D"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Споразум о формирању нишког региона за заједничко управљање отпадом између града Ниша и општина Дољевац, Гаџин </w:t>
      </w:r>
      <w:r w:rsidRPr="00FB4BF8">
        <w:rPr>
          <w:rFonts w:ascii="Arial" w:hAnsi="Arial" w:cs="Arial"/>
          <w:sz w:val="20"/>
          <w:szCs w:val="20"/>
        </w:rPr>
        <w:t>Ha</w:t>
      </w:r>
      <w:r w:rsidRPr="00FB4BF8">
        <w:rPr>
          <w:rFonts w:ascii="Arial" w:hAnsi="Arial" w:cs="Arial"/>
          <w:sz w:val="20"/>
          <w:szCs w:val="20"/>
          <w:lang w:val="sr-Cyrl-RS"/>
        </w:rPr>
        <w:t>н, Мерошина, Сврљиг, Алексинац, Соко Бања и Ражањ потписан је 15.03.2010. године.</w:t>
      </w:r>
    </w:p>
    <w:p w14:paraId="286D5F04"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Имајући у виду одговорност локалне самоуправе у решавању проблема везаних за управљање отпадом, општина Мерошина је у складу са Законом о управљању отпадом (''Службени гласник РС'', број 36/09 и 88/10), уредбама и правилницима као и Националном стратегијом управљања отпадом, израдила Локални акциони план управљања отпадом на територији општине Мерошина 2012-2022. године (''Службени лист града Ниша'', број 88/2010).</w:t>
      </w:r>
    </w:p>
    <w:p w14:paraId="06E2E06B"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До 2009. године ЈП ''Дирекција за изградњу општине Мерошина'' које је основано одлуком СО Мерошина, вршило је изношење, депоновање смећа, других отпадака и фекалија са јавних површина и дворишта стамбених зграда у друштвеној и приватној својини, као и пословних зграда </w:t>
      </w:r>
      <w:r w:rsidRPr="00FB4BF8">
        <w:rPr>
          <w:rFonts w:ascii="Arial" w:hAnsi="Arial" w:cs="Arial"/>
          <w:sz w:val="20"/>
          <w:szCs w:val="20"/>
          <w:lang w:val="sr-Cyrl-RS"/>
        </w:rPr>
        <w:lastRenderedPageBreak/>
        <w:t>и просторија у Мерошини, Александрову, Бресту, Мраморском брду и у насељу ''Облачинско језеро''. Отпад је сакупљан од око 550 домаћинстава (мање од 15 % становништва општине) и око 10 привредних субјеката.</w:t>
      </w:r>
    </w:p>
    <w:p w14:paraId="48C812AE"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Проблем чврстог отпада општине Мерошина се решавао једноставним сакупљањем отпада и његовим одлагањем на обична сметлишта, најелементарније опремљене просторе, односно површине, дакле на места која својим положајем и обликом само донекле или уопште не испуњавају услове одлагања отпада.</w:t>
      </w:r>
    </w:p>
    <w:p w14:paraId="3E8184B0"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Сакупљање отпада и транспорт у смислу расположиве опреме обављало се оскудним и застарелим возним парком - аутосмећарима, ауто-подизачима, камионима сандучарима или тракторима. Недостајали су контејнери и канте, као и специјални судови за сепарацију секундарних сировина.</w:t>
      </w:r>
    </w:p>
    <w:p w14:paraId="09CC27DC"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ab/>
      </w:r>
    </w:p>
    <w:p w14:paraId="7821E72E"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ru-RU"/>
        </w:rPr>
        <w:t xml:space="preserve">ЈП  ''Дирекција за изградњу општине Мерошина'' је </w:t>
      </w:r>
      <w:r w:rsidRPr="00FB4BF8">
        <w:rPr>
          <w:rFonts w:ascii="Arial" w:hAnsi="Arial" w:cs="Arial"/>
          <w:sz w:val="20"/>
          <w:szCs w:val="20"/>
          <w:lang w:val="sr-Cyrl-RS"/>
        </w:rPr>
        <w:t xml:space="preserve">2009. године </w:t>
      </w:r>
      <w:r w:rsidRPr="00FB4BF8">
        <w:rPr>
          <w:rFonts w:ascii="Arial" w:hAnsi="Arial" w:cs="Arial"/>
          <w:sz w:val="20"/>
          <w:szCs w:val="20"/>
          <w:lang w:val="ru-RU"/>
        </w:rPr>
        <w:t>Одлуком о поверавању послова обављања делатности сакупљања, транспорта и депоновања комуналног отпада на подручју Општине Мерошина (''Службени лист града Ниша'', број 26/2010), поверила Јавно</w:t>
      </w:r>
      <w:r w:rsidRPr="00FB4BF8">
        <w:rPr>
          <w:rFonts w:ascii="Arial" w:hAnsi="Arial" w:cs="Arial"/>
          <w:sz w:val="20"/>
          <w:szCs w:val="20"/>
          <w:lang w:val="sr-Cyrl-RS"/>
        </w:rPr>
        <w:t>м</w:t>
      </w:r>
      <w:r w:rsidRPr="00FB4BF8">
        <w:rPr>
          <w:rFonts w:ascii="Arial" w:hAnsi="Arial" w:cs="Arial"/>
          <w:sz w:val="20"/>
          <w:szCs w:val="20"/>
          <w:lang w:val="ru-RU"/>
        </w:rPr>
        <w:t xml:space="preserve"> комуналном предузећу ''Медиана'' Ниш</w:t>
      </w:r>
      <w:r w:rsidRPr="00FB4BF8">
        <w:rPr>
          <w:rFonts w:ascii="Arial" w:hAnsi="Arial" w:cs="Arial"/>
          <w:sz w:val="20"/>
          <w:szCs w:val="20"/>
          <w:lang w:val="sr-Cyrl-RS"/>
        </w:rPr>
        <w:t xml:space="preserve"> </w:t>
      </w:r>
      <w:r w:rsidRPr="00FB4BF8">
        <w:rPr>
          <w:rFonts w:ascii="Arial" w:hAnsi="Arial" w:cs="Arial"/>
          <w:sz w:val="20"/>
          <w:szCs w:val="20"/>
          <w:lang w:val="ru-RU"/>
        </w:rPr>
        <w:t>послове сакупљања, транспорта и депоновања комуналног отпада на подручју општине Мерошина</w:t>
      </w:r>
      <w:r w:rsidRPr="00FB4BF8">
        <w:rPr>
          <w:rFonts w:ascii="Arial" w:hAnsi="Arial" w:cs="Arial"/>
          <w:sz w:val="20"/>
          <w:szCs w:val="20"/>
          <w:lang w:val="sr-Cyrl-RS"/>
        </w:rPr>
        <w:t>.</w:t>
      </w:r>
    </w:p>
    <w:p w14:paraId="47AEBBC2"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Јавно комуналном предузећу ''Медиана'' Ниш поверена су на привремено коришћење два возила којима располаже ЈП ''Дирекција за изградњу општине Мерошина'' (камион смећар и трактор са прикључним уређајем).</w:t>
      </w:r>
    </w:p>
    <w:p w14:paraId="1565D89F"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Наплату извршених комуналних услуга (редован одвоз смећа) вршио је ЈКП "Медиана" Ниш, по истоветним ценама која важе за подручје Града Ниша, а која се обрачунава по квадратном метру стамбене или индустријске површине. </w:t>
      </w:r>
    </w:p>
    <w:p w14:paraId="7F3408C0"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sr-Cyrl-RS"/>
        </w:rPr>
        <w:t xml:space="preserve">Прикупљање тврдог отпада покрива око 50% територије оптшине Мерошина (насеља: Мерошина, Александрово, Брест, Градиште, Балајнац, Рожина, Облачина, Баличевац, Лепаја, Мраморско Брдо и насеље код Облачинског језера) и обухвата и десет индустријских произвођача. Нема сепарације и третмана отпада на депонији у Нишу. И поред чињенице да се од 2009. године сав чврсти отпад одлаже на нишкој депонији, депонија у Мерошини се још увек користи за дивље одлагање комуналног отпада, кутија, грађевинског отпада, пољопривредног отпада, метала, аутомоболских гума и сл. </w:t>
      </w:r>
      <w:r w:rsidRPr="00FB4BF8">
        <w:rPr>
          <w:rFonts w:ascii="Arial" w:hAnsi="Arial" w:cs="Arial"/>
          <w:sz w:val="20"/>
          <w:szCs w:val="20"/>
          <w:lang w:val="ru-RU"/>
        </w:rPr>
        <w:t xml:space="preserve">из Мерошине, Бреста, Александрова, Мраморског Брда и насеља ''Облачинско језеро'', на локацији која се налази  </w:t>
      </w:r>
      <w:r w:rsidRPr="00FB4BF8">
        <w:rPr>
          <w:rFonts w:ascii="Arial" w:hAnsi="Arial" w:cs="Arial"/>
          <w:sz w:val="20"/>
          <w:szCs w:val="20"/>
          <w:lang w:val="sr-Cyrl-RS"/>
        </w:rPr>
        <w:t xml:space="preserve">на 3км јужно од насеља Мерошина. </w:t>
      </w:r>
      <w:r w:rsidRPr="00FB4BF8">
        <w:rPr>
          <w:rFonts w:ascii="Arial" w:hAnsi="Arial" w:cs="Arial"/>
          <w:sz w:val="20"/>
          <w:szCs w:val="20"/>
          <w:lang w:val="ru-RU"/>
        </w:rPr>
        <w:t xml:space="preserve">Депонија  је површине 4. 300 м2. Постоји прикључак на јавни пут. Ограда око депоније не постоји. Нема чуварске службе. </w:t>
      </w:r>
    </w:p>
    <w:p w14:paraId="0A40A869"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 xml:space="preserve">Проблем  у општини Мерошина представља велики број ''нелегалних депонија – сметлишта'' у периферним деловима насеља, на прилазним путевима и у сеоским насељима. Напорима локалне управе постојеће дивље депоније се периодично чисте. </w:t>
      </w:r>
    </w:p>
    <w:p w14:paraId="6D8984F4"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Неконтролисано одлагање чврстог отпада на неуређеним површинама тзв. сметлиштима, представља један од највећих извора загађења животне средине (воде, земљишта, ваздуha) и опасност по здравље живих организама.</w:t>
      </w:r>
    </w:p>
    <w:p w14:paraId="4FBE896A" w14:textId="77777777" w:rsidR="00FA55B9" w:rsidRPr="00FB4BF8" w:rsidRDefault="00FA55B9" w:rsidP="00FA55B9">
      <w:pPr>
        <w:pStyle w:val="NoSpacing"/>
        <w:jc w:val="both"/>
        <w:rPr>
          <w:rFonts w:ascii="Arial" w:hAnsi="Arial" w:cs="Arial"/>
          <w:sz w:val="20"/>
          <w:szCs w:val="20"/>
          <w:lang w:val="ru-RU"/>
        </w:rPr>
      </w:pPr>
    </w:p>
    <w:p w14:paraId="5BAA7C40" w14:textId="7F09A12D" w:rsidR="00FA55B9" w:rsidRDefault="00FA55B9" w:rsidP="00EC0FB2">
      <w:pPr>
        <w:pStyle w:val="NoSpacing"/>
        <w:jc w:val="both"/>
        <w:rPr>
          <w:rFonts w:ascii="Arial" w:hAnsi="Arial" w:cs="Arial"/>
          <w:sz w:val="20"/>
          <w:szCs w:val="20"/>
          <w:lang w:val="ru-RU"/>
        </w:rPr>
      </w:pPr>
      <w:r w:rsidRPr="00FB4BF8">
        <w:rPr>
          <w:rFonts w:ascii="Arial" w:hAnsi="Arial" w:cs="Arial"/>
          <w:sz w:val="20"/>
          <w:szCs w:val="20"/>
          <w:lang w:val="ru-RU"/>
        </w:rPr>
        <w:t>У циљу решавања проблема, формирано је ново предузеће ЈКП „</w:t>
      </w:r>
      <w:r w:rsidRPr="00FB4BF8">
        <w:rPr>
          <w:rFonts w:ascii="Arial" w:hAnsi="Arial" w:cs="Arial"/>
          <w:sz w:val="20"/>
          <w:szCs w:val="20"/>
          <w:lang w:val="sr-Cyrl-RS"/>
        </w:rPr>
        <w:t>Мерошина</w:t>
      </w:r>
      <w:r w:rsidRPr="00FB4BF8">
        <w:rPr>
          <w:rFonts w:ascii="Arial" w:hAnsi="Arial" w:cs="Arial"/>
          <w:sz w:val="20"/>
          <w:szCs w:val="20"/>
          <w:lang w:val="ru-RU"/>
        </w:rPr>
        <w:t xml:space="preserve">“, на које је </w:t>
      </w:r>
      <w:r w:rsidR="00EC0FB2">
        <w:rPr>
          <w:rFonts w:ascii="Arial" w:hAnsi="Arial" w:cs="Arial"/>
          <w:sz w:val="20"/>
          <w:szCs w:val="20"/>
          <w:lang w:val="ru-RU"/>
        </w:rPr>
        <w:t xml:space="preserve">Скупштинском одлуком </w:t>
      </w:r>
      <w:r w:rsidRPr="00FB4BF8">
        <w:rPr>
          <w:rFonts w:ascii="Arial" w:hAnsi="Arial" w:cs="Arial"/>
          <w:sz w:val="20"/>
          <w:szCs w:val="20"/>
          <w:lang w:val="ru-RU"/>
        </w:rPr>
        <w:t>враћена обавеза прикупљања отпада</w:t>
      </w:r>
      <w:r w:rsidR="00EC0FB2">
        <w:rPr>
          <w:rFonts w:ascii="Arial" w:hAnsi="Arial" w:cs="Arial"/>
          <w:sz w:val="20"/>
          <w:szCs w:val="20"/>
          <w:lang w:val="ru-RU"/>
        </w:rPr>
        <w:t>.</w:t>
      </w:r>
    </w:p>
    <w:p w14:paraId="2F792EBD" w14:textId="77777777" w:rsidR="00FF2D6C" w:rsidRPr="00FB4BF8" w:rsidRDefault="00FF2D6C" w:rsidP="00EC0FB2">
      <w:pPr>
        <w:pStyle w:val="NoSpacing"/>
        <w:jc w:val="both"/>
        <w:rPr>
          <w:rFonts w:ascii="Arial" w:hAnsi="Arial" w:cs="Arial"/>
          <w:sz w:val="20"/>
          <w:szCs w:val="20"/>
          <w:lang w:val="ru-RU"/>
        </w:rPr>
      </w:pPr>
    </w:p>
    <w:p w14:paraId="366D8DCD" w14:textId="5F624117" w:rsidR="00FA55B9" w:rsidRPr="00FF2D6C" w:rsidRDefault="00FF2D6C" w:rsidP="0039568D">
      <w:pPr>
        <w:pStyle w:val="Heading3"/>
        <w:numPr>
          <w:ilvl w:val="1"/>
          <w:numId w:val="45"/>
        </w:numPr>
        <w:rPr>
          <w:rFonts w:ascii="Arial" w:hAnsi="Arial" w:cs="Arial"/>
          <w:color w:val="7F7F7F" w:themeColor="text1" w:themeTint="80"/>
          <w:sz w:val="20"/>
          <w:szCs w:val="20"/>
          <w:lang w:val="sr-Cyrl-RS"/>
        </w:rPr>
      </w:pPr>
      <w:bookmarkStart w:id="61" w:name="_Toc82180367"/>
      <w:r w:rsidRPr="00FF2D6C">
        <w:rPr>
          <w:rFonts w:ascii="Arial" w:hAnsi="Arial" w:cs="Arial"/>
          <w:color w:val="7F7F7F" w:themeColor="text1" w:themeTint="80"/>
          <w:sz w:val="20"/>
          <w:szCs w:val="20"/>
          <w:lang w:val="sr-Cyrl-RS"/>
        </w:rPr>
        <w:t>Здравствена и социјална заштита</w:t>
      </w:r>
      <w:bookmarkEnd w:id="61"/>
    </w:p>
    <w:p w14:paraId="23E5B031" w14:textId="73DC6A76" w:rsidR="00FA55B9" w:rsidRPr="00E83AA5" w:rsidRDefault="00FA55B9" w:rsidP="0039568D">
      <w:pPr>
        <w:pStyle w:val="Heading4"/>
        <w:numPr>
          <w:ilvl w:val="2"/>
          <w:numId w:val="45"/>
        </w:numPr>
        <w:rPr>
          <w:rFonts w:ascii="Arial" w:hAnsi="Arial" w:cs="Arial"/>
          <w:color w:val="7F7F7F" w:themeColor="text1" w:themeTint="80"/>
          <w:sz w:val="20"/>
          <w:szCs w:val="20"/>
          <w:lang w:val="ru-RU"/>
        </w:rPr>
      </w:pPr>
      <w:r w:rsidRPr="00E83AA5">
        <w:rPr>
          <w:rFonts w:ascii="Arial" w:hAnsi="Arial" w:cs="Arial"/>
          <w:color w:val="7F7F7F" w:themeColor="text1" w:themeTint="80"/>
          <w:sz w:val="20"/>
          <w:szCs w:val="20"/>
          <w:lang w:val="ru-RU"/>
        </w:rPr>
        <w:t>Социјална заштита</w:t>
      </w:r>
    </w:p>
    <w:p w14:paraId="3DA4FC8D" w14:textId="77777777" w:rsidR="00FA55B9" w:rsidRPr="00FB4BF8" w:rsidRDefault="00FA55B9" w:rsidP="00FA55B9">
      <w:pPr>
        <w:jc w:val="both"/>
        <w:rPr>
          <w:rFonts w:ascii="Arial" w:hAnsi="Arial" w:cs="Arial"/>
          <w:sz w:val="20"/>
          <w:szCs w:val="20"/>
          <w:lang w:val="ru-RU"/>
        </w:rPr>
      </w:pPr>
      <w:bookmarkStart w:id="62" w:name="_Hlk77373981"/>
      <w:r w:rsidRPr="00FB4BF8">
        <w:rPr>
          <w:rFonts w:ascii="Arial" w:eastAsia="Times New Roman" w:hAnsi="Arial" w:cs="Arial"/>
          <w:sz w:val="20"/>
          <w:szCs w:val="20"/>
          <w:shd w:val="clear" w:color="auto" w:fill="FFFFFF"/>
          <w:lang w:val="ru-RU"/>
        </w:rPr>
        <w:t>Темељ система социјалне заштите у општини Мерошина чини Центар за социјални рад, који реализује социјалну и породично правну заштиту грађана на подручју општине Мерошина. Социјална заштита се у Центру за социјални рад Мерошина спроводи  кроз реализацију основних и додатних права у области социјалне заштите. Основна права су:</w:t>
      </w:r>
    </w:p>
    <w:p w14:paraId="7D798243" w14:textId="77777777" w:rsidR="00FA55B9" w:rsidRPr="00AE1AF7" w:rsidRDefault="00FA55B9" w:rsidP="00F21EB4">
      <w:pPr>
        <w:numPr>
          <w:ilvl w:val="0"/>
          <w:numId w:val="26"/>
        </w:numPr>
        <w:spacing w:after="0"/>
        <w:contextualSpacing/>
        <w:jc w:val="both"/>
        <w:rPr>
          <w:rFonts w:ascii="Arial" w:eastAsia="Times New Roman" w:hAnsi="Arial" w:cs="Arial"/>
          <w:noProof/>
          <w:sz w:val="20"/>
          <w:szCs w:val="20"/>
          <w:shd w:val="clear" w:color="auto" w:fill="FFFFFF"/>
        </w:rPr>
      </w:pPr>
      <w:r w:rsidRPr="00AE1AF7">
        <w:rPr>
          <w:rFonts w:ascii="Arial" w:eastAsia="Times New Roman" w:hAnsi="Arial" w:cs="Arial"/>
          <w:noProof/>
          <w:sz w:val="20"/>
          <w:szCs w:val="20"/>
          <w:shd w:val="clear" w:color="auto" w:fill="FFFFFF"/>
        </w:rPr>
        <w:t>новчана социјална помоћ,</w:t>
      </w:r>
    </w:p>
    <w:p w14:paraId="39874AC3" w14:textId="77777777" w:rsidR="00FA55B9" w:rsidRPr="00AE1AF7" w:rsidRDefault="00FA55B9" w:rsidP="00F21EB4">
      <w:pPr>
        <w:numPr>
          <w:ilvl w:val="0"/>
          <w:numId w:val="26"/>
        </w:numPr>
        <w:spacing w:after="0"/>
        <w:contextualSpacing/>
        <w:jc w:val="both"/>
        <w:rPr>
          <w:rFonts w:ascii="Arial" w:eastAsia="Times New Roman" w:hAnsi="Arial" w:cs="Arial"/>
          <w:noProof/>
          <w:sz w:val="20"/>
          <w:szCs w:val="20"/>
          <w:shd w:val="clear" w:color="auto" w:fill="FFFFFF"/>
          <w:lang w:val="ru-RU"/>
        </w:rPr>
      </w:pPr>
      <w:r w:rsidRPr="00AE1AF7">
        <w:rPr>
          <w:rFonts w:ascii="Arial" w:eastAsia="Times New Roman" w:hAnsi="Arial" w:cs="Arial"/>
          <w:noProof/>
          <w:sz w:val="20"/>
          <w:szCs w:val="20"/>
          <w:shd w:val="clear" w:color="auto" w:fill="FFFFFF"/>
          <w:lang w:val="ru-RU"/>
        </w:rPr>
        <w:t>додатак за помоћ и негу другог лица,</w:t>
      </w:r>
    </w:p>
    <w:p w14:paraId="164BEF96" w14:textId="77777777" w:rsidR="00FA55B9" w:rsidRPr="00AE1AF7" w:rsidRDefault="00FA55B9" w:rsidP="00F21EB4">
      <w:pPr>
        <w:numPr>
          <w:ilvl w:val="0"/>
          <w:numId w:val="26"/>
        </w:numPr>
        <w:spacing w:after="0"/>
        <w:contextualSpacing/>
        <w:jc w:val="both"/>
        <w:rPr>
          <w:rFonts w:ascii="Arial" w:eastAsia="Times New Roman" w:hAnsi="Arial" w:cs="Arial"/>
          <w:noProof/>
          <w:sz w:val="20"/>
          <w:szCs w:val="20"/>
          <w:shd w:val="clear" w:color="auto" w:fill="FFFFFF"/>
          <w:lang w:val="ru-RU"/>
        </w:rPr>
      </w:pPr>
      <w:r w:rsidRPr="00AE1AF7">
        <w:rPr>
          <w:rFonts w:ascii="Arial" w:eastAsia="Times New Roman" w:hAnsi="Arial" w:cs="Arial"/>
          <w:noProof/>
          <w:sz w:val="20"/>
          <w:szCs w:val="20"/>
          <w:shd w:val="clear" w:color="auto" w:fill="FFFFFF"/>
          <w:lang w:val="ru-RU"/>
        </w:rPr>
        <w:t>смештај у установу социјалне заштите или другу породицу и</w:t>
      </w:r>
    </w:p>
    <w:p w14:paraId="7A3311AC" w14:textId="77777777" w:rsidR="00FA55B9" w:rsidRPr="00AE1AF7" w:rsidRDefault="00FA55B9" w:rsidP="00F21EB4">
      <w:pPr>
        <w:numPr>
          <w:ilvl w:val="0"/>
          <w:numId w:val="26"/>
        </w:numPr>
        <w:spacing w:after="0"/>
        <w:contextualSpacing/>
        <w:jc w:val="both"/>
        <w:rPr>
          <w:rFonts w:ascii="Arial" w:eastAsia="Times New Roman" w:hAnsi="Arial" w:cs="Arial"/>
          <w:noProof/>
          <w:sz w:val="20"/>
          <w:szCs w:val="20"/>
          <w:shd w:val="clear" w:color="auto" w:fill="FFFFFF"/>
        </w:rPr>
      </w:pPr>
      <w:r w:rsidRPr="00AE1AF7">
        <w:rPr>
          <w:rFonts w:ascii="Arial" w:eastAsia="Times New Roman" w:hAnsi="Arial" w:cs="Arial"/>
          <w:noProof/>
          <w:sz w:val="20"/>
          <w:szCs w:val="20"/>
          <w:shd w:val="clear" w:color="auto" w:fill="FFFFFF"/>
        </w:rPr>
        <w:t>оспособљавање за рад.</w:t>
      </w:r>
    </w:p>
    <w:p w14:paraId="1439FEEE" w14:textId="77777777" w:rsidR="00FA55B9" w:rsidRPr="00AE1AF7" w:rsidRDefault="00FA55B9" w:rsidP="00FA55B9">
      <w:pPr>
        <w:spacing w:after="0"/>
        <w:contextualSpacing/>
        <w:jc w:val="both"/>
        <w:rPr>
          <w:rFonts w:ascii="Arial" w:hAnsi="Arial" w:cs="Arial"/>
          <w:noProof/>
          <w:sz w:val="20"/>
          <w:szCs w:val="20"/>
          <w:lang w:val="ru-RU"/>
        </w:rPr>
      </w:pPr>
      <w:r w:rsidRPr="00AE1AF7">
        <w:rPr>
          <w:rFonts w:ascii="Arial" w:eastAsia="Times New Roman" w:hAnsi="Arial" w:cs="Arial"/>
          <w:noProof/>
          <w:sz w:val="20"/>
          <w:szCs w:val="20"/>
          <w:shd w:val="clear" w:color="auto" w:fill="FFFFFF"/>
          <w:lang w:val="ru-RU"/>
        </w:rPr>
        <w:lastRenderedPageBreak/>
        <w:t>Социјално угрожено становништво може да оствари додатна права на:</w:t>
      </w:r>
    </w:p>
    <w:p w14:paraId="0FF5A54A" w14:textId="77777777" w:rsidR="00FA55B9" w:rsidRPr="00AE1AF7" w:rsidRDefault="00FA55B9" w:rsidP="00F21EB4">
      <w:pPr>
        <w:numPr>
          <w:ilvl w:val="0"/>
          <w:numId w:val="26"/>
        </w:numPr>
        <w:spacing w:after="0"/>
        <w:contextualSpacing/>
        <w:jc w:val="both"/>
        <w:rPr>
          <w:rFonts w:ascii="Arial" w:eastAsia="Times New Roman" w:hAnsi="Arial" w:cs="Arial"/>
          <w:noProof/>
          <w:sz w:val="20"/>
          <w:szCs w:val="20"/>
          <w:shd w:val="clear" w:color="auto" w:fill="FFFFFF"/>
          <w:lang w:val="ru-RU"/>
        </w:rPr>
      </w:pPr>
      <w:r w:rsidRPr="00AE1AF7">
        <w:rPr>
          <w:rFonts w:ascii="Arial" w:eastAsia="Times New Roman" w:hAnsi="Arial" w:cs="Arial"/>
          <w:noProof/>
          <w:sz w:val="20"/>
          <w:szCs w:val="20"/>
          <w:shd w:val="clear" w:color="auto" w:fill="FFFFFF"/>
          <w:lang w:val="ru-RU"/>
        </w:rPr>
        <w:t>једнократну помоћ (у новцу, у натури, помоћ у новцу по основу добровољног рада);</w:t>
      </w:r>
    </w:p>
    <w:p w14:paraId="5DD2BD88" w14:textId="77777777" w:rsidR="00FA55B9" w:rsidRPr="00AE1AF7" w:rsidRDefault="00FA55B9" w:rsidP="00F21EB4">
      <w:pPr>
        <w:numPr>
          <w:ilvl w:val="0"/>
          <w:numId w:val="26"/>
        </w:numPr>
        <w:spacing w:after="0"/>
        <w:contextualSpacing/>
        <w:jc w:val="both"/>
        <w:rPr>
          <w:rFonts w:ascii="Arial" w:eastAsia="Times New Roman" w:hAnsi="Arial" w:cs="Arial"/>
          <w:noProof/>
          <w:sz w:val="20"/>
          <w:szCs w:val="20"/>
          <w:shd w:val="clear" w:color="auto" w:fill="FFFFFF"/>
          <w:lang w:val="ru-RU"/>
        </w:rPr>
      </w:pPr>
      <w:r w:rsidRPr="00AE1AF7">
        <w:rPr>
          <w:rFonts w:ascii="Arial" w:eastAsia="Times New Roman" w:hAnsi="Arial" w:cs="Arial"/>
          <w:noProof/>
          <w:sz w:val="20"/>
          <w:szCs w:val="20"/>
          <w:shd w:val="clear" w:color="auto" w:fill="FFFFFF"/>
          <w:lang w:val="ru-RU"/>
        </w:rPr>
        <w:t>право на решавање стамбених потреба корисника новчане социјалне помоћи;</w:t>
      </w:r>
    </w:p>
    <w:p w14:paraId="78BDE657" w14:textId="77777777" w:rsidR="00FA55B9" w:rsidRPr="00AE1AF7" w:rsidRDefault="00FA55B9" w:rsidP="00F21EB4">
      <w:pPr>
        <w:numPr>
          <w:ilvl w:val="0"/>
          <w:numId w:val="26"/>
        </w:numPr>
        <w:spacing w:after="0"/>
        <w:contextualSpacing/>
        <w:jc w:val="both"/>
        <w:rPr>
          <w:rFonts w:ascii="Arial" w:eastAsia="Times New Roman" w:hAnsi="Arial" w:cs="Arial"/>
          <w:noProof/>
          <w:sz w:val="20"/>
          <w:szCs w:val="20"/>
          <w:shd w:val="clear" w:color="auto" w:fill="FFFFFF"/>
          <w:lang w:val="ru-RU"/>
        </w:rPr>
      </w:pPr>
      <w:r w:rsidRPr="00AE1AF7">
        <w:rPr>
          <w:rFonts w:ascii="Arial" w:eastAsia="Times New Roman" w:hAnsi="Arial" w:cs="Arial"/>
          <w:noProof/>
          <w:sz w:val="20"/>
          <w:szCs w:val="20"/>
          <w:shd w:val="clear" w:color="auto" w:fill="FFFFFF"/>
          <w:lang w:val="ru-RU"/>
        </w:rPr>
        <w:t>право на набавку опреме корисника приликом смештања у установу социјалне заштите или другу породицу;</w:t>
      </w:r>
    </w:p>
    <w:p w14:paraId="283A92F0" w14:textId="77777777" w:rsidR="00FA55B9" w:rsidRPr="00AE1AF7" w:rsidRDefault="00FA55B9" w:rsidP="00F21EB4">
      <w:pPr>
        <w:numPr>
          <w:ilvl w:val="0"/>
          <w:numId w:val="26"/>
        </w:numPr>
        <w:spacing w:after="0"/>
        <w:contextualSpacing/>
        <w:jc w:val="both"/>
        <w:rPr>
          <w:rFonts w:ascii="Arial" w:eastAsia="Times New Roman" w:hAnsi="Arial" w:cs="Arial"/>
          <w:noProof/>
          <w:sz w:val="20"/>
          <w:szCs w:val="20"/>
          <w:shd w:val="clear" w:color="auto" w:fill="FFFFFF"/>
          <w:lang w:val="ru-RU"/>
        </w:rPr>
      </w:pPr>
      <w:r w:rsidRPr="00AE1AF7">
        <w:rPr>
          <w:rFonts w:ascii="Arial" w:eastAsia="Times New Roman" w:hAnsi="Arial" w:cs="Arial"/>
          <w:noProof/>
          <w:sz w:val="20"/>
          <w:szCs w:val="20"/>
          <w:shd w:val="clear" w:color="auto" w:fill="FFFFFF"/>
          <w:lang w:val="ru-RU"/>
        </w:rPr>
        <w:t>право на признавање трошкова сахране корисника социјалне заштите;</w:t>
      </w:r>
    </w:p>
    <w:p w14:paraId="6A23DA6D" w14:textId="77777777" w:rsidR="00FA55B9" w:rsidRPr="00AE1AF7" w:rsidRDefault="00FA55B9" w:rsidP="00F21EB4">
      <w:pPr>
        <w:numPr>
          <w:ilvl w:val="0"/>
          <w:numId w:val="26"/>
        </w:numPr>
        <w:spacing w:after="0"/>
        <w:contextualSpacing/>
        <w:jc w:val="both"/>
        <w:rPr>
          <w:rFonts w:ascii="Arial" w:eastAsia="Times New Roman" w:hAnsi="Arial" w:cs="Arial"/>
          <w:noProof/>
          <w:sz w:val="20"/>
          <w:szCs w:val="20"/>
          <w:shd w:val="clear" w:color="auto" w:fill="FFFFFF"/>
          <w:lang w:val="ru-RU"/>
        </w:rPr>
      </w:pPr>
      <w:r w:rsidRPr="00AE1AF7">
        <w:rPr>
          <w:rFonts w:ascii="Arial" w:eastAsia="Times New Roman" w:hAnsi="Arial" w:cs="Arial"/>
          <w:noProof/>
          <w:sz w:val="20"/>
          <w:szCs w:val="20"/>
          <w:shd w:val="clear" w:color="auto" w:fill="FFFFFF"/>
          <w:lang w:val="ru-RU"/>
        </w:rPr>
        <w:t>право на трошкове привременог смештаја у прихватилиште и прихватну станицу;</w:t>
      </w:r>
    </w:p>
    <w:p w14:paraId="7C7F6E3F" w14:textId="77777777" w:rsidR="00FA55B9" w:rsidRPr="00AE1AF7" w:rsidRDefault="00FA55B9" w:rsidP="00F21EB4">
      <w:pPr>
        <w:numPr>
          <w:ilvl w:val="0"/>
          <w:numId w:val="26"/>
        </w:numPr>
        <w:spacing w:after="0"/>
        <w:contextualSpacing/>
        <w:jc w:val="both"/>
        <w:rPr>
          <w:rFonts w:ascii="Arial" w:eastAsia="Times New Roman" w:hAnsi="Arial" w:cs="Arial"/>
          <w:noProof/>
          <w:sz w:val="20"/>
          <w:szCs w:val="20"/>
          <w:shd w:val="clear" w:color="auto" w:fill="FFFFFF"/>
          <w:lang w:val="ru-RU"/>
        </w:rPr>
      </w:pPr>
      <w:r w:rsidRPr="00AE1AF7">
        <w:rPr>
          <w:rFonts w:ascii="Arial" w:eastAsia="Times New Roman" w:hAnsi="Arial" w:cs="Arial"/>
          <w:noProof/>
          <w:sz w:val="20"/>
          <w:szCs w:val="20"/>
          <w:shd w:val="clear" w:color="auto" w:fill="FFFFFF"/>
          <w:lang w:val="ru-RU"/>
        </w:rPr>
        <w:t>радно ангажовање радно способних лица у стању социјалне потребе;</w:t>
      </w:r>
    </w:p>
    <w:p w14:paraId="3FB5613F" w14:textId="77777777" w:rsidR="00FA55B9" w:rsidRPr="00AE1AF7" w:rsidRDefault="00FA55B9" w:rsidP="00F21EB4">
      <w:pPr>
        <w:numPr>
          <w:ilvl w:val="0"/>
          <w:numId w:val="26"/>
        </w:numPr>
        <w:spacing w:after="0"/>
        <w:contextualSpacing/>
        <w:jc w:val="both"/>
        <w:rPr>
          <w:rFonts w:ascii="Arial" w:eastAsia="Times New Roman" w:hAnsi="Arial" w:cs="Arial"/>
          <w:noProof/>
          <w:sz w:val="20"/>
          <w:szCs w:val="20"/>
          <w:shd w:val="clear" w:color="auto" w:fill="FFFFFF"/>
          <w:lang w:val="ru-RU"/>
        </w:rPr>
      </w:pPr>
      <w:r w:rsidRPr="00AE1AF7">
        <w:rPr>
          <w:rFonts w:ascii="Arial" w:eastAsia="Times New Roman" w:hAnsi="Arial" w:cs="Arial"/>
          <w:noProof/>
          <w:sz w:val="20"/>
          <w:szCs w:val="20"/>
          <w:shd w:val="clear" w:color="auto" w:fill="FFFFFF"/>
          <w:lang w:val="ru-RU"/>
        </w:rPr>
        <w:t>остала права – у оквиру којих је и ново донето право на новчану помоћ жртвама насиља.</w:t>
      </w:r>
    </w:p>
    <w:p w14:paraId="2C607931" w14:textId="77777777" w:rsidR="00FA55B9" w:rsidRPr="00AE1AF7" w:rsidRDefault="00FA55B9" w:rsidP="00FA55B9">
      <w:pPr>
        <w:spacing w:after="0"/>
        <w:ind w:left="720"/>
        <w:contextualSpacing/>
        <w:jc w:val="both"/>
        <w:rPr>
          <w:rFonts w:ascii="Arial" w:eastAsia="Times New Roman" w:hAnsi="Arial" w:cs="Arial"/>
          <w:noProof/>
          <w:sz w:val="20"/>
          <w:szCs w:val="20"/>
          <w:shd w:val="clear" w:color="auto" w:fill="FFFFFF"/>
          <w:lang w:val="ru-RU"/>
        </w:rPr>
      </w:pPr>
    </w:p>
    <w:p w14:paraId="0C161556" w14:textId="77777777" w:rsidR="00FA55B9" w:rsidRPr="00FB4BF8" w:rsidRDefault="00FA55B9" w:rsidP="00FA55B9">
      <w:pPr>
        <w:spacing w:after="0" w:line="240" w:lineRule="auto"/>
        <w:jc w:val="both"/>
        <w:rPr>
          <w:rFonts w:ascii="Arial" w:eastAsia="Times New Roman" w:hAnsi="Arial" w:cs="Arial"/>
          <w:sz w:val="20"/>
          <w:szCs w:val="20"/>
          <w:lang w:val="ru-RU"/>
        </w:rPr>
      </w:pPr>
      <w:r w:rsidRPr="00AE1AF7">
        <w:rPr>
          <w:rFonts w:ascii="Arial" w:eastAsia="Times New Roman" w:hAnsi="Arial" w:cs="Arial"/>
          <w:sz w:val="20"/>
          <w:szCs w:val="20"/>
          <w:shd w:val="clear" w:color="auto" w:fill="FFFFFF"/>
          <w:lang w:val="ru-RU"/>
        </w:rPr>
        <w:t>Центар за социјални рад Мерошина је у току 2020. године имао 3898 корисника</w:t>
      </w:r>
      <w:r w:rsidRPr="00FB4BF8">
        <w:rPr>
          <w:rFonts w:ascii="Arial" w:eastAsia="Times New Roman" w:hAnsi="Arial" w:cs="Arial"/>
          <w:sz w:val="20"/>
          <w:szCs w:val="20"/>
          <w:shd w:val="clear" w:color="auto" w:fill="FFFFFF"/>
          <w:lang w:val="ru-RU"/>
        </w:rPr>
        <w:t>. Заступљеност корисника по групама није се много мењала у односу на претходне године - највећи број корисника налази се у групи одраслих (3116) , а затим следе малолетни (782).</w:t>
      </w:r>
    </w:p>
    <w:p w14:paraId="463D3120" w14:textId="0F64EF2E" w:rsidR="00FA55B9" w:rsidRPr="00FB4BF8" w:rsidRDefault="00FA55B9" w:rsidP="00FA55B9">
      <w:pPr>
        <w:jc w:val="both"/>
        <w:rPr>
          <w:rFonts w:ascii="Arial" w:eastAsia="Times New Roman" w:hAnsi="Arial" w:cs="Arial"/>
          <w:sz w:val="20"/>
          <w:szCs w:val="20"/>
          <w:shd w:val="clear" w:color="auto" w:fill="FFFFFF"/>
          <w:lang w:val="ru-RU"/>
        </w:rPr>
      </w:pPr>
      <w:r w:rsidRPr="00FB4BF8">
        <w:rPr>
          <w:rFonts w:ascii="Arial" w:eastAsia="Times New Roman" w:hAnsi="Arial" w:cs="Arial"/>
          <w:sz w:val="20"/>
          <w:szCs w:val="20"/>
          <w:shd w:val="clear" w:color="auto" w:fill="FFFFFF"/>
          <w:lang w:val="ru-RU"/>
        </w:rPr>
        <w:t>У односу на 2017. годину број корисника према врсти права из социјалне заштите која остварују се није знатно изменио – највећи број корисника остварује право на новчану социјалну помоћ.</w:t>
      </w:r>
    </w:p>
    <w:p w14:paraId="34926AE6" w14:textId="77777777" w:rsidR="00FA55B9" w:rsidRPr="00FB4BF8" w:rsidRDefault="00FA55B9" w:rsidP="00FA55B9">
      <w:pPr>
        <w:spacing w:after="0" w:line="240" w:lineRule="auto"/>
        <w:jc w:val="both"/>
        <w:rPr>
          <w:rFonts w:ascii="Arial" w:hAnsi="Arial" w:cs="Arial"/>
          <w:sz w:val="20"/>
          <w:szCs w:val="20"/>
          <w:lang w:val="sr-Cyrl-RS"/>
        </w:rPr>
      </w:pPr>
      <w:r w:rsidRPr="00FB4BF8">
        <w:rPr>
          <w:rFonts w:ascii="Arial" w:hAnsi="Arial" w:cs="Arial"/>
          <w:sz w:val="20"/>
          <w:szCs w:val="20"/>
          <w:lang w:val="ru-RU"/>
        </w:rPr>
        <w:t>Најосетљивија група корисника су стари, јер се ради о селима са старачким и самачким сеоским домаћинствима.</w:t>
      </w:r>
      <w:r w:rsidRPr="00FB4BF8">
        <w:rPr>
          <w:rFonts w:ascii="Arial" w:hAnsi="Arial" w:cs="Arial"/>
          <w:sz w:val="20"/>
          <w:szCs w:val="20"/>
          <w:lang w:val="sr-Cyrl-RS"/>
        </w:rPr>
        <w:t xml:space="preserve"> Многи старачки парови или самци живе у селима у неадекватним условима и неадекватно збринути (у нехигијенским условима, без редовних оброка и сл.). </w:t>
      </w:r>
    </w:p>
    <w:p w14:paraId="701BBDF6" w14:textId="77777777" w:rsidR="00FA55B9" w:rsidRPr="00FB4BF8" w:rsidRDefault="00FA55B9" w:rsidP="00FA55B9">
      <w:pPr>
        <w:spacing w:after="0" w:line="240" w:lineRule="auto"/>
        <w:rPr>
          <w:rFonts w:ascii="Arial" w:hAnsi="Arial" w:cs="Arial"/>
          <w:bCs/>
          <w:sz w:val="20"/>
          <w:szCs w:val="20"/>
          <w:lang w:val="ru-RU"/>
        </w:rPr>
      </w:pPr>
    </w:p>
    <w:p w14:paraId="73538059" w14:textId="77777777" w:rsidR="00FA55B9" w:rsidRPr="00FB4BF8" w:rsidRDefault="00FA55B9" w:rsidP="00FA55B9">
      <w:pPr>
        <w:shd w:val="clear" w:color="auto" w:fill="FFFFFF"/>
        <w:spacing w:after="0" w:line="240" w:lineRule="auto"/>
        <w:rPr>
          <w:rFonts w:ascii="Arial" w:eastAsia="Times New Roman" w:hAnsi="Arial" w:cs="Arial"/>
          <w:sz w:val="20"/>
          <w:szCs w:val="20"/>
          <w:lang w:val="ru-RU"/>
        </w:rPr>
      </w:pPr>
      <w:r w:rsidRPr="00FB4BF8">
        <w:rPr>
          <w:rFonts w:ascii="Arial" w:eastAsia="Times New Roman" w:hAnsi="Arial" w:cs="Arial"/>
          <w:sz w:val="20"/>
          <w:szCs w:val="20"/>
          <w:lang w:val="ru-RU"/>
        </w:rPr>
        <w:t>Број стручних радника у ЦСР Мерошина је 4.</w:t>
      </w:r>
    </w:p>
    <w:bookmarkEnd w:id="62"/>
    <w:p w14:paraId="656FCB71" w14:textId="77777777" w:rsidR="00FA55B9" w:rsidRPr="00FB4BF8" w:rsidRDefault="00FA55B9" w:rsidP="00FA55B9">
      <w:pPr>
        <w:spacing w:after="0" w:line="240" w:lineRule="auto"/>
        <w:rPr>
          <w:rFonts w:ascii="Arial" w:hAnsi="Arial" w:cs="Arial"/>
          <w:bCs/>
          <w:sz w:val="20"/>
          <w:szCs w:val="20"/>
          <w:lang w:val="ru-RU"/>
        </w:rPr>
      </w:pPr>
    </w:p>
    <w:p w14:paraId="0CDCAAA9" w14:textId="77777777" w:rsidR="00FA55B9" w:rsidRPr="00FB4BF8" w:rsidRDefault="00FA55B9" w:rsidP="00FA55B9">
      <w:pPr>
        <w:spacing w:after="0" w:line="240" w:lineRule="auto"/>
        <w:rPr>
          <w:rFonts w:ascii="Arial" w:hAnsi="Arial" w:cs="Arial"/>
          <w:sz w:val="20"/>
          <w:szCs w:val="20"/>
          <w:lang w:val="ru-RU"/>
        </w:rPr>
      </w:pPr>
      <w:r w:rsidRPr="00FB4BF8">
        <w:rPr>
          <w:rFonts w:ascii="Arial" w:hAnsi="Arial" w:cs="Arial"/>
          <w:bCs/>
          <w:sz w:val="20"/>
          <w:szCs w:val="20"/>
          <w:lang w:val="ru-RU"/>
        </w:rPr>
        <w:t>ТАБЕЛА 53. Број корисника на евиденцији ЦСР Мерошина у 2020. години</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24"/>
        <w:gridCol w:w="1842"/>
      </w:tblGrid>
      <w:tr w:rsidR="00FB4BF8" w:rsidRPr="00FB4BF8" w14:paraId="0BE36124" w14:textId="77777777" w:rsidTr="00BD277A">
        <w:trPr>
          <w:trHeight w:val="673"/>
        </w:trPr>
        <w:tc>
          <w:tcPr>
            <w:tcW w:w="5524" w:type="dxa"/>
            <w:tcBorders>
              <w:top w:val="single" w:sz="4" w:space="0" w:color="auto"/>
              <w:left w:val="single" w:sz="4" w:space="0" w:color="auto"/>
              <w:bottom w:val="single" w:sz="4" w:space="0" w:color="auto"/>
              <w:right w:val="single" w:sz="4" w:space="0" w:color="auto"/>
            </w:tcBorders>
            <w:shd w:val="clear" w:color="auto" w:fill="A4B3C6"/>
            <w:tcMar>
              <w:top w:w="0" w:type="dxa"/>
              <w:left w:w="48" w:type="dxa"/>
              <w:bottom w:w="0" w:type="dxa"/>
              <w:right w:w="48" w:type="dxa"/>
            </w:tcMar>
            <w:vAlign w:val="center"/>
            <w:hideMark/>
          </w:tcPr>
          <w:p w14:paraId="088BCB7F" w14:textId="77777777" w:rsidR="00FA55B9" w:rsidRPr="00FB4BF8" w:rsidRDefault="00FA55B9" w:rsidP="00BD277A">
            <w:pPr>
              <w:jc w:val="both"/>
              <w:rPr>
                <w:rFonts w:ascii="Arial" w:hAnsi="Arial" w:cs="Arial"/>
                <w:b/>
                <w:bCs/>
                <w:sz w:val="20"/>
                <w:szCs w:val="20"/>
              </w:rPr>
            </w:pPr>
            <w:proofErr w:type="spellStart"/>
            <w:r w:rsidRPr="00FB4BF8">
              <w:rPr>
                <w:rFonts w:ascii="Arial" w:hAnsi="Arial" w:cs="Arial"/>
                <w:b/>
                <w:bCs/>
                <w:sz w:val="20"/>
                <w:szCs w:val="20"/>
              </w:rPr>
              <w:t>Категорије</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лица</w:t>
            </w:r>
            <w:proofErr w:type="spellEnd"/>
            <w:r w:rsidRPr="00FB4BF8">
              <w:rPr>
                <w:rFonts w:ascii="Arial" w:hAnsi="Arial" w:cs="Arial"/>
                <w:b/>
                <w:bCs/>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4B3C6"/>
            <w:tcMar>
              <w:top w:w="0" w:type="dxa"/>
              <w:left w:w="48" w:type="dxa"/>
              <w:bottom w:w="0" w:type="dxa"/>
              <w:right w:w="48" w:type="dxa"/>
            </w:tcMar>
            <w:vAlign w:val="center"/>
            <w:hideMark/>
          </w:tcPr>
          <w:p w14:paraId="760A8027" w14:textId="77777777" w:rsidR="00FA55B9" w:rsidRPr="00FB4BF8" w:rsidRDefault="00FA55B9" w:rsidP="00BD277A">
            <w:pPr>
              <w:jc w:val="both"/>
              <w:rPr>
                <w:rFonts w:ascii="Arial" w:hAnsi="Arial" w:cs="Arial"/>
                <w:b/>
                <w:bCs/>
                <w:sz w:val="20"/>
                <w:szCs w:val="20"/>
                <w:lang w:val="sr-Cyrl-RS"/>
              </w:rPr>
            </w:pPr>
            <w:r w:rsidRPr="00FB4BF8">
              <w:rPr>
                <w:rFonts w:ascii="Arial" w:hAnsi="Arial" w:cs="Arial"/>
                <w:b/>
                <w:bCs/>
                <w:sz w:val="20"/>
                <w:szCs w:val="20"/>
                <w:lang w:val="sr-Cyrl-RS"/>
              </w:rPr>
              <w:t>Општина Мерошина</w:t>
            </w:r>
          </w:p>
        </w:tc>
      </w:tr>
      <w:tr w:rsidR="00FB4BF8" w:rsidRPr="00FB4BF8" w14:paraId="78601B6D" w14:textId="77777777" w:rsidTr="00BD277A">
        <w:trPr>
          <w:trHeight w:val="592"/>
        </w:trPr>
        <w:tc>
          <w:tcPr>
            <w:tcW w:w="5524"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hideMark/>
          </w:tcPr>
          <w:p w14:paraId="2D12570E" w14:textId="77777777" w:rsidR="00FA55B9" w:rsidRPr="00FB4BF8" w:rsidRDefault="00FA55B9" w:rsidP="00BD277A">
            <w:pPr>
              <w:rPr>
                <w:rFonts w:ascii="Arial" w:hAnsi="Arial" w:cs="Arial"/>
                <w:sz w:val="20"/>
                <w:szCs w:val="20"/>
                <w:lang w:val="ru-RU"/>
              </w:rPr>
            </w:pPr>
            <w:r w:rsidRPr="00FB4BF8">
              <w:rPr>
                <w:rFonts w:ascii="Arial" w:hAnsi="Arial" w:cs="Arial"/>
                <w:sz w:val="20"/>
                <w:szCs w:val="20"/>
                <w:lang w:val="ru-RU"/>
              </w:rPr>
              <w:t>Укупан број корисника</w:t>
            </w:r>
          </w:p>
          <w:p w14:paraId="33A277AC" w14:textId="77777777" w:rsidR="00FA55B9" w:rsidRPr="00FB4BF8" w:rsidRDefault="00FA55B9" w:rsidP="00BD277A">
            <w:pPr>
              <w:rPr>
                <w:rFonts w:ascii="Arial" w:hAnsi="Arial" w:cs="Arial"/>
                <w:sz w:val="20"/>
                <w:szCs w:val="20"/>
                <w:lang w:val="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tcPr>
          <w:p w14:paraId="7AD5D52D" w14:textId="77777777" w:rsidR="00FA55B9" w:rsidRPr="00FB4BF8" w:rsidRDefault="00FA55B9" w:rsidP="00BD277A">
            <w:pPr>
              <w:jc w:val="both"/>
              <w:rPr>
                <w:rFonts w:ascii="Arial" w:hAnsi="Arial" w:cs="Arial"/>
                <w:sz w:val="20"/>
                <w:szCs w:val="20"/>
                <w:lang w:val="sr-Cyrl-RS"/>
              </w:rPr>
            </w:pPr>
            <w:r w:rsidRPr="00FB4BF8">
              <w:rPr>
                <w:rFonts w:ascii="Arial" w:hAnsi="Arial" w:cs="Arial"/>
                <w:sz w:val="20"/>
                <w:szCs w:val="20"/>
                <w:lang w:val="sr-Cyrl-RS"/>
              </w:rPr>
              <w:t>3898</w:t>
            </w:r>
          </w:p>
        </w:tc>
      </w:tr>
      <w:tr w:rsidR="00FB4BF8" w:rsidRPr="00FB4BF8" w14:paraId="3088A613" w14:textId="77777777" w:rsidTr="00BD277A">
        <w:trPr>
          <w:trHeight w:val="297"/>
        </w:trPr>
        <w:tc>
          <w:tcPr>
            <w:tcW w:w="5524"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hideMark/>
          </w:tcPr>
          <w:p w14:paraId="1A091D03" w14:textId="77777777" w:rsidR="00FA55B9" w:rsidRPr="00FB4BF8" w:rsidRDefault="00FA55B9" w:rsidP="00BD277A">
            <w:pPr>
              <w:rPr>
                <w:rFonts w:ascii="Arial" w:hAnsi="Arial" w:cs="Arial"/>
                <w:sz w:val="20"/>
                <w:szCs w:val="20"/>
                <w:lang w:val="sr-Cyrl-RS"/>
              </w:rPr>
            </w:pPr>
            <w:r w:rsidRPr="00FB4BF8">
              <w:rPr>
                <w:rFonts w:ascii="Arial" w:hAnsi="Arial" w:cs="Arial"/>
                <w:sz w:val="20"/>
                <w:szCs w:val="20"/>
                <w:lang w:val="sr-Cyrl-RS"/>
              </w:rPr>
              <w:t>Малолетни корисници</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tcPr>
          <w:p w14:paraId="6AAAABAB" w14:textId="77777777" w:rsidR="00FA55B9" w:rsidRPr="00FB4BF8" w:rsidRDefault="00FA55B9" w:rsidP="00BD277A">
            <w:pPr>
              <w:jc w:val="both"/>
              <w:rPr>
                <w:rFonts w:ascii="Arial" w:hAnsi="Arial" w:cs="Arial"/>
                <w:sz w:val="20"/>
                <w:szCs w:val="20"/>
                <w:lang w:val="sr-Cyrl-RS"/>
              </w:rPr>
            </w:pPr>
            <w:r w:rsidRPr="00FB4BF8">
              <w:rPr>
                <w:rFonts w:ascii="Arial" w:hAnsi="Arial" w:cs="Arial"/>
                <w:sz w:val="20"/>
                <w:szCs w:val="20"/>
                <w:lang w:val="sr-Cyrl-RS"/>
              </w:rPr>
              <w:t>782</w:t>
            </w:r>
          </w:p>
        </w:tc>
      </w:tr>
      <w:tr w:rsidR="00FB4BF8" w:rsidRPr="00FB4BF8" w14:paraId="5C453BE3" w14:textId="77777777" w:rsidTr="00BD277A">
        <w:trPr>
          <w:trHeight w:val="480"/>
        </w:trPr>
        <w:tc>
          <w:tcPr>
            <w:tcW w:w="5524"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hideMark/>
          </w:tcPr>
          <w:p w14:paraId="0557F069" w14:textId="77777777" w:rsidR="00FA55B9" w:rsidRPr="00FB4BF8" w:rsidRDefault="00FA55B9" w:rsidP="00BD277A">
            <w:pPr>
              <w:rPr>
                <w:rFonts w:ascii="Arial" w:hAnsi="Arial" w:cs="Arial"/>
                <w:sz w:val="20"/>
                <w:szCs w:val="20"/>
                <w:lang w:val="ru-RU"/>
              </w:rPr>
            </w:pPr>
            <w:r w:rsidRPr="00FB4BF8">
              <w:rPr>
                <w:rFonts w:ascii="Arial" w:hAnsi="Arial" w:cs="Arial"/>
                <w:sz w:val="20"/>
                <w:szCs w:val="20"/>
                <w:lang w:val="ru-RU"/>
              </w:rPr>
              <w:t>Угрожени млади</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tcPr>
          <w:p w14:paraId="19AEA6E4" w14:textId="77777777" w:rsidR="00FA55B9" w:rsidRPr="00FB4BF8" w:rsidRDefault="00FA55B9" w:rsidP="00BD277A">
            <w:pPr>
              <w:jc w:val="both"/>
              <w:rPr>
                <w:rFonts w:ascii="Arial" w:hAnsi="Arial" w:cs="Arial"/>
                <w:sz w:val="20"/>
                <w:szCs w:val="20"/>
                <w:lang w:val="sr-Cyrl-RS"/>
              </w:rPr>
            </w:pPr>
            <w:r w:rsidRPr="00FB4BF8">
              <w:rPr>
                <w:rFonts w:ascii="Arial" w:hAnsi="Arial" w:cs="Arial"/>
                <w:sz w:val="20"/>
                <w:szCs w:val="20"/>
                <w:lang w:val="sr-Cyrl-RS"/>
              </w:rPr>
              <w:t>643</w:t>
            </w:r>
          </w:p>
        </w:tc>
      </w:tr>
      <w:tr w:rsidR="00FB4BF8" w:rsidRPr="00FB4BF8" w14:paraId="086F334D" w14:textId="77777777" w:rsidTr="00BD277A">
        <w:trPr>
          <w:trHeight w:val="339"/>
        </w:trPr>
        <w:tc>
          <w:tcPr>
            <w:tcW w:w="5524"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hideMark/>
          </w:tcPr>
          <w:p w14:paraId="6717631B" w14:textId="77777777" w:rsidR="00FA55B9" w:rsidRPr="00FB4BF8" w:rsidRDefault="00FA55B9" w:rsidP="00BD277A">
            <w:pPr>
              <w:rPr>
                <w:rFonts w:ascii="Arial" w:hAnsi="Arial" w:cs="Arial"/>
                <w:sz w:val="20"/>
                <w:szCs w:val="20"/>
                <w:lang w:val="sr-Cyrl-RS"/>
              </w:rPr>
            </w:pPr>
            <w:r w:rsidRPr="00FB4BF8">
              <w:rPr>
                <w:rFonts w:ascii="Arial" w:hAnsi="Arial" w:cs="Arial"/>
                <w:sz w:val="20"/>
                <w:szCs w:val="20"/>
                <w:lang w:val="sr-Cyrl-RS"/>
              </w:rPr>
              <w:t>Деца без родитељског старања</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tcPr>
          <w:p w14:paraId="0741F561" w14:textId="77777777" w:rsidR="00FA55B9" w:rsidRPr="00FB4BF8" w:rsidRDefault="00FA55B9" w:rsidP="00BD277A">
            <w:pPr>
              <w:jc w:val="both"/>
              <w:rPr>
                <w:rFonts w:ascii="Arial" w:hAnsi="Arial" w:cs="Arial"/>
                <w:sz w:val="20"/>
                <w:szCs w:val="20"/>
                <w:lang w:val="sr-Cyrl-RS"/>
              </w:rPr>
            </w:pPr>
            <w:r w:rsidRPr="00FB4BF8">
              <w:rPr>
                <w:rFonts w:ascii="Arial" w:hAnsi="Arial" w:cs="Arial"/>
                <w:sz w:val="20"/>
                <w:szCs w:val="20"/>
                <w:lang w:val="sr-Cyrl-RS"/>
              </w:rPr>
              <w:t>14</w:t>
            </w:r>
          </w:p>
        </w:tc>
      </w:tr>
      <w:tr w:rsidR="00FB4BF8" w:rsidRPr="00FB4BF8" w14:paraId="0FF5DBFE" w14:textId="77777777" w:rsidTr="00BD277A">
        <w:trPr>
          <w:trHeight w:val="339"/>
        </w:trPr>
        <w:tc>
          <w:tcPr>
            <w:tcW w:w="5524"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hideMark/>
          </w:tcPr>
          <w:p w14:paraId="2D0FD921" w14:textId="77777777" w:rsidR="00FA55B9" w:rsidRPr="00FB4BF8" w:rsidRDefault="00FA55B9" w:rsidP="00BD277A">
            <w:pPr>
              <w:rPr>
                <w:rFonts w:ascii="Arial" w:hAnsi="Arial" w:cs="Arial"/>
                <w:sz w:val="20"/>
                <w:szCs w:val="20"/>
                <w:lang w:val="sr-Cyrl-RS"/>
              </w:rPr>
            </w:pPr>
            <w:r w:rsidRPr="00FB4BF8">
              <w:rPr>
                <w:rFonts w:ascii="Arial" w:hAnsi="Arial" w:cs="Arial"/>
                <w:sz w:val="20"/>
                <w:szCs w:val="20"/>
                <w:lang w:val="sr-Cyrl-RS"/>
              </w:rPr>
              <w:t>Деца са посебним потребама</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tcPr>
          <w:p w14:paraId="54099DC1" w14:textId="77777777" w:rsidR="00FA55B9" w:rsidRPr="00FB4BF8" w:rsidRDefault="00FA55B9" w:rsidP="00BD277A">
            <w:pPr>
              <w:jc w:val="both"/>
              <w:rPr>
                <w:rFonts w:ascii="Arial" w:hAnsi="Arial" w:cs="Arial"/>
                <w:sz w:val="20"/>
                <w:szCs w:val="20"/>
                <w:lang w:val="sr-Cyrl-RS"/>
              </w:rPr>
            </w:pPr>
            <w:r w:rsidRPr="00FB4BF8">
              <w:rPr>
                <w:rFonts w:ascii="Arial" w:hAnsi="Arial" w:cs="Arial"/>
                <w:sz w:val="20"/>
                <w:szCs w:val="20"/>
                <w:lang w:val="sr-Cyrl-RS"/>
              </w:rPr>
              <w:t>14</w:t>
            </w:r>
          </w:p>
        </w:tc>
      </w:tr>
    </w:tbl>
    <w:p w14:paraId="4818D242" w14:textId="77777777" w:rsidR="00FA55B9" w:rsidRPr="00FB4BF8" w:rsidRDefault="00FA55B9" w:rsidP="00FA55B9">
      <w:pPr>
        <w:spacing w:after="0" w:line="240" w:lineRule="auto"/>
        <w:rPr>
          <w:rFonts w:ascii="Arial" w:hAnsi="Arial" w:cs="Arial"/>
          <w:b/>
          <w:sz w:val="20"/>
          <w:szCs w:val="20"/>
        </w:rPr>
      </w:pPr>
      <w:r w:rsidRPr="00FB4BF8">
        <w:rPr>
          <w:rFonts w:ascii="Arial" w:hAnsi="Arial" w:cs="Arial"/>
          <w:sz w:val="20"/>
          <w:szCs w:val="20"/>
          <w:lang w:val="ru-RU"/>
        </w:rPr>
        <w:t>Извор: ЦСР МЕРОШИНА</w:t>
      </w:r>
    </w:p>
    <w:p w14:paraId="7B46F66E" w14:textId="77777777" w:rsidR="00FA55B9" w:rsidRPr="00FB4BF8" w:rsidRDefault="00FA55B9" w:rsidP="00FA55B9">
      <w:pPr>
        <w:tabs>
          <w:tab w:val="left" w:pos="1134"/>
          <w:tab w:val="right" w:leader="dot" w:pos="8789"/>
        </w:tabs>
        <w:spacing w:after="0" w:line="240" w:lineRule="auto"/>
        <w:jc w:val="both"/>
        <w:rPr>
          <w:rFonts w:ascii="Arial" w:hAnsi="Arial" w:cs="Arial"/>
          <w:noProof/>
          <w:sz w:val="20"/>
          <w:szCs w:val="20"/>
        </w:rPr>
      </w:pPr>
    </w:p>
    <w:p w14:paraId="2EE34D60" w14:textId="77777777" w:rsidR="00FA55B9" w:rsidRPr="00FB4BF8" w:rsidRDefault="00FA55B9" w:rsidP="00FA55B9">
      <w:pPr>
        <w:pStyle w:val="NoSpacing"/>
        <w:jc w:val="both"/>
        <w:rPr>
          <w:rFonts w:ascii="Arial" w:hAnsi="Arial" w:cs="Arial"/>
          <w:sz w:val="20"/>
          <w:szCs w:val="20"/>
          <w:shd w:val="clear" w:color="auto" w:fill="FFFFFF"/>
          <w:lang w:val="ru-RU"/>
        </w:rPr>
      </w:pPr>
      <w:r w:rsidRPr="00FB4BF8">
        <w:rPr>
          <w:rFonts w:ascii="Arial" w:hAnsi="Arial" w:cs="Arial"/>
          <w:sz w:val="20"/>
          <w:szCs w:val="20"/>
          <w:shd w:val="clear" w:color="auto" w:fill="FFFFFF"/>
          <w:lang w:val="ru-RU"/>
        </w:rPr>
        <w:t>С обзиром на то да општина Мерошина још увек нема Дом за стара лица, највећи број старих особа смештено је у домове који се налазе најближе месту становања корисника и/или његове породице.</w:t>
      </w:r>
    </w:p>
    <w:p w14:paraId="4391F7D6" w14:textId="77777777" w:rsidR="00EC0FB2" w:rsidRDefault="00EC0FB2" w:rsidP="00FA55B9">
      <w:pPr>
        <w:pStyle w:val="NoSpacing"/>
        <w:ind w:right="704"/>
        <w:jc w:val="both"/>
        <w:rPr>
          <w:rFonts w:ascii="Arial" w:hAnsi="Arial" w:cs="Arial"/>
          <w:sz w:val="20"/>
          <w:szCs w:val="20"/>
          <w:lang w:val="ru-RU"/>
        </w:rPr>
      </w:pPr>
    </w:p>
    <w:p w14:paraId="0D773682" w14:textId="2E385E9A" w:rsidR="00FA55B9" w:rsidRPr="00FB4BF8" w:rsidRDefault="00FA55B9" w:rsidP="00FA55B9">
      <w:pPr>
        <w:pStyle w:val="NoSpacing"/>
        <w:ind w:right="704"/>
        <w:jc w:val="both"/>
        <w:rPr>
          <w:rFonts w:ascii="Arial" w:hAnsi="Arial" w:cs="Arial"/>
          <w:sz w:val="20"/>
          <w:szCs w:val="20"/>
          <w:lang w:val="ru-RU"/>
        </w:rPr>
      </w:pPr>
      <w:r w:rsidRPr="00FB4BF8">
        <w:rPr>
          <w:rFonts w:ascii="Arial" w:hAnsi="Arial" w:cs="Arial"/>
          <w:sz w:val="20"/>
          <w:szCs w:val="20"/>
          <w:lang w:val="ru-RU"/>
        </w:rPr>
        <w:t>Становништво је национално и етнички хомогено, тако да има само Ром</w:t>
      </w:r>
      <w:r w:rsidRPr="00FB4BF8">
        <w:rPr>
          <w:rFonts w:ascii="Arial" w:hAnsi="Arial" w:cs="Arial"/>
          <w:sz w:val="20"/>
          <w:szCs w:val="20"/>
          <w:lang w:val="sr-Cyrl-RS"/>
        </w:rPr>
        <w:t>а</w:t>
      </w:r>
      <w:r w:rsidRPr="00FB4BF8">
        <w:rPr>
          <w:rFonts w:ascii="Arial" w:hAnsi="Arial" w:cs="Arial"/>
          <w:sz w:val="20"/>
          <w:szCs w:val="20"/>
          <w:lang w:val="ru-RU"/>
        </w:rPr>
        <w:t>.</w:t>
      </w:r>
    </w:p>
    <w:p w14:paraId="3172CB5B" w14:textId="667A2EE7" w:rsidR="00FA55B9" w:rsidRPr="001D1DAA" w:rsidRDefault="00FA55B9" w:rsidP="00EC0FB2">
      <w:pPr>
        <w:pStyle w:val="NoSpacing"/>
        <w:rPr>
          <w:rFonts w:ascii="Arial" w:hAnsi="Arial" w:cs="Arial"/>
          <w:sz w:val="20"/>
          <w:szCs w:val="20"/>
          <w:lang w:val="ru-RU"/>
        </w:rPr>
      </w:pPr>
      <w:r w:rsidRPr="001D1DAA">
        <w:rPr>
          <w:rFonts w:ascii="Arial" w:hAnsi="Arial" w:cs="Arial"/>
          <w:sz w:val="20"/>
          <w:szCs w:val="20"/>
          <w:lang w:val="ru-RU"/>
        </w:rPr>
        <w:t xml:space="preserve">Ромима </w:t>
      </w:r>
      <w:r w:rsidR="00EC0FB2" w:rsidRPr="001D1DAA">
        <w:rPr>
          <w:rFonts w:ascii="Arial" w:hAnsi="Arial" w:cs="Arial"/>
          <w:sz w:val="20"/>
          <w:szCs w:val="20"/>
          <w:lang w:val="ru-RU"/>
        </w:rPr>
        <w:t>се</w:t>
      </w:r>
      <w:r w:rsidRPr="001D1DAA">
        <w:rPr>
          <w:rFonts w:ascii="Arial" w:hAnsi="Arial" w:cs="Arial"/>
          <w:sz w:val="20"/>
          <w:szCs w:val="20"/>
          <w:lang w:val="ru-RU"/>
        </w:rPr>
        <w:t xml:space="preserve"> пружа материјална помоћ кроз новчану социјалну помоћ, једнократне новчане</w:t>
      </w:r>
      <w:r w:rsidR="00EC0FB2" w:rsidRPr="001D1DAA">
        <w:rPr>
          <w:rFonts w:ascii="Arial" w:hAnsi="Arial" w:cs="Arial"/>
          <w:sz w:val="20"/>
          <w:szCs w:val="20"/>
          <w:lang w:val="ru-RU"/>
        </w:rPr>
        <w:t xml:space="preserve"> </w:t>
      </w:r>
      <w:r w:rsidRPr="001D1DAA">
        <w:rPr>
          <w:rFonts w:ascii="Arial" w:hAnsi="Arial" w:cs="Arial"/>
          <w:sz w:val="20"/>
          <w:szCs w:val="20"/>
          <w:lang w:val="ru-RU"/>
        </w:rPr>
        <w:t>помоћи, помоћи у натури, исхрана у народној кухињи и друго.</w:t>
      </w:r>
    </w:p>
    <w:p w14:paraId="1BF02965"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Особе са инвалидитетом су углавном корисници додатка за помоћ и негу другог лица и увећаног додатка за помоћ и негу другог лица.</w:t>
      </w:r>
    </w:p>
    <w:p w14:paraId="6770B82B" w14:textId="77777777" w:rsidR="00FA55B9" w:rsidRPr="00FB4BF8" w:rsidRDefault="00FA55B9" w:rsidP="00FA55B9">
      <w:pPr>
        <w:pStyle w:val="NoSpacing"/>
        <w:jc w:val="both"/>
        <w:rPr>
          <w:rFonts w:ascii="Arial" w:hAnsi="Arial" w:cs="Arial"/>
          <w:sz w:val="20"/>
          <w:szCs w:val="20"/>
          <w:shd w:val="clear" w:color="auto" w:fill="FFFFFF"/>
          <w:lang w:val="ru-RU"/>
        </w:rPr>
      </w:pPr>
    </w:p>
    <w:p w14:paraId="6A563777"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shd w:val="clear" w:color="auto" w:fill="FFFFFF"/>
          <w:lang w:val="ru-RU"/>
        </w:rPr>
        <w:t xml:space="preserve">Велики проблем у спровођењу услуга социјалне заштите представља чињеница да </w:t>
      </w:r>
      <w:r w:rsidRPr="00FB4BF8">
        <w:rPr>
          <w:rFonts w:ascii="Arial" w:hAnsi="Arial" w:cs="Arial"/>
          <w:sz w:val="20"/>
          <w:szCs w:val="20"/>
          <w:lang w:val="sr-Cyrl-RS"/>
        </w:rPr>
        <w:t>н</w:t>
      </w:r>
      <w:r w:rsidRPr="00FB4BF8">
        <w:rPr>
          <w:rFonts w:ascii="Arial" w:hAnsi="Arial" w:cs="Arial"/>
          <w:sz w:val="20"/>
          <w:szCs w:val="20"/>
          <w:lang w:val="ru-RU"/>
        </w:rPr>
        <w:t>е постој</w:t>
      </w:r>
      <w:r w:rsidRPr="00FB4BF8">
        <w:rPr>
          <w:rFonts w:ascii="Arial" w:hAnsi="Arial" w:cs="Arial"/>
          <w:sz w:val="20"/>
          <w:szCs w:val="20"/>
          <w:lang w:val="sr-Cyrl-RS"/>
        </w:rPr>
        <w:t>и</w:t>
      </w:r>
      <w:r w:rsidRPr="00FB4BF8">
        <w:rPr>
          <w:rFonts w:ascii="Arial" w:hAnsi="Arial" w:cs="Arial"/>
          <w:sz w:val="20"/>
          <w:szCs w:val="20"/>
          <w:lang w:val="ru-RU"/>
        </w:rPr>
        <w:t xml:space="preserve"> удружењ</w:t>
      </w:r>
      <w:r w:rsidRPr="00FB4BF8">
        <w:rPr>
          <w:rFonts w:ascii="Arial" w:hAnsi="Arial" w:cs="Arial"/>
          <w:sz w:val="20"/>
          <w:szCs w:val="20"/>
          <w:lang w:val="sr-Cyrl-RS"/>
        </w:rPr>
        <w:t>е</w:t>
      </w:r>
      <w:r w:rsidRPr="00FB4BF8">
        <w:rPr>
          <w:rFonts w:ascii="Arial" w:hAnsi="Arial" w:cs="Arial"/>
          <w:sz w:val="20"/>
          <w:szCs w:val="20"/>
          <w:lang w:val="ru-RU"/>
        </w:rPr>
        <w:t xml:space="preserve"> на територији општине Мерошина са лиценцираним особама за пружање услуга у социјалној заштити (геронто домаћице, неговатељице...)</w:t>
      </w:r>
      <w:r w:rsidRPr="00FB4BF8">
        <w:rPr>
          <w:rFonts w:ascii="Arial" w:hAnsi="Arial" w:cs="Arial"/>
          <w:sz w:val="20"/>
          <w:szCs w:val="20"/>
          <w:lang w:val="sr-Cyrl-RS"/>
        </w:rPr>
        <w:t>.</w:t>
      </w:r>
    </w:p>
    <w:p w14:paraId="089AB503" w14:textId="1D817B2F"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Поред тога, услуге које пружаудружење које је одабрано по конкурсу локалне самоуправе (Нивеус Тим – Горњи Милановац) нису сталне, као на пример, Помоћ у кући </w:t>
      </w:r>
      <w:r w:rsidRPr="00FB4BF8">
        <w:rPr>
          <w:rFonts w:ascii="Arial" w:hAnsi="Arial" w:cs="Arial"/>
          <w:sz w:val="20"/>
          <w:szCs w:val="20"/>
          <w:shd w:val="clear" w:color="auto" w:fill="FFFFFF"/>
          <w:lang w:val="ru-RU"/>
        </w:rPr>
        <w:t xml:space="preserve">за старија лица </w:t>
      </w:r>
      <w:r w:rsidRPr="00FB4BF8">
        <w:rPr>
          <w:rFonts w:ascii="Arial" w:hAnsi="Arial" w:cs="Arial"/>
          <w:sz w:val="20"/>
          <w:szCs w:val="20"/>
          <w:lang w:val="sr-Cyrl-RS"/>
        </w:rPr>
        <w:t>и Лични пратилац детета.</w:t>
      </w:r>
    </w:p>
    <w:p w14:paraId="321EF355"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lastRenderedPageBreak/>
        <w:t>Планирано је да се лиценцирањем Центра за социјални рад Мерошина за спровођење услуга социјалне заштите, поред наведених услуга, уведе услуга Персонална асистенција за одрасла лица са инвалидитетом.</w:t>
      </w:r>
    </w:p>
    <w:p w14:paraId="6869C30B" w14:textId="77777777" w:rsidR="00FA55B9" w:rsidRPr="00FB4BF8" w:rsidRDefault="00FA55B9" w:rsidP="00FA55B9">
      <w:pPr>
        <w:pStyle w:val="NoSpacing"/>
        <w:spacing w:after="240"/>
        <w:jc w:val="both"/>
        <w:rPr>
          <w:rFonts w:ascii="Arial" w:hAnsi="Arial" w:cs="Arial"/>
          <w:sz w:val="20"/>
          <w:szCs w:val="20"/>
          <w:lang w:val="sr-Cyrl-RS"/>
        </w:rPr>
      </w:pPr>
      <w:r w:rsidRPr="00FB4BF8">
        <w:rPr>
          <w:rFonts w:ascii="Arial" w:hAnsi="Arial" w:cs="Arial"/>
          <w:sz w:val="20"/>
          <w:szCs w:val="20"/>
          <w:lang w:val="sr-Cyrl-RS"/>
        </w:rPr>
        <w:t>Још један у низу проблема јавља се непостојање прихватилишта за одрасла лица на територији нишавског округа, због чега се плаћа приватан смештај за лица у потреби.</w:t>
      </w:r>
    </w:p>
    <w:p w14:paraId="3C6C5B8E" w14:textId="77777777" w:rsidR="00FA55B9" w:rsidRPr="00FB4BF8" w:rsidRDefault="00FA55B9" w:rsidP="00FA55B9">
      <w:pPr>
        <w:pStyle w:val="NoSpacing"/>
        <w:jc w:val="both"/>
        <w:rPr>
          <w:rFonts w:ascii="Arial" w:hAnsi="Arial" w:cs="Arial"/>
          <w:sz w:val="20"/>
          <w:szCs w:val="20"/>
          <w:shd w:val="clear" w:color="auto" w:fill="FFFFFF"/>
          <w:lang w:val="ru-RU"/>
        </w:rPr>
      </w:pPr>
      <w:r w:rsidRPr="00FB4BF8">
        <w:rPr>
          <w:rFonts w:ascii="Arial" w:hAnsi="Arial" w:cs="Arial"/>
          <w:sz w:val="20"/>
          <w:szCs w:val="20"/>
          <w:shd w:val="clear" w:color="auto" w:fill="FFFFFF"/>
          <w:lang w:val="ru-RU"/>
        </w:rPr>
        <w:t xml:space="preserve">Поред Центра за социјални рад, веома значајна организација у систему социјалне заштите је и Црвени крст </w:t>
      </w:r>
      <w:r w:rsidRPr="00FB4BF8">
        <w:rPr>
          <w:rFonts w:ascii="Arial" w:hAnsi="Arial" w:cs="Arial"/>
          <w:sz w:val="20"/>
          <w:szCs w:val="20"/>
          <w:shd w:val="clear" w:color="auto" w:fill="FFFFFF"/>
          <w:lang w:val="sr-Cyrl-RS"/>
        </w:rPr>
        <w:t>Мерошина</w:t>
      </w:r>
      <w:r w:rsidRPr="00FB4BF8">
        <w:rPr>
          <w:rFonts w:ascii="Arial" w:hAnsi="Arial" w:cs="Arial"/>
          <w:sz w:val="20"/>
          <w:szCs w:val="20"/>
          <w:shd w:val="clear" w:color="auto" w:fill="FFFFFF"/>
          <w:lang w:val="ru-RU"/>
        </w:rPr>
        <w:t xml:space="preserve">. </w:t>
      </w:r>
    </w:p>
    <w:p w14:paraId="24013945" w14:textId="77777777" w:rsidR="00FA55B9" w:rsidRPr="00FB4BF8" w:rsidRDefault="00FA55B9" w:rsidP="00FA55B9">
      <w:pPr>
        <w:pStyle w:val="NoSpacing"/>
        <w:jc w:val="both"/>
        <w:rPr>
          <w:rFonts w:ascii="Arial" w:hAnsi="Arial" w:cs="Arial"/>
          <w:sz w:val="20"/>
          <w:szCs w:val="20"/>
          <w:shd w:val="clear" w:color="auto" w:fill="FFFFFF"/>
          <w:lang w:val="ru-RU"/>
        </w:rPr>
      </w:pPr>
      <w:r w:rsidRPr="00FB4BF8">
        <w:rPr>
          <w:rFonts w:ascii="Arial" w:hAnsi="Arial" w:cs="Arial"/>
          <w:sz w:val="20"/>
          <w:szCs w:val="20"/>
          <w:shd w:val="clear" w:color="auto" w:fill="FFFFFF"/>
          <w:lang w:val="ru-RU"/>
        </w:rPr>
        <w:t>Што се тиче здравствене делатности, Црвени крст Мерошина спроводи акције добровољног давања крви, прве помоћи и врши промоцију здравих стилова живота и превенцију болести зависности.</w:t>
      </w:r>
    </w:p>
    <w:p w14:paraId="030C4DA9" w14:textId="58F95C93" w:rsidR="00FA55B9" w:rsidRPr="00FB4BF8" w:rsidRDefault="00FA55B9" w:rsidP="00EC0FB2">
      <w:pPr>
        <w:pStyle w:val="NoSpacing"/>
        <w:jc w:val="both"/>
        <w:rPr>
          <w:rFonts w:ascii="Arial" w:hAnsi="Arial" w:cs="Arial"/>
          <w:sz w:val="20"/>
          <w:szCs w:val="20"/>
          <w:lang w:val="ru-RU"/>
        </w:rPr>
      </w:pPr>
      <w:r w:rsidRPr="00FB4BF8">
        <w:rPr>
          <w:rFonts w:ascii="Arial" w:hAnsi="Arial" w:cs="Arial"/>
          <w:sz w:val="20"/>
          <w:szCs w:val="20"/>
          <w:shd w:val="clear" w:color="auto" w:fill="FFFFFF"/>
          <w:lang w:val="ru-RU"/>
        </w:rPr>
        <w:t xml:space="preserve">У оквиру Црвеног крста функционише Народна кухиња </w:t>
      </w:r>
      <w:r w:rsidR="00EC0FB2">
        <w:rPr>
          <w:rFonts w:ascii="Arial" w:hAnsi="Arial" w:cs="Arial"/>
          <w:sz w:val="20"/>
          <w:szCs w:val="20"/>
          <w:shd w:val="clear" w:color="auto" w:fill="FFFFFF"/>
          <w:lang w:val="ru-RU"/>
        </w:rPr>
        <w:t xml:space="preserve"> - о</w:t>
      </w:r>
      <w:r w:rsidRPr="00FB4BF8">
        <w:rPr>
          <w:rFonts w:ascii="Arial" w:hAnsi="Arial" w:cs="Arial"/>
          <w:sz w:val="20"/>
          <w:szCs w:val="20"/>
          <w:lang w:val="ru-RU"/>
        </w:rPr>
        <w:t xml:space="preserve">дређени број оброка испоручује се старијим корисницима са неадекватним бројем возила по околним селима, тако да се сваког дана издаје 640 дневних оброка, што чини да око 5% укупног становништва Мерошине добија оброке из јавне кухиње. По представнику Црвеног Крста, 65% до 70% свих корисника су Роми. Превоз оброка почиње у 9 сати ујутру, а завршава се око 3 сата поподне. </w:t>
      </w:r>
    </w:p>
    <w:p w14:paraId="0A0BF83B" w14:textId="77777777" w:rsidR="00FA55B9" w:rsidRPr="00FB4BF8" w:rsidRDefault="00FA55B9" w:rsidP="00FA55B9">
      <w:pPr>
        <w:pStyle w:val="NoSpacing"/>
        <w:jc w:val="both"/>
        <w:rPr>
          <w:rFonts w:ascii="Arial" w:hAnsi="Arial" w:cs="Arial"/>
          <w:sz w:val="20"/>
          <w:szCs w:val="20"/>
          <w:lang w:val="ru-RU"/>
        </w:rPr>
      </w:pPr>
    </w:p>
    <w:p w14:paraId="083EACE2" w14:textId="0001296B" w:rsidR="00FA55B9" w:rsidRPr="00FF2D6C" w:rsidRDefault="00FA55B9" w:rsidP="0039568D">
      <w:pPr>
        <w:pStyle w:val="Heading4"/>
        <w:numPr>
          <w:ilvl w:val="2"/>
          <w:numId w:val="45"/>
        </w:numPr>
        <w:rPr>
          <w:rFonts w:ascii="Arial" w:hAnsi="Arial" w:cs="Arial"/>
          <w:color w:val="7F7F7F" w:themeColor="text1" w:themeTint="80"/>
          <w:sz w:val="20"/>
          <w:szCs w:val="20"/>
          <w:shd w:val="clear" w:color="auto" w:fill="FFFFFF"/>
          <w:lang w:val="sr-Cyrl-RS"/>
        </w:rPr>
      </w:pPr>
      <w:r w:rsidRPr="00FF2D6C">
        <w:rPr>
          <w:rFonts w:ascii="Arial" w:hAnsi="Arial" w:cs="Arial"/>
          <w:color w:val="7F7F7F" w:themeColor="text1" w:themeTint="80"/>
          <w:sz w:val="20"/>
          <w:szCs w:val="20"/>
          <w:shd w:val="clear" w:color="auto" w:fill="FFFFFF"/>
          <w:lang w:val="sr-Cyrl-RS"/>
        </w:rPr>
        <w:t>Здравствена заштита</w:t>
      </w:r>
    </w:p>
    <w:p w14:paraId="677AFC1C" w14:textId="77777777" w:rsidR="00FA55B9" w:rsidRPr="00FB4BF8" w:rsidRDefault="00FA55B9" w:rsidP="00FA55B9">
      <w:pPr>
        <w:pStyle w:val="NoSpacing"/>
        <w:jc w:val="both"/>
        <w:rPr>
          <w:rFonts w:ascii="Arial" w:hAnsi="Arial" w:cs="Arial"/>
          <w:sz w:val="20"/>
          <w:szCs w:val="20"/>
          <w:shd w:val="clear" w:color="auto" w:fill="FFFFFF"/>
          <w:lang w:val="ru-RU"/>
        </w:rPr>
      </w:pPr>
    </w:p>
    <w:p w14:paraId="74269A95"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 xml:space="preserve">Дом здравља </w:t>
      </w:r>
      <w:r w:rsidRPr="00FB4BF8">
        <w:rPr>
          <w:rFonts w:ascii="Arial" w:hAnsi="Arial" w:cs="Arial"/>
          <w:sz w:val="20"/>
          <w:szCs w:val="20"/>
          <w:lang w:val="sr-Cyrl-RS"/>
        </w:rPr>
        <w:t>Мерошина</w:t>
      </w:r>
      <w:r w:rsidRPr="00FB4BF8">
        <w:rPr>
          <w:rFonts w:ascii="Arial" w:hAnsi="Arial" w:cs="Arial"/>
          <w:sz w:val="20"/>
          <w:szCs w:val="20"/>
          <w:lang w:val="ru-RU"/>
        </w:rPr>
        <w:t xml:space="preserve"> једина је здравствена установа која здравствену заштиту пружа становништу општине </w:t>
      </w:r>
      <w:r w:rsidRPr="00FB4BF8">
        <w:rPr>
          <w:rFonts w:ascii="Arial" w:hAnsi="Arial" w:cs="Arial"/>
          <w:sz w:val="20"/>
          <w:szCs w:val="20"/>
          <w:lang w:val="sr-Cyrl-RS"/>
        </w:rPr>
        <w:t>Мерошина</w:t>
      </w:r>
      <w:r w:rsidRPr="00FB4BF8">
        <w:rPr>
          <w:rFonts w:ascii="Arial" w:hAnsi="Arial" w:cs="Arial"/>
          <w:sz w:val="20"/>
          <w:szCs w:val="20"/>
          <w:lang w:val="ru-RU"/>
        </w:rPr>
        <w:t>.</w:t>
      </w:r>
    </w:p>
    <w:p w14:paraId="08054C54" w14:textId="77777777" w:rsidR="00FA55B9" w:rsidRPr="00FB4BF8" w:rsidRDefault="00FA55B9" w:rsidP="00FA55B9">
      <w:pPr>
        <w:pStyle w:val="NoSpacing"/>
        <w:jc w:val="both"/>
        <w:rPr>
          <w:rFonts w:ascii="Arial" w:hAnsi="Arial" w:cs="Arial"/>
          <w:sz w:val="20"/>
          <w:szCs w:val="20"/>
          <w:lang w:val="ru-RU"/>
        </w:rPr>
      </w:pPr>
      <w:r w:rsidRPr="00FB4BF8">
        <w:rPr>
          <w:rFonts w:ascii="Arial" w:hAnsi="Arial" w:cs="Arial"/>
          <w:sz w:val="20"/>
          <w:szCs w:val="20"/>
          <w:lang w:val="ru-RU"/>
        </w:rPr>
        <w:t xml:space="preserve"> </w:t>
      </w:r>
    </w:p>
    <w:p w14:paraId="4E4DF247" w14:textId="7F1B71A0" w:rsidR="00FA55B9" w:rsidRPr="002864A4" w:rsidRDefault="00FA55B9" w:rsidP="00FA55B9">
      <w:pPr>
        <w:pStyle w:val="NoSpacing"/>
        <w:jc w:val="both"/>
        <w:rPr>
          <w:rFonts w:ascii="Arial" w:hAnsi="Arial" w:cs="Arial"/>
          <w:sz w:val="20"/>
          <w:szCs w:val="20"/>
          <w:lang w:val="sr-Cyrl-RS"/>
        </w:rPr>
      </w:pPr>
      <w:r w:rsidRPr="00FB4BF8">
        <w:rPr>
          <w:rFonts w:ascii="Arial" w:hAnsi="Arial" w:cs="Arial"/>
          <w:sz w:val="20"/>
          <w:szCs w:val="20"/>
          <w:lang w:val="ru-RU"/>
        </w:rPr>
        <w:t xml:space="preserve">Дом здравља  у  </w:t>
      </w:r>
      <w:r w:rsidRPr="00FB4BF8">
        <w:rPr>
          <w:rFonts w:ascii="Arial" w:hAnsi="Arial" w:cs="Arial"/>
          <w:sz w:val="20"/>
          <w:szCs w:val="20"/>
          <w:lang w:val="sr-Cyrl-RS"/>
        </w:rPr>
        <w:t>Мерошини</w:t>
      </w:r>
      <w:r w:rsidRPr="00FB4BF8">
        <w:rPr>
          <w:rFonts w:ascii="Arial" w:hAnsi="Arial" w:cs="Arial"/>
          <w:sz w:val="20"/>
          <w:szCs w:val="20"/>
          <w:lang w:val="ru-RU"/>
        </w:rPr>
        <w:t>, здравствену заштиту становништв</w:t>
      </w:r>
      <w:r w:rsidRPr="00FB4BF8">
        <w:rPr>
          <w:rFonts w:ascii="Arial" w:hAnsi="Arial" w:cs="Arial"/>
          <w:sz w:val="20"/>
          <w:szCs w:val="20"/>
          <w:lang w:val="sr-Cyrl-RS"/>
        </w:rPr>
        <w:t>а</w:t>
      </w:r>
      <w:r w:rsidRPr="00FB4BF8">
        <w:rPr>
          <w:rFonts w:ascii="Arial" w:hAnsi="Arial" w:cs="Arial"/>
          <w:sz w:val="20"/>
          <w:szCs w:val="20"/>
          <w:lang w:val="ru-RU"/>
        </w:rPr>
        <w:t xml:space="preserve"> општине </w:t>
      </w:r>
      <w:r w:rsidRPr="00FB4BF8">
        <w:rPr>
          <w:rFonts w:ascii="Arial" w:hAnsi="Arial" w:cs="Arial"/>
          <w:sz w:val="20"/>
          <w:szCs w:val="20"/>
          <w:lang w:val="sr-Cyrl-RS"/>
        </w:rPr>
        <w:t>Мерошина</w:t>
      </w:r>
      <w:r w:rsidRPr="00FB4BF8">
        <w:rPr>
          <w:rFonts w:ascii="Arial" w:hAnsi="Arial" w:cs="Arial"/>
          <w:sz w:val="20"/>
          <w:szCs w:val="20"/>
          <w:lang w:val="ru-RU"/>
        </w:rPr>
        <w:t xml:space="preserve"> обезбеђује  кроз амбулантно – поликлинички и диспанзерски метод рада. У свом саставу запошљав</w:t>
      </w:r>
      <w:r w:rsidRPr="002864A4">
        <w:rPr>
          <w:rFonts w:ascii="Arial" w:hAnsi="Arial" w:cs="Arial"/>
          <w:sz w:val="20"/>
          <w:szCs w:val="20"/>
          <w:lang w:val="ru-RU"/>
        </w:rPr>
        <w:t xml:space="preserve">а </w:t>
      </w:r>
      <w:r w:rsidR="00B038D2" w:rsidRPr="00B038D2">
        <w:rPr>
          <w:rFonts w:ascii="Arial" w:hAnsi="Arial" w:cs="Arial"/>
          <w:sz w:val="20"/>
          <w:szCs w:val="20"/>
          <w:lang w:val="ru-RU"/>
        </w:rPr>
        <w:t xml:space="preserve">68 </w:t>
      </w:r>
      <w:r w:rsidRPr="002864A4">
        <w:rPr>
          <w:rFonts w:ascii="Arial" w:hAnsi="Arial" w:cs="Arial"/>
          <w:sz w:val="20"/>
          <w:szCs w:val="20"/>
          <w:lang w:val="sr-Cyrl-RS"/>
        </w:rPr>
        <w:t>здравствених р</w:t>
      </w:r>
      <w:r w:rsidR="00EC0FB2" w:rsidRPr="002864A4">
        <w:rPr>
          <w:rFonts w:ascii="Arial" w:hAnsi="Arial" w:cs="Arial"/>
          <w:sz w:val="20"/>
          <w:szCs w:val="20"/>
          <w:lang w:val="sr-Cyrl-RS"/>
        </w:rPr>
        <w:t>а</w:t>
      </w:r>
      <w:r w:rsidRPr="002864A4">
        <w:rPr>
          <w:rFonts w:ascii="Arial" w:hAnsi="Arial" w:cs="Arial"/>
          <w:sz w:val="20"/>
          <w:szCs w:val="20"/>
          <w:lang w:val="sr-Cyrl-RS"/>
        </w:rPr>
        <w:t>дника и 1</w:t>
      </w:r>
      <w:r w:rsidR="00B038D2" w:rsidRPr="00B038D2">
        <w:rPr>
          <w:rFonts w:ascii="Arial" w:hAnsi="Arial" w:cs="Arial"/>
          <w:sz w:val="20"/>
          <w:szCs w:val="20"/>
          <w:lang w:val="ru-RU"/>
        </w:rPr>
        <w:t>4</w:t>
      </w:r>
      <w:r w:rsidRPr="002864A4">
        <w:rPr>
          <w:rFonts w:ascii="Arial" w:hAnsi="Arial" w:cs="Arial"/>
          <w:sz w:val="20"/>
          <w:szCs w:val="20"/>
          <w:lang w:val="sr-Cyrl-RS"/>
        </w:rPr>
        <w:t xml:space="preserve"> немедицинских </w:t>
      </w:r>
      <w:r w:rsidRPr="002864A4">
        <w:rPr>
          <w:rFonts w:ascii="Arial" w:hAnsi="Arial" w:cs="Arial"/>
          <w:sz w:val="20"/>
          <w:szCs w:val="20"/>
          <w:lang w:val="ru-RU"/>
        </w:rPr>
        <w:t>радника</w:t>
      </w:r>
      <w:r w:rsidRPr="002864A4">
        <w:rPr>
          <w:rFonts w:ascii="Arial" w:hAnsi="Arial" w:cs="Arial"/>
          <w:sz w:val="20"/>
          <w:szCs w:val="20"/>
          <w:lang w:val="sr-Cyrl-RS"/>
        </w:rPr>
        <w:t xml:space="preserve">, што је укупно </w:t>
      </w:r>
      <w:r w:rsidR="00B038D2" w:rsidRPr="00B038D2">
        <w:rPr>
          <w:rFonts w:ascii="Arial" w:hAnsi="Arial" w:cs="Arial"/>
          <w:sz w:val="20"/>
          <w:szCs w:val="20"/>
          <w:lang w:val="ru-RU"/>
        </w:rPr>
        <w:t>82</w:t>
      </w:r>
      <w:r w:rsidRPr="002864A4">
        <w:rPr>
          <w:rFonts w:ascii="Arial" w:hAnsi="Arial" w:cs="Arial"/>
          <w:sz w:val="20"/>
          <w:szCs w:val="20"/>
          <w:lang w:val="sr-Cyrl-RS"/>
        </w:rPr>
        <w:t>.</w:t>
      </w:r>
    </w:p>
    <w:p w14:paraId="1F547DBD" w14:textId="52BC0F86" w:rsidR="00FA55B9" w:rsidRPr="002864A4" w:rsidRDefault="00FA55B9" w:rsidP="00FA55B9">
      <w:pPr>
        <w:pStyle w:val="NoSpacing"/>
        <w:jc w:val="both"/>
        <w:rPr>
          <w:rFonts w:ascii="Arial" w:hAnsi="Arial" w:cs="Arial"/>
          <w:sz w:val="20"/>
          <w:szCs w:val="20"/>
          <w:lang w:val="sr-Cyrl-RS"/>
        </w:rPr>
      </w:pPr>
      <w:r w:rsidRPr="002864A4">
        <w:rPr>
          <w:rFonts w:ascii="Arial" w:hAnsi="Arial" w:cs="Arial"/>
          <w:sz w:val="20"/>
          <w:szCs w:val="20"/>
          <w:lang w:val="sr-Cyrl-RS"/>
        </w:rPr>
        <w:t xml:space="preserve">Заступљеност административних, техничких и осталих нездравствених радника је </w:t>
      </w:r>
      <w:r w:rsidR="00B038D2" w:rsidRPr="00B038D2">
        <w:rPr>
          <w:rFonts w:ascii="Arial" w:hAnsi="Arial" w:cs="Arial"/>
          <w:sz w:val="20"/>
          <w:szCs w:val="20"/>
          <w:lang w:val="sr-Cyrl-RS"/>
        </w:rPr>
        <w:t>17</w:t>
      </w:r>
      <w:r w:rsidRPr="002864A4">
        <w:rPr>
          <w:rFonts w:ascii="Arial" w:hAnsi="Arial" w:cs="Arial"/>
          <w:sz w:val="20"/>
          <w:szCs w:val="20"/>
          <w:lang w:val="sr-Cyrl-RS"/>
        </w:rPr>
        <w:t>%.</w:t>
      </w:r>
    </w:p>
    <w:p w14:paraId="07687D60" w14:textId="77777777" w:rsidR="00FA55B9" w:rsidRPr="00EC0FB2" w:rsidRDefault="00FA55B9" w:rsidP="00FA55B9">
      <w:pPr>
        <w:pStyle w:val="NoSpacing"/>
        <w:jc w:val="both"/>
        <w:rPr>
          <w:rFonts w:ascii="Arial" w:hAnsi="Arial" w:cs="Arial"/>
          <w:sz w:val="20"/>
          <w:szCs w:val="20"/>
          <w:lang w:val="sr-Cyrl-RS"/>
        </w:rPr>
      </w:pPr>
      <w:r w:rsidRPr="002864A4">
        <w:rPr>
          <w:rFonts w:ascii="Arial" w:hAnsi="Arial" w:cs="Arial"/>
          <w:sz w:val="20"/>
          <w:szCs w:val="20"/>
          <w:lang w:val="sr-Cyrl-RS"/>
        </w:rPr>
        <w:t>Здравствена заштита обезбеђује се у следећим областима:</w:t>
      </w:r>
    </w:p>
    <w:p w14:paraId="4E9E8AD0" w14:textId="77777777" w:rsidR="00FA55B9" w:rsidRPr="00EC0FB2" w:rsidRDefault="00FA55B9" w:rsidP="00FA55B9">
      <w:pPr>
        <w:pStyle w:val="NoSpacing"/>
        <w:ind w:right="704"/>
        <w:jc w:val="both"/>
        <w:rPr>
          <w:rFonts w:ascii="Arial" w:hAnsi="Arial" w:cs="Arial"/>
          <w:sz w:val="20"/>
          <w:szCs w:val="20"/>
          <w:lang w:val="sr-Cyrl-RS"/>
        </w:rPr>
      </w:pPr>
      <w:r w:rsidRPr="00EC0FB2">
        <w:rPr>
          <w:rFonts w:ascii="Arial" w:hAnsi="Arial" w:cs="Arial"/>
          <w:sz w:val="20"/>
          <w:szCs w:val="20"/>
          <w:lang w:val="sr-Cyrl-RS"/>
        </w:rPr>
        <w:tab/>
        <w:t>-- здравствена заштита одраслих</w:t>
      </w:r>
    </w:p>
    <w:p w14:paraId="33403D95" w14:textId="77777777" w:rsidR="00FA55B9" w:rsidRPr="00EC0FB2" w:rsidRDefault="00FA55B9" w:rsidP="00FA55B9">
      <w:pPr>
        <w:pStyle w:val="NoSpacing"/>
        <w:ind w:right="704"/>
        <w:jc w:val="both"/>
        <w:rPr>
          <w:rFonts w:ascii="Arial" w:hAnsi="Arial" w:cs="Arial"/>
          <w:sz w:val="20"/>
          <w:szCs w:val="20"/>
          <w:lang w:val="sr-Cyrl-RS"/>
        </w:rPr>
      </w:pPr>
      <w:r w:rsidRPr="00EC0FB2">
        <w:rPr>
          <w:rFonts w:ascii="Arial" w:hAnsi="Arial" w:cs="Arial"/>
          <w:sz w:val="20"/>
          <w:szCs w:val="20"/>
          <w:lang w:val="sr-Cyrl-RS"/>
        </w:rPr>
        <w:tab/>
        <w:t>-- здравствена заштита предшколске и школске деце и омладине</w:t>
      </w:r>
    </w:p>
    <w:p w14:paraId="428745CF" w14:textId="77777777" w:rsidR="00FA55B9" w:rsidRPr="00EC0FB2" w:rsidRDefault="00FA55B9" w:rsidP="00FA55B9">
      <w:pPr>
        <w:pStyle w:val="NoSpacing"/>
        <w:ind w:right="704"/>
        <w:jc w:val="both"/>
        <w:rPr>
          <w:rFonts w:ascii="Arial" w:hAnsi="Arial" w:cs="Arial"/>
          <w:sz w:val="20"/>
          <w:szCs w:val="20"/>
          <w:lang w:val="sr-Cyrl-RS"/>
        </w:rPr>
      </w:pPr>
      <w:r w:rsidRPr="00EC0FB2">
        <w:rPr>
          <w:rFonts w:ascii="Arial" w:hAnsi="Arial" w:cs="Arial"/>
          <w:sz w:val="20"/>
          <w:szCs w:val="20"/>
          <w:lang w:val="sr-Cyrl-RS"/>
        </w:rPr>
        <w:tab/>
        <w:t>-- здравствена заштита жена</w:t>
      </w:r>
    </w:p>
    <w:p w14:paraId="5A8DF761" w14:textId="77777777" w:rsidR="00FA55B9" w:rsidRPr="00EC0FB2" w:rsidRDefault="00FA55B9" w:rsidP="00FA55B9">
      <w:pPr>
        <w:pStyle w:val="NoSpacing"/>
        <w:ind w:right="704"/>
        <w:jc w:val="both"/>
        <w:rPr>
          <w:rFonts w:ascii="Arial" w:hAnsi="Arial" w:cs="Arial"/>
          <w:sz w:val="20"/>
          <w:szCs w:val="20"/>
          <w:lang w:val="sr-Cyrl-RS"/>
        </w:rPr>
      </w:pPr>
      <w:r w:rsidRPr="00EC0FB2">
        <w:rPr>
          <w:rFonts w:ascii="Arial" w:hAnsi="Arial" w:cs="Arial"/>
          <w:sz w:val="20"/>
          <w:szCs w:val="20"/>
          <w:lang w:val="sr-Cyrl-RS"/>
        </w:rPr>
        <w:tab/>
        <w:t>-- поливалентна патронажа</w:t>
      </w:r>
    </w:p>
    <w:p w14:paraId="135834A2" w14:textId="77777777" w:rsidR="00FA55B9" w:rsidRPr="00EC0FB2" w:rsidRDefault="00FA55B9" w:rsidP="00FA55B9">
      <w:pPr>
        <w:pStyle w:val="NoSpacing"/>
        <w:ind w:right="704"/>
        <w:jc w:val="both"/>
        <w:rPr>
          <w:rFonts w:ascii="Arial" w:hAnsi="Arial" w:cs="Arial"/>
          <w:sz w:val="20"/>
          <w:szCs w:val="20"/>
          <w:lang w:val="sr-Cyrl-RS"/>
        </w:rPr>
      </w:pPr>
      <w:r w:rsidRPr="00EC0FB2">
        <w:rPr>
          <w:rFonts w:ascii="Arial" w:hAnsi="Arial" w:cs="Arial"/>
          <w:sz w:val="20"/>
          <w:szCs w:val="20"/>
          <w:lang w:val="sr-Cyrl-RS"/>
        </w:rPr>
        <w:tab/>
        <w:t>-- зубоздравствена заштита</w:t>
      </w:r>
    </w:p>
    <w:p w14:paraId="39E7F003" w14:textId="77777777" w:rsidR="00FA55B9" w:rsidRPr="00EC0FB2" w:rsidRDefault="00FA55B9" w:rsidP="00FA55B9">
      <w:pPr>
        <w:pStyle w:val="NoSpacing"/>
        <w:ind w:right="704"/>
        <w:jc w:val="both"/>
        <w:rPr>
          <w:rFonts w:ascii="Arial" w:hAnsi="Arial" w:cs="Arial"/>
          <w:sz w:val="20"/>
          <w:szCs w:val="20"/>
          <w:lang w:val="sr-Cyrl-RS"/>
        </w:rPr>
      </w:pPr>
      <w:r w:rsidRPr="00EC0FB2">
        <w:rPr>
          <w:rFonts w:ascii="Arial" w:hAnsi="Arial" w:cs="Arial"/>
          <w:sz w:val="20"/>
          <w:szCs w:val="20"/>
          <w:lang w:val="sr-Cyrl-RS"/>
        </w:rPr>
        <w:tab/>
        <w:t>-- лабораторијска дијагностика</w:t>
      </w:r>
    </w:p>
    <w:p w14:paraId="11EF6FAB" w14:textId="77777777" w:rsidR="00FA55B9" w:rsidRPr="00EC0FB2" w:rsidRDefault="00FA55B9" w:rsidP="00FA55B9">
      <w:pPr>
        <w:pStyle w:val="NoSpacing"/>
        <w:ind w:right="704"/>
        <w:jc w:val="both"/>
        <w:rPr>
          <w:rFonts w:ascii="Arial" w:hAnsi="Arial" w:cs="Arial"/>
          <w:sz w:val="20"/>
          <w:szCs w:val="20"/>
          <w:lang w:val="sr-Cyrl-RS"/>
        </w:rPr>
      </w:pPr>
      <w:r w:rsidRPr="00EC0FB2">
        <w:rPr>
          <w:rFonts w:ascii="Arial" w:hAnsi="Arial" w:cs="Arial"/>
          <w:sz w:val="20"/>
          <w:szCs w:val="20"/>
          <w:lang w:val="sr-Cyrl-RS"/>
        </w:rPr>
        <w:tab/>
        <w:t>-- рентген дијагностика</w:t>
      </w:r>
    </w:p>
    <w:p w14:paraId="299BBF06" w14:textId="77777777" w:rsidR="00FA55B9" w:rsidRPr="00EC0FB2" w:rsidRDefault="00FA55B9" w:rsidP="00FA55B9">
      <w:pPr>
        <w:pStyle w:val="NoSpacing"/>
        <w:ind w:right="704"/>
        <w:jc w:val="both"/>
        <w:rPr>
          <w:rFonts w:ascii="Arial" w:hAnsi="Arial" w:cs="Arial"/>
          <w:sz w:val="20"/>
          <w:szCs w:val="20"/>
          <w:lang w:val="sr-Cyrl-RS"/>
        </w:rPr>
      </w:pPr>
      <w:r w:rsidRPr="00EC0FB2">
        <w:rPr>
          <w:rFonts w:ascii="Arial" w:hAnsi="Arial" w:cs="Arial"/>
          <w:sz w:val="20"/>
          <w:szCs w:val="20"/>
          <w:lang w:val="sr-Cyrl-RS"/>
        </w:rPr>
        <w:tab/>
        <w:t>-- кућна нега и лечење</w:t>
      </w:r>
    </w:p>
    <w:p w14:paraId="56FC2318" w14:textId="77777777" w:rsidR="00FA55B9" w:rsidRPr="00EC0FB2" w:rsidRDefault="00FA55B9" w:rsidP="00FA55B9">
      <w:pPr>
        <w:pStyle w:val="NoSpacing"/>
        <w:ind w:right="704"/>
        <w:jc w:val="both"/>
        <w:rPr>
          <w:rFonts w:ascii="Arial" w:hAnsi="Arial" w:cs="Arial"/>
          <w:sz w:val="20"/>
          <w:szCs w:val="20"/>
          <w:lang w:val="sr-Cyrl-RS"/>
        </w:rPr>
      </w:pPr>
      <w:r w:rsidRPr="00EC0FB2">
        <w:rPr>
          <w:rFonts w:ascii="Arial" w:hAnsi="Arial" w:cs="Arial"/>
          <w:sz w:val="20"/>
          <w:szCs w:val="20"/>
          <w:lang w:val="sr-Cyrl-RS"/>
        </w:rPr>
        <w:tab/>
        <w:t>-- физикална медицина и ре</w:t>
      </w:r>
      <w:r w:rsidRPr="00EC0FB2">
        <w:rPr>
          <w:rFonts w:ascii="Arial" w:hAnsi="Arial" w:cs="Arial"/>
          <w:sz w:val="20"/>
          <w:szCs w:val="20"/>
        </w:rPr>
        <w:t>ha</w:t>
      </w:r>
      <w:r w:rsidRPr="00EC0FB2">
        <w:rPr>
          <w:rFonts w:ascii="Arial" w:hAnsi="Arial" w:cs="Arial"/>
          <w:sz w:val="20"/>
          <w:szCs w:val="20"/>
          <w:lang w:val="sr-Cyrl-RS"/>
        </w:rPr>
        <w:t>билитација</w:t>
      </w:r>
    </w:p>
    <w:p w14:paraId="21DB285C" w14:textId="77777777" w:rsidR="00FA55B9" w:rsidRPr="00FB4BF8" w:rsidRDefault="00FA55B9" w:rsidP="00FA55B9">
      <w:pPr>
        <w:pStyle w:val="NoSpacing"/>
        <w:ind w:right="704"/>
        <w:jc w:val="both"/>
        <w:rPr>
          <w:rFonts w:ascii="Arial" w:hAnsi="Arial" w:cs="Arial"/>
          <w:sz w:val="20"/>
          <w:szCs w:val="20"/>
          <w:lang w:val="sr-Cyrl-RS"/>
        </w:rPr>
      </w:pPr>
      <w:r w:rsidRPr="00EC0FB2">
        <w:rPr>
          <w:rFonts w:ascii="Arial" w:hAnsi="Arial" w:cs="Arial"/>
          <w:sz w:val="20"/>
          <w:szCs w:val="20"/>
          <w:lang w:val="sr-Cyrl-RS"/>
        </w:rPr>
        <w:tab/>
        <w:t>-- служба превоза</w:t>
      </w:r>
      <w:r w:rsidRPr="00FB4BF8">
        <w:rPr>
          <w:rFonts w:ascii="Arial" w:hAnsi="Arial" w:cs="Arial"/>
          <w:sz w:val="20"/>
          <w:szCs w:val="20"/>
          <w:lang w:val="sr-Cyrl-RS"/>
        </w:rPr>
        <w:t xml:space="preserve"> </w:t>
      </w:r>
    </w:p>
    <w:p w14:paraId="6FA826B0" w14:textId="5217128A"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Такође у саставу Дома здравља, у циљу пружања здравствене заштите  сеоском  становништву  </w:t>
      </w:r>
      <w:r w:rsidR="00B038D2">
        <w:rPr>
          <w:rFonts w:ascii="Arial" w:hAnsi="Arial" w:cs="Arial"/>
          <w:sz w:val="20"/>
          <w:szCs w:val="20"/>
          <w:lang w:val="sr-Cyrl-RS"/>
        </w:rPr>
        <w:t>постоји</w:t>
      </w:r>
      <w:r w:rsidR="002864A4">
        <w:rPr>
          <w:rFonts w:ascii="Arial" w:hAnsi="Arial" w:cs="Arial"/>
          <w:sz w:val="20"/>
          <w:szCs w:val="20"/>
          <w:lang w:val="sr-Cyrl-RS"/>
        </w:rPr>
        <w:t xml:space="preserve"> осам </w:t>
      </w:r>
      <w:r w:rsidRPr="00FB4BF8">
        <w:rPr>
          <w:rFonts w:ascii="Arial" w:hAnsi="Arial" w:cs="Arial"/>
          <w:sz w:val="20"/>
          <w:szCs w:val="20"/>
          <w:lang w:val="sr-Cyrl-RS"/>
        </w:rPr>
        <w:t>здравствених амбуланти.</w:t>
      </w:r>
    </w:p>
    <w:p w14:paraId="694F2F69" w14:textId="77777777" w:rsidR="00FA55B9" w:rsidRPr="00FB4BF8" w:rsidRDefault="00FA55B9" w:rsidP="00FA55B9">
      <w:pPr>
        <w:pStyle w:val="NoSpacing"/>
        <w:jc w:val="both"/>
        <w:rPr>
          <w:rFonts w:ascii="Arial" w:hAnsi="Arial" w:cs="Arial"/>
          <w:sz w:val="20"/>
          <w:szCs w:val="20"/>
          <w:lang w:val="sr-Cyrl-RS"/>
        </w:rPr>
      </w:pPr>
    </w:p>
    <w:p w14:paraId="1DDAADC8"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ТАБЕЛА 54. Амбуланте у насељима у општини Мерошина</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701"/>
        <w:gridCol w:w="1560"/>
        <w:gridCol w:w="1842"/>
        <w:gridCol w:w="1134"/>
      </w:tblGrid>
      <w:tr w:rsidR="00FB4BF8" w:rsidRPr="00FB4BF8" w14:paraId="17520148" w14:textId="77777777" w:rsidTr="00B038D2">
        <w:trPr>
          <w:trHeight w:val="75"/>
        </w:trPr>
        <w:tc>
          <w:tcPr>
            <w:tcW w:w="1701" w:type="dxa"/>
            <w:shd w:val="clear" w:color="auto" w:fill="A4B3C6"/>
          </w:tcPr>
          <w:p w14:paraId="694994F1"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Насеља</w:t>
            </w:r>
            <w:proofErr w:type="spellEnd"/>
          </w:p>
          <w:p w14:paraId="46E3BFBC"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134" w:type="dxa"/>
            <w:shd w:val="clear" w:color="auto" w:fill="A4B3C6"/>
          </w:tcPr>
          <w:p w14:paraId="2A3F7580"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Амбуланта</w:t>
            </w:r>
            <w:proofErr w:type="spellEnd"/>
          </w:p>
          <w:p w14:paraId="5F8B800C"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701" w:type="dxa"/>
            <w:shd w:val="clear" w:color="auto" w:fill="A4B3C6"/>
          </w:tcPr>
          <w:p w14:paraId="05BC3051"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Насеља</w:t>
            </w:r>
            <w:proofErr w:type="spellEnd"/>
          </w:p>
          <w:p w14:paraId="1F9652BE"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560" w:type="dxa"/>
            <w:shd w:val="clear" w:color="auto" w:fill="A4B3C6"/>
          </w:tcPr>
          <w:p w14:paraId="64F10928"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Амбуланта</w:t>
            </w:r>
            <w:proofErr w:type="spellEnd"/>
          </w:p>
          <w:p w14:paraId="0DF91DF9"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842" w:type="dxa"/>
            <w:shd w:val="clear" w:color="auto" w:fill="A4B3C6"/>
          </w:tcPr>
          <w:p w14:paraId="28FF9627"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Насеља</w:t>
            </w:r>
            <w:proofErr w:type="spellEnd"/>
          </w:p>
          <w:p w14:paraId="70300E96"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134" w:type="dxa"/>
            <w:shd w:val="clear" w:color="auto" w:fill="A4B3C6"/>
          </w:tcPr>
          <w:p w14:paraId="7EAC8813"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Амбуланта</w:t>
            </w:r>
            <w:proofErr w:type="spellEnd"/>
          </w:p>
          <w:p w14:paraId="3BED3D35"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r>
      <w:tr w:rsidR="00FB4BF8" w:rsidRPr="00FB4BF8" w14:paraId="10E1FD3C" w14:textId="77777777" w:rsidTr="00B038D2">
        <w:trPr>
          <w:trHeight w:val="76"/>
        </w:trPr>
        <w:tc>
          <w:tcPr>
            <w:tcW w:w="1701" w:type="dxa"/>
          </w:tcPr>
          <w:p w14:paraId="4007F7A1"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Азбресница</w:t>
            </w:r>
            <w:proofErr w:type="spellEnd"/>
          </w:p>
          <w:p w14:paraId="0CB3B87A"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134" w:type="dxa"/>
          </w:tcPr>
          <w:p w14:paraId="65B8E3C1"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01064F3D"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701" w:type="dxa"/>
          </w:tcPr>
          <w:p w14:paraId="6A1A8EC1"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Девча</w:t>
            </w:r>
            <w:proofErr w:type="spellEnd"/>
          </w:p>
          <w:p w14:paraId="17E379C7"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560" w:type="dxa"/>
          </w:tcPr>
          <w:p w14:paraId="0CC3894F"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44775026"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842" w:type="dxa"/>
          </w:tcPr>
          <w:p w14:paraId="304AA15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Мерошина-Брест</w:t>
            </w:r>
            <w:proofErr w:type="spellEnd"/>
          </w:p>
          <w:p w14:paraId="3A1C50C9"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134" w:type="dxa"/>
          </w:tcPr>
          <w:p w14:paraId="6B54021D"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4F63D59C" w14:textId="77777777" w:rsidTr="00B038D2">
        <w:trPr>
          <w:trHeight w:val="76"/>
        </w:trPr>
        <w:tc>
          <w:tcPr>
            <w:tcW w:w="1701" w:type="dxa"/>
          </w:tcPr>
          <w:p w14:paraId="48BCB373"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Александрово</w:t>
            </w:r>
            <w:proofErr w:type="spellEnd"/>
          </w:p>
          <w:p w14:paraId="0A3D15A7"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134" w:type="dxa"/>
          </w:tcPr>
          <w:p w14:paraId="64745718"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701" w:type="dxa"/>
          </w:tcPr>
          <w:p w14:paraId="5E3E3318"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Дешилово</w:t>
            </w:r>
            <w:proofErr w:type="spellEnd"/>
          </w:p>
          <w:p w14:paraId="133B17D5"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560" w:type="dxa"/>
          </w:tcPr>
          <w:p w14:paraId="5D0E005F"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7D312CFA"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842" w:type="dxa"/>
          </w:tcPr>
          <w:p w14:paraId="6297654F"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Мраморско</w:t>
            </w:r>
            <w:proofErr w:type="spellEnd"/>
            <w:r w:rsidRPr="00FB4BF8">
              <w:rPr>
                <w:rFonts w:ascii="Arial" w:hAnsi="Arial" w:cs="Arial"/>
                <w:sz w:val="20"/>
                <w:szCs w:val="20"/>
              </w:rPr>
              <w:t xml:space="preserve"> </w:t>
            </w:r>
            <w:proofErr w:type="spellStart"/>
            <w:r w:rsidRPr="00FB4BF8">
              <w:rPr>
                <w:rFonts w:ascii="Arial" w:hAnsi="Arial" w:cs="Arial"/>
                <w:sz w:val="20"/>
                <w:szCs w:val="20"/>
              </w:rPr>
              <w:t>Брдо</w:t>
            </w:r>
            <w:proofErr w:type="spellEnd"/>
          </w:p>
          <w:p w14:paraId="65167684"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134" w:type="dxa"/>
          </w:tcPr>
          <w:p w14:paraId="29CD9898"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6856159D" w14:textId="77777777" w:rsidTr="00B038D2">
        <w:trPr>
          <w:trHeight w:val="76"/>
        </w:trPr>
        <w:tc>
          <w:tcPr>
            <w:tcW w:w="1701" w:type="dxa"/>
          </w:tcPr>
          <w:p w14:paraId="4406AC12"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Арбанасце</w:t>
            </w:r>
            <w:proofErr w:type="spellEnd"/>
          </w:p>
          <w:p w14:paraId="4F0405AE"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134" w:type="dxa"/>
          </w:tcPr>
          <w:p w14:paraId="685AC790"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701" w:type="dxa"/>
          </w:tcPr>
          <w:p w14:paraId="7DA6D9F7"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Доња</w:t>
            </w:r>
            <w:proofErr w:type="spellEnd"/>
            <w:r w:rsidRPr="00FB4BF8">
              <w:rPr>
                <w:rFonts w:ascii="Arial" w:hAnsi="Arial" w:cs="Arial"/>
                <w:sz w:val="20"/>
                <w:szCs w:val="20"/>
              </w:rPr>
              <w:t xml:space="preserve"> </w:t>
            </w:r>
            <w:proofErr w:type="spellStart"/>
            <w:r w:rsidRPr="00FB4BF8">
              <w:rPr>
                <w:rFonts w:ascii="Arial" w:hAnsi="Arial" w:cs="Arial"/>
                <w:sz w:val="20"/>
                <w:szCs w:val="20"/>
              </w:rPr>
              <w:t>Расовача</w:t>
            </w:r>
            <w:proofErr w:type="spellEnd"/>
          </w:p>
          <w:p w14:paraId="0504E633"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560" w:type="dxa"/>
          </w:tcPr>
          <w:p w14:paraId="27FFE39B"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1ECB8A2D"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842" w:type="dxa"/>
          </w:tcPr>
          <w:p w14:paraId="0180A429"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Облачина</w:t>
            </w:r>
            <w:proofErr w:type="spellEnd"/>
          </w:p>
          <w:p w14:paraId="3F267B22"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134" w:type="dxa"/>
          </w:tcPr>
          <w:p w14:paraId="424E90B5"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5B124E63"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r>
      <w:tr w:rsidR="00FB4BF8" w:rsidRPr="00FB4BF8" w14:paraId="45FEB360" w14:textId="77777777" w:rsidTr="00B038D2">
        <w:trPr>
          <w:trHeight w:val="76"/>
        </w:trPr>
        <w:tc>
          <w:tcPr>
            <w:tcW w:w="1701" w:type="dxa"/>
          </w:tcPr>
          <w:p w14:paraId="49880638"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Балајнац</w:t>
            </w:r>
            <w:proofErr w:type="spellEnd"/>
          </w:p>
          <w:p w14:paraId="0263788D"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lastRenderedPageBreak/>
              <w:t xml:space="preserve"> </w:t>
            </w:r>
          </w:p>
        </w:tc>
        <w:tc>
          <w:tcPr>
            <w:tcW w:w="1134" w:type="dxa"/>
          </w:tcPr>
          <w:p w14:paraId="3D146368" w14:textId="77777777" w:rsidR="00FA55B9" w:rsidRPr="00FB4BF8" w:rsidRDefault="00FA55B9" w:rsidP="00BD277A">
            <w:pPr>
              <w:rPr>
                <w:rFonts w:ascii="Arial" w:hAnsi="Arial" w:cs="Arial"/>
                <w:sz w:val="20"/>
                <w:szCs w:val="20"/>
              </w:rPr>
            </w:pPr>
            <w:r w:rsidRPr="00FB4BF8">
              <w:rPr>
                <w:rFonts w:ascii="Arial" w:hAnsi="Arial" w:cs="Arial"/>
                <w:sz w:val="20"/>
                <w:szCs w:val="20"/>
              </w:rPr>
              <w:lastRenderedPageBreak/>
              <w:t>ДА</w:t>
            </w:r>
          </w:p>
          <w:p w14:paraId="523670BD"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701" w:type="dxa"/>
          </w:tcPr>
          <w:p w14:paraId="0D8FD8FB"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lastRenderedPageBreak/>
              <w:t>Дудулајце</w:t>
            </w:r>
            <w:proofErr w:type="spellEnd"/>
          </w:p>
          <w:p w14:paraId="6283D240"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lastRenderedPageBreak/>
              <w:t xml:space="preserve"> </w:t>
            </w:r>
          </w:p>
        </w:tc>
        <w:tc>
          <w:tcPr>
            <w:tcW w:w="1560" w:type="dxa"/>
          </w:tcPr>
          <w:p w14:paraId="7625BC82"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lastRenderedPageBreak/>
              <w:t xml:space="preserve">- </w:t>
            </w:r>
          </w:p>
        </w:tc>
        <w:tc>
          <w:tcPr>
            <w:tcW w:w="1842" w:type="dxa"/>
          </w:tcPr>
          <w:p w14:paraId="20BDD093"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Падина</w:t>
            </w:r>
            <w:proofErr w:type="spellEnd"/>
          </w:p>
          <w:p w14:paraId="2CF748EE"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lastRenderedPageBreak/>
              <w:t xml:space="preserve"> </w:t>
            </w:r>
          </w:p>
        </w:tc>
        <w:tc>
          <w:tcPr>
            <w:tcW w:w="1134" w:type="dxa"/>
          </w:tcPr>
          <w:p w14:paraId="25B5AEC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lastRenderedPageBreak/>
              <w:t xml:space="preserve">- </w:t>
            </w:r>
          </w:p>
        </w:tc>
      </w:tr>
      <w:tr w:rsidR="00FB4BF8" w:rsidRPr="00FB4BF8" w14:paraId="07DB5CF4" w14:textId="77777777" w:rsidTr="00B038D2">
        <w:trPr>
          <w:trHeight w:val="76"/>
        </w:trPr>
        <w:tc>
          <w:tcPr>
            <w:tcW w:w="1701" w:type="dxa"/>
          </w:tcPr>
          <w:p w14:paraId="573454B9"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Баличевац</w:t>
            </w:r>
            <w:proofErr w:type="spellEnd"/>
          </w:p>
          <w:p w14:paraId="0DA317CC"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134" w:type="dxa"/>
          </w:tcPr>
          <w:p w14:paraId="44D4B7BD"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701" w:type="dxa"/>
          </w:tcPr>
          <w:p w14:paraId="2F99A434"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Јовановац</w:t>
            </w:r>
            <w:proofErr w:type="spellEnd"/>
          </w:p>
          <w:p w14:paraId="343D30DD"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560" w:type="dxa"/>
          </w:tcPr>
          <w:p w14:paraId="2A885D30"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842" w:type="dxa"/>
          </w:tcPr>
          <w:p w14:paraId="4C6BB82E"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Рожина</w:t>
            </w:r>
            <w:proofErr w:type="spellEnd"/>
          </w:p>
          <w:p w14:paraId="5B8589F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134" w:type="dxa"/>
          </w:tcPr>
          <w:p w14:paraId="2D0A869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5AB36817" w14:textId="77777777" w:rsidTr="00B038D2">
        <w:trPr>
          <w:trHeight w:val="76"/>
        </w:trPr>
        <w:tc>
          <w:tcPr>
            <w:tcW w:w="1701" w:type="dxa"/>
          </w:tcPr>
          <w:p w14:paraId="0589B24B"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Батушинац</w:t>
            </w:r>
            <w:proofErr w:type="spellEnd"/>
          </w:p>
          <w:p w14:paraId="0E899CD3"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 </w:t>
            </w:r>
          </w:p>
        </w:tc>
        <w:tc>
          <w:tcPr>
            <w:tcW w:w="1134" w:type="dxa"/>
          </w:tcPr>
          <w:p w14:paraId="5051F942"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73D43210"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701" w:type="dxa"/>
          </w:tcPr>
          <w:p w14:paraId="2E918EE4"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Југбогдановац</w:t>
            </w:r>
            <w:proofErr w:type="spellEnd"/>
          </w:p>
          <w:p w14:paraId="21239D11"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560" w:type="dxa"/>
          </w:tcPr>
          <w:p w14:paraId="6E4D5FA7"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295B78A3"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842" w:type="dxa"/>
          </w:tcPr>
          <w:p w14:paraId="352FDF81"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Чубура</w:t>
            </w:r>
            <w:proofErr w:type="spellEnd"/>
          </w:p>
          <w:p w14:paraId="089E2CFC"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134" w:type="dxa"/>
          </w:tcPr>
          <w:p w14:paraId="3730803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7B84279D" w14:textId="77777777" w:rsidTr="00B038D2">
        <w:trPr>
          <w:trHeight w:val="76"/>
        </w:trPr>
        <w:tc>
          <w:tcPr>
            <w:tcW w:w="2835" w:type="dxa"/>
            <w:gridSpan w:val="2"/>
          </w:tcPr>
          <w:p w14:paraId="2FAD1758"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Биљег</w:t>
            </w:r>
            <w:proofErr w:type="spellEnd"/>
          </w:p>
          <w:p w14:paraId="1E654E68"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 </w:t>
            </w:r>
          </w:p>
        </w:tc>
        <w:tc>
          <w:tcPr>
            <w:tcW w:w="1701" w:type="dxa"/>
          </w:tcPr>
          <w:p w14:paraId="2F7DB18A"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Кованлук</w:t>
            </w:r>
            <w:proofErr w:type="spellEnd"/>
          </w:p>
          <w:p w14:paraId="0410D919" w14:textId="77777777" w:rsidR="00FA55B9" w:rsidRPr="00FB4BF8" w:rsidRDefault="00FA55B9" w:rsidP="00BD277A">
            <w:pPr>
              <w:autoSpaceDE w:val="0"/>
              <w:autoSpaceDN w:val="0"/>
              <w:adjustRightInd w:val="0"/>
              <w:spacing w:after="0" w:line="240" w:lineRule="auto"/>
              <w:rPr>
                <w:rFonts w:ascii="Arial" w:hAnsi="Arial" w:cs="Arial"/>
                <w:sz w:val="20"/>
                <w:szCs w:val="20"/>
                <w:lang w:val="sr-Cyrl-RS"/>
              </w:rPr>
            </w:pPr>
          </w:p>
        </w:tc>
        <w:tc>
          <w:tcPr>
            <w:tcW w:w="1560" w:type="dxa"/>
          </w:tcPr>
          <w:p w14:paraId="15653F05"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2976" w:type="dxa"/>
            <w:gridSpan w:val="2"/>
          </w:tcPr>
          <w:p w14:paraId="682F595D"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3CB7C725" w14:textId="77777777" w:rsidTr="00B038D2">
        <w:trPr>
          <w:trHeight w:val="76"/>
        </w:trPr>
        <w:tc>
          <w:tcPr>
            <w:tcW w:w="2835" w:type="dxa"/>
            <w:gridSpan w:val="2"/>
          </w:tcPr>
          <w:p w14:paraId="17F0A248" w14:textId="77777777" w:rsidR="00FA55B9" w:rsidRPr="00FB4BF8" w:rsidRDefault="00FA55B9" w:rsidP="00BD277A">
            <w:pPr>
              <w:autoSpaceDE w:val="0"/>
              <w:autoSpaceDN w:val="0"/>
              <w:adjustRightInd w:val="0"/>
              <w:spacing w:after="0" w:line="240" w:lineRule="auto"/>
              <w:rPr>
                <w:rFonts w:ascii="Arial" w:hAnsi="Arial" w:cs="Arial"/>
                <w:sz w:val="20"/>
                <w:szCs w:val="20"/>
                <w:lang w:val="sr-Cyrl-RS"/>
              </w:rPr>
            </w:pPr>
            <w:r w:rsidRPr="00FB4BF8">
              <w:rPr>
                <w:rFonts w:ascii="Arial" w:hAnsi="Arial" w:cs="Arial"/>
                <w:b/>
                <w:bCs/>
                <w:sz w:val="20"/>
                <w:szCs w:val="20"/>
                <w:lang w:val="sr-Cyrl-RS"/>
              </w:rPr>
              <w:t>Бучић</w:t>
            </w:r>
          </w:p>
        </w:tc>
        <w:tc>
          <w:tcPr>
            <w:tcW w:w="1701" w:type="dxa"/>
          </w:tcPr>
          <w:p w14:paraId="058E5B88"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Костадиновац</w:t>
            </w:r>
            <w:proofErr w:type="spellEnd"/>
          </w:p>
          <w:p w14:paraId="415A2CCC"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560" w:type="dxa"/>
          </w:tcPr>
          <w:p w14:paraId="3B757762"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2976" w:type="dxa"/>
            <w:gridSpan w:val="2"/>
          </w:tcPr>
          <w:p w14:paraId="2471CC4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79175031" w14:textId="77777777" w:rsidTr="00B038D2">
        <w:trPr>
          <w:trHeight w:val="76"/>
        </w:trPr>
        <w:tc>
          <w:tcPr>
            <w:tcW w:w="2835" w:type="dxa"/>
            <w:gridSpan w:val="2"/>
          </w:tcPr>
          <w:p w14:paraId="715FA51D"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Горња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Расовача</w:t>
            </w:r>
            <w:proofErr w:type="spellEnd"/>
          </w:p>
          <w:p w14:paraId="7D4E3F18"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701" w:type="dxa"/>
          </w:tcPr>
          <w:p w14:paraId="3DD77BC6"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Крајковац</w:t>
            </w:r>
            <w:proofErr w:type="spellEnd"/>
          </w:p>
          <w:p w14:paraId="0EB41EBE"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560" w:type="dxa"/>
          </w:tcPr>
          <w:p w14:paraId="2F0C2143"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7F64D0B1"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2976" w:type="dxa"/>
            <w:gridSpan w:val="2"/>
          </w:tcPr>
          <w:p w14:paraId="59A70FD5"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r>
      <w:tr w:rsidR="00FB4BF8" w:rsidRPr="00FB4BF8" w14:paraId="759E9987" w14:textId="77777777" w:rsidTr="00B038D2">
        <w:trPr>
          <w:trHeight w:val="76"/>
        </w:trPr>
        <w:tc>
          <w:tcPr>
            <w:tcW w:w="2835" w:type="dxa"/>
            <w:gridSpan w:val="2"/>
          </w:tcPr>
          <w:p w14:paraId="0E6C64A2"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Градиште</w:t>
            </w:r>
            <w:proofErr w:type="spellEnd"/>
          </w:p>
          <w:p w14:paraId="6F5D6601"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3261" w:type="dxa"/>
            <w:gridSpan w:val="2"/>
          </w:tcPr>
          <w:p w14:paraId="6D1F1551" w14:textId="77777777" w:rsidR="00FA55B9" w:rsidRPr="00FB4BF8" w:rsidRDefault="00FA55B9" w:rsidP="00BD277A">
            <w:pPr>
              <w:rPr>
                <w:rFonts w:ascii="Arial" w:hAnsi="Arial" w:cs="Arial"/>
                <w:sz w:val="20"/>
                <w:szCs w:val="20"/>
              </w:rPr>
            </w:pPr>
            <w:proofErr w:type="spellStart"/>
            <w:r w:rsidRPr="00FB4BF8">
              <w:rPr>
                <w:rFonts w:ascii="Arial" w:hAnsi="Arial" w:cs="Arial"/>
                <w:sz w:val="20"/>
                <w:szCs w:val="20"/>
              </w:rPr>
              <w:t>Лепаја</w:t>
            </w:r>
            <w:proofErr w:type="spellEnd"/>
          </w:p>
          <w:p w14:paraId="5C81C66D"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2976" w:type="dxa"/>
            <w:gridSpan w:val="2"/>
          </w:tcPr>
          <w:p w14:paraId="79A62321"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r>
    </w:tbl>
    <w:p w14:paraId="6074C9A6"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Извор: Идејни пројекат</w:t>
      </w:r>
    </w:p>
    <w:p w14:paraId="7B68DE03" w14:textId="77777777" w:rsidR="00FA55B9" w:rsidRPr="00FB4BF8" w:rsidRDefault="00FA55B9" w:rsidP="00FA55B9">
      <w:pPr>
        <w:pStyle w:val="NoSpacing"/>
        <w:jc w:val="both"/>
        <w:rPr>
          <w:rFonts w:ascii="Arial" w:hAnsi="Arial" w:cs="Arial"/>
          <w:sz w:val="20"/>
          <w:szCs w:val="20"/>
          <w:lang w:val="sr-Cyrl-RS"/>
        </w:rPr>
      </w:pPr>
    </w:p>
    <w:p w14:paraId="011A0AD6"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ТАБЕЛА 55. Број лекара у ДЗ Мерошина</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125"/>
        <w:gridCol w:w="1204"/>
        <w:gridCol w:w="1448"/>
        <w:gridCol w:w="1427"/>
        <w:gridCol w:w="1348"/>
        <w:gridCol w:w="1459"/>
      </w:tblGrid>
      <w:tr w:rsidR="00FB4BF8" w:rsidRPr="00FB4BF8" w14:paraId="2950FA95" w14:textId="77777777" w:rsidTr="00BD277A">
        <w:trPr>
          <w:trHeight w:val="360"/>
          <w:jc w:val="center"/>
        </w:trPr>
        <w:tc>
          <w:tcPr>
            <w:tcW w:w="4616" w:type="dxa"/>
            <w:gridSpan w:val="4"/>
            <w:shd w:val="clear" w:color="auto" w:fill="A4B3C6"/>
            <w:vAlign w:val="center"/>
            <w:hideMark/>
          </w:tcPr>
          <w:p w14:paraId="5F1E5D07" w14:textId="77777777" w:rsidR="00FA55B9" w:rsidRPr="00FB4BF8" w:rsidRDefault="00FA55B9" w:rsidP="00BD277A">
            <w:pPr>
              <w:spacing w:after="0" w:line="240" w:lineRule="auto"/>
              <w:jc w:val="center"/>
              <w:rPr>
                <w:rFonts w:ascii="Arial" w:eastAsia="Times New Roman" w:hAnsi="Arial" w:cs="Arial"/>
                <w:b/>
                <w:bCs/>
                <w:sz w:val="20"/>
                <w:szCs w:val="20"/>
                <w:lang w:val="en-US"/>
              </w:rPr>
            </w:pPr>
            <w:proofErr w:type="spellStart"/>
            <w:r w:rsidRPr="00FB4BF8">
              <w:rPr>
                <w:rFonts w:ascii="Arial" w:eastAsia="Times New Roman" w:hAnsi="Arial" w:cs="Arial"/>
                <w:b/>
                <w:bCs/>
                <w:sz w:val="20"/>
                <w:szCs w:val="20"/>
                <w:lang w:val="en-US"/>
              </w:rPr>
              <w:t>Лекари</w:t>
            </w:r>
            <w:proofErr w:type="spellEnd"/>
            <w:r w:rsidRPr="00FB4BF8">
              <w:rPr>
                <w:rFonts w:ascii="Arial" w:eastAsia="Times New Roman" w:hAnsi="Arial" w:cs="Arial"/>
                <w:b/>
                <w:bCs/>
                <w:sz w:val="20"/>
                <w:szCs w:val="20"/>
                <w:lang w:val="en-US"/>
              </w:rPr>
              <w:t xml:space="preserve"> </w:t>
            </w:r>
          </w:p>
        </w:tc>
        <w:tc>
          <w:tcPr>
            <w:tcW w:w="1326" w:type="dxa"/>
            <w:vMerge w:val="restart"/>
            <w:shd w:val="clear" w:color="auto" w:fill="A4B3C6"/>
            <w:vAlign w:val="center"/>
            <w:hideMark/>
          </w:tcPr>
          <w:p w14:paraId="2AE3B29B" w14:textId="77777777" w:rsidR="00FA55B9" w:rsidRPr="00FB4BF8" w:rsidRDefault="00FA55B9" w:rsidP="00BD277A">
            <w:pPr>
              <w:spacing w:after="0" w:line="240" w:lineRule="auto"/>
              <w:jc w:val="center"/>
              <w:rPr>
                <w:rFonts w:ascii="Arial" w:eastAsia="Times New Roman" w:hAnsi="Arial" w:cs="Arial"/>
                <w:b/>
                <w:bCs/>
                <w:sz w:val="20"/>
                <w:szCs w:val="20"/>
                <w:lang w:val="en-US"/>
              </w:rPr>
            </w:pPr>
            <w:proofErr w:type="spellStart"/>
            <w:r w:rsidRPr="00FB4BF8">
              <w:rPr>
                <w:rFonts w:ascii="Arial" w:eastAsia="Times New Roman" w:hAnsi="Arial" w:cs="Arial"/>
                <w:b/>
                <w:bCs/>
                <w:sz w:val="20"/>
                <w:szCs w:val="20"/>
                <w:lang w:val="en-US"/>
              </w:rPr>
              <w:t>Стоматолози</w:t>
            </w:r>
            <w:proofErr w:type="spellEnd"/>
          </w:p>
        </w:tc>
        <w:tc>
          <w:tcPr>
            <w:tcW w:w="1256" w:type="dxa"/>
            <w:vMerge w:val="restart"/>
            <w:shd w:val="clear" w:color="auto" w:fill="A4B3C6"/>
            <w:vAlign w:val="center"/>
            <w:hideMark/>
          </w:tcPr>
          <w:p w14:paraId="7C47BA2C" w14:textId="77777777" w:rsidR="00FA55B9" w:rsidRPr="00FB4BF8" w:rsidRDefault="00FA55B9" w:rsidP="00BD277A">
            <w:pPr>
              <w:spacing w:after="0" w:line="240" w:lineRule="auto"/>
              <w:jc w:val="center"/>
              <w:rPr>
                <w:rFonts w:ascii="Arial" w:eastAsia="Times New Roman" w:hAnsi="Arial" w:cs="Arial"/>
                <w:b/>
                <w:bCs/>
                <w:sz w:val="20"/>
                <w:szCs w:val="20"/>
                <w:lang w:val="en-US"/>
              </w:rPr>
            </w:pPr>
            <w:proofErr w:type="spellStart"/>
            <w:r w:rsidRPr="00FB4BF8">
              <w:rPr>
                <w:rFonts w:ascii="Arial" w:eastAsia="Times New Roman" w:hAnsi="Arial" w:cs="Arial"/>
                <w:b/>
                <w:bCs/>
                <w:sz w:val="20"/>
                <w:szCs w:val="20"/>
                <w:lang w:val="en-US"/>
              </w:rPr>
              <w:t>Фармацеути</w:t>
            </w:r>
            <w:proofErr w:type="spellEnd"/>
          </w:p>
        </w:tc>
        <w:tc>
          <w:tcPr>
            <w:tcW w:w="1567" w:type="dxa"/>
            <w:vMerge w:val="restart"/>
            <w:shd w:val="clear" w:color="auto" w:fill="A4B3C6"/>
            <w:vAlign w:val="center"/>
            <w:hideMark/>
          </w:tcPr>
          <w:p w14:paraId="66BE3054" w14:textId="6D1C5F26" w:rsidR="00FA55B9" w:rsidRPr="00FB4BF8" w:rsidRDefault="00FA55B9" w:rsidP="00BD277A">
            <w:pPr>
              <w:spacing w:after="0" w:line="240" w:lineRule="auto"/>
              <w:jc w:val="center"/>
              <w:rPr>
                <w:rFonts w:ascii="Arial" w:eastAsia="Times New Roman" w:hAnsi="Arial" w:cs="Arial"/>
                <w:b/>
                <w:bCs/>
                <w:sz w:val="20"/>
                <w:szCs w:val="20"/>
                <w:lang w:val="en-US"/>
              </w:rPr>
            </w:pPr>
            <w:proofErr w:type="spellStart"/>
            <w:r w:rsidRPr="00FB4BF8">
              <w:rPr>
                <w:rFonts w:ascii="Arial" w:eastAsia="Times New Roman" w:hAnsi="Arial" w:cs="Arial"/>
                <w:b/>
                <w:bCs/>
                <w:sz w:val="20"/>
                <w:szCs w:val="20"/>
                <w:lang w:val="en-US"/>
              </w:rPr>
              <w:t>Број</w:t>
            </w:r>
            <w:proofErr w:type="spellEnd"/>
            <w:r w:rsidRPr="00FB4BF8">
              <w:rPr>
                <w:rFonts w:ascii="Arial" w:eastAsia="Times New Roman" w:hAnsi="Arial" w:cs="Arial"/>
                <w:b/>
                <w:bCs/>
                <w:sz w:val="20"/>
                <w:szCs w:val="20"/>
                <w:lang w:val="en-US"/>
              </w:rPr>
              <w:t xml:space="preserve"> </w:t>
            </w:r>
            <w:proofErr w:type="spellStart"/>
            <w:r w:rsidRPr="00FB4BF8">
              <w:rPr>
                <w:rFonts w:ascii="Arial" w:eastAsia="Times New Roman" w:hAnsi="Arial" w:cs="Arial"/>
                <w:b/>
                <w:bCs/>
                <w:sz w:val="20"/>
                <w:szCs w:val="20"/>
                <w:lang w:val="en-US"/>
              </w:rPr>
              <w:t>становника</w:t>
            </w:r>
            <w:proofErr w:type="spellEnd"/>
            <w:r w:rsidRPr="00FB4BF8">
              <w:rPr>
                <w:rFonts w:ascii="Arial" w:eastAsia="Times New Roman" w:hAnsi="Arial" w:cs="Arial"/>
                <w:b/>
                <w:bCs/>
                <w:sz w:val="20"/>
                <w:szCs w:val="20"/>
                <w:lang w:val="en-US"/>
              </w:rPr>
              <w:t xml:space="preserve"> </w:t>
            </w:r>
            <w:proofErr w:type="spellStart"/>
            <w:r w:rsidRPr="00FB4BF8">
              <w:rPr>
                <w:rFonts w:ascii="Arial" w:eastAsia="Times New Roman" w:hAnsi="Arial" w:cs="Arial"/>
                <w:b/>
                <w:bCs/>
                <w:sz w:val="20"/>
                <w:szCs w:val="20"/>
                <w:lang w:val="en-US"/>
              </w:rPr>
              <w:t>на</w:t>
            </w:r>
            <w:proofErr w:type="spellEnd"/>
            <w:r w:rsidRPr="00FB4BF8">
              <w:rPr>
                <w:rFonts w:ascii="Arial" w:eastAsia="Times New Roman" w:hAnsi="Arial" w:cs="Arial"/>
                <w:b/>
                <w:bCs/>
                <w:sz w:val="20"/>
                <w:szCs w:val="20"/>
                <w:lang w:val="en-US"/>
              </w:rPr>
              <w:t xml:space="preserve"> </w:t>
            </w:r>
            <w:proofErr w:type="spellStart"/>
            <w:proofErr w:type="gramStart"/>
            <w:r w:rsidRPr="00FB4BF8">
              <w:rPr>
                <w:rFonts w:ascii="Arial" w:eastAsia="Times New Roman" w:hAnsi="Arial" w:cs="Arial"/>
                <w:b/>
                <w:bCs/>
                <w:sz w:val="20"/>
                <w:szCs w:val="20"/>
                <w:lang w:val="en-US"/>
              </w:rPr>
              <w:t>једног</w:t>
            </w:r>
            <w:proofErr w:type="spellEnd"/>
            <w:r w:rsidRPr="00FB4BF8">
              <w:rPr>
                <w:rFonts w:ascii="Arial" w:eastAsia="Times New Roman" w:hAnsi="Arial" w:cs="Arial"/>
                <w:b/>
                <w:bCs/>
                <w:sz w:val="20"/>
                <w:szCs w:val="20"/>
                <w:lang w:val="en-US"/>
              </w:rPr>
              <w:t xml:space="preserve"> </w:t>
            </w:r>
            <w:r w:rsidR="00B038D2">
              <w:rPr>
                <w:rFonts w:ascii="Arial" w:eastAsia="Times New Roman" w:hAnsi="Arial" w:cs="Arial"/>
                <w:b/>
                <w:bCs/>
                <w:sz w:val="20"/>
                <w:szCs w:val="20"/>
                <w:lang w:val="sr-Cyrl-RS"/>
              </w:rPr>
              <w:t xml:space="preserve"> изабраног</w:t>
            </w:r>
            <w:proofErr w:type="gramEnd"/>
            <w:r w:rsidR="00B038D2">
              <w:rPr>
                <w:rFonts w:ascii="Arial" w:eastAsia="Times New Roman" w:hAnsi="Arial" w:cs="Arial"/>
                <w:b/>
                <w:bCs/>
                <w:sz w:val="20"/>
                <w:szCs w:val="20"/>
                <w:lang w:val="sr-Cyrl-RS"/>
              </w:rPr>
              <w:t xml:space="preserve"> </w:t>
            </w:r>
            <w:proofErr w:type="spellStart"/>
            <w:r w:rsidRPr="00FB4BF8">
              <w:rPr>
                <w:rFonts w:ascii="Arial" w:eastAsia="Times New Roman" w:hAnsi="Arial" w:cs="Arial"/>
                <w:b/>
                <w:bCs/>
                <w:sz w:val="20"/>
                <w:szCs w:val="20"/>
                <w:lang w:val="en-US"/>
              </w:rPr>
              <w:t>лекара</w:t>
            </w:r>
            <w:proofErr w:type="spellEnd"/>
          </w:p>
        </w:tc>
      </w:tr>
      <w:tr w:rsidR="00FB4BF8" w:rsidRPr="00FB4BF8" w14:paraId="081B81A3" w14:textId="77777777" w:rsidTr="00BD277A">
        <w:trPr>
          <w:trHeight w:val="499"/>
          <w:jc w:val="center"/>
        </w:trPr>
        <w:tc>
          <w:tcPr>
            <w:tcW w:w="1120" w:type="dxa"/>
            <w:shd w:val="clear" w:color="auto" w:fill="A4B3C6"/>
            <w:vAlign w:val="center"/>
            <w:hideMark/>
          </w:tcPr>
          <w:p w14:paraId="22A9E778" w14:textId="77777777" w:rsidR="00FA55B9" w:rsidRPr="00FB4BF8" w:rsidRDefault="00FA55B9" w:rsidP="00BD277A">
            <w:pPr>
              <w:spacing w:after="0" w:line="240" w:lineRule="auto"/>
              <w:jc w:val="center"/>
              <w:rPr>
                <w:rFonts w:ascii="Arial" w:eastAsia="Times New Roman" w:hAnsi="Arial" w:cs="Arial"/>
                <w:b/>
                <w:bCs/>
                <w:sz w:val="20"/>
                <w:szCs w:val="20"/>
                <w:lang w:val="en-US"/>
              </w:rPr>
            </w:pPr>
            <w:r w:rsidRPr="00FB4BF8">
              <w:rPr>
                <w:rFonts w:ascii="Arial" w:eastAsia="Times New Roman" w:hAnsi="Arial" w:cs="Arial"/>
                <w:b/>
                <w:bCs/>
                <w:sz w:val="20"/>
                <w:szCs w:val="20"/>
                <w:lang w:val="en-US"/>
              </w:rPr>
              <w:t xml:space="preserve"> </w:t>
            </w:r>
            <w:proofErr w:type="spellStart"/>
            <w:r w:rsidRPr="00FB4BF8">
              <w:rPr>
                <w:rFonts w:ascii="Arial" w:eastAsia="Times New Roman" w:hAnsi="Arial" w:cs="Arial"/>
                <w:b/>
                <w:bCs/>
                <w:sz w:val="20"/>
                <w:szCs w:val="20"/>
                <w:lang w:val="en-US"/>
              </w:rPr>
              <w:t>укупно</w:t>
            </w:r>
            <w:proofErr w:type="spellEnd"/>
          </w:p>
        </w:tc>
        <w:tc>
          <w:tcPr>
            <w:tcW w:w="1051" w:type="dxa"/>
            <w:shd w:val="clear" w:color="auto" w:fill="A4B3C6"/>
            <w:vAlign w:val="center"/>
            <w:hideMark/>
          </w:tcPr>
          <w:p w14:paraId="6B21A90E" w14:textId="77777777" w:rsidR="00FA55B9" w:rsidRPr="00FB4BF8" w:rsidRDefault="00FA55B9" w:rsidP="00BD277A">
            <w:pPr>
              <w:spacing w:after="0" w:line="240" w:lineRule="auto"/>
              <w:jc w:val="center"/>
              <w:rPr>
                <w:rFonts w:ascii="Arial" w:eastAsia="Times New Roman" w:hAnsi="Arial" w:cs="Arial"/>
                <w:b/>
                <w:bCs/>
                <w:sz w:val="20"/>
                <w:szCs w:val="20"/>
                <w:lang w:val="en-US"/>
              </w:rPr>
            </w:pPr>
            <w:proofErr w:type="spellStart"/>
            <w:r w:rsidRPr="00FB4BF8">
              <w:rPr>
                <w:rFonts w:ascii="Arial" w:eastAsia="Times New Roman" w:hAnsi="Arial" w:cs="Arial"/>
                <w:b/>
                <w:bCs/>
                <w:sz w:val="20"/>
                <w:szCs w:val="20"/>
                <w:lang w:val="en-US"/>
              </w:rPr>
              <w:t>опште</w:t>
            </w:r>
            <w:proofErr w:type="spellEnd"/>
            <w:r w:rsidRPr="00FB4BF8">
              <w:rPr>
                <w:rFonts w:ascii="Arial" w:eastAsia="Times New Roman" w:hAnsi="Arial" w:cs="Arial"/>
                <w:b/>
                <w:bCs/>
                <w:sz w:val="20"/>
                <w:szCs w:val="20"/>
                <w:lang w:val="en-US"/>
              </w:rPr>
              <w:t xml:space="preserve"> </w:t>
            </w:r>
            <w:proofErr w:type="spellStart"/>
            <w:r w:rsidRPr="00FB4BF8">
              <w:rPr>
                <w:rFonts w:ascii="Arial" w:eastAsia="Times New Roman" w:hAnsi="Arial" w:cs="Arial"/>
                <w:b/>
                <w:bCs/>
                <w:sz w:val="20"/>
                <w:szCs w:val="20"/>
                <w:lang w:val="en-US"/>
              </w:rPr>
              <w:t>медицине</w:t>
            </w:r>
            <w:proofErr w:type="spellEnd"/>
          </w:p>
        </w:tc>
        <w:tc>
          <w:tcPr>
            <w:tcW w:w="1116" w:type="dxa"/>
            <w:shd w:val="clear" w:color="auto" w:fill="A4B3C6"/>
            <w:vAlign w:val="center"/>
            <w:hideMark/>
          </w:tcPr>
          <w:p w14:paraId="055F5C5A" w14:textId="77777777" w:rsidR="00FA55B9" w:rsidRPr="00FB4BF8" w:rsidRDefault="00FA55B9" w:rsidP="00BD277A">
            <w:pPr>
              <w:spacing w:after="0" w:line="240" w:lineRule="auto"/>
              <w:jc w:val="center"/>
              <w:rPr>
                <w:rFonts w:ascii="Arial" w:eastAsia="Times New Roman" w:hAnsi="Arial" w:cs="Arial"/>
                <w:b/>
                <w:bCs/>
                <w:sz w:val="20"/>
                <w:szCs w:val="20"/>
                <w:lang w:val="en-US"/>
              </w:rPr>
            </w:pPr>
            <w:proofErr w:type="spellStart"/>
            <w:r w:rsidRPr="00FB4BF8">
              <w:rPr>
                <w:rFonts w:ascii="Arial" w:eastAsia="Times New Roman" w:hAnsi="Arial" w:cs="Arial"/>
                <w:b/>
                <w:bCs/>
                <w:sz w:val="20"/>
                <w:szCs w:val="20"/>
                <w:lang w:val="en-US"/>
              </w:rPr>
              <w:t>на</w:t>
            </w:r>
            <w:proofErr w:type="spellEnd"/>
            <w:r w:rsidRPr="00FB4BF8">
              <w:rPr>
                <w:rFonts w:ascii="Arial" w:eastAsia="Times New Roman" w:hAnsi="Arial" w:cs="Arial"/>
                <w:b/>
                <w:bCs/>
                <w:sz w:val="20"/>
                <w:szCs w:val="20"/>
                <w:lang w:val="en-US"/>
              </w:rPr>
              <w:t xml:space="preserve"> </w:t>
            </w:r>
            <w:proofErr w:type="spellStart"/>
            <w:r w:rsidRPr="00FB4BF8">
              <w:rPr>
                <w:rFonts w:ascii="Arial" w:eastAsia="Times New Roman" w:hAnsi="Arial" w:cs="Arial"/>
                <w:b/>
                <w:bCs/>
                <w:sz w:val="20"/>
                <w:szCs w:val="20"/>
                <w:lang w:val="en-US"/>
              </w:rPr>
              <w:t>специјали-зацији</w:t>
            </w:r>
            <w:proofErr w:type="spellEnd"/>
          </w:p>
        </w:tc>
        <w:tc>
          <w:tcPr>
            <w:tcW w:w="1329" w:type="dxa"/>
            <w:shd w:val="clear" w:color="auto" w:fill="A4B3C6"/>
            <w:vAlign w:val="center"/>
            <w:hideMark/>
          </w:tcPr>
          <w:p w14:paraId="3666894A" w14:textId="77777777" w:rsidR="00FA55B9" w:rsidRPr="00FB4BF8" w:rsidRDefault="00FA55B9" w:rsidP="00BD277A">
            <w:pPr>
              <w:spacing w:after="0" w:line="240" w:lineRule="auto"/>
              <w:jc w:val="center"/>
              <w:rPr>
                <w:rFonts w:ascii="Arial" w:eastAsia="Times New Roman" w:hAnsi="Arial" w:cs="Arial"/>
                <w:b/>
                <w:bCs/>
                <w:sz w:val="20"/>
                <w:szCs w:val="20"/>
                <w:lang w:val="en-US"/>
              </w:rPr>
            </w:pPr>
            <w:proofErr w:type="spellStart"/>
            <w:r w:rsidRPr="00FB4BF8">
              <w:rPr>
                <w:rFonts w:ascii="Arial" w:eastAsia="Times New Roman" w:hAnsi="Arial" w:cs="Arial"/>
                <w:b/>
                <w:bCs/>
                <w:sz w:val="20"/>
                <w:szCs w:val="20"/>
                <w:lang w:val="en-US"/>
              </w:rPr>
              <w:t>специјалисти</w:t>
            </w:r>
            <w:proofErr w:type="spellEnd"/>
          </w:p>
        </w:tc>
        <w:tc>
          <w:tcPr>
            <w:tcW w:w="1326" w:type="dxa"/>
            <w:vMerge/>
            <w:shd w:val="clear" w:color="auto" w:fill="A4B3C6"/>
            <w:vAlign w:val="center"/>
            <w:hideMark/>
          </w:tcPr>
          <w:p w14:paraId="16ADB640" w14:textId="77777777" w:rsidR="00FA55B9" w:rsidRPr="00FB4BF8" w:rsidRDefault="00FA55B9" w:rsidP="00BD277A">
            <w:pPr>
              <w:spacing w:after="0" w:line="240" w:lineRule="auto"/>
              <w:rPr>
                <w:rFonts w:ascii="Arial" w:eastAsia="Times New Roman" w:hAnsi="Arial" w:cs="Arial"/>
                <w:sz w:val="20"/>
                <w:szCs w:val="20"/>
                <w:lang w:val="en-US"/>
              </w:rPr>
            </w:pPr>
          </w:p>
        </w:tc>
        <w:tc>
          <w:tcPr>
            <w:tcW w:w="1256" w:type="dxa"/>
            <w:vMerge/>
            <w:shd w:val="clear" w:color="auto" w:fill="A4B3C6"/>
            <w:vAlign w:val="center"/>
            <w:hideMark/>
          </w:tcPr>
          <w:p w14:paraId="21356AFA" w14:textId="77777777" w:rsidR="00FA55B9" w:rsidRPr="00FB4BF8" w:rsidRDefault="00FA55B9" w:rsidP="00BD277A">
            <w:pPr>
              <w:spacing w:after="0" w:line="240" w:lineRule="auto"/>
              <w:rPr>
                <w:rFonts w:ascii="Arial" w:eastAsia="Times New Roman" w:hAnsi="Arial" w:cs="Arial"/>
                <w:sz w:val="20"/>
                <w:szCs w:val="20"/>
                <w:lang w:val="en-US"/>
              </w:rPr>
            </w:pPr>
          </w:p>
        </w:tc>
        <w:tc>
          <w:tcPr>
            <w:tcW w:w="1567" w:type="dxa"/>
            <w:vMerge/>
            <w:shd w:val="clear" w:color="auto" w:fill="A4B3C6"/>
            <w:vAlign w:val="center"/>
            <w:hideMark/>
          </w:tcPr>
          <w:p w14:paraId="1955B55D" w14:textId="77777777" w:rsidR="00FA55B9" w:rsidRPr="00FB4BF8" w:rsidRDefault="00FA55B9" w:rsidP="00BD277A">
            <w:pPr>
              <w:spacing w:after="0" w:line="240" w:lineRule="auto"/>
              <w:rPr>
                <w:rFonts w:ascii="Arial" w:eastAsia="Times New Roman" w:hAnsi="Arial" w:cs="Arial"/>
                <w:sz w:val="20"/>
                <w:szCs w:val="20"/>
                <w:lang w:val="en-US"/>
              </w:rPr>
            </w:pPr>
          </w:p>
        </w:tc>
      </w:tr>
      <w:tr w:rsidR="00FB4BF8" w:rsidRPr="00FB4BF8" w14:paraId="6A6846CF" w14:textId="77777777" w:rsidTr="00BD277A">
        <w:trPr>
          <w:trHeight w:val="319"/>
          <w:jc w:val="center"/>
        </w:trPr>
        <w:tc>
          <w:tcPr>
            <w:tcW w:w="1120" w:type="dxa"/>
            <w:shd w:val="clear" w:color="auto" w:fill="auto"/>
            <w:noWrap/>
            <w:vAlign w:val="bottom"/>
            <w:hideMark/>
          </w:tcPr>
          <w:p w14:paraId="2248FD51" w14:textId="238A8C29" w:rsidR="00FA55B9" w:rsidRPr="00257AC0" w:rsidRDefault="00257AC0" w:rsidP="00BD277A">
            <w:pPr>
              <w:ind w:firstLineChars="100" w:firstLine="200"/>
              <w:jc w:val="right"/>
              <w:rPr>
                <w:rFonts w:ascii="Arial" w:hAnsi="Arial" w:cs="Arial"/>
                <w:sz w:val="20"/>
                <w:szCs w:val="20"/>
                <w:lang w:val="sr-Latn-RS"/>
              </w:rPr>
            </w:pPr>
            <w:r>
              <w:rPr>
                <w:rFonts w:ascii="Arial" w:hAnsi="Arial" w:cs="Arial"/>
                <w:sz w:val="20"/>
                <w:szCs w:val="20"/>
                <w:lang w:val="sr-Latn-RS"/>
              </w:rPr>
              <w:t>24</w:t>
            </w:r>
          </w:p>
        </w:tc>
        <w:tc>
          <w:tcPr>
            <w:tcW w:w="1051" w:type="dxa"/>
            <w:shd w:val="clear" w:color="auto" w:fill="auto"/>
            <w:noWrap/>
            <w:vAlign w:val="bottom"/>
          </w:tcPr>
          <w:p w14:paraId="652AE19E" w14:textId="152FCCCD" w:rsidR="00FA55B9" w:rsidRPr="00FB4BF8" w:rsidRDefault="00257AC0" w:rsidP="00BD277A">
            <w:pPr>
              <w:ind w:firstLineChars="100" w:firstLine="200"/>
              <w:jc w:val="right"/>
              <w:rPr>
                <w:rFonts w:ascii="Arial" w:hAnsi="Arial" w:cs="Arial"/>
                <w:sz w:val="20"/>
                <w:szCs w:val="20"/>
              </w:rPr>
            </w:pPr>
            <w:r>
              <w:rPr>
                <w:rFonts w:ascii="Arial" w:hAnsi="Arial" w:cs="Arial"/>
                <w:sz w:val="20"/>
                <w:szCs w:val="20"/>
              </w:rPr>
              <w:t>7</w:t>
            </w:r>
          </w:p>
        </w:tc>
        <w:tc>
          <w:tcPr>
            <w:tcW w:w="1116" w:type="dxa"/>
            <w:shd w:val="clear" w:color="auto" w:fill="auto"/>
            <w:noWrap/>
            <w:vAlign w:val="bottom"/>
          </w:tcPr>
          <w:p w14:paraId="391E5865" w14:textId="65D08805" w:rsidR="00FA55B9" w:rsidRPr="00FB4BF8" w:rsidRDefault="00257AC0" w:rsidP="00BD277A">
            <w:pPr>
              <w:ind w:firstLineChars="100" w:firstLine="200"/>
              <w:jc w:val="right"/>
              <w:rPr>
                <w:rFonts w:ascii="Arial" w:hAnsi="Arial" w:cs="Arial"/>
                <w:sz w:val="20"/>
                <w:szCs w:val="20"/>
              </w:rPr>
            </w:pPr>
            <w:r>
              <w:rPr>
                <w:rFonts w:ascii="Arial" w:hAnsi="Arial" w:cs="Arial"/>
                <w:sz w:val="20"/>
                <w:szCs w:val="20"/>
              </w:rPr>
              <w:t>4</w:t>
            </w:r>
          </w:p>
        </w:tc>
        <w:tc>
          <w:tcPr>
            <w:tcW w:w="1329" w:type="dxa"/>
            <w:shd w:val="clear" w:color="auto" w:fill="auto"/>
            <w:noWrap/>
            <w:vAlign w:val="bottom"/>
          </w:tcPr>
          <w:p w14:paraId="5C31E70B" w14:textId="6CC6E873" w:rsidR="00FA55B9" w:rsidRPr="00FB4BF8" w:rsidRDefault="00257AC0" w:rsidP="00BD277A">
            <w:pPr>
              <w:ind w:firstLineChars="100" w:firstLine="200"/>
              <w:jc w:val="right"/>
              <w:rPr>
                <w:rFonts w:ascii="Arial" w:hAnsi="Arial" w:cs="Arial"/>
                <w:sz w:val="20"/>
                <w:szCs w:val="20"/>
              </w:rPr>
            </w:pPr>
            <w:r>
              <w:rPr>
                <w:rFonts w:ascii="Arial" w:hAnsi="Arial" w:cs="Arial"/>
                <w:sz w:val="20"/>
                <w:szCs w:val="20"/>
              </w:rPr>
              <w:t>13</w:t>
            </w:r>
          </w:p>
        </w:tc>
        <w:tc>
          <w:tcPr>
            <w:tcW w:w="1326" w:type="dxa"/>
            <w:shd w:val="clear" w:color="auto" w:fill="auto"/>
            <w:noWrap/>
            <w:vAlign w:val="bottom"/>
          </w:tcPr>
          <w:p w14:paraId="01796E5C" w14:textId="25D087E1" w:rsidR="00FA55B9" w:rsidRPr="00FB4BF8" w:rsidRDefault="00257AC0" w:rsidP="00BD277A">
            <w:pPr>
              <w:ind w:firstLineChars="100" w:firstLine="200"/>
              <w:jc w:val="right"/>
              <w:rPr>
                <w:rFonts w:ascii="Arial" w:hAnsi="Arial" w:cs="Arial"/>
                <w:sz w:val="20"/>
                <w:szCs w:val="20"/>
              </w:rPr>
            </w:pPr>
            <w:r>
              <w:rPr>
                <w:rFonts w:ascii="Arial" w:hAnsi="Arial" w:cs="Arial"/>
                <w:sz w:val="20"/>
                <w:szCs w:val="20"/>
              </w:rPr>
              <w:t>3</w:t>
            </w:r>
          </w:p>
        </w:tc>
        <w:tc>
          <w:tcPr>
            <w:tcW w:w="1256" w:type="dxa"/>
            <w:shd w:val="clear" w:color="auto" w:fill="auto"/>
            <w:noWrap/>
            <w:vAlign w:val="bottom"/>
          </w:tcPr>
          <w:p w14:paraId="2A8B7F56" w14:textId="4BF97F34" w:rsidR="00FA55B9" w:rsidRPr="00FB4BF8" w:rsidRDefault="00257AC0" w:rsidP="00BD277A">
            <w:pPr>
              <w:ind w:firstLineChars="100" w:firstLine="200"/>
              <w:jc w:val="right"/>
              <w:rPr>
                <w:rFonts w:ascii="Arial" w:hAnsi="Arial" w:cs="Arial"/>
                <w:sz w:val="20"/>
                <w:szCs w:val="20"/>
              </w:rPr>
            </w:pPr>
            <w:r>
              <w:rPr>
                <w:rFonts w:ascii="Arial" w:hAnsi="Arial" w:cs="Arial"/>
                <w:sz w:val="20"/>
                <w:szCs w:val="20"/>
              </w:rPr>
              <w:t>0</w:t>
            </w:r>
          </w:p>
        </w:tc>
        <w:tc>
          <w:tcPr>
            <w:tcW w:w="1567" w:type="dxa"/>
            <w:shd w:val="clear" w:color="auto" w:fill="auto"/>
            <w:noWrap/>
            <w:vAlign w:val="bottom"/>
          </w:tcPr>
          <w:p w14:paraId="44A0DDC2" w14:textId="30C28E95" w:rsidR="00FA55B9" w:rsidRPr="00FB4BF8" w:rsidRDefault="00257AC0" w:rsidP="00BD277A">
            <w:pPr>
              <w:ind w:firstLineChars="100" w:firstLine="200"/>
              <w:jc w:val="right"/>
              <w:rPr>
                <w:rFonts w:ascii="Arial" w:hAnsi="Arial" w:cs="Arial"/>
                <w:sz w:val="20"/>
                <w:szCs w:val="20"/>
              </w:rPr>
            </w:pPr>
            <w:proofErr w:type="spellStart"/>
            <w:r>
              <w:rPr>
                <w:rFonts w:ascii="Arial" w:hAnsi="Arial" w:cs="Arial"/>
                <w:sz w:val="20"/>
                <w:szCs w:val="20"/>
              </w:rPr>
              <w:t>Oko</w:t>
            </w:r>
            <w:proofErr w:type="spellEnd"/>
            <w:r>
              <w:rPr>
                <w:rFonts w:ascii="Arial" w:hAnsi="Arial" w:cs="Arial"/>
                <w:sz w:val="20"/>
                <w:szCs w:val="20"/>
              </w:rPr>
              <w:t xml:space="preserve"> 600</w:t>
            </w:r>
          </w:p>
        </w:tc>
      </w:tr>
    </w:tbl>
    <w:p w14:paraId="46B5569C" w14:textId="7819E674" w:rsidR="00B038D2"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Извор: ДЗ Мерошина</w:t>
      </w:r>
    </w:p>
    <w:p w14:paraId="65C9F683" w14:textId="1002E63F" w:rsidR="00B038D2" w:rsidRDefault="00B038D2" w:rsidP="00FA55B9">
      <w:pPr>
        <w:pStyle w:val="NoSpacing"/>
        <w:jc w:val="both"/>
        <w:rPr>
          <w:rFonts w:ascii="Arial" w:hAnsi="Arial" w:cs="Arial"/>
          <w:sz w:val="20"/>
          <w:szCs w:val="20"/>
          <w:lang w:val="sr-Cyrl-RS"/>
        </w:rPr>
      </w:pPr>
    </w:p>
    <w:p w14:paraId="3D1410B3" w14:textId="5906E206" w:rsidR="00DF028E" w:rsidRPr="00DF028E" w:rsidRDefault="00B038D2" w:rsidP="00DF028E">
      <w:pPr>
        <w:pStyle w:val="Default"/>
        <w:shd w:val="clear" w:color="auto" w:fill="FFFFFF" w:themeFill="background1"/>
        <w:tabs>
          <w:tab w:val="left" w:pos="1134"/>
          <w:tab w:val="right" w:leader="dot" w:pos="8789"/>
        </w:tabs>
        <w:jc w:val="both"/>
        <w:rPr>
          <w:rFonts w:ascii="Arial" w:hAnsi="Arial" w:cs="Arial"/>
          <w:sz w:val="20"/>
          <w:lang w:val="sr-Cyrl-RS"/>
        </w:rPr>
      </w:pPr>
      <w:r w:rsidRPr="00DF028E">
        <w:rPr>
          <w:rFonts w:ascii="Arial" w:hAnsi="Arial" w:cs="Arial"/>
          <w:sz w:val="20"/>
          <w:lang w:val="ru-RU"/>
        </w:rPr>
        <w:t xml:space="preserve">Велики проблем при ефикасном пружању здравствене заштите становништву на територији општине представља недостатак возила у возном парку, као и застарелост постојећих возила. </w:t>
      </w:r>
    </w:p>
    <w:p w14:paraId="68F23636" w14:textId="5DB738B2" w:rsidR="00DF028E" w:rsidRPr="00DF028E" w:rsidRDefault="00DF028E" w:rsidP="00DF028E">
      <w:pPr>
        <w:pStyle w:val="Default"/>
        <w:shd w:val="clear" w:color="auto" w:fill="FFFFFF" w:themeFill="background1"/>
        <w:tabs>
          <w:tab w:val="left" w:pos="1134"/>
          <w:tab w:val="right" w:leader="dot" w:pos="8789"/>
        </w:tabs>
        <w:jc w:val="both"/>
        <w:rPr>
          <w:rFonts w:ascii="Arial" w:hAnsi="Arial" w:cs="Arial"/>
          <w:sz w:val="20"/>
          <w:shd w:val="clear" w:color="auto" w:fill="FFFF00"/>
          <w:lang w:val="sr-Cyrl-RS"/>
        </w:rPr>
      </w:pPr>
      <w:r w:rsidRPr="00DF028E">
        <w:rPr>
          <w:rFonts w:ascii="Arial" w:hAnsi="Arial" w:cs="Arial"/>
          <w:sz w:val="20"/>
          <w:shd w:val="clear" w:color="auto" w:fill="FFFFFF" w:themeFill="background1"/>
          <w:lang w:val="ru-RU"/>
        </w:rPr>
        <w:t>Н</w:t>
      </w:r>
      <w:r w:rsidR="00B038D2" w:rsidRPr="00DF028E">
        <w:rPr>
          <w:rFonts w:ascii="Arial" w:hAnsi="Arial" w:cs="Arial"/>
          <w:sz w:val="20"/>
          <w:shd w:val="clear" w:color="auto" w:fill="FFFFFF" w:themeFill="background1"/>
          <w:lang w:val="sr-Cyrl-RS"/>
        </w:rPr>
        <w:t xml:space="preserve">еопходно </w:t>
      </w:r>
      <w:r w:rsidRPr="00DF028E">
        <w:rPr>
          <w:rFonts w:ascii="Arial" w:hAnsi="Arial" w:cs="Arial"/>
          <w:sz w:val="20"/>
          <w:shd w:val="clear" w:color="auto" w:fill="FFFFFF" w:themeFill="background1"/>
          <w:lang w:val="sr-Cyrl-RS"/>
        </w:rPr>
        <w:t xml:space="preserve">је </w:t>
      </w:r>
      <w:r w:rsidR="00B038D2" w:rsidRPr="00DF028E">
        <w:rPr>
          <w:rFonts w:ascii="Arial" w:hAnsi="Arial" w:cs="Arial"/>
          <w:sz w:val="20"/>
          <w:shd w:val="clear" w:color="auto" w:fill="FFFFFF" w:themeFill="background1"/>
          <w:lang w:val="sr-Cyrl-RS"/>
        </w:rPr>
        <w:t>занављање возног парка теренским возилом за мање приступачне терене, возилом за превоз пацијената на хемодијализу и опремљено санитетско возило тзв</w:t>
      </w:r>
      <w:r w:rsidRPr="00DF028E">
        <w:rPr>
          <w:rFonts w:ascii="Arial" w:hAnsi="Arial" w:cs="Arial"/>
          <w:sz w:val="20"/>
          <w:shd w:val="clear" w:color="auto" w:fill="FFFFFF" w:themeFill="background1"/>
          <w:lang w:val="sr-Cyrl-RS"/>
        </w:rPr>
        <w:t>.</w:t>
      </w:r>
      <w:r w:rsidR="00B038D2" w:rsidRPr="00DF028E">
        <w:rPr>
          <w:rFonts w:ascii="Arial" w:hAnsi="Arial" w:cs="Arial"/>
          <w:sz w:val="20"/>
          <w:shd w:val="clear" w:color="auto" w:fill="FFFFFF" w:themeFill="background1"/>
          <w:lang w:val="sr-Cyrl-RS"/>
        </w:rPr>
        <w:t xml:space="preserve"> покретна амбуланта</w:t>
      </w:r>
      <w:r w:rsidR="00B038D2" w:rsidRPr="00DF028E">
        <w:rPr>
          <w:rFonts w:ascii="Arial" w:hAnsi="Arial" w:cs="Arial"/>
          <w:sz w:val="20"/>
          <w:shd w:val="clear" w:color="auto" w:fill="FFFF00"/>
          <w:lang w:val="sr-Cyrl-RS"/>
        </w:rPr>
        <w:t xml:space="preserve"> </w:t>
      </w:r>
      <w:r w:rsidR="00B038D2" w:rsidRPr="00DF028E">
        <w:rPr>
          <w:rFonts w:ascii="Arial" w:hAnsi="Arial" w:cs="Arial"/>
          <w:sz w:val="20"/>
          <w:shd w:val="clear" w:color="auto" w:fill="FFFFFF" w:themeFill="background1"/>
          <w:lang w:val="sr-Cyrl-RS"/>
        </w:rPr>
        <w:t>за превоз и збрињавање хитних пацијената.</w:t>
      </w:r>
      <w:r w:rsidR="00B038D2" w:rsidRPr="00DF028E">
        <w:rPr>
          <w:rFonts w:ascii="Arial" w:hAnsi="Arial" w:cs="Arial"/>
          <w:sz w:val="20"/>
          <w:shd w:val="clear" w:color="auto" w:fill="FFFF00"/>
          <w:lang w:val="sr-Cyrl-RS"/>
        </w:rPr>
        <w:t xml:space="preserve">  </w:t>
      </w:r>
    </w:p>
    <w:p w14:paraId="12C627EF" w14:textId="14AAEE06" w:rsidR="00DF028E" w:rsidRPr="00DF028E" w:rsidRDefault="00DF028E" w:rsidP="00DF028E">
      <w:pPr>
        <w:pStyle w:val="Default"/>
        <w:shd w:val="clear" w:color="auto" w:fill="FFFFFF" w:themeFill="background1"/>
        <w:tabs>
          <w:tab w:val="left" w:pos="1134"/>
          <w:tab w:val="right" w:leader="dot" w:pos="8789"/>
        </w:tabs>
        <w:jc w:val="both"/>
        <w:rPr>
          <w:rFonts w:ascii="Arial" w:hAnsi="Arial" w:cs="Arial"/>
          <w:sz w:val="20"/>
          <w:shd w:val="clear" w:color="auto" w:fill="FFFF00"/>
          <w:lang w:val="sr-Cyrl-RS"/>
        </w:rPr>
      </w:pPr>
      <w:r w:rsidRPr="00DF028E">
        <w:rPr>
          <w:rFonts w:ascii="Arial" w:hAnsi="Arial" w:cs="Arial"/>
          <w:sz w:val="20"/>
          <w:lang w:val="sr-Cyrl-RS"/>
        </w:rPr>
        <w:t xml:space="preserve">У претходном периоду, извршена је набавка ултразвучног апарата и рентгена, финансирана средствима Министарства здравља, али је </w:t>
      </w:r>
      <w:r w:rsidRPr="00DF028E">
        <w:rPr>
          <w:rFonts w:ascii="Arial" w:hAnsi="Arial" w:cs="Arial"/>
          <w:sz w:val="20"/>
          <w:shd w:val="clear" w:color="auto" w:fill="FFFFFF" w:themeFill="background1"/>
          <w:lang w:val="sr-Cyrl-RS"/>
        </w:rPr>
        <w:t>н</w:t>
      </w:r>
      <w:r w:rsidR="00B038D2" w:rsidRPr="00DF028E">
        <w:rPr>
          <w:rFonts w:ascii="Arial" w:hAnsi="Arial" w:cs="Arial"/>
          <w:sz w:val="20"/>
          <w:shd w:val="clear" w:color="auto" w:fill="FFFFFF" w:themeFill="background1"/>
          <w:lang w:val="sr-Cyrl-RS"/>
        </w:rPr>
        <w:t xml:space="preserve">еопходна медицинска опрема за опремање </w:t>
      </w:r>
      <w:r w:rsidRPr="00DF028E">
        <w:rPr>
          <w:rFonts w:ascii="Arial" w:hAnsi="Arial" w:cs="Arial"/>
          <w:sz w:val="20"/>
          <w:shd w:val="clear" w:color="auto" w:fill="FFFFFF" w:themeFill="background1"/>
          <w:lang w:val="sr-Cyrl-RS"/>
        </w:rPr>
        <w:t>службе</w:t>
      </w:r>
      <w:r w:rsidRPr="00DF028E">
        <w:rPr>
          <w:rFonts w:ascii="Arial" w:hAnsi="Arial" w:cs="Arial"/>
          <w:sz w:val="20"/>
          <w:shd w:val="clear" w:color="auto" w:fill="FFFF00"/>
          <w:lang w:val="sr-Cyrl-RS"/>
        </w:rPr>
        <w:t xml:space="preserve"> </w:t>
      </w:r>
      <w:r w:rsidRPr="00DF028E">
        <w:rPr>
          <w:rFonts w:ascii="Arial" w:hAnsi="Arial" w:cs="Arial"/>
          <w:sz w:val="20"/>
          <w:shd w:val="clear" w:color="auto" w:fill="FFFFFF" w:themeFill="background1"/>
          <w:lang w:val="sr-Cyrl-RS"/>
        </w:rPr>
        <w:t xml:space="preserve">стоматологије, као и </w:t>
      </w:r>
      <w:r w:rsidR="00B038D2" w:rsidRPr="00DF028E">
        <w:rPr>
          <w:rFonts w:ascii="Arial" w:hAnsi="Arial" w:cs="Arial"/>
          <w:sz w:val="20"/>
          <w:shd w:val="clear" w:color="auto" w:fill="FFFFFF" w:themeFill="background1"/>
          <w:lang w:val="sr-Cyrl-RS"/>
        </w:rPr>
        <w:t>сеоских амбуланти које су у функцији</w:t>
      </w:r>
      <w:r w:rsidRPr="00DF028E">
        <w:rPr>
          <w:rFonts w:ascii="Arial" w:hAnsi="Arial" w:cs="Arial"/>
          <w:sz w:val="20"/>
          <w:shd w:val="clear" w:color="auto" w:fill="FFFFFF" w:themeFill="background1"/>
          <w:lang w:val="sr-Cyrl-RS"/>
        </w:rPr>
        <w:t>.</w:t>
      </w:r>
      <w:r w:rsidR="00B038D2" w:rsidRPr="00DF028E">
        <w:rPr>
          <w:rFonts w:ascii="Arial" w:hAnsi="Arial" w:cs="Arial"/>
          <w:sz w:val="20"/>
          <w:shd w:val="clear" w:color="auto" w:fill="FFFF00"/>
          <w:lang w:val="sr-Cyrl-RS"/>
        </w:rPr>
        <w:t xml:space="preserve"> </w:t>
      </w:r>
    </w:p>
    <w:p w14:paraId="16390016" w14:textId="1B92F72F" w:rsidR="00B038D2" w:rsidRPr="00DF028E" w:rsidRDefault="00B038D2" w:rsidP="00DF028E">
      <w:pPr>
        <w:pStyle w:val="Default"/>
        <w:shd w:val="clear" w:color="auto" w:fill="FFFFFF" w:themeFill="background1"/>
        <w:jc w:val="both"/>
        <w:rPr>
          <w:rFonts w:ascii="Arial" w:hAnsi="Arial" w:cs="Arial"/>
          <w:lang w:val="sr-Cyrl-RS"/>
        </w:rPr>
      </w:pPr>
      <w:r w:rsidRPr="00DF028E">
        <w:rPr>
          <w:rFonts w:ascii="Arial" w:hAnsi="Arial" w:cs="Arial"/>
          <w:sz w:val="20"/>
          <w:lang w:val="ru-RU"/>
        </w:rPr>
        <w:t>Постоји јединица за здравствену негу на терену, али нема центра за ургентну медицину.</w:t>
      </w:r>
    </w:p>
    <w:p w14:paraId="59E2353C" w14:textId="702199EB" w:rsidR="00B038D2" w:rsidRPr="00DF028E" w:rsidRDefault="00B038D2" w:rsidP="00DF028E">
      <w:pPr>
        <w:pStyle w:val="Default"/>
        <w:shd w:val="clear" w:color="auto" w:fill="FFFFFF" w:themeFill="background1"/>
        <w:jc w:val="both"/>
        <w:rPr>
          <w:rFonts w:ascii="Arial" w:hAnsi="Arial" w:cs="Arial"/>
          <w:lang w:val="sr-Cyrl-RS"/>
        </w:rPr>
      </w:pPr>
      <w:r w:rsidRPr="00DF028E">
        <w:rPr>
          <w:rFonts w:ascii="Arial" w:hAnsi="Arial" w:cs="Arial"/>
          <w:sz w:val="20"/>
          <w:shd w:val="clear" w:color="auto" w:fill="FFFFFF" w:themeFill="background1"/>
          <w:lang w:val="sr-Cyrl-RS"/>
        </w:rPr>
        <w:t>Дом здравља Мерошина спада у мале домове здравља и реакредитован је од стране Агенције</w:t>
      </w:r>
      <w:r w:rsidRPr="00DF028E">
        <w:rPr>
          <w:rFonts w:ascii="Arial" w:hAnsi="Arial" w:cs="Arial"/>
          <w:sz w:val="20"/>
          <w:shd w:val="clear" w:color="auto" w:fill="FFFF00"/>
          <w:lang w:val="sr-Cyrl-RS"/>
        </w:rPr>
        <w:t xml:space="preserve"> </w:t>
      </w:r>
      <w:r w:rsidRPr="00DF028E">
        <w:rPr>
          <w:rFonts w:ascii="Arial" w:hAnsi="Arial" w:cs="Arial"/>
          <w:sz w:val="20"/>
          <w:shd w:val="clear" w:color="auto" w:fill="FFFFFF" w:themeFill="background1"/>
          <w:lang w:val="sr-Cyrl-RS"/>
        </w:rPr>
        <w:t>за акредитацију здравствених установа на период од 5 година.</w:t>
      </w:r>
    </w:p>
    <w:p w14:paraId="42AD3BE0" w14:textId="5FA888FF" w:rsidR="00FA55B9" w:rsidRPr="00DF028E" w:rsidRDefault="00B038D2" w:rsidP="00DF028E">
      <w:pPr>
        <w:pStyle w:val="Default"/>
        <w:shd w:val="clear" w:color="auto" w:fill="FFFFFF" w:themeFill="background1"/>
        <w:spacing w:after="240"/>
        <w:jc w:val="both"/>
        <w:rPr>
          <w:rFonts w:ascii="Arial" w:hAnsi="Arial" w:cs="Arial"/>
          <w:lang w:val="sr-Cyrl-RS"/>
        </w:rPr>
      </w:pPr>
      <w:r w:rsidRPr="00DF028E">
        <w:rPr>
          <w:rFonts w:ascii="Arial" w:hAnsi="Arial" w:cs="Arial"/>
          <w:sz w:val="20"/>
          <w:lang w:val="ru-RU"/>
        </w:rPr>
        <w:t>Општина Мерошина има формиран Савет за здравље, који је израдио План јавног здравља општине Мерошина са акционим планом 2020-2028.године</w:t>
      </w:r>
      <w:r w:rsidR="00DF028E" w:rsidRPr="00DF028E">
        <w:rPr>
          <w:rFonts w:ascii="Arial" w:hAnsi="Arial" w:cs="Arial"/>
          <w:sz w:val="20"/>
          <w:lang w:val="ru-RU"/>
        </w:rPr>
        <w:t>.</w:t>
      </w:r>
    </w:p>
    <w:p w14:paraId="52C725AC" w14:textId="1B794A7B" w:rsidR="00FA55B9" w:rsidRPr="00FF2D6C" w:rsidRDefault="00FA55B9" w:rsidP="0039568D">
      <w:pPr>
        <w:pStyle w:val="Heading3"/>
        <w:numPr>
          <w:ilvl w:val="1"/>
          <w:numId w:val="45"/>
        </w:numPr>
        <w:rPr>
          <w:rFonts w:ascii="Arial" w:hAnsi="Arial" w:cs="Arial"/>
          <w:color w:val="7F7F7F" w:themeColor="text1" w:themeTint="80"/>
          <w:sz w:val="20"/>
          <w:szCs w:val="20"/>
          <w:lang w:val="sr-Cyrl-RS"/>
        </w:rPr>
      </w:pPr>
      <w:bookmarkStart w:id="63" w:name="_Toc82180368"/>
      <w:r w:rsidRPr="00FF2D6C">
        <w:rPr>
          <w:rFonts w:ascii="Arial" w:hAnsi="Arial" w:cs="Arial"/>
          <w:color w:val="7F7F7F" w:themeColor="text1" w:themeTint="80"/>
          <w:sz w:val="20"/>
          <w:szCs w:val="20"/>
          <w:lang w:val="sr-Cyrl-RS"/>
        </w:rPr>
        <w:t>Образовање</w:t>
      </w:r>
      <w:bookmarkEnd w:id="63"/>
    </w:p>
    <w:p w14:paraId="792E3324" w14:textId="31FD940E" w:rsidR="00FA55B9" w:rsidRDefault="00FA55B9" w:rsidP="007A3D85">
      <w:pPr>
        <w:pStyle w:val="NoSpacing"/>
        <w:jc w:val="both"/>
        <w:rPr>
          <w:rFonts w:ascii="Arial" w:hAnsi="Arial" w:cs="Arial"/>
          <w:sz w:val="20"/>
          <w:szCs w:val="20"/>
          <w:lang w:val="sr-Cyrl-RS"/>
        </w:rPr>
      </w:pPr>
      <w:r w:rsidRPr="00FB4BF8">
        <w:rPr>
          <w:rFonts w:ascii="Arial" w:hAnsi="Arial" w:cs="Arial"/>
          <w:sz w:val="20"/>
          <w:szCs w:val="20"/>
          <w:lang w:val="sr-Cyrl-RS"/>
        </w:rPr>
        <w:t xml:space="preserve">Опредељивањем средстава из буџета општине и реализацијом пројеката који су подржани од стране различитих министарстава Владе Републике Србије значајно је унапређен рад предшколске и школске установе. Веома важна инвестиција, чија реализација </w:t>
      </w:r>
      <w:r w:rsidR="007A3D85">
        <w:rPr>
          <w:rFonts w:ascii="Arial" w:hAnsi="Arial" w:cs="Arial"/>
          <w:sz w:val="20"/>
          <w:szCs w:val="20"/>
          <w:lang w:val="sr-Cyrl-RS"/>
        </w:rPr>
        <w:t>се очекује у</w:t>
      </w:r>
      <w:r w:rsidRPr="00FB4BF8">
        <w:rPr>
          <w:rFonts w:ascii="Arial" w:hAnsi="Arial" w:cs="Arial"/>
          <w:sz w:val="20"/>
          <w:szCs w:val="20"/>
          <w:lang w:val="sr-Cyrl-RS"/>
        </w:rPr>
        <w:t xml:space="preserve"> 2022. годин</w:t>
      </w:r>
      <w:r w:rsidR="007A3D85">
        <w:rPr>
          <w:rFonts w:ascii="Arial" w:hAnsi="Arial" w:cs="Arial"/>
          <w:sz w:val="20"/>
          <w:szCs w:val="20"/>
          <w:lang w:val="sr-Cyrl-RS"/>
        </w:rPr>
        <w:t>и</w:t>
      </w:r>
      <w:r w:rsidRPr="00FB4BF8">
        <w:rPr>
          <w:rFonts w:ascii="Arial" w:hAnsi="Arial" w:cs="Arial"/>
          <w:sz w:val="20"/>
          <w:szCs w:val="20"/>
          <w:lang w:val="sr-Cyrl-RS"/>
        </w:rPr>
        <w:t xml:space="preserve">, јесте доградња зграде вртића у Мерошини, у циљу проширења јаслене групе. </w:t>
      </w:r>
    </w:p>
    <w:p w14:paraId="3BCD7B0E" w14:textId="77777777" w:rsidR="007A3D85" w:rsidRPr="00FB4BF8" w:rsidRDefault="007A3D85" w:rsidP="007A3D85">
      <w:pPr>
        <w:pStyle w:val="NoSpacing"/>
        <w:jc w:val="both"/>
        <w:rPr>
          <w:rFonts w:ascii="Arial" w:hAnsi="Arial" w:cs="Arial"/>
          <w:sz w:val="20"/>
          <w:szCs w:val="20"/>
          <w:lang w:val="sr-Cyrl-RS"/>
        </w:rPr>
      </w:pPr>
    </w:p>
    <w:p w14:paraId="7C6CDCB1" w14:textId="66394B70"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У објекту </w:t>
      </w:r>
      <w:r w:rsidR="007A3D85">
        <w:rPr>
          <w:rFonts w:ascii="Arial" w:hAnsi="Arial" w:cs="Arial"/>
          <w:sz w:val="20"/>
          <w:szCs w:val="20"/>
          <w:lang w:val="sr-Cyrl-RS"/>
        </w:rPr>
        <w:t xml:space="preserve">ПУ „Полетарац“ Мерошина </w:t>
      </w:r>
      <w:r w:rsidRPr="00FB4BF8">
        <w:rPr>
          <w:rFonts w:ascii="Arial" w:hAnsi="Arial" w:cs="Arial"/>
          <w:sz w:val="20"/>
          <w:szCs w:val="20"/>
          <w:lang w:val="sr-Cyrl-RS"/>
        </w:rPr>
        <w:t>тренутно бораве деца узраста 2,5 до 7 година, и то у три васпитне групе:</w:t>
      </w:r>
      <w:r w:rsidRPr="00FB4BF8">
        <w:rPr>
          <w:rFonts w:ascii="Arial" w:hAnsi="Arial" w:cs="Arial"/>
          <w:sz w:val="20"/>
          <w:szCs w:val="20"/>
        </w:rPr>
        <w:t> </w:t>
      </w:r>
      <w:r w:rsidRPr="00FB4BF8">
        <w:rPr>
          <w:rFonts w:ascii="Arial" w:hAnsi="Arial" w:cs="Arial"/>
          <w:sz w:val="20"/>
          <w:szCs w:val="20"/>
          <w:lang w:val="sr-Cyrl-RS"/>
        </w:rPr>
        <w:br/>
        <w:t xml:space="preserve">1.Мешовита васпитна група ,,Пачићи" на целодневном боравку; </w:t>
      </w:r>
    </w:p>
    <w:p w14:paraId="775B72CD"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2. Мешовита васпитна група "Пепељуга" на полудневном боравку (узраст деце 3-5,5.година) и</w:t>
      </w:r>
    </w:p>
    <w:p w14:paraId="0A501019" w14:textId="77777777" w:rsidR="00FA55B9" w:rsidRPr="00FB4BF8" w:rsidRDefault="00FA55B9" w:rsidP="00FA55B9">
      <w:pPr>
        <w:pStyle w:val="NoSpacing"/>
        <w:rPr>
          <w:rFonts w:ascii="Arial" w:hAnsi="Arial" w:cs="Arial"/>
          <w:sz w:val="20"/>
          <w:szCs w:val="20"/>
          <w:lang w:val="sr-Cyrl-RS"/>
        </w:rPr>
      </w:pPr>
      <w:r w:rsidRPr="00FB4BF8">
        <w:rPr>
          <w:rFonts w:ascii="Arial" w:hAnsi="Arial" w:cs="Arial"/>
          <w:sz w:val="20"/>
          <w:szCs w:val="20"/>
          <w:lang w:val="sr-Cyrl-RS"/>
        </w:rPr>
        <w:t xml:space="preserve">3.Припремна предшколска група "Полетарац" на четворочасовном програму. </w:t>
      </w:r>
    </w:p>
    <w:p w14:paraId="3C8638AB" w14:textId="77777777" w:rsidR="00FA55B9" w:rsidRPr="00FB4BF8" w:rsidRDefault="00FA55B9" w:rsidP="00FA55B9">
      <w:pPr>
        <w:pStyle w:val="NoSpacing"/>
        <w:rPr>
          <w:rFonts w:ascii="Arial" w:hAnsi="Arial" w:cs="Arial"/>
          <w:sz w:val="20"/>
          <w:szCs w:val="20"/>
          <w:lang w:val="sr-Cyrl-RS"/>
        </w:rPr>
      </w:pPr>
    </w:p>
    <w:p w14:paraId="0438CAB2" w14:textId="77777777" w:rsidR="00FA55B9" w:rsidRPr="00FB4BF8" w:rsidRDefault="00FA55B9" w:rsidP="00FA55B9">
      <w:pPr>
        <w:pStyle w:val="NormalWeb"/>
        <w:shd w:val="clear" w:color="auto" w:fill="FFFFFF"/>
        <w:spacing w:before="0" w:beforeAutospacing="0" w:after="150" w:afterAutospacing="0"/>
        <w:jc w:val="both"/>
        <w:rPr>
          <w:rFonts w:ascii="Arial" w:hAnsi="Arial" w:cs="Arial"/>
          <w:sz w:val="20"/>
          <w:szCs w:val="20"/>
          <w:lang w:val="sr-Cyrl-RS"/>
        </w:rPr>
      </w:pPr>
      <w:r w:rsidRPr="00FB4BF8">
        <w:rPr>
          <w:rFonts w:ascii="Arial" w:hAnsi="Arial" w:cs="Arial"/>
          <w:sz w:val="20"/>
          <w:szCs w:val="20"/>
          <w:lang w:val="sr-Cyrl-RS"/>
        </w:rPr>
        <w:t>Припремно</w:t>
      </w:r>
      <w:r w:rsidRPr="00FB4BF8">
        <w:rPr>
          <w:rFonts w:ascii="Arial" w:hAnsi="Arial" w:cs="Arial"/>
          <w:sz w:val="20"/>
          <w:szCs w:val="20"/>
          <w:lang w:val="sr-Latn-RS"/>
        </w:rPr>
        <w:t xml:space="preserve"> </w:t>
      </w:r>
      <w:r w:rsidRPr="00FB4BF8">
        <w:rPr>
          <w:rFonts w:ascii="Arial" w:hAnsi="Arial" w:cs="Arial"/>
          <w:sz w:val="20"/>
          <w:szCs w:val="20"/>
          <w:lang w:val="sr-Cyrl-RS"/>
        </w:rPr>
        <w:t>предшколски програм одвија се у оквиру девет истурених група на</w:t>
      </w:r>
      <w:r w:rsidRPr="00FB4BF8">
        <w:rPr>
          <w:rFonts w:ascii="Arial" w:hAnsi="Arial" w:cs="Arial"/>
          <w:sz w:val="20"/>
          <w:szCs w:val="20"/>
          <w:lang w:val="sr-Latn-RS"/>
        </w:rPr>
        <w:t xml:space="preserve"> </w:t>
      </w:r>
      <w:r w:rsidRPr="00FB4BF8">
        <w:rPr>
          <w:rFonts w:ascii="Arial" w:hAnsi="Arial" w:cs="Arial"/>
          <w:sz w:val="20"/>
          <w:szCs w:val="20"/>
          <w:lang w:val="sr-Cyrl-RS"/>
        </w:rPr>
        <w:t>терену</w:t>
      </w:r>
      <w:r w:rsidRPr="00FB4BF8">
        <w:rPr>
          <w:rFonts w:ascii="Arial" w:hAnsi="Arial" w:cs="Arial"/>
          <w:sz w:val="20"/>
          <w:szCs w:val="20"/>
          <w:lang w:val="sr-Latn-RS"/>
        </w:rPr>
        <w:t xml:space="preserve"> </w:t>
      </w:r>
      <w:r w:rsidRPr="00FB4BF8">
        <w:rPr>
          <w:rFonts w:ascii="Arial" w:hAnsi="Arial" w:cs="Arial"/>
          <w:sz w:val="20"/>
          <w:szCs w:val="20"/>
          <w:lang w:val="sr-Cyrl-RS"/>
        </w:rPr>
        <w:t>које</w:t>
      </w:r>
      <w:r w:rsidRPr="00FB4BF8">
        <w:rPr>
          <w:rFonts w:ascii="Arial" w:hAnsi="Arial" w:cs="Arial"/>
          <w:sz w:val="20"/>
          <w:szCs w:val="20"/>
          <w:lang w:val="sr-Latn-RS"/>
        </w:rPr>
        <w:t xml:space="preserve"> </w:t>
      </w:r>
      <w:r w:rsidRPr="00FB4BF8">
        <w:rPr>
          <w:rFonts w:ascii="Arial" w:hAnsi="Arial" w:cs="Arial"/>
          <w:sz w:val="20"/>
          <w:szCs w:val="20"/>
          <w:lang w:val="sr-Cyrl-RS"/>
        </w:rPr>
        <w:t>покривају</w:t>
      </w:r>
      <w:r w:rsidRPr="00FB4BF8">
        <w:rPr>
          <w:rFonts w:ascii="Arial" w:hAnsi="Arial" w:cs="Arial"/>
          <w:sz w:val="20"/>
          <w:szCs w:val="20"/>
          <w:lang w:val="sr-Latn-RS"/>
        </w:rPr>
        <w:t xml:space="preserve"> </w:t>
      </w:r>
      <w:r w:rsidRPr="00FB4BF8">
        <w:rPr>
          <w:rFonts w:ascii="Arial" w:hAnsi="Arial" w:cs="Arial"/>
          <w:sz w:val="20"/>
          <w:szCs w:val="20"/>
          <w:lang w:val="sr-Cyrl-RS"/>
        </w:rPr>
        <w:t>територију</w:t>
      </w:r>
      <w:r w:rsidRPr="00FB4BF8">
        <w:rPr>
          <w:rFonts w:ascii="Arial" w:hAnsi="Arial" w:cs="Arial"/>
          <w:sz w:val="20"/>
          <w:szCs w:val="20"/>
          <w:lang w:val="sr-Latn-RS"/>
        </w:rPr>
        <w:t xml:space="preserve"> </w:t>
      </w:r>
      <w:r w:rsidRPr="00FB4BF8">
        <w:rPr>
          <w:rFonts w:ascii="Arial" w:hAnsi="Arial" w:cs="Arial"/>
          <w:sz w:val="20"/>
          <w:szCs w:val="20"/>
          <w:lang w:val="sr-Cyrl-RS"/>
        </w:rPr>
        <w:t>општине</w:t>
      </w:r>
      <w:r w:rsidRPr="00FB4BF8">
        <w:rPr>
          <w:rFonts w:ascii="Arial" w:hAnsi="Arial" w:cs="Arial"/>
          <w:sz w:val="20"/>
          <w:szCs w:val="20"/>
          <w:lang w:val="sr-Latn-RS"/>
        </w:rPr>
        <w:t xml:space="preserve"> </w:t>
      </w:r>
      <w:r w:rsidRPr="00FB4BF8">
        <w:rPr>
          <w:rFonts w:ascii="Arial" w:hAnsi="Arial" w:cs="Arial"/>
          <w:sz w:val="20"/>
          <w:szCs w:val="20"/>
          <w:lang w:val="sr-Cyrl-RS"/>
        </w:rPr>
        <w:t>Мерошине.</w:t>
      </w:r>
    </w:p>
    <w:p w14:paraId="11C4C896"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b/>
          <w:bCs/>
          <w:sz w:val="20"/>
          <w:szCs w:val="20"/>
          <w:lang w:val="sr-Cyrl-RS"/>
        </w:rPr>
        <w:t xml:space="preserve">Предшколска установе ''Полетарац'' Мерошина је током </w:t>
      </w:r>
      <w:r w:rsidRPr="00FB4BF8">
        <w:rPr>
          <w:rFonts w:ascii="Arial" w:hAnsi="Arial" w:cs="Arial"/>
          <w:sz w:val="20"/>
          <w:szCs w:val="20"/>
          <w:lang w:val="sr-Cyrl-RS"/>
        </w:rPr>
        <w:t>претходних година проширила мрежу установа за 4 мешовите васпитно-образовне групе за децу узраста 3-5,5 година, уз подрђку Фондације Новак Ђоковић и локалне самоуправе, а кроз пројекат „Школица живота- заједно за детињство“.  Активности пројекта, осим адаптације простора за малишане са целокупне територије општине Мерошина и набавке квалитетног дидактичког материјала, обухватале су и стручно оспособљавање запослених у ПУ „Полетарац“ Мерошина.</w:t>
      </w:r>
    </w:p>
    <w:p w14:paraId="454FE5A1" w14:textId="77777777" w:rsidR="00FA55B9" w:rsidRPr="00FB4BF8" w:rsidRDefault="00FA55B9" w:rsidP="00FA55B9">
      <w:pPr>
        <w:pStyle w:val="NoSpacing"/>
        <w:rPr>
          <w:rFonts w:ascii="Arial" w:hAnsi="Arial" w:cs="Arial"/>
          <w:sz w:val="20"/>
          <w:szCs w:val="20"/>
          <w:lang w:val="sr-Cyrl-RS"/>
        </w:rPr>
      </w:pPr>
    </w:p>
    <w:p w14:paraId="252921BD"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У складу са Предшколским програмом Установе, програми васпитно-образовног рада са децом су: </w:t>
      </w:r>
    </w:p>
    <w:p w14:paraId="360017BE"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1.Програм неге и васпитања деце узраста до 3 године; </w:t>
      </w:r>
    </w:p>
    <w:p w14:paraId="3C9BA3D3"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2. Програми предшколског васпитања и образовања деце од 3 године до укључивања у програм припреме за школу; </w:t>
      </w:r>
    </w:p>
    <w:p w14:paraId="39E89A4A"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3.Припремни предшколски програм за децу узраста 5,5-6,5 година; </w:t>
      </w:r>
    </w:p>
    <w:p w14:paraId="2B73CB0C"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4. Програм васпитања и образовања деце узраста од 3-5,5година.</w:t>
      </w:r>
    </w:p>
    <w:p w14:paraId="14414DC0" w14:textId="77777777" w:rsidR="00FA55B9" w:rsidRPr="00FB4BF8" w:rsidRDefault="00FA55B9" w:rsidP="00FA55B9">
      <w:pPr>
        <w:pStyle w:val="NoSpacing"/>
        <w:jc w:val="both"/>
        <w:rPr>
          <w:rFonts w:ascii="Arial" w:hAnsi="Arial" w:cs="Arial"/>
          <w:sz w:val="20"/>
          <w:szCs w:val="20"/>
          <w:lang w:val="sr-Cyrl-RS"/>
        </w:rPr>
      </w:pPr>
    </w:p>
    <w:p w14:paraId="28506FAE"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Остали програми који се реализују у ПУ„Полетарац“ Мерошина: </w:t>
      </w:r>
    </w:p>
    <w:p w14:paraId="30D93124"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1. Програм инклузивног образовања и васпитања; </w:t>
      </w:r>
    </w:p>
    <w:p w14:paraId="173EFE22"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2. Програм за заштиту деце од насиља, злостављања и занемаривања; </w:t>
      </w:r>
    </w:p>
    <w:p w14:paraId="66A81FD6"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3. Еколошки програм; </w:t>
      </w:r>
    </w:p>
    <w:p w14:paraId="5ADA4B81"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4. Пригодни и повремени програми; </w:t>
      </w:r>
    </w:p>
    <w:p w14:paraId="038F69E3"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5. Програм стручне подршке породици.</w:t>
      </w:r>
    </w:p>
    <w:p w14:paraId="2FDDCAA9" w14:textId="77777777" w:rsidR="00FA55B9" w:rsidRPr="00FB4BF8" w:rsidRDefault="00FA55B9" w:rsidP="00FA55B9">
      <w:pPr>
        <w:pStyle w:val="NoSpacing"/>
        <w:rPr>
          <w:rFonts w:ascii="Arial" w:hAnsi="Arial" w:cs="Arial"/>
          <w:sz w:val="20"/>
          <w:szCs w:val="20"/>
          <w:lang w:val="sr-Cyrl-RS"/>
        </w:rPr>
      </w:pPr>
    </w:p>
    <w:p w14:paraId="6AB47AC7"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У Установи се реализују и пројекти: 1. Пројекат: „Дечији сигурни кораци“; 2. Пројекат: „ Сви заједно кроз чаробни свет књига-различити програми и начини укључивања родитеља у непосредан васпитно-образовни рад.“.</w:t>
      </w:r>
      <w:r w:rsidRPr="00FB4BF8">
        <w:rPr>
          <w:rFonts w:ascii="Arial" w:hAnsi="Arial" w:cs="Arial"/>
          <w:sz w:val="20"/>
          <w:szCs w:val="20"/>
        </w:rPr>
        <w:t> </w:t>
      </w:r>
    </w:p>
    <w:p w14:paraId="28D705C7" w14:textId="77777777" w:rsidR="00FA55B9" w:rsidRPr="00FB4BF8" w:rsidRDefault="00FA55B9" w:rsidP="00FA55B9">
      <w:pPr>
        <w:pStyle w:val="NoSpacing"/>
        <w:jc w:val="both"/>
        <w:rPr>
          <w:rFonts w:ascii="Arial" w:eastAsia="Times New Roman" w:hAnsi="Arial" w:cs="Arial"/>
          <w:sz w:val="20"/>
          <w:szCs w:val="20"/>
          <w:lang w:val="sr-Cyrl-RS" w:eastAsia="sr-Latn-RS"/>
        </w:rPr>
      </w:pPr>
      <w:r w:rsidRPr="00FB4BF8">
        <w:rPr>
          <w:rFonts w:ascii="Arial" w:hAnsi="Arial" w:cs="Arial"/>
          <w:sz w:val="20"/>
          <w:szCs w:val="20"/>
          <w:lang w:val="sr-Cyrl-RS"/>
        </w:rPr>
        <w:t>Установа ПУ „Полетарац“ Мерошина је у сарадњи и партнерству са Већницима Општине Мерошине започела пројекат „Инклузивно предшколско васпитање и образовање“- који ће се реализовати у наредне 2 године.</w:t>
      </w:r>
    </w:p>
    <w:p w14:paraId="5C0562D5" w14:textId="77777777" w:rsidR="00FA55B9" w:rsidRPr="00FB4BF8" w:rsidRDefault="00FA55B9" w:rsidP="00FA55B9">
      <w:pPr>
        <w:pStyle w:val="NoSpacing"/>
        <w:jc w:val="both"/>
        <w:rPr>
          <w:rFonts w:ascii="Arial" w:hAnsi="Arial" w:cs="Arial"/>
          <w:sz w:val="20"/>
          <w:szCs w:val="20"/>
          <w:lang w:val="sr-Cyrl-RS"/>
        </w:rPr>
      </w:pPr>
    </w:p>
    <w:p w14:paraId="59142C2A" w14:textId="77777777" w:rsidR="007F061D" w:rsidRPr="007A3D85" w:rsidRDefault="007F061D" w:rsidP="007F061D">
      <w:pPr>
        <w:pStyle w:val="NoSpacing"/>
        <w:jc w:val="both"/>
        <w:rPr>
          <w:rFonts w:ascii="Arial" w:hAnsi="Arial" w:cs="Arial"/>
          <w:sz w:val="20"/>
          <w:szCs w:val="20"/>
          <w:lang w:val="sr-Cyrl-RS"/>
        </w:rPr>
      </w:pPr>
      <w:r w:rsidRPr="00FB4BF8">
        <w:rPr>
          <w:rFonts w:ascii="Arial" w:hAnsi="Arial" w:cs="Arial"/>
          <w:sz w:val="20"/>
          <w:szCs w:val="20"/>
          <w:lang w:val="sr-Cyrl-RS"/>
        </w:rPr>
        <w:t xml:space="preserve">Организација и рационализација школске мреже основног образовања </w:t>
      </w:r>
      <w:r w:rsidRPr="00FB4BF8">
        <w:rPr>
          <w:rFonts w:ascii="Arial" w:hAnsi="Arial" w:cs="Arial"/>
          <w:b/>
          <w:bCs/>
          <w:sz w:val="20"/>
          <w:szCs w:val="20"/>
          <w:lang w:val="sr-Cyrl-RS"/>
        </w:rPr>
        <w:t xml:space="preserve">школе “Јастребачки </w:t>
      </w:r>
      <w:r w:rsidRPr="007A3D85">
        <w:rPr>
          <w:rFonts w:ascii="Arial" w:hAnsi="Arial" w:cs="Arial"/>
          <w:b/>
          <w:bCs/>
          <w:sz w:val="20"/>
          <w:szCs w:val="20"/>
          <w:lang w:val="sr-Cyrl-RS"/>
        </w:rPr>
        <w:t>партизани” у Мерошини</w:t>
      </w:r>
      <w:r w:rsidRPr="007A3D85">
        <w:rPr>
          <w:rFonts w:ascii="Arial" w:hAnsi="Arial" w:cs="Arial"/>
          <w:sz w:val="20"/>
          <w:szCs w:val="20"/>
          <w:lang w:val="sr-Cyrl-RS"/>
        </w:rPr>
        <w:t>, направљена је тако да одговара географским целинама и демографским кретањима у општини последњих неколико година.</w:t>
      </w:r>
    </w:p>
    <w:p w14:paraId="75EF2B49" w14:textId="5343E652" w:rsidR="007F061D" w:rsidRPr="007A3D85" w:rsidRDefault="007F061D" w:rsidP="007F061D">
      <w:pPr>
        <w:pStyle w:val="NoSpacing"/>
        <w:tabs>
          <w:tab w:val="left" w:pos="7088"/>
        </w:tabs>
        <w:jc w:val="both"/>
        <w:rPr>
          <w:rFonts w:ascii="Arial" w:eastAsia="Times New Roman" w:hAnsi="Arial" w:cs="Arial"/>
          <w:sz w:val="20"/>
          <w:szCs w:val="20"/>
          <w:lang w:val="sr-Cyrl-RS" w:eastAsia="sr-Latn-RS"/>
        </w:rPr>
      </w:pPr>
      <w:r w:rsidRPr="007A3D85">
        <w:rPr>
          <w:rFonts w:ascii="Arial" w:hAnsi="Arial" w:cs="Arial"/>
          <w:sz w:val="20"/>
          <w:szCs w:val="20"/>
          <w:lang w:val="sr-Cyrl-RS"/>
        </w:rPr>
        <w:t xml:space="preserve">Данас школу  чини  матична школа са седиштем у Мерошини, </w:t>
      </w:r>
      <w:r w:rsidRPr="007A3D85">
        <w:rPr>
          <w:rFonts w:ascii="Arial" w:eastAsia="Times New Roman" w:hAnsi="Arial" w:cs="Arial"/>
          <w:sz w:val="20"/>
          <w:szCs w:val="20"/>
          <w:lang w:val="sr-Cyrl-RS" w:eastAsia="sr-Latn-RS"/>
        </w:rPr>
        <w:t>четири издвојена осмогодишња одељења (у Југбогдановцу, Азбресници, Балајнцу и Облачини), као четворогодишњ</w:t>
      </w:r>
      <w:r w:rsidR="007A3D85" w:rsidRPr="007A3D85">
        <w:rPr>
          <w:rFonts w:ascii="Arial" w:eastAsia="Times New Roman" w:hAnsi="Arial" w:cs="Arial"/>
          <w:sz w:val="20"/>
          <w:szCs w:val="20"/>
          <w:lang w:val="sr-Cyrl-RS" w:eastAsia="sr-Latn-RS"/>
        </w:rPr>
        <w:t>е</w:t>
      </w:r>
      <w:r w:rsidRPr="007A3D85">
        <w:rPr>
          <w:rFonts w:ascii="Arial" w:eastAsia="Times New Roman" w:hAnsi="Arial" w:cs="Arial"/>
          <w:sz w:val="20"/>
          <w:szCs w:val="20"/>
          <w:lang w:val="sr-Cyrl-RS" w:eastAsia="sr-Latn-RS"/>
        </w:rPr>
        <w:t xml:space="preserve"> школ</w:t>
      </w:r>
      <w:r w:rsidR="007A3D85" w:rsidRPr="007A3D85">
        <w:rPr>
          <w:rFonts w:ascii="Arial" w:eastAsia="Times New Roman" w:hAnsi="Arial" w:cs="Arial"/>
          <w:sz w:val="20"/>
          <w:szCs w:val="20"/>
          <w:lang w:val="sr-Cyrl-RS" w:eastAsia="sr-Latn-RS"/>
        </w:rPr>
        <w:t>е</w:t>
      </w:r>
      <w:r w:rsidRPr="007A3D85">
        <w:rPr>
          <w:rFonts w:ascii="Arial" w:eastAsia="Times New Roman" w:hAnsi="Arial" w:cs="Arial"/>
          <w:sz w:val="20"/>
          <w:szCs w:val="20"/>
          <w:lang w:val="sr-Cyrl-RS" w:eastAsia="sr-Latn-RS"/>
        </w:rPr>
        <w:t xml:space="preserve"> у готово свим насељеним местима. </w:t>
      </w:r>
    </w:p>
    <w:p w14:paraId="735C7C2A" w14:textId="77777777" w:rsidR="007F061D" w:rsidRPr="007A3D85" w:rsidRDefault="007F061D" w:rsidP="007F061D">
      <w:pPr>
        <w:shd w:val="clear" w:color="auto" w:fill="FFFFFF"/>
        <w:spacing w:after="150" w:line="240" w:lineRule="auto"/>
        <w:jc w:val="both"/>
        <w:rPr>
          <w:rFonts w:ascii="Arial" w:eastAsia="Times New Roman" w:hAnsi="Arial" w:cs="Arial"/>
          <w:sz w:val="20"/>
          <w:szCs w:val="20"/>
          <w:lang w:val="sr-Cyrl-RS" w:eastAsia="sr-Latn-RS"/>
        </w:rPr>
      </w:pPr>
      <w:r w:rsidRPr="007A3D85">
        <w:rPr>
          <w:rFonts w:ascii="Arial" w:eastAsia="Times New Roman" w:hAnsi="Arial" w:cs="Arial"/>
          <w:sz w:val="20"/>
          <w:szCs w:val="20"/>
          <w:lang w:val="sr-Cyrl-RS" w:eastAsia="sr-Latn-RS"/>
        </w:rPr>
        <w:t>Током 2018. године у дворишту школе изграђена је мултифункционална балон сала. Сала је изграђена средствима Министарства просвете у сарадњи са локалном самоуправом на месту некадашњег кошаркашког игралишта. Сала је комплетно опремљена за потребе наставе физичког и здравственог васпитања. Заступљени спортови су мали фудбал, рукомет, одбојка, кошарка, стони тенис, гимнастика, борилачки спортови и др. Сала има простор са трибином за публику, мокри чвор, техничке просторије као и канцеларију за наставнике.</w:t>
      </w:r>
    </w:p>
    <w:p w14:paraId="3E143FC9" w14:textId="77777777" w:rsidR="007F061D" w:rsidRPr="007A3D85" w:rsidRDefault="007F061D" w:rsidP="007F061D">
      <w:pPr>
        <w:pStyle w:val="NoSpacing"/>
        <w:jc w:val="both"/>
        <w:rPr>
          <w:rFonts w:ascii="Arial" w:eastAsia="Times New Roman" w:hAnsi="Arial" w:cs="Arial"/>
          <w:sz w:val="20"/>
          <w:szCs w:val="20"/>
          <w:lang w:val="sr-Cyrl-RS" w:eastAsia="sr-Latn-RS"/>
        </w:rPr>
      </w:pPr>
      <w:r w:rsidRPr="007A3D85">
        <w:rPr>
          <w:rFonts w:ascii="Arial" w:eastAsia="Times New Roman" w:hAnsi="Arial" w:cs="Arial"/>
          <w:sz w:val="20"/>
          <w:szCs w:val="20"/>
          <w:lang w:val="sr-Cyrl-RS" w:eastAsia="sr-Latn-RS"/>
        </w:rPr>
        <w:t>Реконструисана је и комплетно енергетски сређена зграда школе у Облачини. Овај пројекат је финансиран од стране Канцеларије за јавна улагања РС.</w:t>
      </w:r>
    </w:p>
    <w:p w14:paraId="29DFC47C" w14:textId="0CE3B67D" w:rsidR="007F061D" w:rsidRPr="007A3D85" w:rsidRDefault="007F061D" w:rsidP="007F061D">
      <w:pPr>
        <w:pStyle w:val="NoSpacing"/>
        <w:jc w:val="both"/>
        <w:rPr>
          <w:rFonts w:ascii="Arial" w:eastAsia="Times New Roman" w:hAnsi="Arial" w:cs="Arial"/>
          <w:sz w:val="20"/>
          <w:szCs w:val="20"/>
          <w:lang w:val="sr-Cyrl-RS" w:eastAsia="sr-Latn-RS"/>
        </w:rPr>
      </w:pPr>
      <w:r w:rsidRPr="007A3D85">
        <w:rPr>
          <w:rFonts w:ascii="Arial" w:eastAsia="Times New Roman" w:hAnsi="Arial" w:cs="Arial"/>
          <w:sz w:val="20"/>
          <w:szCs w:val="20"/>
          <w:lang w:val="sr-Cyrl-RS" w:eastAsia="sr-Latn-RS"/>
        </w:rPr>
        <w:t xml:space="preserve">Такође, урађена је реконструкција и адаптација школе у Балајнцу, </w:t>
      </w:r>
      <w:r w:rsidR="007A3D85" w:rsidRPr="007A3D85">
        <w:rPr>
          <w:rFonts w:ascii="Arial" w:eastAsia="Times New Roman" w:hAnsi="Arial" w:cs="Arial"/>
          <w:sz w:val="20"/>
          <w:szCs w:val="20"/>
          <w:lang w:val="sr-Cyrl-RS" w:eastAsia="sr-Latn-RS"/>
        </w:rPr>
        <w:t xml:space="preserve">а </w:t>
      </w:r>
      <w:r w:rsidRPr="007A3D85">
        <w:rPr>
          <w:rFonts w:ascii="Arial" w:eastAsia="Times New Roman" w:hAnsi="Arial" w:cs="Arial"/>
          <w:sz w:val="20"/>
          <w:szCs w:val="20"/>
          <w:lang w:val="sr-Cyrl-RS" w:eastAsia="sr-Latn-RS"/>
        </w:rPr>
        <w:t>учионице опремљене савременим наставним средствима</w:t>
      </w:r>
      <w:r w:rsidR="007A3D85" w:rsidRPr="007A3D85">
        <w:rPr>
          <w:rFonts w:ascii="Arial" w:eastAsia="Times New Roman" w:hAnsi="Arial" w:cs="Arial"/>
          <w:sz w:val="20"/>
          <w:szCs w:val="20"/>
          <w:lang w:val="sr-Cyrl-RS" w:eastAsia="sr-Latn-RS"/>
        </w:rPr>
        <w:t>.</w:t>
      </w:r>
    </w:p>
    <w:p w14:paraId="5705D62E" w14:textId="77777777" w:rsidR="007F061D" w:rsidRDefault="007F061D" w:rsidP="00FA55B9">
      <w:pPr>
        <w:pStyle w:val="NoSpacing"/>
        <w:jc w:val="both"/>
        <w:rPr>
          <w:rFonts w:ascii="Arial" w:hAnsi="Arial" w:cs="Arial"/>
          <w:sz w:val="20"/>
          <w:szCs w:val="20"/>
          <w:lang w:val="sr-Cyrl-RS"/>
        </w:rPr>
      </w:pPr>
    </w:p>
    <w:p w14:paraId="013EE932" w14:textId="77777777" w:rsidR="00FA55B9" w:rsidRPr="00FB4BF8" w:rsidRDefault="00FA55B9" w:rsidP="00FA55B9">
      <w:pPr>
        <w:pStyle w:val="NoSpacing"/>
        <w:jc w:val="both"/>
        <w:rPr>
          <w:rFonts w:ascii="Arial" w:eastAsia="Times New Roman" w:hAnsi="Arial" w:cs="Arial"/>
          <w:sz w:val="20"/>
          <w:szCs w:val="20"/>
          <w:lang w:val="sr-Cyrl-RS" w:eastAsia="sr-Latn-RS"/>
        </w:rPr>
      </w:pPr>
    </w:p>
    <w:p w14:paraId="6584D43D" w14:textId="77777777"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ТАБЕЛА 56. Огранци у Мерошини предшколских и школских установе</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1985"/>
        <w:gridCol w:w="2268"/>
      </w:tblGrid>
      <w:tr w:rsidR="00FB4BF8" w:rsidRPr="00FB4BF8" w14:paraId="385D4CC7" w14:textId="77777777" w:rsidTr="002864A4">
        <w:trPr>
          <w:trHeight w:val="200"/>
        </w:trPr>
        <w:tc>
          <w:tcPr>
            <w:tcW w:w="3119" w:type="dxa"/>
            <w:shd w:val="clear" w:color="auto" w:fill="A4B3C6"/>
          </w:tcPr>
          <w:p w14:paraId="33CF2764"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Насеља</w:t>
            </w:r>
            <w:proofErr w:type="spellEnd"/>
          </w:p>
          <w:p w14:paraId="2D26F69B"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 </w:t>
            </w:r>
          </w:p>
        </w:tc>
        <w:tc>
          <w:tcPr>
            <w:tcW w:w="1984" w:type="dxa"/>
            <w:shd w:val="clear" w:color="auto" w:fill="A4B3C6"/>
          </w:tcPr>
          <w:p w14:paraId="4ACF5287"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Предшколско</w:t>
            </w:r>
            <w:proofErr w:type="spellEnd"/>
          </w:p>
          <w:p w14:paraId="0E9DE40E"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5" w:type="dxa"/>
            <w:shd w:val="clear" w:color="auto" w:fill="A4B3C6"/>
          </w:tcPr>
          <w:p w14:paraId="5A42ACD9"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Четири</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разреда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основне</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школе</w:t>
            </w:r>
            <w:proofErr w:type="spellEnd"/>
          </w:p>
          <w:p w14:paraId="4AEDF0C6"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2268" w:type="dxa"/>
            <w:shd w:val="clear" w:color="auto" w:fill="A4B3C6"/>
          </w:tcPr>
          <w:p w14:paraId="253AC402"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Осам</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разреда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основне</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школе</w:t>
            </w:r>
            <w:proofErr w:type="spellEnd"/>
          </w:p>
          <w:p w14:paraId="5A7E3FAA"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r>
      <w:tr w:rsidR="00FB4BF8" w:rsidRPr="00FB4BF8" w14:paraId="7CBC29B5" w14:textId="77777777" w:rsidTr="002864A4">
        <w:trPr>
          <w:trHeight w:val="76"/>
        </w:trPr>
        <w:tc>
          <w:tcPr>
            <w:tcW w:w="3119" w:type="dxa"/>
          </w:tcPr>
          <w:p w14:paraId="6E5736F9"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lastRenderedPageBreak/>
              <w:t>Азбресница</w:t>
            </w:r>
            <w:proofErr w:type="spellEnd"/>
          </w:p>
          <w:p w14:paraId="22E4CFA4"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3EFE90AF"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470155B4"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5" w:type="dxa"/>
          </w:tcPr>
          <w:p w14:paraId="1941A2D9"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06112B1D"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5BAFA790"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r>
      <w:tr w:rsidR="00FB4BF8" w:rsidRPr="00FB4BF8" w14:paraId="1B6EE690" w14:textId="77777777" w:rsidTr="002864A4">
        <w:trPr>
          <w:trHeight w:val="76"/>
        </w:trPr>
        <w:tc>
          <w:tcPr>
            <w:tcW w:w="3119" w:type="dxa"/>
          </w:tcPr>
          <w:p w14:paraId="59990242"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Александрово</w:t>
            </w:r>
            <w:proofErr w:type="spellEnd"/>
          </w:p>
          <w:p w14:paraId="5DF88168"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21894E0C"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2B83DEFA"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7D0DF4A2"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2E729641" w14:textId="77777777" w:rsidTr="002864A4">
        <w:trPr>
          <w:trHeight w:val="76"/>
        </w:trPr>
        <w:tc>
          <w:tcPr>
            <w:tcW w:w="3119" w:type="dxa"/>
          </w:tcPr>
          <w:p w14:paraId="088FD199"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Арбанас</w:t>
            </w:r>
            <w:proofErr w:type="spellEnd"/>
            <w:r w:rsidRPr="00FB4BF8">
              <w:rPr>
                <w:rFonts w:ascii="Arial" w:hAnsi="Arial" w:cs="Arial"/>
                <w:b/>
                <w:bCs/>
                <w:sz w:val="20"/>
                <w:szCs w:val="20"/>
                <w:lang w:val="sr-Cyrl-RS"/>
              </w:rPr>
              <w:t>ц</w:t>
            </w:r>
            <w:r w:rsidRPr="00FB4BF8">
              <w:rPr>
                <w:rFonts w:ascii="Arial" w:hAnsi="Arial" w:cs="Arial"/>
                <w:b/>
                <w:bCs/>
                <w:sz w:val="20"/>
                <w:szCs w:val="20"/>
              </w:rPr>
              <w:t>е</w:t>
            </w:r>
          </w:p>
          <w:p w14:paraId="10687F4D"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13E8609A"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54CEAD31"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17D701F3"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2329A980" w14:textId="77777777" w:rsidTr="002864A4">
        <w:trPr>
          <w:trHeight w:val="76"/>
        </w:trPr>
        <w:tc>
          <w:tcPr>
            <w:tcW w:w="3119" w:type="dxa"/>
          </w:tcPr>
          <w:p w14:paraId="7CFB0052"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Балајнац</w:t>
            </w:r>
            <w:proofErr w:type="spellEnd"/>
          </w:p>
          <w:p w14:paraId="44483948"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 </w:t>
            </w:r>
          </w:p>
        </w:tc>
        <w:tc>
          <w:tcPr>
            <w:tcW w:w="1984" w:type="dxa"/>
          </w:tcPr>
          <w:p w14:paraId="21CA63CA"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6C62EDA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2A454059"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3DC24DDB"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623194E3"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r>
      <w:tr w:rsidR="00FB4BF8" w:rsidRPr="00FB4BF8" w14:paraId="2E1FD412" w14:textId="77777777" w:rsidTr="002864A4">
        <w:trPr>
          <w:trHeight w:val="76"/>
        </w:trPr>
        <w:tc>
          <w:tcPr>
            <w:tcW w:w="3119" w:type="dxa"/>
          </w:tcPr>
          <w:p w14:paraId="10584F99"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Баличевац</w:t>
            </w:r>
            <w:proofErr w:type="spellEnd"/>
          </w:p>
          <w:p w14:paraId="26F2479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 </w:t>
            </w:r>
          </w:p>
        </w:tc>
        <w:tc>
          <w:tcPr>
            <w:tcW w:w="1984" w:type="dxa"/>
          </w:tcPr>
          <w:p w14:paraId="37B26A97"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52AFF5CD"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5" w:type="dxa"/>
          </w:tcPr>
          <w:p w14:paraId="4375963C"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111150B2"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2268" w:type="dxa"/>
          </w:tcPr>
          <w:p w14:paraId="6051686C"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1394314A" w14:textId="77777777" w:rsidTr="002864A4">
        <w:trPr>
          <w:trHeight w:val="76"/>
        </w:trPr>
        <w:tc>
          <w:tcPr>
            <w:tcW w:w="3119" w:type="dxa"/>
          </w:tcPr>
          <w:p w14:paraId="16179267"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Батушинац</w:t>
            </w:r>
            <w:proofErr w:type="spellEnd"/>
          </w:p>
          <w:p w14:paraId="2158476C"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52B8B115"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126E4AF9"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2C3EEBDB"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04EAE949"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430435E4"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1CB8583E" w14:textId="77777777" w:rsidTr="002864A4">
        <w:trPr>
          <w:trHeight w:val="76"/>
        </w:trPr>
        <w:tc>
          <w:tcPr>
            <w:tcW w:w="3119" w:type="dxa"/>
          </w:tcPr>
          <w:p w14:paraId="3733A5F8"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Биљег</w:t>
            </w:r>
            <w:proofErr w:type="spellEnd"/>
          </w:p>
          <w:p w14:paraId="5372FCE0"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 </w:t>
            </w:r>
          </w:p>
        </w:tc>
        <w:tc>
          <w:tcPr>
            <w:tcW w:w="1984" w:type="dxa"/>
          </w:tcPr>
          <w:p w14:paraId="7D5BF8C9"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4C6427F0"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395CF1D6"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2268" w:type="dxa"/>
          </w:tcPr>
          <w:p w14:paraId="3DB67BCE"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7C401852" w14:textId="77777777" w:rsidTr="002864A4">
        <w:trPr>
          <w:trHeight w:val="76"/>
        </w:trPr>
        <w:tc>
          <w:tcPr>
            <w:tcW w:w="3119" w:type="dxa"/>
          </w:tcPr>
          <w:p w14:paraId="671E0429"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Бучић</w:t>
            </w:r>
            <w:proofErr w:type="spellEnd"/>
          </w:p>
          <w:p w14:paraId="0592773C"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5EF4E035"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734A3FEC"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02832571"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55C8C7F7" w14:textId="77777777" w:rsidTr="002864A4">
        <w:trPr>
          <w:trHeight w:val="76"/>
        </w:trPr>
        <w:tc>
          <w:tcPr>
            <w:tcW w:w="3119" w:type="dxa"/>
          </w:tcPr>
          <w:p w14:paraId="41F1EB71"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Горња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Расовача</w:t>
            </w:r>
            <w:proofErr w:type="spellEnd"/>
          </w:p>
          <w:p w14:paraId="78E21CF2"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157D7A62"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09CCCEDB"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11286574"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49E7243D" w14:textId="77777777" w:rsidTr="002864A4">
        <w:trPr>
          <w:trHeight w:val="76"/>
        </w:trPr>
        <w:tc>
          <w:tcPr>
            <w:tcW w:w="3119" w:type="dxa"/>
          </w:tcPr>
          <w:p w14:paraId="12AC2ABF"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Градиште</w:t>
            </w:r>
            <w:proofErr w:type="spellEnd"/>
          </w:p>
          <w:p w14:paraId="71F096F5"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35DC305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5B372C7B"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6EB25155"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059AFC79" w14:textId="77777777" w:rsidTr="002864A4">
        <w:trPr>
          <w:trHeight w:val="76"/>
        </w:trPr>
        <w:tc>
          <w:tcPr>
            <w:tcW w:w="3119" w:type="dxa"/>
          </w:tcPr>
          <w:p w14:paraId="43660377"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Девча</w:t>
            </w:r>
            <w:proofErr w:type="spellEnd"/>
          </w:p>
          <w:p w14:paraId="3B9FB4C3"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b/>
                <w:bCs/>
                <w:sz w:val="20"/>
                <w:szCs w:val="20"/>
              </w:rPr>
              <w:t xml:space="preserve"> </w:t>
            </w:r>
          </w:p>
        </w:tc>
        <w:tc>
          <w:tcPr>
            <w:tcW w:w="1984" w:type="dxa"/>
          </w:tcPr>
          <w:p w14:paraId="78E67015"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3B66CE44"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5" w:type="dxa"/>
          </w:tcPr>
          <w:p w14:paraId="7203CB43"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1699AAE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203E0037"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31A962B3" w14:textId="77777777" w:rsidTr="002864A4">
        <w:trPr>
          <w:trHeight w:val="76"/>
        </w:trPr>
        <w:tc>
          <w:tcPr>
            <w:tcW w:w="3119" w:type="dxa"/>
          </w:tcPr>
          <w:p w14:paraId="25D4742B"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Дешилово</w:t>
            </w:r>
            <w:proofErr w:type="spellEnd"/>
          </w:p>
          <w:p w14:paraId="627950AA"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631868B1"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3A752D76"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3C5DD592"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76D70360"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0DB370E6" w14:textId="77777777" w:rsidTr="002864A4">
        <w:trPr>
          <w:trHeight w:val="76"/>
        </w:trPr>
        <w:tc>
          <w:tcPr>
            <w:tcW w:w="3119" w:type="dxa"/>
          </w:tcPr>
          <w:p w14:paraId="4A3C4B5D"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Доња</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Расовача</w:t>
            </w:r>
            <w:proofErr w:type="spellEnd"/>
          </w:p>
          <w:p w14:paraId="0623FC91"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2D9CE89F"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7794DA19"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5" w:type="dxa"/>
          </w:tcPr>
          <w:p w14:paraId="247FF615"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5C1046FD"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77803D0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254739C0" w14:textId="77777777" w:rsidTr="002864A4">
        <w:trPr>
          <w:trHeight w:val="76"/>
        </w:trPr>
        <w:tc>
          <w:tcPr>
            <w:tcW w:w="3119" w:type="dxa"/>
          </w:tcPr>
          <w:p w14:paraId="37FED231"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Дудулајце</w:t>
            </w:r>
            <w:proofErr w:type="spellEnd"/>
          </w:p>
          <w:p w14:paraId="45D262D7"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33269F0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6BB0CAD4"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786212A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6573C48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157D9F6A" w14:textId="77777777" w:rsidTr="002864A4">
        <w:trPr>
          <w:trHeight w:val="76"/>
        </w:trPr>
        <w:tc>
          <w:tcPr>
            <w:tcW w:w="3119" w:type="dxa"/>
          </w:tcPr>
          <w:p w14:paraId="387F31E6"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Јовановац</w:t>
            </w:r>
            <w:proofErr w:type="spellEnd"/>
          </w:p>
          <w:p w14:paraId="02AA1269"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5190EF0E"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402FCCAC"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04CBB223"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4B64181E" w14:textId="77777777" w:rsidTr="002864A4">
        <w:trPr>
          <w:trHeight w:val="76"/>
        </w:trPr>
        <w:tc>
          <w:tcPr>
            <w:tcW w:w="3119" w:type="dxa"/>
          </w:tcPr>
          <w:p w14:paraId="0F596FEA"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Југбогдановац</w:t>
            </w:r>
            <w:proofErr w:type="spellEnd"/>
          </w:p>
          <w:p w14:paraId="752725A4"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79DC0946"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095CB6A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44D7A74A"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2039A970"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5F25E23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6BEAAE99" w14:textId="77777777" w:rsidTr="002864A4">
        <w:trPr>
          <w:trHeight w:val="76"/>
        </w:trPr>
        <w:tc>
          <w:tcPr>
            <w:tcW w:w="3119" w:type="dxa"/>
          </w:tcPr>
          <w:p w14:paraId="59FE2352"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Кованлук</w:t>
            </w:r>
            <w:proofErr w:type="spellEnd"/>
          </w:p>
          <w:p w14:paraId="059DD443"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12E4CF28"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6EEBE993"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6B6CA782"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426310DA"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2268" w:type="dxa"/>
          </w:tcPr>
          <w:p w14:paraId="6D8A40F3"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7F0B43EE" w14:textId="77777777" w:rsidTr="002864A4">
        <w:trPr>
          <w:trHeight w:val="76"/>
        </w:trPr>
        <w:tc>
          <w:tcPr>
            <w:tcW w:w="3119" w:type="dxa"/>
          </w:tcPr>
          <w:p w14:paraId="25391B65"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Костадиновац</w:t>
            </w:r>
            <w:proofErr w:type="spellEnd"/>
          </w:p>
          <w:p w14:paraId="1ADCB641"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204896C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1BCE49B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53EE7BAB"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4DF0A1F9" w14:textId="77777777" w:rsidTr="002864A4">
        <w:trPr>
          <w:trHeight w:val="76"/>
        </w:trPr>
        <w:tc>
          <w:tcPr>
            <w:tcW w:w="3119" w:type="dxa"/>
          </w:tcPr>
          <w:p w14:paraId="6E3A087B"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Крајковац</w:t>
            </w:r>
            <w:proofErr w:type="spellEnd"/>
          </w:p>
          <w:p w14:paraId="43643CD0"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777DC137" w14:textId="77777777" w:rsidR="00FA55B9" w:rsidRPr="00FB4BF8" w:rsidRDefault="00FA55B9" w:rsidP="00BD277A">
            <w:pPr>
              <w:rPr>
                <w:rFonts w:ascii="Arial" w:hAnsi="Arial" w:cs="Arial"/>
                <w:sz w:val="20"/>
                <w:szCs w:val="20"/>
              </w:rPr>
            </w:pPr>
            <w:r w:rsidRPr="00FB4BF8">
              <w:rPr>
                <w:rFonts w:ascii="Arial" w:hAnsi="Arial" w:cs="Arial"/>
                <w:sz w:val="20"/>
                <w:szCs w:val="20"/>
              </w:rPr>
              <w:lastRenderedPageBreak/>
              <w:t>ДА</w:t>
            </w:r>
          </w:p>
          <w:p w14:paraId="2E6A4A07"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lastRenderedPageBreak/>
              <w:t xml:space="preserve"> </w:t>
            </w:r>
          </w:p>
        </w:tc>
        <w:tc>
          <w:tcPr>
            <w:tcW w:w="1985" w:type="dxa"/>
          </w:tcPr>
          <w:p w14:paraId="3EA6A983" w14:textId="77777777" w:rsidR="00FA55B9" w:rsidRPr="00FB4BF8" w:rsidRDefault="00FA55B9" w:rsidP="00BD277A">
            <w:pPr>
              <w:rPr>
                <w:rFonts w:ascii="Arial" w:hAnsi="Arial" w:cs="Arial"/>
                <w:sz w:val="20"/>
                <w:szCs w:val="20"/>
              </w:rPr>
            </w:pPr>
            <w:r w:rsidRPr="00FB4BF8">
              <w:rPr>
                <w:rFonts w:ascii="Arial" w:hAnsi="Arial" w:cs="Arial"/>
                <w:sz w:val="20"/>
                <w:szCs w:val="20"/>
              </w:rPr>
              <w:lastRenderedPageBreak/>
              <w:t>ДА</w:t>
            </w:r>
          </w:p>
          <w:p w14:paraId="1AC1DE8F"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2268" w:type="dxa"/>
          </w:tcPr>
          <w:p w14:paraId="1A83D0DE"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lastRenderedPageBreak/>
              <w:t xml:space="preserve">- </w:t>
            </w:r>
          </w:p>
        </w:tc>
      </w:tr>
      <w:tr w:rsidR="00FB4BF8" w:rsidRPr="00FB4BF8" w14:paraId="4E8148A8" w14:textId="77777777" w:rsidTr="002864A4">
        <w:trPr>
          <w:trHeight w:val="76"/>
        </w:trPr>
        <w:tc>
          <w:tcPr>
            <w:tcW w:w="3119" w:type="dxa"/>
          </w:tcPr>
          <w:p w14:paraId="2382B8AE"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Лепаја</w:t>
            </w:r>
            <w:proofErr w:type="spellEnd"/>
          </w:p>
          <w:p w14:paraId="68F3C247"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6A70FA2D"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0B3A8F21"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4253" w:type="dxa"/>
            <w:gridSpan w:val="2"/>
          </w:tcPr>
          <w:p w14:paraId="6091A55A"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4EB3F820" w14:textId="77777777" w:rsidTr="002864A4">
        <w:trPr>
          <w:trHeight w:val="76"/>
        </w:trPr>
        <w:tc>
          <w:tcPr>
            <w:tcW w:w="3119" w:type="dxa"/>
          </w:tcPr>
          <w:p w14:paraId="50CD4280"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Мерошина-Брест</w:t>
            </w:r>
            <w:proofErr w:type="spellEnd"/>
          </w:p>
          <w:p w14:paraId="6D7D10CC"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71FA5C51"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2CB47328"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5" w:type="dxa"/>
          </w:tcPr>
          <w:p w14:paraId="21B29662"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5B3FE0B4"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3C9C2E9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6943B516" w14:textId="77777777" w:rsidTr="002864A4">
        <w:trPr>
          <w:trHeight w:val="76"/>
        </w:trPr>
        <w:tc>
          <w:tcPr>
            <w:tcW w:w="3119" w:type="dxa"/>
          </w:tcPr>
          <w:p w14:paraId="6942AFFA"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Мраморско</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Брдо</w:t>
            </w:r>
            <w:proofErr w:type="spellEnd"/>
          </w:p>
          <w:p w14:paraId="3E65E72E"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6662B5FC"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73EC826C"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53546F6E"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55CD1C31" w14:textId="77777777" w:rsidTr="002864A4">
        <w:trPr>
          <w:trHeight w:val="76"/>
        </w:trPr>
        <w:tc>
          <w:tcPr>
            <w:tcW w:w="3119" w:type="dxa"/>
          </w:tcPr>
          <w:p w14:paraId="6586FCEF"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Облачина</w:t>
            </w:r>
            <w:proofErr w:type="spellEnd"/>
          </w:p>
          <w:p w14:paraId="06A244E7"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1A3A10DC"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40A59194"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2ACEA373"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54612D98"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2F1F109D"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18F3E102" w14:textId="77777777" w:rsidTr="002864A4">
        <w:trPr>
          <w:trHeight w:val="76"/>
        </w:trPr>
        <w:tc>
          <w:tcPr>
            <w:tcW w:w="3119" w:type="dxa"/>
          </w:tcPr>
          <w:p w14:paraId="38BF76BE"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Падина</w:t>
            </w:r>
            <w:proofErr w:type="spellEnd"/>
          </w:p>
          <w:p w14:paraId="243B22EE"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0BB7B804"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221B23BB"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06369235"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7693A37D"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39EDCA82" w14:textId="77777777" w:rsidTr="002864A4">
        <w:trPr>
          <w:trHeight w:val="76"/>
        </w:trPr>
        <w:tc>
          <w:tcPr>
            <w:tcW w:w="3119" w:type="dxa"/>
          </w:tcPr>
          <w:p w14:paraId="5F0BC119"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Рожина</w:t>
            </w:r>
            <w:proofErr w:type="spellEnd"/>
          </w:p>
          <w:p w14:paraId="60FBBED6"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34D50104"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6A94D828" w14:textId="77777777" w:rsidR="00FA55B9" w:rsidRPr="00FB4BF8" w:rsidRDefault="00FA55B9" w:rsidP="00BD277A">
            <w:pPr>
              <w:rPr>
                <w:rFonts w:ascii="Arial" w:hAnsi="Arial" w:cs="Arial"/>
                <w:sz w:val="20"/>
                <w:szCs w:val="20"/>
              </w:rPr>
            </w:pPr>
            <w:r w:rsidRPr="00FB4BF8">
              <w:rPr>
                <w:rFonts w:ascii="Arial" w:hAnsi="Arial" w:cs="Arial"/>
                <w:sz w:val="20"/>
                <w:szCs w:val="20"/>
              </w:rPr>
              <w:t>ДА</w:t>
            </w:r>
          </w:p>
          <w:p w14:paraId="6B357156"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7C49E547"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r w:rsidR="00FB4BF8" w:rsidRPr="00FB4BF8" w14:paraId="5B833CBA" w14:textId="77777777" w:rsidTr="002864A4">
        <w:trPr>
          <w:trHeight w:val="76"/>
        </w:trPr>
        <w:tc>
          <w:tcPr>
            <w:tcW w:w="3119" w:type="dxa"/>
          </w:tcPr>
          <w:p w14:paraId="727E9E7D" w14:textId="77777777" w:rsidR="00FA55B9" w:rsidRPr="00FB4BF8" w:rsidRDefault="00FA55B9" w:rsidP="00BD277A">
            <w:pPr>
              <w:rPr>
                <w:rFonts w:ascii="Arial" w:hAnsi="Arial" w:cs="Arial"/>
                <w:sz w:val="20"/>
                <w:szCs w:val="20"/>
              </w:rPr>
            </w:pPr>
            <w:proofErr w:type="spellStart"/>
            <w:r w:rsidRPr="00FB4BF8">
              <w:rPr>
                <w:rFonts w:ascii="Arial" w:hAnsi="Arial" w:cs="Arial"/>
                <w:b/>
                <w:bCs/>
                <w:sz w:val="20"/>
                <w:szCs w:val="20"/>
              </w:rPr>
              <w:t>Чубура</w:t>
            </w:r>
            <w:proofErr w:type="spellEnd"/>
          </w:p>
          <w:p w14:paraId="7E930343" w14:textId="77777777" w:rsidR="00FA55B9" w:rsidRPr="00FB4BF8" w:rsidRDefault="00FA55B9" w:rsidP="00BD277A">
            <w:pPr>
              <w:autoSpaceDE w:val="0"/>
              <w:autoSpaceDN w:val="0"/>
              <w:adjustRightInd w:val="0"/>
              <w:spacing w:after="0" w:line="240" w:lineRule="auto"/>
              <w:rPr>
                <w:rFonts w:ascii="Arial" w:hAnsi="Arial" w:cs="Arial"/>
                <w:sz w:val="20"/>
                <w:szCs w:val="20"/>
              </w:rPr>
            </w:pPr>
          </w:p>
        </w:tc>
        <w:tc>
          <w:tcPr>
            <w:tcW w:w="1984" w:type="dxa"/>
          </w:tcPr>
          <w:p w14:paraId="68F12A3B"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1985" w:type="dxa"/>
          </w:tcPr>
          <w:p w14:paraId="06EE143F"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c>
          <w:tcPr>
            <w:tcW w:w="2268" w:type="dxa"/>
          </w:tcPr>
          <w:p w14:paraId="768B5D32" w14:textId="77777777" w:rsidR="00FA55B9" w:rsidRPr="00FB4BF8" w:rsidRDefault="00FA55B9" w:rsidP="00BD277A">
            <w:pPr>
              <w:autoSpaceDE w:val="0"/>
              <w:autoSpaceDN w:val="0"/>
              <w:adjustRightInd w:val="0"/>
              <w:spacing w:after="0" w:line="240" w:lineRule="auto"/>
              <w:rPr>
                <w:rFonts w:ascii="Arial" w:hAnsi="Arial" w:cs="Arial"/>
                <w:sz w:val="20"/>
                <w:szCs w:val="20"/>
              </w:rPr>
            </w:pPr>
            <w:r w:rsidRPr="00FB4BF8">
              <w:rPr>
                <w:rFonts w:ascii="Arial" w:hAnsi="Arial" w:cs="Arial"/>
                <w:sz w:val="20"/>
                <w:szCs w:val="20"/>
              </w:rPr>
              <w:t xml:space="preserve">- </w:t>
            </w:r>
          </w:p>
        </w:tc>
      </w:tr>
    </w:tbl>
    <w:p w14:paraId="54BD8542" w14:textId="77777777" w:rsidR="00FA55B9" w:rsidRPr="00FB4BF8" w:rsidRDefault="00FA55B9" w:rsidP="00FA55B9">
      <w:pPr>
        <w:pStyle w:val="NoSpacing"/>
        <w:jc w:val="both"/>
        <w:rPr>
          <w:rFonts w:ascii="Arial" w:eastAsia="Times New Roman" w:hAnsi="Arial" w:cs="Arial"/>
          <w:sz w:val="20"/>
          <w:szCs w:val="20"/>
          <w:lang w:val="sr-Cyrl-RS" w:eastAsia="sr-Latn-RS"/>
        </w:rPr>
      </w:pPr>
      <w:r w:rsidRPr="00FB4BF8">
        <w:rPr>
          <w:rFonts w:ascii="Arial" w:eastAsia="Times New Roman" w:hAnsi="Arial" w:cs="Arial"/>
          <w:sz w:val="20"/>
          <w:szCs w:val="20"/>
          <w:lang w:val="sr-Cyrl-RS" w:eastAsia="sr-Latn-RS"/>
        </w:rPr>
        <w:t>Извор: Идејни пројекат</w:t>
      </w:r>
    </w:p>
    <w:p w14:paraId="05AE1F14" w14:textId="77777777" w:rsidR="00FA55B9" w:rsidRPr="00FB4BF8" w:rsidRDefault="00FA55B9" w:rsidP="00FA55B9">
      <w:pPr>
        <w:pStyle w:val="NoSpacing"/>
        <w:jc w:val="both"/>
        <w:rPr>
          <w:rFonts w:ascii="Arial" w:eastAsia="Times New Roman" w:hAnsi="Arial" w:cs="Arial"/>
          <w:sz w:val="20"/>
          <w:szCs w:val="20"/>
          <w:lang w:val="sr-Cyrl-RS" w:eastAsia="sr-Latn-RS"/>
        </w:rPr>
      </w:pPr>
    </w:p>
    <w:p w14:paraId="2A8A1AC5" w14:textId="77777777" w:rsidR="007F061D" w:rsidRPr="007A3D85" w:rsidRDefault="007F061D" w:rsidP="007F061D">
      <w:pPr>
        <w:pStyle w:val="NoSpacing"/>
        <w:jc w:val="both"/>
        <w:rPr>
          <w:rFonts w:ascii="Arial" w:hAnsi="Arial" w:cs="Arial"/>
          <w:sz w:val="20"/>
          <w:szCs w:val="20"/>
          <w:lang w:val="sr-Cyrl-RS"/>
        </w:rPr>
      </w:pPr>
      <w:r w:rsidRPr="007A3D85">
        <w:rPr>
          <w:rFonts w:ascii="Arial" w:hAnsi="Arial" w:cs="Arial"/>
          <w:sz w:val="20"/>
          <w:szCs w:val="20"/>
          <w:lang w:val="sr-Cyrl-RS"/>
        </w:rPr>
        <w:t xml:space="preserve">У школској 2020/2021. години основну школу похађа 756 ученика, 140 ученика у  у Мерошини и 616 у издвојеним одељењима. </w:t>
      </w:r>
    </w:p>
    <w:p w14:paraId="0F31D228" w14:textId="77777777" w:rsidR="007F061D" w:rsidRPr="007A3D85" w:rsidRDefault="007F061D" w:rsidP="007F061D">
      <w:pPr>
        <w:pStyle w:val="NoSpacing"/>
        <w:jc w:val="both"/>
        <w:rPr>
          <w:rFonts w:ascii="Arial" w:hAnsi="Arial" w:cs="Arial"/>
          <w:sz w:val="20"/>
          <w:szCs w:val="20"/>
          <w:lang w:val="sr-Cyrl-RS"/>
        </w:rPr>
      </w:pPr>
      <w:r w:rsidRPr="007A3D85">
        <w:rPr>
          <w:rFonts w:ascii="Arial" w:hAnsi="Arial" w:cs="Arial"/>
          <w:sz w:val="20"/>
          <w:szCs w:val="20"/>
          <w:lang w:val="sr-Cyrl-RS"/>
        </w:rPr>
        <w:t xml:space="preserve">За реализацију комплетног наставног плана и програма школе и комплетних програмских активности, у школској 2020/2021. години ангажована су 142 запослена са различитим процентом ангажовања. </w:t>
      </w:r>
    </w:p>
    <w:p w14:paraId="7689864B" w14:textId="77777777" w:rsidR="007F061D" w:rsidRDefault="007F061D" w:rsidP="00FA55B9">
      <w:pPr>
        <w:pStyle w:val="NoSpacing"/>
        <w:jc w:val="both"/>
        <w:rPr>
          <w:rFonts w:ascii="Arial" w:hAnsi="Arial" w:cs="Arial"/>
          <w:sz w:val="20"/>
          <w:szCs w:val="20"/>
          <w:lang w:val="sr-Cyrl-RS"/>
        </w:rPr>
      </w:pPr>
    </w:p>
    <w:p w14:paraId="445B0D66" w14:textId="11637551" w:rsidR="00FA55B9" w:rsidRPr="00FB4BF8" w:rsidRDefault="00FA55B9" w:rsidP="00FA55B9">
      <w:pPr>
        <w:pStyle w:val="NoSpacing"/>
        <w:jc w:val="both"/>
        <w:rPr>
          <w:rFonts w:ascii="Arial" w:hAnsi="Arial" w:cs="Arial"/>
          <w:sz w:val="20"/>
          <w:szCs w:val="20"/>
          <w:lang w:val="sr-Cyrl-RS"/>
        </w:rPr>
      </w:pPr>
      <w:r w:rsidRPr="00FB4BF8">
        <w:rPr>
          <w:rFonts w:ascii="Arial" w:hAnsi="Arial" w:cs="Arial"/>
          <w:sz w:val="20"/>
          <w:szCs w:val="20"/>
          <w:lang w:val="sr-Cyrl-RS"/>
        </w:rPr>
        <w:t xml:space="preserve">Планирано је отварање </w:t>
      </w:r>
      <w:r w:rsidR="007A3D85">
        <w:rPr>
          <w:rFonts w:ascii="Arial" w:hAnsi="Arial" w:cs="Arial"/>
          <w:sz w:val="20"/>
          <w:szCs w:val="20"/>
          <w:lang w:val="sr-Cyrl-RS"/>
        </w:rPr>
        <w:t xml:space="preserve">одељења </w:t>
      </w:r>
      <w:r w:rsidRPr="00FB4BF8">
        <w:rPr>
          <w:rFonts w:ascii="Arial" w:hAnsi="Arial" w:cs="Arial"/>
          <w:sz w:val="20"/>
          <w:szCs w:val="20"/>
          <w:lang w:val="sr-Cyrl-RS"/>
        </w:rPr>
        <w:t xml:space="preserve">средње школе у Мерошини, техничке струке, као и једног одељења музичке школе, за </w:t>
      </w:r>
      <w:r w:rsidR="002864A4">
        <w:rPr>
          <w:rFonts w:ascii="Arial" w:hAnsi="Arial" w:cs="Arial"/>
          <w:sz w:val="20"/>
          <w:szCs w:val="20"/>
          <w:lang w:val="sr-Cyrl-RS"/>
        </w:rPr>
        <w:t>које</w:t>
      </w:r>
      <w:r w:rsidRPr="00FB4BF8">
        <w:rPr>
          <w:rFonts w:ascii="Arial" w:hAnsi="Arial" w:cs="Arial"/>
          <w:sz w:val="20"/>
          <w:szCs w:val="20"/>
          <w:lang w:val="sr-Cyrl-RS"/>
        </w:rPr>
        <w:t xml:space="preserve"> постоји велико интересовање.</w:t>
      </w:r>
    </w:p>
    <w:p w14:paraId="741DDF30" w14:textId="77777777" w:rsidR="00FA55B9" w:rsidRPr="00FB4BF8" w:rsidRDefault="00FA55B9" w:rsidP="00FA55B9">
      <w:pPr>
        <w:pStyle w:val="NoSpacing"/>
        <w:ind w:right="554"/>
        <w:jc w:val="both"/>
        <w:rPr>
          <w:rFonts w:ascii="Arial" w:hAnsi="Arial" w:cs="Arial"/>
          <w:sz w:val="20"/>
          <w:szCs w:val="20"/>
          <w:lang w:val="sr-Cyrl-RS"/>
        </w:rPr>
      </w:pPr>
    </w:p>
    <w:p w14:paraId="39082C2C" w14:textId="17C55C8D" w:rsidR="00FA55B9" w:rsidRPr="00FF2D6C" w:rsidRDefault="00FA55B9" w:rsidP="0039568D">
      <w:pPr>
        <w:pStyle w:val="Heading2"/>
        <w:numPr>
          <w:ilvl w:val="0"/>
          <w:numId w:val="45"/>
        </w:numPr>
        <w:rPr>
          <w:rFonts w:ascii="Arial" w:hAnsi="Arial" w:cs="Arial"/>
          <w:color w:val="7F7F7F" w:themeColor="text1" w:themeTint="80"/>
          <w:sz w:val="24"/>
          <w:szCs w:val="24"/>
          <w:lang w:val="sr-Cyrl-RS"/>
        </w:rPr>
      </w:pPr>
      <w:bookmarkStart w:id="64" w:name="_Toc82180369"/>
      <w:r w:rsidRPr="00FF2D6C">
        <w:rPr>
          <w:rFonts w:ascii="Arial" w:hAnsi="Arial" w:cs="Arial"/>
          <w:color w:val="7F7F7F" w:themeColor="text1" w:themeTint="80"/>
          <w:sz w:val="24"/>
          <w:szCs w:val="24"/>
          <w:lang w:val="sr-Cyrl-RS"/>
        </w:rPr>
        <w:t>ТУРИСТИЧКИ РЕСУРСИ</w:t>
      </w:r>
      <w:bookmarkEnd w:id="64"/>
    </w:p>
    <w:p w14:paraId="09937804" w14:textId="6343E931" w:rsidR="00FA55B9" w:rsidRPr="00FF2D6C" w:rsidRDefault="00FA55B9" w:rsidP="0039568D">
      <w:pPr>
        <w:pStyle w:val="Heading3"/>
        <w:numPr>
          <w:ilvl w:val="1"/>
          <w:numId w:val="45"/>
        </w:numPr>
        <w:rPr>
          <w:rFonts w:ascii="Arial" w:hAnsi="Arial" w:cs="Arial"/>
          <w:color w:val="7F7F7F" w:themeColor="text1" w:themeTint="80"/>
          <w:sz w:val="20"/>
          <w:szCs w:val="20"/>
          <w:lang w:val="ru-RU"/>
        </w:rPr>
      </w:pPr>
      <w:bookmarkStart w:id="65" w:name="_Toc82180370"/>
      <w:r w:rsidRPr="00FF2D6C">
        <w:rPr>
          <w:rFonts w:ascii="Arial" w:hAnsi="Arial" w:cs="Arial"/>
          <w:color w:val="7F7F7F" w:themeColor="text1" w:themeTint="80"/>
          <w:sz w:val="20"/>
          <w:szCs w:val="20"/>
          <w:lang w:val="ru-RU"/>
        </w:rPr>
        <w:t>Туризам и туристички потенцијали</w:t>
      </w:r>
      <w:bookmarkEnd w:id="65"/>
    </w:p>
    <w:p w14:paraId="796FF7BC" w14:textId="77777777" w:rsidR="00FA55B9" w:rsidRPr="00FB4BF8" w:rsidRDefault="00FA55B9" w:rsidP="00FA55B9">
      <w:pPr>
        <w:autoSpaceDE w:val="0"/>
        <w:autoSpaceDN w:val="0"/>
        <w:adjustRightInd w:val="0"/>
        <w:spacing w:after="0"/>
        <w:jc w:val="both"/>
        <w:rPr>
          <w:rFonts w:ascii="Arial" w:hAnsi="Arial" w:cs="Arial"/>
          <w:sz w:val="20"/>
          <w:szCs w:val="20"/>
          <w:lang w:val="ru-RU"/>
        </w:rPr>
      </w:pPr>
    </w:p>
    <w:p w14:paraId="577FCFAC" w14:textId="77777777" w:rsidR="00FA55B9" w:rsidRPr="00FB4BF8" w:rsidRDefault="00FA55B9" w:rsidP="00FA55B9">
      <w:pPr>
        <w:autoSpaceDE w:val="0"/>
        <w:autoSpaceDN w:val="0"/>
        <w:adjustRightInd w:val="0"/>
        <w:jc w:val="both"/>
        <w:rPr>
          <w:rFonts w:ascii="Arial" w:hAnsi="Arial" w:cs="Arial"/>
          <w:sz w:val="20"/>
          <w:szCs w:val="20"/>
          <w:lang w:val="pt-BR"/>
        </w:rPr>
      </w:pPr>
      <w:r w:rsidRPr="00FB4BF8">
        <w:rPr>
          <w:rFonts w:ascii="Arial" w:eastAsia="Times New Roman" w:hAnsi="Arial" w:cs="Arial"/>
          <w:sz w:val="20"/>
          <w:szCs w:val="20"/>
          <w:lang w:val="ru-RU" w:eastAsia="sr-Latn-RS"/>
        </w:rPr>
        <w:t xml:space="preserve">Туристички потенцијали општине Мерошина су разноврсни, због чега </w:t>
      </w:r>
      <w:r w:rsidRPr="00FB4BF8">
        <w:rPr>
          <w:rFonts w:ascii="Arial" w:eastAsia="Times New Roman" w:hAnsi="Arial" w:cs="Arial"/>
          <w:sz w:val="20"/>
          <w:szCs w:val="20"/>
          <w:lang w:val="sr-Cyrl-RS" w:eastAsia="sr-Latn-RS"/>
        </w:rPr>
        <w:t>постоје</w:t>
      </w:r>
      <w:r w:rsidRPr="00FB4BF8">
        <w:rPr>
          <w:rFonts w:ascii="Arial" w:eastAsia="Times New Roman" w:hAnsi="Arial" w:cs="Arial"/>
          <w:sz w:val="20"/>
          <w:szCs w:val="20"/>
          <w:lang w:val="ru-RU" w:eastAsia="sr-Latn-RS"/>
        </w:rPr>
        <w:t xml:space="preserve"> услов</w:t>
      </w:r>
      <w:r w:rsidRPr="00FB4BF8">
        <w:rPr>
          <w:rFonts w:ascii="Arial" w:eastAsia="Times New Roman" w:hAnsi="Arial" w:cs="Arial"/>
          <w:sz w:val="20"/>
          <w:szCs w:val="20"/>
          <w:lang w:val="sr-Cyrl-RS" w:eastAsia="sr-Latn-RS"/>
        </w:rPr>
        <w:t>и</w:t>
      </w:r>
      <w:r w:rsidRPr="00FB4BF8">
        <w:rPr>
          <w:rFonts w:ascii="Arial" w:eastAsia="Times New Roman" w:hAnsi="Arial" w:cs="Arial"/>
          <w:sz w:val="20"/>
          <w:szCs w:val="20"/>
          <w:lang w:val="ru-RU" w:eastAsia="sr-Latn-RS"/>
        </w:rPr>
        <w:t xml:space="preserve"> </w:t>
      </w:r>
      <w:r w:rsidRPr="00FB4BF8">
        <w:rPr>
          <w:rFonts w:ascii="Arial" w:hAnsi="Arial" w:cs="Arial"/>
          <w:sz w:val="20"/>
          <w:szCs w:val="20"/>
          <w:lang w:val="pt-BR"/>
        </w:rPr>
        <w:t>за развој појединих видова туризма регионалног ранга.</w:t>
      </w:r>
    </w:p>
    <w:p w14:paraId="5D4ED45F" w14:textId="77777777" w:rsidR="00FA55B9" w:rsidRPr="00FB4BF8" w:rsidRDefault="00FA55B9" w:rsidP="00FA55B9">
      <w:pPr>
        <w:widowControl w:val="0"/>
        <w:tabs>
          <w:tab w:val="left" w:pos="9900"/>
        </w:tabs>
        <w:autoSpaceDE w:val="0"/>
        <w:autoSpaceDN w:val="0"/>
        <w:adjustRightInd w:val="0"/>
        <w:spacing w:before="120" w:after="120"/>
        <w:ind w:firstLine="709"/>
        <w:jc w:val="both"/>
        <w:rPr>
          <w:rFonts w:ascii="Arial" w:hAnsi="Arial" w:cs="Arial"/>
          <w:sz w:val="20"/>
          <w:szCs w:val="20"/>
          <w:lang w:val="ru-RU"/>
        </w:rPr>
      </w:pPr>
      <w:r w:rsidRPr="00FB4BF8">
        <w:rPr>
          <w:rFonts w:ascii="Arial" w:hAnsi="Arial" w:cs="Arial"/>
          <w:sz w:val="20"/>
          <w:szCs w:val="20"/>
          <w:lang w:val="sr-Cyrl-CS"/>
        </w:rPr>
        <w:t xml:space="preserve">Југоисточним делом </w:t>
      </w:r>
      <w:r w:rsidRPr="00FB4BF8">
        <w:rPr>
          <w:rFonts w:ascii="Arial" w:hAnsi="Arial" w:cs="Arial"/>
          <w:sz w:val="20"/>
          <w:szCs w:val="20"/>
          <w:lang w:val="pt-BR"/>
        </w:rPr>
        <w:t>o</w:t>
      </w:r>
      <w:r w:rsidRPr="00FB4BF8">
        <w:rPr>
          <w:rFonts w:ascii="Arial" w:hAnsi="Arial" w:cs="Arial"/>
          <w:sz w:val="20"/>
          <w:szCs w:val="20"/>
          <w:lang w:val="sr-Cyrl-CS"/>
        </w:rPr>
        <w:t xml:space="preserve">пштине, правцем север-југ, пролази друмски међународни транзитни туристички правац </w:t>
      </w:r>
      <w:r w:rsidRPr="00FB4BF8">
        <w:rPr>
          <w:rFonts w:ascii="Arial" w:hAnsi="Arial" w:cs="Arial"/>
          <w:sz w:val="20"/>
          <w:szCs w:val="20"/>
          <w:lang w:val="pt-BR"/>
        </w:rPr>
        <w:t>I</w:t>
      </w:r>
      <w:r w:rsidRPr="00FB4BF8">
        <w:rPr>
          <w:rFonts w:ascii="Arial" w:hAnsi="Arial" w:cs="Arial"/>
          <w:sz w:val="20"/>
          <w:szCs w:val="20"/>
          <w:lang w:val="sr-Cyrl-CS"/>
        </w:rPr>
        <w:t xml:space="preserve"> степена, односно</w:t>
      </w:r>
      <w:r w:rsidRPr="00FB4BF8">
        <w:rPr>
          <w:rFonts w:ascii="Arial" w:hAnsi="Arial" w:cs="Arial"/>
          <w:sz w:val="20"/>
          <w:szCs w:val="20"/>
          <w:lang w:val="ru-RU"/>
        </w:rPr>
        <w:t xml:space="preserve"> Д</w:t>
      </w:r>
      <w:r w:rsidRPr="00FB4BF8">
        <w:rPr>
          <w:rFonts w:ascii="Arial" w:hAnsi="Arial" w:cs="Arial"/>
          <w:noProof/>
          <w:sz w:val="20"/>
          <w:szCs w:val="20"/>
          <w:lang w:val="sr-Cyrl-CS" w:eastAsia="sr-Latn-CS"/>
        </w:rPr>
        <w:t xml:space="preserve">П </w:t>
      </w:r>
      <w:r w:rsidRPr="00FB4BF8">
        <w:rPr>
          <w:rFonts w:ascii="Arial" w:hAnsi="Arial" w:cs="Arial"/>
          <w:noProof/>
          <w:sz w:val="20"/>
          <w:szCs w:val="20"/>
          <w:lang w:val="pt-BR" w:eastAsia="sr-Latn-CS"/>
        </w:rPr>
        <w:t>I</w:t>
      </w:r>
      <w:r w:rsidRPr="00FB4BF8">
        <w:rPr>
          <w:rFonts w:ascii="Arial" w:hAnsi="Arial" w:cs="Arial"/>
          <w:noProof/>
          <w:sz w:val="20"/>
          <w:szCs w:val="20"/>
          <w:lang w:val="sr-Cyrl-CS" w:eastAsia="sr-Latn-CS"/>
        </w:rPr>
        <w:t xml:space="preserve"> реда М-1 (ДП </w:t>
      </w:r>
      <w:r w:rsidRPr="00FB4BF8">
        <w:rPr>
          <w:rFonts w:ascii="Arial" w:hAnsi="Arial" w:cs="Arial"/>
          <w:noProof/>
          <w:sz w:val="20"/>
          <w:szCs w:val="20"/>
          <w:lang w:val="pt-BR" w:eastAsia="sr-Latn-CS"/>
        </w:rPr>
        <w:t>I</w:t>
      </w:r>
      <w:r w:rsidRPr="00FB4BF8">
        <w:rPr>
          <w:rFonts w:ascii="Arial" w:hAnsi="Arial" w:cs="Arial"/>
          <w:noProof/>
          <w:sz w:val="20"/>
          <w:szCs w:val="20"/>
          <w:lang w:val="sr-Cyrl-CS" w:eastAsia="sr-Latn-CS"/>
        </w:rPr>
        <w:t xml:space="preserve"> А реда бр. 1)</w:t>
      </w:r>
      <w:r w:rsidRPr="00FB4BF8">
        <w:rPr>
          <w:rFonts w:ascii="Arial" w:hAnsi="Arial" w:cs="Arial"/>
          <w:sz w:val="20"/>
          <w:szCs w:val="20"/>
          <w:lang w:val="ru-RU"/>
        </w:rPr>
        <w:t xml:space="preserve"> Ниш-граница Републике Македоније, док централним делом </w:t>
      </w:r>
      <w:r w:rsidRPr="00FB4BF8">
        <w:rPr>
          <w:rFonts w:ascii="Arial" w:hAnsi="Arial" w:cs="Arial"/>
          <w:sz w:val="20"/>
          <w:szCs w:val="20"/>
          <w:lang w:val="pt-BR"/>
        </w:rPr>
        <w:t>o</w:t>
      </w:r>
      <w:r w:rsidRPr="00FB4BF8">
        <w:rPr>
          <w:rFonts w:ascii="Arial" w:hAnsi="Arial" w:cs="Arial"/>
          <w:sz w:val="20"/>
          <w:szCs w:val="20"/>
          <w:lang w:val="ru-RU"/>
        </w:rPr>
        <w:t xml:space="preserve">пштине, </w:t>
      </w:r>
      <w:r w:rsidRPr="00FB4BF8">
        <w:rPr>
          <w:rFonts w:ascii="Arial" w:hAnsi="Arial" w:cs="Arial"/>
          <w:sz w:val="20"/>
          <w:szCs w:val="20"/>
          <w:lang w:val="sr-Cyrl-CS"/>
        </w:rPr>
        <w:t xml:space="preserve">правцем исток-запад, пролази друмски међународни транзитни туристички правац </w:t>
      </w:r>
      <w:r w:rsidRPr="00FB4BF8">
        <w:rPr>
          <w:rFonts w:ascii="Arial" w:hAnsi="Arial" w:cs="Arial"/>
          <w:sz w:val="20"/>
          <w:szCs w:val="20"/>
          <w:lang w:val="pt-BR"/>
        </w:rPr>
        <w:t>II</w:t>
      </w:r>
      <w:r w:rsidRPr="00FB4BF8">
        <w:rPr>
          <w:rFonts w:ascii="Arial" w:hAnsi="Arial" w:cs="Arial"/>
          <w:sz w:val="20"/>
          <w:szCs w:val="20"/>
          <w:lang w:val="sr-Cyrl-CS"/>
        </w:rPr>
        <w:t xml:space="preserve"> степена, односно</w:t>
      </w:r>
      <w:r w:rsidRPr="00FB4BF8">
        <w:rPr>
          <w:rFonts w:ascii="Arial" w:hAnsi="Arial" w:cs="Arial"/>
          <w:sz w:val="20"/>
          <w:szCs w:val="20"/>
          <w:lang w:val="ru-RU"/>
        </w:rPr>
        <w:t xml:space="preserve"> ДП I реда М-25 (ДП I Б реда бр. 14) Ниш-Прокупље-Приштина. Наведени ресурси предодређују коришћење овог простора за развој следећих видова туризма: </w:t>
      </w:r>
    </w:p>
    <w:p w14:paraId="34362704" w14:textId="77777777" w:rsidR="00FA55B9" w:rsidRPr="00FB4BF8" w:rsidRDefault="00FA55B9" w:rsidP="00F21EB4">
      <w:pPr>
        <w:pStyle w:val="ListParagraph"/>
        <w:widowControl w:val="0"/>
        <w:numPr>
          <w:ilvl w:val="0"/>
          <w:numId w:val="33"/>
        </w:numPr>
        <w:tabs>
          <w:tab w:val="left" w:pos="9900"/>
        </w:tabs>
        <w:autoSpaceDE w:val="0"/>
        <w:autoSpaceDN w:val="0"/>
        <w:adjustRightInd w:val="0"/>
        <w:spacing w:before="120" w:after="120" w:line="276" w:lineRule="auto"/>
        <w:jc w:val="both"/>
        <w:rPr>
          <w:rFonts w:ascii="Arial" w:hAnsi="Arial" w:cs="Arial"/>
          <w:sz w:val="20"/>
          <w:szCs w:val="20"/>
        </w:rPr>
      </w:pPr>
      <w:r w:rsidRPr="00FB4BF8">
        <w:rPr>
          <w:rFonts w:ascii="Arial" w:hAnsi="Arial" w:cs="Arial"/>
          <w:sz w:val="20"/>
          <w:szCs w:val="20"/>
        </w:rPr>
        <w:t>спортско-манифестационог туризма</w:t>
      </w:r>
    </w:p>
    <w:p w14:paraId="1C838A83" w14:textId="77777777" w:rsidR="00FA55B9" w:rsidRPr="00FB4BF8" w:rsidRDefault="00FA55B9" w:rsidP="00F21EB4">
      <w:pPr>
        <w:pStyle w:val="ListParagraph"/>
        <w:numPr>
          <w:ilvl w:val="0"/>
          <w:numId w:val="32"/>
        </w:numPr>
        <w:autoSpaceDE w:val="0"/>
        <w:autoSpaceDN w:val="0"/>
        <w:adjustRightInd w:val="0"/>
        <w:spacing w:before="100" w:beforeAutospacing="1" w:after="100" w:afterAutospacing="1" w:line="240" w:lineRule="auto"/>
        <w:jc w:val="both"/>
        <w:rPr>
          <w:rFonts w:ascii="Arial" w:eastAsia="Times New Roman" w:hAnsi="Arial" w:cs="Arial"/>
          <w:sz w:val="20"/>
          <w:szCs w:val="20"/>
          <w:lang w:eastAsia="sr-Latn-RS"/>
        </w:rPr>
      </w:pPr>
      <w:r w:rsidRPr="00FB4BF8">
        <w:rPr>
          <w:rFonts w:ascii="Arial" w:hAnsi="Arial" w:cs="Arial"/>
          <w:sz w:val="20"/>
          <w:szCs w:val="20"/>
        </w:rPr>
        <w:t>излетничко-рекреативног туризма</w:t>
      </w:r>
    </w:p>
    <w:p w14:paraId="7D65970E" w14:textId="77777777" w:rsidR="00FA55B9" w:rsidRPr="00FB4BF8" w:rsidRDefault="00FA55B9" w:rsidP="00F21EB4">
      <w:pPr>
        <w:pStyle w:val="ListParagraph"/>
        <w:numPr>
          <w:ilvl w:val="0"/>
          <w:numId w:val="32"/>
        </w:numPr>
        <w:autoSpaceDE w:val="0"/>
        <w:autoSpaceDN w:val="0"/>
        <w:adjustRightInd w:val="0"/>
        <w:spacing w:before="100" w:beforeAutospacing="1" w:after="100" w:afterAutospacing="1" w:line="240" w:lineRule="auto"/>
        <w:jc w:val="both"/>
        <w:rPr>
          <w:rFonts w:ascii="Arial" w:eastAsia="Times New Roman" w:hAnsi="Arial" w:cs="Arial"/>
          <w:sz w:val="20"/>
          <w:szCs w:val="20"/>
          <w:lang w:eastAsia="sr-Latn-RS"/>
        </w:rPr>
      </w:pPr>
      <w:r w:rsidRPr="00FB4BF8">
        <w:rPr>
          <w:rFonts w:ascii="Arial" w:eastAsia="Times New Roman" w:hAnsi="Arial" w:cs="Arial"/>
          <w:sz w:val="20"/>
          <w:szCs w:val="20"/>
          <w:lang w:val="sr-Cyrl-RS" w:eastAsia="sr-Latn-RS"/>
        </w:rPr>
        <w:t>л</w:t>
      </w:r>
      <w:r w:rsidRPr="00FB4BF8">
        <w:rPr>
          <w:rFonts w:ascii="Arial" w:eastAsia="Times New Roman" w:hAnsi="Arial" w:cs="Arial"/>
          <w:sz w:val="20"/>
          <w:szCs w:val="20"/>
          <w:lang w:eastAsia="sr-Latn-RS"/>
        </w:rPr>
        <w:t>овног и риболовног туризма</w:t>
      </w:r>
    </w:p>
    <w:p w14:paraId="3D6101A0" w14:textId="77777777" w:rsidR="00FA55B9" w:rsidRPr="00FB4BF8" w:rsidRDefault="00FA55B9" w:rsidP="00F21EB4">
      <w:pPr>
        <w:numPr>
          <w:ilvl w:val="0"/>
          <w:numId w:val="32"/>
        </w:numPr>
        <w:spacing w:before="100" w:beforeAutospacing="1" w:after="100" w:afterAutospacing="1" w:line="240" w:lineRule="auto"/>
        <w:jc w:val="both"/>
        <w:rPr>
          <w:rFonts w:ascii="Arial" w:eastAsia="Times New Roman" w:hAnsi="Arial" w:cs="Arial"/>
          <w:sz w:val="20"/>
          <w:szCs w:val="20"/>
          <w:lang w:eastAsia="sr-Latn-RS"/>
        </w:rPr>
      </w:pPr>
      <w:r w:rsidRPr="00FB4BF8">
        <w:rPr>
          <w:rFonts w:ascii="Arial" w:eastAsia="Times New Roman" w:hAnsi="Arial" w:cs="Arial"/>
          <w:sz w:val="20"/>
          <w:szCs w:val="20"/>
          <w:lang w:val="sr-Cyrl-RS" w:eastAsia="sr-Latn-RS"/>
        </w:rPr>
        <w:t>с</w:t>
      </w:r>
      <w:proofErr w:type="spellStart"/>
      <w:r w:rsidRPr="00FB4BF8">
        <w:rPr>
          <w:rFonts w:ascii="Arial" w:eastAsia="Times New Roman" w:hAnsi="Arial" w:cs="Arial"/>
          <w:sz w:val="20"/>
          <w:szCs w:val="20"/>
          <w:lang w:eastAsia="sr-Latn-RS"/>
        </w:rPr>
        <w:t>еоског</w:t>
      </w:r>
      <w:proofErr w:type="spellEnd"/>
      <w:r w:rsidRPr="00FB4BF8">
        <w:rPr>
          <w:rFonts w:ascii="Arial" w:eastAsia="Times New Roman" w:hAnsi="Arial" w:cs="Arial"/>
          <w:sz w:val="20"/>
          <w:szCs w:val="20"/>
          <w:lang w:eastAsia="sr-Latn-RS"/>
        </w:rPr>
        <w:t xml:space="preserve"> </w:t>
      </w:r>
      <w:proofErr w:type="spellStart"/>
      <w:r w:rsidRPr="00FB4BF8">
        <w:rPr>
          <w:rFonts w:ascii="Arial" w:eastAsia="Times New Roman" w:hAnsi="Arial" w:cs="Arial"/>
          <w:sz w:val="20"/>
          <w:szCs w:val="20"/>
          <w:lang w:eastAsia="sr-Latn-RS"/>
        </w:rPr>
        <w:t>туризм</w:t>
      </w:r>
      <w:proofErr w:type="spellEnd"/>
      <w:r w:rsidRPr="00FB4BF8">
        <w:rPr>
          <w:rFonts w:ascii="Arial" w:eastAsia="Times New Roman" w:hAnsi="Arial" w:cs="Arial"/>
          <w:sz w:val="20"/>
          <w:szCs w:val="20"/>
          <w:lang w:val="sr-Cyrl-RS" w:eastAsia="sr-Latn-RS"/>
        </w:rPr>
        <w:t>а</w:t>
      </w:r>
      <w:r w:rsidRPr="00FB4BF8">
        <w:rPr>
          <w:rFonts w:ascii="Arial" w:hAnsi="Arial" w:cs="Arial"/>
          <w:b/>
          <w:bCs/>
          <w:i/>
          <w:iCs/>
          <w:sz w:val="20"/>
          <w:szCs w:val="20"/>
        </w:rPr>
        <w:tab/>
        <w:t xml:space="preserve"> </w:t>
      </w:r>
    </w:p>
    <w:p w14:paraId="4D88359C" w14:textId="77777777" w:rsidR="00FA55B9" w:rsidRPr="00FB4BF8" w:rsidRDefault="00FA55B9" w:rsidP="00FA55B9">
      <w:pPr>
        <w:autoSpaceDE w:val="0"/>
        <w:autoSpaceDN w:val="0"/>
        <w:adjustRightInd w:val="0"/>
        <w:jc w:val="both"/>
        <w:rPr>
          <w:rFonts w:ascii="Arial" w:hAnsi="Arial" w:cs="Arial"/>
          <w:b/>
          <w:i/>
          <w:sz w:val="20"/>
          <w:szCs w:val="20"/>
          <w:lang w:val="sr-Cyrl-CS"/>
        </w:rPr>
      </w:pPr>
      <w:r w:rsidRPr="00FB4BF8">
        <w:rPr>
          <w:rFonts w:ascii="Arial" w:hAnsi="Arial" w:cs="Arial"/>
          <w:b/>
          <w:i/>
          <w:sz w:val="20"/>
          <w:szCs w:val="20"/>
          <w:lang w:val="sr-Cyrl-CS"/>
        </w:rPr>
        <w:lastRenderedPageBreak/>
        <w:t>Спортско–манифестациони туризам</w:t>
      </w:r>
      <w:r w:rsidRPr="00FB4BF8">
        <w:rPr>
          <w:rFonts w:ascii="Arial" w:hAnsi="Arial" w:cs="Arial"/>
          <w:sz w:val="20"/>
          <w:szCs w:val="20"/>
          <w:lang w:val="sr-Cyrl-CS"/>
        </w:rPr>
        <w:t xml:space="preserve"> омогућује првенствено летње спортове на отвореном простору. Летње спортске активности, поред стандардних (кошарка, одбојка, тенис, мали фудбал, бициклизам и пешачке - тренинг туре на уређеним стазама и видиковцима), обухватају и развој </w:t>
      </w:r>
      <w:r w:rsidRPr="00FB4BF8">
        <w:rPr>
          <w:rFonts w:ascii="Arial" w:hAnsi="Arial" w:cs="Arial"/>
          <w:i/>
          <w:sz w:val="20"/>
          <w:szCs w:val="20"/>
          <w:lang w:val="sr-Cyrl-CS"/>
        </w:rPr>
        <w:t>екстремних,</w:t>
      </w:r>
      <w:r w:rsidRPr="00FB4BF8">
        <w:rPr>
          <w:rFonts w:ascii="Arial" w:hAnsi="Arial" w:cs="Arial"/>
          <w:sz w:val="20"/>
          <w:szCs w:val="20"/>
          <w:lang w:val="sr-Cyrl-CS"/>
        </w:rPr>
        <w:t xml:space="preserve"> као што су бициклистички крос, пењање и сл.</w:t>
      </w:r>
    </w:p>
    <w:p w14:paraId="7D7D7D61" w14:textId="77777777" w:rsidR="00FA55B9" w:rsidRPr="00FB4BF8" w:rsidRDefault="00FA55B9" w:rsidP="00FA55B9">
      <w:pPr>
        <w:spacing w:before="120" w:after="120"/>
        <w:jc w:val="both"/>
        <w:rPr>
          <w:rFonts w:ascii="Arial" w:hAnsi="Arial" w:cs="Arial"/>
          <w:sz w:val="20"/>
          <w:szCs w:val="20"/>
          <w:lang w:val="sr-Cyrl-CS"/>
        </w:rPr>
      </w:pPr>
      <w:r w:rsidRPr="00FB4BF8">
        <w:rPr>
          <w:rFonts w:ascii="Arial" w:hAnsi="Arial" w:cs="Arial"/>
          <w:b/>
          <w:i/>
          <w:sz w:val="20"/>
          <w:szCs w:val="20"/>
          <w:lang w:val="sr-Cyrl-CS"/>
        </w:rPr>
        <w:t>Излетничко–рекреативни туризам</w:t>
      </w:r>
      <w:r w:rsidRPr="00FB4BF8">
        <w:rPr>
          <w:rFonts w:ascii="Arial" w:hAnsi="Arial" w:cs="Arial"/>
          <w:sz w:val="20"/>
          <w:szCs w:val="20"/>
          <w:lang w:val="sr-Cyrl-CS"/>
        </w:rPr>
        <w:t xml:space="preserve"> карактеришу полудневна, дневна и викенд туристичка кретања, пасивна и активна рекреација као што су: шетње, излети, купање и планинарење до околних планинских масива и видиковаца, контакти са сеоским становништвом, сакупљање лековитог и ароматичног биља, а зими санкање, клизање и сл. </w:t>
      </w:r>
    </w:p>
    <w:p w14:paraId="523FFF07" w14:textId="544E0CDD" w:rsidR="00FA55B9" w:rsidRPr="00FB4BF8" w:rsidRDefault="00FA55B9" w:rsidP="00FA55B9">
      <w:pPr>
        <w:autoSpaceDE w:val="0"/>
        <w:autoSpaceDN w:val="0"/>
        <w:adjustRightInd w:val="0"/>
        <w:rPr>
          <w:rFonts w:ascii="Arial" w:hAnsi="Arial" w:cs="Arial"/>
          <w:sz w:val="20"/>
          <w:szCs w:val="20"/>
          <w:lang w:val="sr-Cyrl-CS"/>
        </w:rPr>
      </w:pPr>
      <w:r w:rsidRPr="00FB4BF8">
        <w:rPr>
          <w:rFonts w:ascii="Arial" w:eastAsia="Times New Roman" w:hAnsi="Arial" w:cs="Arial"/>
          <w:b/>
          <w:noProof/>
          <w:w w:val="0"/>
          <w:sz w:val="20"/>
          <w:szCs w:val="20"/>
          <w:u w:color="000000"/>
          <w:bdr w:val="none" w:sz="0" w:space="0" w:color="000000"/>
          <w:shd w:val="clear" w:color="000000" w:fill="000000"/>
          <w:lang w:val="en-US"/>
        </w:rPr>
        <w:drawing>
          <wp:inline distT="0" distB="0" distL="0" distR="0" wp14:anchorId="098D8801" wp14:editId="15A73EB2">
            <wp:extent cx="2103120" cy="1577340"/>
            <wp:effectExtent l="0" t="0" r="0" b="3810"/>
            <wp:docPr id="33" name="Picture 33" descr="D:\FOTOGRAFIJE SITI NIS\Drugi da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GRAFIJE SITI NIS\Drugi dan\00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a:ln>
                      <a:noFill/>
                    </a:ln>
                  </pic:spPr>
                </pic:pic>
              </a:graphicData>
            </a:graphic>
          </wp:inline>
        </w:drawing>
      </w:r>
      <w:r w:rsidRPr="00FB4BF8">
        <w:rPr>
          <w:rFonts w:ascii="Arial" w:eastAsia="Times New Roman" w:hAnsi="Arial" w:cs="Arial"/>
          <w:b/>
          <w:noProof/>
          <w:w w:val="0"/>
          <w:sz w:val="20"/>
          <w:szCs w:val="20"/>
          <w:u w:color="000000"/>
          <w:bdr w:val="none" w:sz="0" w:space="0" w:color="000000"/>
          <w:shd w:val="clear" w:color="000000" w:fill="000000"/>
          <w:lang w:val="en-US"/>
        </w:rPr>
        <w:drawing>
          <wp:anchor distT="0" distB="0" distL="114300" distR="114300" simplePos="0" relativeHeight="251743744" behindDoc="1" locked="0" layoutInCell="1" allowOverlap="1" wp14:anchorId="4C1CEC35" wp14:editId="0C9E9A47">
            <wp:simplePos x="0" y="0"/>
            <wp:positionH relativeFrom="column">
              <wp:posOffset>956310</wp:posOffset>
            </wp:positionH>
            <wp:positionV relativeFrom="paragraph">
              <wp:posOffset>0</wp:posOffset>
            </wp:positionV>
            <wp:extent cx="2028825" cy="1521460"/>
            <wp:effectExtent l="0" t="0" r="0" b="0"/>
            <wp:wrapThrough wrapText="bothSides">
              <wp:wrapPolygon edited="0">
                <wp:start x="0" y="0"/>
                <wp:lineTo x="0" y="21366"/>
                <wp:lineTo x="21499" y="21366"/>
                <wp:lineTo x="21499" y="0"/>
                <wp:lineTo x="0" y="0"/>
              </wp:wrapPolygon>
            </wp:wrapThrough>
            <wp:docPr id="34" name="Picture 34" descr="D:\FOTOGRAFIJE SITI NIS\Drugi d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GRAFIJE SITI NIS\Drugi dan\00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a:ln>
                      <a:noFill/>
                    </a:ln>
                  </pic:spPr>
                </pic:pic>
              </a:graphicData>
            </a:graphic>
          </wp:anchor>
        </w:drawing>
      </w:r>
    </w:p>
    <w:p w14:paraId="3E1EAB2D" w14:textId="77777777" w:rsidR="00B21ABB" w:rsidRPr="00FB4BF8" w:rsidRDefault="00B21ABB" w:rsidP="00B21ABB">
      <w:pPr>
        <w:spacing w:before="120" w:after="120"/>
        <w:jc w:val="center"/>
        <w:rPr>
          <w:rFonts w:ascii="Arial" w:eastAsia="Times New Roman" w:hAnsi="Arial" w:cs="Arial"/>
          <w:sz w:val="20"/>
          <w:szCs w:val="20"/>
          <w:lang w:val="sr-Cyrl-CS" w:eastAsia="sr-Latn-RS"/>
        </w:rPr>
      </w:pPr>
      <w:r w:rsidRPr="00FB4BF8">
        <w:rPr>
          <w:rFonts w:ascii="Arial" w:eastAsia="Times New Roman" w:hAnsi="Arial" w:cs="Arial"/>
          <w:sz w:val="20"/>
          <w:szCs w:val="20"/>
          <w:lang w:val="sr-Cyrl-CS" w:eastAsia="sr-Latn-RS"/>
        </w:rPr>
        <w:t>Слика 8. Излетиште на Малом Јастрепцу</w:t>
      </w:r>
    </w:p>
    <w:p w14:paraId="7C279511" w14:textId="1AD6D10D" w:rsidR="00FA55B9" w:rsidRPr="00FB4BF8" w:rsidRDefault="00FA55B9" w:rsidP="00FA55B9">
      <w:pPr>
        <w:spacing w:before="120" w:after="120"/>
        <w:jc w:val="both"/>
        <w:rPr>
          <w:rFonts w:ascii="Arial" w:hAnsi="Arial" w:cs="Arial"/>
          <w:b/>
          <w:i/>
          <w:sz w:val="20"/>
          <w:szCs w:val="20"/>
          <w:lang w:val="sr-Cyrl-CS"/>
        </w:rPr>
      </w:pPr>
      <w:r w:rsidRPr="00FB4BF8">
        <w:rPr>
          <w:rFonts w:ascii="Arial" w:eastAsia="Times New Roman" w:hAnsi="Arial" w:cs="Arial"/>
          <w:sz w:val="20"/>
          <w:szCs w:val="20"/>
          <w:lang w:val="sr-Cyrl-CS" w:eastAsia="sr-Latn-RS"/>
        </w:rPr>
        <w:t xml:space="preserve">У области </w:t>
      </w:r>
      <w:r w:rsidRPr="00FB4BF8">
        <w:rPr>
          <w:rFonts w:ascii="Arial" w:eastAsia="Times New Roman" w:hAnsi="Arial" w:cs="Arial"/>
          <w:b/>
          <w:bCs/>
          <w:i/>
          <w:iCs/>
          <w:sz w:val="20"/>
          <w:szCs w:val="20"/>
          <w:lang w:val="sr-Cyrl-CS" w:eastAsia="sr-Latn-RS"/>
        </w:rPr>
        <w:t>ловно-риболовног туризма</w:t>
      </w:r>
      <w:r w:rsidRPr="00FB4BF8">
        <w:rPr>
          <w:rFonts w:ascii="Arial" w:eastAsia="Times New Roman" w:hAnsi="Arial" w:cs="Arial"/>
          <w:sz w:val="20"/>
          <w:szCs w:val="20"/>
          <w:lang w:val="sr-Cyrl-CS" w:eastAsia="sr-Latn-RS"/>
        </w:rPr>
        <w:t xml:space="preserve">, општина Мерошина је у повољном положају јер </w:t>
      </w:r>
      <w:r w:rsidRPr="00FB4BF8">
        <w:rPr>
          <w:rFonts w:ascii="Arial" w:eastAsia="Times New Roman" w:hAnsi="Arial" w:cs="Arial"/>
          <w:sz w:val="20"/>
          <w:szCs w:val="20"/>
          <w:lang w:val="sr-Cyrl-RS" w:eastAsia="sr-Latn-RS"/>
        </w:rPr>
        <w:t>као</w:t>
      </w:r>
      <w:r w:rsidRPr="00FB4BF8">
        <w:rPr>
          <w:rFonts w:ascii="Arial" w:eastAsia="Times New Roman" w:hAnsi="Arial" w:cs="Arial"/>
          <w:sz w:val="20"/>
          <w:szCs w:val="20"/>
          <w:lang w:val="sr-Cyrl-CS" w:eastAsia="sr-Latn-RS"/>
        </w:rPr>
        <w:t xml:space="preserve"> брдско-планинско подручје, као и дуж обала река и потока, обилује ретким врстама препелица, фазана и разне ситне дивљачи. На обронцима Малог Јастрепца могу се срести понекад и крупнија дивљач: срна, лисица, па чак и дивља свиња. Љубитељи риболова могу у Јужној Морави уловити и крупније примерке клена, мрене, скобаља, шарана па чак и сома.</w:t>
      </w:r>
      <w:r w:rsidRPr="00FB4BF8">
        <w:rPr>
          <w:rFonts w:ascii="Arial" w:hAnsi="Arial" w:cs="Arial"/>
          <w:b/>
          <w:i/>
          <w:sz w:val="20"/>
          <w:szCs w:val="20"/>
          <w:lang w:val="sr-Cyrl-CS"/>
        </w:rPr>
        <w:t xml:space="preserve"> </w:t>
      </w:r>
    </w:p>
    <w:p w14:paraId="158EB21A" w14:textId="77777777" w:rsidR="00FA55B9" w:rsidRPr="00FB4BF8" w:rsidRDefault="00FA55B9" w:rsidP="00FA55B9">
      <w:pPr>
        <w:spacing w:before="120" w:after="120"/>
        <w:jc w:val="both"/>
        <w:rPr>
          <w:rFonts w:ascii="Arial" w:hAnsi="Arial" w:cs="Arial"/>
          <w:sz w:val="20"/>
          <w:szCs w:val="20"/>
          <w:lang w:val="sr-Cyrl-CS"/>
        </w:rPr>
      </w:pPr>
      <w:r w:rsidRPr="00FB4BF8">
        <w:rPr>
          <w:rFonts w:ascii="Arial" w:hAnsi="Arial" w:cs="Arial"/>
          <w:bCs/>
          <w:iCs/>
          <w:sz w:val="20"/>
          <w:szCs w:val="20"/>
          <w:lang w:val="sr-Cyrl-CS"/>
        </w:rPr>
        <w:t>Ловни туризам</w:t>
      </w:r>
      <w:r w:rsidRPr="00FB4BF8">
        <w:rPr>
          <w:rFonts w:ascii="Arial" w:hAnsi="Arial" w:cs="Arial"/>
          <w:sz w:val="20"/>
          <w:szCs w:val="20"/>
          <w:lang w:val="sr-Cyrl-CS"/>
        </w:rPr>
        <w:t xml:space="preserve"> би могао да постане перспективна и врло рентабилна привредно-туристичка делатност, али под условима да се мерама заштите и обнове популације дивљачи побољша капацитет ловишта и припреми узгој одређене врсте дивљачи (дивља свиња, срна, зец, фазан, пољска јаребица и др.), првенствено у установљеном ловишту „Мали Јастребац“. </w:t>
      </w:r>
    </w:p>
    <w:p w14:paraId="1E534BEA" w14:textId="3999B3D1" w:rsidR="00FA55B9" w:rsidRPr="00FB4BF8" w:rsidRDefault="00FA55B9" w:rsidP="00FA55B9">
      <w:pPr>
        <w:shd w:val="clear" w:color="auto" w:fill="FFFFFF"/>
        <w:spacing w:after="150" w:line="240" w:lineRule="auto"/>
        <w:jc w:val="center"/>
        <w:rPr>
          <w:rFonts w:ascii="Arial" w:eastAsia="Times New Roman" w:hAnsi="Arial" w:cs="Arial"/>
          <w:sz w:val="20"/>
          <w:szCs w:val="20"/>
          <w:lang w:val="sr-Cyrl-CS" w:eastAsia="sr-Latn-RS"/>
        </w:rPr>
      </w:pPr>
      <w:r w:rsidRPr="00FB4BF8">
        <w:rPr>
          <w:rFonts w:ascii="Arial" w:hAnsi="Arial" w:cs="Arial"/>
          <w:noProof/>
          <w:sz w:val="20"/>
          <w:szCs w:val="20"/>
          <w:lang w:val="en-US"/>
        </w:rPr>
        <w:drawing>
          <wp:inline distT="0" distB="0" distL="0" distR="0" wp14:anchorId="3B915449" wp14:editId="515B3ABA">
            <wp:extent cx="2388019" cy="1790700"/>
            <wp:effectExtent l="0" t="0" r="0" b="0"/>
            <wp:docPr id="30" name="Picture 30" descr="D:\FOTOGRAFIJE SITI NIS\Drugi dan\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GRAFIJE SITI NIS\Drugi dan\008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8438" cy="1791014"/>
                    </a:xfrm>
                    <a:prstGeom prst="rect">
                      <a:avLst/>
                    </a:prstGeom>
                    <a:noFill/>
                    <a:ln>
                      <a:noFill/>
                    </a:ln>
                  </pic:spPr>
                </pic:pic>
              </a:graphicData>
            </a:graphic>
          </wp:inline>
        </w:drawing>
      </w:r>
      <w:r w:rsidRPr="00FB4BF8">
        <w:rPr>
          <w:rFonts w:ascii="Arial" w:eastAsia="Times New Roman" w:hAnsi="Arial" w:cs="Arial"/>
          <w:noProof/>
          <w:w w:val="0"/>
          <w:sz w:val="20"/>
          <w:szCs w:val="20"/>
          <w:u w:color="000000"/>
          <w:bdr w:val="none" w:sz="0" w:space="0" w:color="000000"/>
          <w:shd w:val="clear" w:color="000000" w:fill="000000"/>
          <w:lang w:val="en-US"/>
        </w:rPr>
        <w:drawing>
          <wp:inline distT="0" distB="0" distL="0" distR="0" wp14:anchorId="33E8D2FA" wp14:editId="05F29FC2">
            <wp:extent cx="2172081" cy="1628775"/>
            <wp:effectExtent l="0" t="0" r="0" b="0"/>
            <wp:docPr id="36" name="Picture 36" descr="D:\FOTOGRAFIJE SITI NIS\Prvi dan\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GRAFIJE SITI NIS\Prvi dan\01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4490" cy="1630582"/>
                    </a:xfrm>
                    <a:prstGeom prst="rect">
                      <a:avLst/>
                    </a:prstGeom>
                    <a:noFill/>
                    <a:ln>
                      <a:noFill/>
                    </a:ln>
                  </pic:spPr>
                </pic:pic>
              </a:graphicData>
            </a:graphic>
          </wp:inline>
        </w:drawing>
      </w:r>
    </w:p>
    <w:p w14:paraId="589423EE" w14:textId="021ABBC6" w:rsidR="00B21ABB" w:rsidRPr="00FB4BF8" w:rsidRDefault="00B21ABB" w:rsidP="00FA55B9">
      <w:pPr>
        <w:shd w:val="clear" w:color="auto" w:fill="FFFFFF"/>
        <w:spacing w:after="150" w:line="240" w:lineRule="auto"/>
        <w:jc w:val="center"/>
        <w:rPr>
          <w:rFonts w:ascii="Arial" w:eastAsia="Times New Roman" w:hAnsi="Arial" w:cs="Arial"/>
          <w:sz w:val="20"/>
          <w:szCs w:val="20"/>
          <w:lang w:val="sr-Cyrl-CS" w:eastAsia="sr-Latn-RS"/>
        </w:rPr>
      </w:pPr>
      <w:r w:rsidRPr="00FB4BF8">
        <w:rPr>
          <w:rFonts w:ascii="Arial" w:eastAsia="Times New Roman" w:hAnsi="Arial" w:cs="Arial"/>
          <w:sz w:val="20"/>
          <w:szCs w:val="20"/>
          <w:lang w:val="sr-Cyrl-CS" w:eastAsia="sr-Latn-RS"/>
        </w:rPr>
        <w:t>Слика 9. Потенцијали за развој ловног туризма</w:t>
      </w:r>
    </w:p>
    <w:p w14:paraId="7C9419E2"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Развој</w:t>
      </w:r>
      <w:r w:rsidRPr="00FB4BF8">
        <w:rPr>
          <w:rFonts w:ascii="Arial" w:hAnsi="Arial" w:cs="Arial"/>
          <w:b/>
          <w:bCs/>
          <w:sz w:val="20"/>
          <w:szCs w:val="20"/>
          <w:lang w:val="sr-Cyrl-RS"/>
        </w:rPr>
        <w:t xml:space="preserve"> </w:t>
      </w:r>
      <w:r w:rsidRPr="00FB4BF8">
        <w:rPr>
          <w:rFonts w:ascii="Arial" w:hAnsi="Arial" w:cs="Arial"/>
          <w:b/>
          <w:bCs/>
          <w:i/>
          <w:iCs/>
          <w:sz w:val="20"/>
          <w:szCs w:val="20"/>
          <w:lang w:val="sr-Cyrl-RS"/>
        </w:rPr>
        <w:t>сеоског туризма</w:t>
      </w:r>
      <w:r w:rsidRPr="00FB4BF8">
        <w:rPr>
          <w:rFonts w:ascii="Arial" w:hAnsi="Arial" w:cs="Arial"/>
          <w:b/>
          <w:bCs/>
          <w:sz w:val="20"/>
          <w:szCs w:val="20"/>
          <w:lang w:val="sr-Cyrl-RS"/>
        </w:rPr>
        <w:t xml:space="preserve"> </w:t>
      </w:r>
      <w:r w:rsidRPr="00FB4BF8">
        <w:rPr>
          <w:rFonts w:ascii="Arial" w:hAnsi="Arial" w:cs="Arial"/>
          <w:sz w:val="20"/>
          <w:szCs w:val="20"/>
          <w:lang w:val="sr-Cyrl-RS"/>
        </w:rPr>
        <w:t xml:space="preserve">је могућа развојна шанса за развој туризма у општини Мерошина. Сеоски туризам општине Мерошина је још увек у почетној фази. </w:t>
      </w:r>
      <w:proofErr w:type="spellStart"/>
      <w:r w:rsidRPr="00FB4BF8">
        <w:rPr>
          <w:rFonts w:ascii="Arial" w:hAnsi="Arial" w:cs="Arial"/>
          <w:sz w:val="20"/>
          <w:szCs w:val="20"/>
        </w:rPr>
        <w:t>Стратешки</w:t>
      </w:r>
      <w:proofErr w:type="spellEnd"/>
      <w:r w:rsidRPr="00FB4BF8">
        <w:rPr>
          <w:rFonts w:ascii="Arial" w:hAnsi="Arial" w:cs="Arial"/>
          <w:sz w:val="20"/>
          <w:szCs w:val="20"/>
        </w:rPr>
        <w:t xml:space="preserve"> </w:t>
      </w:r>
      <w:proofErr w:type="spellStart"/>
      <w:r w:rsidRPr="00FB4BF8">
        <w:rPr>
          <w:rFonts w:ascii="Arial" w:hAnsi="Arial" w:cs="Arial"/>
          <w:sz w:val="20"/>
          <w:szCs w:val="20"/>
        </w:rPr>
        <w:t>локалитети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сеоског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туризма</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w:t>
      </w:r>
    </w:p>
    <w:p w14:paraId="58B1F70D" w14:textId="77777777" w:rsidR="00FA55B9" w:rsidRPr="00FB4BF8" w:rsidRDefault="00FA55B9" w:rsidP="00F21EB4">
      <w:pPr>
        <w:numPr>
          <w:ilvl w:val="0"/>
          <w:numId w:val="31"/>
        </w:numPr>
        <w:autoSpaceDE w:val="0"/>
        <w:autoSpaceDN w:val="0"/>
        <w:adjustRightInd w:val="0"/>
        <w:spacing w:after="0"/>
        <w:ind w:left="714" w:hanging="357"/>
        <w:jc w:val="both"/>
        <w:rPr>
          <w:rFonts w:ascii="Arial" w:hAnsi="Arial" w:cs="Arial"/>
          <w:sz w:val="20"/>
          <w:szCs w:val="20"/>
          <w:lang w:val="sr-Cyrl-RS"/>
        </w:rPr>
      </w:pPr>
      <w:r w:rsidRPr="00FB4BF8">
        <w:rPr>
          <w:rFonts w:ascii="Arial" w:hAnsi="Arial" w:cs="Arial"/>
          <w:sz w:val="20"/>
          <w:szCs w:val="20"/>
          <w:lang w:val="sr-Cyrl-RS"/>
        </w:rPr>
        <w:t>Викенд насеље на Облачинском језеру и</w:t>
      </w:r>
    </w:p>
    <w:p w14:paraId="3E5F829E" w14:textId="77777777" w:rsidR="00FA55B9" w:rsidRPr="00FB4BF8" w:rsidRDefault="00FA55B9" w:rsidP="00F21EB4">
      <w:pPr>
        <w:numPr>
          <w:ilvl w:val="0"/>
          <w:numId w:val="31"/>
        </w:numPr>
        <w:autoSpaceDE w:val="0"/>
        <w:autoSpaceDN w:val="0"/>
        <w:adjustRightInd w:val="0"/>
        <w:jc w:val="both"/>
        <w:rPr>
          <w:rFonts w:ascii="Arial" w:hAnsi="Arial" w:cs="Arial"/>
          <w:sz w:val="20"/>
          <w:szCs w:val="20"/>
        </w:rPr>
      </w:pPr>
      <w:r w:rsidRPr="00FB4BF8">
        <w:rPr>
          <w:rFonts w:ascii="Arial" w:hAnsi="Arial" w:cs="Arial"/>
          <w:sz w:val="20"/>
          <w:szCs w:val="20"/>
          <w:lang w:val="en-US"/>
        </w:rPr>
        <w:t>П</w:t>
      </w:r>
      <w:proofErr w:type="spellStart"/>
      <w:r w:rsidRPr="00FB4BF8">
        <w:rPr>
          <w:rFonts w:ascii="Arial" w:hAnsi="Arial" w:cs="Arial"/>
          <w:sz w:val="20"/>
          <w:szCs w:val="20"/>
        </w:rPr>
        <w:t>одјастребачка</w:t>
      </w:r>
      <w:proofErr w:type="spellEnd"/>
      <w:r w:rsidRPr="00FB4BF8">
        <w:rPr>
          <w:rFonts w:ascii="Arial" w:hAnsi="Arial" w:cs="Arial"/>
          <w:sz w:val="20"/>
          <w:szCs w:val="20"/>
        </w:rPr>
        <w:t xml:space="preserve"> </w:t>
      </w:r>
      <w:proofErr w:type="spellStart"/>
      <w:r w:rsidRPr="00FB4BF8">
        <w:rPr>
          <w:rFonts w:ascii="Arial" w:hAnsi="Arial" w:cs="Arial"/>
          <w:sz w:val="20"/>
          <w:szCs w:val="20"/>
        </w:rPr>
        <w:t>села</w:t>
      </w:r>
      <w:proofErr w:type="spellEnd"/>
      <w:r w:rsidRPr="00FB4BF8">
        <w:rPr>
          <w:rFonts w:ascii="Arial" w:hAnsi="Arial" w:cs="Arial"/>
          <w:sz w:val="20"/>
          <w:szCs w:val="20"/>
        </w:rPr>
        <w:t>.</w:t>
      </w:r>
    </w:p>
    <w:p w14:paraId="7122B984" w14:textId="77777777" w:rsidR="00FA55B9" w:rsidRPr="00FB4BF8" w:rsidRDefault="00FA55B9" w:rsidP="00FA55B9">
      <w:pPr>
        <w:pStyle w:val="NoSpacing"/>
        <w:rPr>
          <w:rFonts w:ascii="Arial" w:hAnsi="Arial" w:cs="Arial"/>
          <w:sz w:val="20"/>
          <w:szCs w:val="20"/>
        </w:rPr>
      </w:pPr>
      <w:proofErr w:type="spellStart"/>
      <w:r w:rsidRPr="00FB4BF8">
        <w:rPr>
          <w:rFonts w:ascii="Arial" w:hAnsi="Arial" w:cs="Arial"/>
          <w:sz w:val="20"/>
          <w:szCs w:val="20"/>
        </w:rPr>
        <w:lastRenderedPageBreak/>
        <w:t>Потенцијали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сеоског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туризма</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w:t>
      </w:r>
    </w:p>
    <w:p w14:paraId="5C340027" w14:textId="77777777" w:rsidR="00FA55B9" w:rsidRPr="00FB4BF8" w:rsidRDefault="00FA55B9" w:rsidP="00FA55B9">
      <w:pPr>
        <w:pStyle w:val="NoSpacing"/>
        <w:rPr>
          <w:rFonts w:ascii="Arial" w:hAnsi="Arial" w:cs="Arial"/>
          <w:sz w:val="20"/>
          <w:szCs w:val="20"/>
        </w:rPr>
      </w:pPr>
      <w:r w:rsidRPr="00FB4BF8">
        <w:rPr>
          <w:rFonts w:ascii="Arial" w:hAnsi="Arial" w:cs="Arial"/>
          <w:sz w:val="20"/>
          <w:szCs w:val="20"/>
        </w:rPr>
        <w:t xml:space="preserve"> </w:t>
      </w:r>
      <w:proofErr w:type="spellStart"/>
      <w:r w:rsidRPr="00FB4BF8">
        <w:rPr>
          <w:rFonts w:ascii="Arial" w:hAnsi="Arial" w:cs="Arial"/>
          <w:sz w:val="20"/>
          <w:szCs w:val="20"/>
        </w:rPr>
        <w:t>разноврстан</w:t>
      </w:r>
      <w:proofErr w:type="spellEnd"/>
      <w:r w:rsidRPr="00FB4BF8">
        <w:rPr>
          <w:rFonts w:ascii="Arial" w:hAnsi="Arial" w:cs="Arial"/>
          <w:sz w:val="20"/>
          <w:szCs w:val="20"/>
        </w:rPr>
        <w:t xml:space="preserve"> </w:t>
      </w:r>
      <w:proofErr w:type="spellStart"/>
      <w:r w:rsidRPr="00FB4BF8">
        <w:rPr>
          <w:rFonts w:ascii="Arial" w:hAnsi="Arial" w:cs="Arial"/>
          <w:sz w:val="20"/>
          <w:szCs w:val="20"/>
        </w:rPr>
        <w:t>рељеф</w:t>
      </w:r>
      <w:proofErr w:type="spellEnd"/>
    </w:p>
    <w:p w14:paraId="51F6B41B" w14:textId="77777777" w:rsidR="00FA55B9" w:rsidRPr="00FB4BF8" w:rsidRDefault="00FA55B9" w:rsidP="00FA55B9">
      <w:pPr>
        <w:pStyle w:val="NoSpacing"/>
        <w:rPr>
          <w:rFonts w:ascii="Arial" w:hAnsi="Arial" w:cs="Arial"/>
          <w:sz w:val="20"/>
          <w:szCs w:val="20"/>
        </w:rPr>
      </w:pPr>
      <w:r w:rsidRPr="00FB4BF8">
        <w:rPr>
          <w:rFonts w:ascii="Arial" w:hAnsi="Arial" w:cs="Arial"/>
          <w:sz w:val="20"/>
          <w:szCs w:val="20"/>
        </w:rPr>
        <w:t xml:space="preserve"> </w:t>
      </w:r>
      <w:proofErr w:type="spellStart"/>
      <w:r w:rsidRPr="00FB4BF8">
        <w:rPr>
          <w:rFonts w:ascii="Arial" w:hAnsi="Arial" w:cs="Arial"/>
          <w:sz w:val="20"/>
          <w:szCs w:val="20"/>
        </w:rPr>
        <w:t>нетакнута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природа</w:t>
      </w:r>
      <w:proofErr w:type="spellEnd"/>
    </w:p>
    <w:p w14:paraId="006844C8" w14:textId="77777777" w:rsidR="00FA55B9" w:rsidRPr="00FB4BF8" w:rsidRDefault="00FA55B9" w:rsidP="00FA55B9">
      <w:pPr>
        <w:pStyle w:val="NoSpacing"/>
        <w:rPr>
          <w:rFonts w:ascii="Arial" w:hAnsi="Arial" w:cs="Arial"/>
          <w:sz w:val="20"/>
          <w:szCs w:val="20"/>
        </w:rPr>
      </w:pPr>
      <w:r w:rsidRPr="00FB4BF8">
        <w:rPr>
          <w:rFonts w:ascii="Arial" w:hAnsi="Arial" w:cs="Arial"/>
          <w:sz w:val="20"/>
          <w:szCs w:val="20"/>
        </w:rPr>
        <w:t xml:space="preserve"> </w:t>
      </w:r>
      <w:proofErr w:type="spellStart"/>
      <w:r w:rsidRPr="00FB4BF8">
        <w:rPr>
          <w:rFonts w:ascii="Arial" w:hAnsi="Arial" w:cs="Arial"/>
          <w:sz w:val="20"/>
          <w:szCs w:val="20"/>
        </w:rPr>
        <w:t>чист</w:t>
      </w:r>
      <w:proofErr w:type="spellEnd"/>
      <w:r w:rsidRPr="00FB4BF8">
        <w:rPr>
          <w:rFonts w:ascii="Arial" w:hAnsi="Arial" w:cs="Arial"/>
          <w:sz w:val="20"/>
          <w:szCs w:val="20"/>
        </w:rPr>
        <w:t xml:space="preserve"> </w:t>
      </w:r>
      <w:proofErr w:type="spellStart"/>
      <w:r w:rsidRPr="00FB4BF8">
        <w:rPr>
          <w:rFonts w:ascii="Arial" w:hAnsi="Arial" w:cs="Arial"/>
          <w:sz w:val="20"/>
          <w:szCs w:val="20"/>
        </w:rPr>
        <w:t>ваздух</w:t>
      </w:r>
      <w:proofErr w:type="spellEnd"/>
    </w:p>
    <w:p w14:paraId="3B235F62" w14:textId="77777777" w:rsidR="00FA55B9" w:rsidRPr="00FB4BF8" w:rsidRDefault="00FA55B9" w:rsidP="00FA55B9">
      <w:pPr>
        <w:pStyle w:val="NoSpacing"/>
        <w:rPr>
          <w:rFonts w:ascii="Arial" w:hAnsi="Arial" w:cs="Arial"/>
          <w:sz w:val="20"/>
          <w:szCs w:val="20"/>
        </w:rPr>
      </w:pPr>
      <w:r w:rsidRPr="00FB4BF8">
        <w:rPr>
          <w:rFonts w:ascii="Arial" w:hAnsi="Arial" w:cs="Arial"/>
          <w:sz w:val="20"/>
          <w:szCs w:val="20"/>
        </w:rPr>
        <w:t xml:space="preserve"> </w:t>
      </w:r>
      <w:proofErr w:type="spellStart"/>
      <w:r w:rsidRPr="00FB4BF8">
        <w:rPr>
          <w:rFonts w:ascii="Arial" w:hAnsi="Arial" w:cs="Arial"/>
          <w:sz w:val="20"/>
          <w:szCs w:val="20"/>
        </w:rPr>
        <w:t>чиста</w:t>
      </w:r>
      <w:proofErr w:type="spellEnd"/>
      <w:r w:rsidRPr="00FB4BF8">
        <w:rPr>
          <w:rFonts w:ascii="Arial" w:hAnsi="Arial" w:cs="Arial"/>
          <w:sz w:val="20"/>
          <w:szCs w:val="20"/>
        </w:rPr>
        <w:t xml:space="preserve"> </w:t>
      </w:r>
      <w:proofErr w:type="spellStart"/>
      <w:r w:rsidRPr="00FB4BF8">
        <w:rPr>
          <w:rFonts w:ascii="Arial" w:hAnsi="Arial" w:cs="Arial"/>
          <w:sz w:val="20"/>
          <w:szCs w:val="20"/>
        </w:rPr>
        <w:t>вода</w:t>
      </w:r>
      <w:proofErr w:type="spellEnd"/>
    </w:p>
    <w:p w14:paraId="570F0B51" w14:textId="77777777" w:rsidR="00FA55B9" w:rsidRPr="00FB4BF8" w:rsidRDefault="00FA55B9" w:rsidP="00FA55B9">
      <w:pPr>
        <w:pStyle w:val="NoSpacing"/>
        <w:rPr>
          <w:rFonts w:ascii="Arial" w:hAnsi="Arial" w:cs="Arial"/>
          <w:sz w:val="20"/>
          <w:szCs w:val="20"/>
        </w:rPr>
      </w:pPr>
      <w:r w:rsidRPr="00FB4BF8">
        <w:rPr>
          <w:rFonts w:ascii="Arial" w:hAnsi="Arial" w:cs="Arial"/>
          <w:sz w:val="20"/>
          <w:szCs w:val="20"/>
        </w:rPr>
        <w:t xml:space="preserve"> </w:t>
      </w:r>
      <w:proofErr w:type="spellStart"/>
      <w:r w:rsidRPr="00FB4BF8">
        <w:rPr>
          <w:rFonts w:ascii="Arial" w:hAnsi="Arial" w:cs="Arial"/>
          <w:sz w:val="20"/>
          <w:szCs w:val="20"/>
        </w:rPr>
        <w:t>здрава</w:t>
      </w:r>
      <w:proofErr w:type="spellEnd"/>
      <w:r w:rsidRPr="00FB4BF8">
        <w:rPr>
          <w:rFonts w:ascii="Arial" w:hAnsi="Arial" w:cs="Arial"/>
          <w:sz w:val="20"/>
          <w:szCs w:val="20"/>
        </w:rPr>
        <w:t xml:space="preserve"> </w:t>
      </w:r>
      <w:proofErr w:type="spellStart"/>
      <w:r w:rsidRPr="00FB4BF8">
        <w:rPr>
          <w:rFonts w:ascii="Arial" w:hAnsi="Arial" w:cs="Arial"/>
          <w:sz w:val="20"/>
          <w:szCs w:val="20"/>
        </w:rPr>
        <w:t>храна</w:t>
      </w:r>
      <w:proofErr w:type="spellEnd"/>
    </w:p>
    <w:p w14:paraId="77320D0C" w14:textId="77777777" w:rsidR="00FA55B9" w:rsidRPr="00FB4BF8" w:rsidRDefault="00FA55B9" w:rsidP="00FA55B9">
      <w:pPr>
        <w:pStyle w:val="NoSpacing"/>
        <w:rPr>
          <w:rFonts w:ascii="Arial" w:hAnsi="Arial" w:cs="Arial"/>
          <w:sz w:val="20"/>
          <w:szCs w:val="20"/>
        </w:rPr>
      </w:pPr>
      <w:r w:rsidRPr="00FB4BF8">
        <w:rPr>
          <w:rFonts w:ascii="Arial" w:hAnsi="Arial" w:cs="Arial"/>
          <w:sz w:val="20"/>
          <w:szCs w:val="20"/>
        </w:rPr>
        <w:t xml:space="preserve"> </w:t>
      </w:r>
      <w:proofErr w:type="spellStart"/>
      <w:r w:rsidRPr="00FB4BF8">
        <w:rPr>
          <w:rFonts w:ascii="Arial" w:hAnsi="Arial" w:cs="Arial"/>
          <w:sz w:val="20"/>
          <w:szCs w:val="20"/>
        </w:rPr>
        <w:t>традиционална</w:t>
      </w:r>
      <w:proofErr w:type="spellEnd"/>
      <w:r w:rsidRPr="00FB4BF8">
        <w:rPr>
          <w:rFonts w:ascii="Arial" w:hAnsi="Arial" w:cs="Arial"/>
          <w:sz w:val="20"/>
          <w:szCs w:val="20"/>
        </w:rPr>
        <w:t xml:space="preserve"> </w:t>
      </w:r>
      <w:proofErr w:type="spellStart"/>
      <w:r w:rsidRPr="00FB4BF8">
        <w:rPr>
          <w:rFonts w:ascii="Arial" w:hAnsi="Arial" w:cs="Arial"/>
          <w:sz w:val="20"/>
          <w:szCs w:val="20"/>
        </w:rPr>
        <w:t>гостољубивост</w:t>
      </w:r>
      <w:proofErr w:type="spellEnd"/>
      <w:r w:rsidRPr="00FB4BF8">
        <w:rPr>
          <w:rFonts w:ascii="Arial" w:hAnsi="Arial" w:cs="Arial"/>
          <w:sz w:val="20"/>
          <w:szCs w:val="20"/>
        </w:rPr>
        <w:t xml:space="preserve"> </w:t>
      </w:r>
      <w:proofErr w:type="spellStart"/>
      <w:r w:rsidRPr="00FB4BF8">
        <w:rPr>
          <w:rFonts w:ascii="Arial" w:hAnsi="Arial" w:cs="Arial"/>
          <w:sz w:val="20"/>
          <w:szCs w:val="20"/>
        </w:rPr>
        <w:t>наших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домаћина</w:t>
      </w:r>
      <w:proofErr w:type="spellEnd"/>
      <w:r w:rsidRPr="00FB4BF8">
        <w:rPr>
          <w:rFonts w:ascii="Arial" w:hAnsi="Arial" w:cs="Arial"/>
          <w:sz w:val="20"/>
          <w:szCs w:val="20"/>
        </w:rPr>
        <w:t>.</w:t>
      </w:r>
    </w:p>
    <w:p w14:paraId="562B7168" w14:textId="77777777" w:rsidR="00FA55B9" w:rsidRPr="00FB4BF8" w:rsidRDefault="00FA55B9" w:rsidP="00FA55B9">
      <w:pPr>
        <w:pStyle w:val="NoSpacing"/>
        <w:rPr>
          <w:rFonts w:ascii="Arial" w:hAnsi="Arial" w:cs="Arial"/>
          <w:sz w:val="20"/>
          <w:szCs w:val="20"/>
        </w:rPr>
      </w:pPr>
    </w:p>
    <w:p w14:paraId="5BAA79EC" w14:textId="77777777" w:rsidR="00FA55B9" w:rsidRPr="00FB4BF8" w:rsidRDefault="00FA55B9" w:rsidP="00FA55B9">
      <w:pPr>
        <w:autoSpaceDE w:val="0"/>
        <w:autoSpaceDN w:val="0"/>
        <w:adjustRightInd w:val="0"/>
        <w:jc w:val="both"/>
        <w:rPr>
          <w:rFonts w:ascii="Arial" w:hAnsi="Arial" w:cs="Arial"/>
          <w:sz w:val="20"/>
          <w:szCs w:val="20"/>
          <w:lang w:val="pt-BR"/>
        </w:rPr>
      </w:pPr>
      <w:r w:rsidRPr="00FB4BF8">
        <w:rPr>
          <w:rFonts w:ascii="Arial" w:hAnsi="Arial" w:cs="Arial"/>
          <w:sz w:val="20"/>
          <w:szCs w:val="20"/>
          <w:lang w:val="pt-BR"/>
        </w:rPr>
        <w:t xml:space="preserve">Као основне претпоставке за развој туризма су планина Мали Јастребац, Облачинско језеро и Крајковачко језеро. </w:t>
      </w:r>
    </w:p>
    <w:p w14:paraId="36143617" w14:textId="77777777" w:rsidR="00FA55B9" w:rsidRPr="00FB4BF8" w:rsidRDefault="00FA55B9" w:rsidP="00FA55B9">
      <w:pPr>
        <w:autoSpaceDE w:val="0"/>
        <w:autoSpaceDN w:val="0"/>
        <w:adjustRightInd w:val="0"/>
        <w:jc w:val="both"/>
        <w:rPr>
          <w:rFonts w:ascii="Arial" w:hAnsi="Arial" w:cs="Arial"/>
          <w:sz w:val="20"/>
          <w:szCs w:val="20"/>
          <w:lang w:val="pt-BR"/>
        </w:rPr>
      </w:pPr>
      <w:r w:rsidRPr="00FB4BF8">
        <w:rPr>
          <w:rFonts w:ascii="Arial" w:hAnsi="Arial" w:cs="Arial"/>
          <w:b/>
          <w:bCs/>
          <w:sz w:val="20"/>
          <w:szCs w:val="20"/>
          <w:lang w:val="pt-BR"/>
        </w:rPr>
        <w:t>Мали Јастребац</w:t>
      </w:r>
      <w:r w:rsidRPr="00FB4BF8">
        <w:rPr>
          <w:rFonts w:ascii="Arial" w:hAnsi="Arial" w:cs="Arial"/>
          <w:sz w:val="20"/>
          <w:szCs w:val="20"/>
          <w:lang w:val="pt-BR"/>
        </w:rPr>
        <w:t xml:space="preserve">, са повољном климом, чистим ваздухом, незагађеном околином, </w:t>
      </w:r>
      <w:r w:rsidRPr="00FB4BF8">
        <w:rPr>
          <w:rFonts w:ascii="Arial" w:hAnsi="Arial" w:cs="Arial"/>
          <w:sz w:val="20"/>
          <w:szCs w:val="20"/>
          <w:lang w:val="sr-Cyrl-RS"/>
        </w:rPr>
        <w:t xml:space="preserve">погодно је подручје </w:t>
      </w:r>
      <w:r w:rsidRPr="00FB4BF8">
        <w:rPr>
          <w:rFonts w:ascii="Arial" w:hAnsi="Arial" w:cs="Arial"/>
          <w:sz w:val="20"/>
          <w:szCs w:val="20"/>
          <w:lang w:val="pt-BR"/>
        </w:rPr>
        <w:t>за развој спортск</w:t>
      </w:r>
      <w:r w:rsidRPr="00FB4BF8">
        <w:rPr>
          <w:rFonts w:ascii="Arial" w:hAnsi="Arial" w:cs="Arial"/>
          <w:sz w:val="20"/>
          <w:szCs w:val="20"/>
          <w:lang w:val="sr-Cyrl-RS"/>
        </w:rPr>
        <w:t>ог</w:t>
      </w:r>
      <w:r w:rsidRPr="00FB4BF8">
        <w:rPr>
          <w:rFonts w:ascii="Arial" w:hAnsi="Arial" w:cs="Arial"/>
          <w:sz w:val="20"/>
          <w:szCs w:val="20"/>
          <w:lang w:val="pt-BR"/>
        </w:rPr>
        <w:t xml:space="preserve"> лов</w:t>
      </w:r>
      <w:r w:rsidRPr="00FB4BF8">
        <w:rPr>
          <w:rFonts w:ascii="Arial" w:hAnsi="Arial" w:cs="Arial"/>
          <w:sz w:val="20"/>
          <w:szCs w:val="20"/>
          <w:lang w:val="sr-Cyrl-RS"/>
        </w:rPr>
        <w:t xml:space="preserve">а </w:t>
      </w:r>
      <w:r w:rsidRPr="00FB4BF8">
        <w:rPr>
          <w:rFonts w:ascii="Arial" w:hAnsi="Arial" w:cs="Arial"/>
          <w:sz w:val="20"/>
          <w:szCs w:val="20"/>
          <w:lang w:val="pt-BR"/>
        </w:rPr>
        <w:t>(зец, јаребица, препелица, фазан и друга ниска дивљач) и планин</w:t>
      </w:r>
      <w:r w:rsidRPr="00FB4BF8">
        <w:rPr>
          <w:rFonts w:ascii="Arial" w:hAnsi="Arial" w:cs="Arial"/>
          <w:sz w:val="20"/>
          <w:szCs w:val="20"/>
        </w:rPr>
        <w:t>а</w:t>
      </w:r>
      <w:r w:rsidRPr="00FB4BF8">
        <w:rPr>
          <w:rFonts w:ascii="Arial" w:hAnsi="Arial" w:cs="Arial"/>
          <w:sz w:val="20"/>
          <w:szCs w:val="20"/>
          <w:lang w:val="pt-BR"/>
        </w:rPr>
        <w:t>рењ</w:t>
      </w:r>
      <w:r w:rsidRPr="00FB4BF8">
        <w:rPr>
          <w:rFonts w:ascii="Arial" w:hAnsi="Arial" w:cs="Arial"/>
          <w:sz w:val="20"/>
          <w:szCs w:val="20"/>
          <w:lang w:val="sr-Cyrl-RS"/>
        </w:rPr>
        <w:t>а</w:t>
      </w:r>
      <w:r w:rsidRPr="00FB4BF8">
        <w:rPr>
          <w:rFonts w:ascii="Arial" w:hAnsi="Arial" w:cs="Arial"/>
          <w:sz w:val="20"/>
          <w:szCs w:val="20"/>
          <w:lang w:val="pt-BR"/>
        </w:rPr>
        <w:t xml:space="preserve">. </w:t>
      </w:r>
    </w:p>
    <w:p w14:paraId="406BE4A6" w14:textId="56A23AEC" w:rsidR="00FA55B9" w:rsidRPr="00FB4BF8" w:rsidRDefault="00FA55B9" w:rsidP="00FA55B9">
      <w:pPr>
        <w:autoSpaceDE w:val="0"/>
        <w:autoSpaceDN w:val="0"/>
        <w:adjustRightInd w:val="0"/>
        <w:spacing w:after="0"/>
        <w:jc w:val="center"/>
        <w:rPr>
          <w:rFonts w:ascii="Arial" w:hAnsi="Arial" w:cs="Arial"/>
          <w:sz w:val="20"/>
          <w:szCs w:val="20"/>
        </w:rPr>
      </w:pPr>
      <w:r w:rsidRPr="00FB4BF8">
        <w:rPr>
          <w:rFonts w:ascii="Arial" w:hAnsi="Arial" w:cs="Arial"/>
          <w:noProof/>
          <w:sz w:val="20"/>
          <w:szCs w:val="20"/>
          <w:lang w:val="en-US"/>
        </w:rPr>
        <w:drawing>
          <wp:inline distT="0" distB="0" distL="0" distR="0" wp14:anchorId="47E78E46" wp14:editId="1949E122">
            <wp:extent cx="2406650" cy="1596390"/>
            <wp:effectExtent l="152400" t="95250" r="88900" b="156210"/>
            <wp:docPr id="5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pic:cNvPicPr>
                      <a:picLock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7508" cy="1596959"/>
                    </a:xfrm>
                    <a:prstGeom prst="roundRect">
                      <a:avLst>
                        <a:gd name="adj" fmla="val 16667"/>
                      </a:avLst>
                    </a:prstGeom>
                    <a:ln w="38100">
                      <a:solidFill>
                        <a:schemeClr val="tx1"/>
                      </a:solidFill>
                    </a:ln>
                    <a:effectLst>
                      <a:outerShdw blurRad="76200" dist="38100" dir="7800000" algn="tl" rotWithShape="0">
                        <a:srgbClr val="000000">
                          <a:alpha val="40000"/>
                        </a:srgbClr>
                      </a:outerShdw>
                    </a:effectLst>
                  </pic:spPr>
                </pic:pic>
              </a:graphicData>
            </a:graphic>
          </wp:inline>
        </w:drawing>
      </w:r>
    </w:p>
    <w:p w14:paraId="28BB5F15" w14:textId="085C313A" w:rsidR="00B21ABB" w:rsidRPr="00FB4BF8" w:rsidRDefault="00B21ABB" w:rsidP="00FA55B9">
      <w:pPr>
        <w:autoSpaceDE w:val="0"/>
        <w:autoSpaceDN w:val="0"/>
        <w:adjustRightInd w:val="0"/>
        <w:spacing w:after="0"/>
        <w:jc w:val="center"/>
        <w:rPr>
          <w:rFonts w:ascii="Arial" w:hAnsi="Arial" w:cs="Arial"/>
          <w:sz w:val="20"/>
          <w:szCs w:val="20"/>
          <w:lang w:val="sr-Cyrl-RS"/>
        </w:rPr>
      </w:pPr>
      <w:r w:rsidRPr="00FB4BF8">
        <w:rPr>
          <w:rFonts w:ascii="Arial" w:hAnsi="Arial" w:cs="Arial"/>
          <w:sz w:val="20"/>
          <w:szCs w:val="20"/>
          <w:lang w:val="sr-Cyrl-RS"/>
        </w:rPr>
        <w:t>Слика 10. Лов на Малом Јастрепцу</w:t>
      </w:r>
    </w:p>
    <w:p w14:paraId="53D934EB" w14:textId="77777777" w:rsidR="00B21ABB" w:rsidRPr="00FB4BF8" w:rsidRDefault="00B21ABB" w:rsidP="00FA55B9">
      <w:pPr>
        <w:autoSpaceDE w:val="0"/>
        <w:autoSpaceDN w:val="0"/>
        <w:adjustRightInd w:val="0"/>
        <w:spacing w:after="0"/>
        <w:jc w:val="center"/>
        <w:rPr>
          <w:rFonts w:ascii="Arial" w:hAnsi="Arial" w:cs="Arial"/>
          <w:sz w:val="20"/>
          <w:szCs w:val="20"/>
          <w:lang w:val="sr-Cyrl-RS"/>
        </w:rPr>
      </w:pPr>
    </w:p>
    <w:p w14:paraId="062F9B69" w14:textId="77777777" w:rsidR="00FA55B9" w:rsidRPr="00FB4BF8" w:rsidRDefault="00FA55B9" w:rsidP="00FA55B9">
      <w:pPr>
        <w:autoSpaceDE w:val="0"/>
        <w:autoSpaceDN w:val="0"/>
        <w:adjustRightInd w:val="0"/>
        <w:spacing w:after="0"/>
        <w:jc w:val="both"/>
        <w:rPr>
          <w:rFonts w:ascii="Arial" w:hAnsi="Arial" w:cs="Arial"/>
          <w:sz w:val="20"/>
          <w:szCs w:val="20"/>
          <w:lang w:val="sr-Cyrl-RS"/>
        </w:rPr>
      </w:pPr>
      <w:proofErr w:type="spellStart"/>
      <w:r w:rsidRPr="00FB4BF8">
        <w:rPr>
          <w:rFonts w:ascii="Arial" w:hAnsi="Arial" w:cs="Arial"/>
          <w:b/>
          <w:bCs/>
          <w:sz w:val="20"/>
          <w:szCs w:val="20"/>
          <w:shd w:val="clear" w:color="auto" w:fill="FFFFFF"/>
        </w:rPr>
        <w:t>Облачинско</w:t>
      </w:r>
      <w:proofErr w:type="spellEnd"/>
      <w:r w:rsidRPr="00FB4BF8">
        <w:rPr>
          <w:rFonts w:ascii="Arial" w:hAnsi="Arial" w:cs="Arial"/>
          <w:b/>
          <w:bCs/>
          <w:sz w:val="20"/>
          <w:szCs w:val="20"/>
          <w:shd w:val="clear" w:color="auto" w:fill="FFFFFF"/>
        </w:rPr>
        <w:t xml:space="preserve"> </w:t>
      </w:r>
      <w:proofErr w:type="spellStart"/>
      <w:r w:rsidRPr="00FB4BF8">
        <w:rPr>
          <w:rFonts w:ascii="Arial" w:hAnsi="Arial" w:cs="Arial"/>
          <w:b/>
          <w:bCs/>
          <w:sz w:val="20"/>
          <w:szCs w:val="20"/>
          <w:shd w:val="clear" w:color="auto" w:fill="FFFFFF"/>
        </w:rPr>
        <w:t>језеро</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је</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природно</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језеро</w:t>
      </w:r>
      <w:proofErr w:type="spellEnd"/>
      <w:r w:rsidRPr="00FB4BF8">
        <w:rPr>
          <w:rFonts w:ascii="Arial" w:hAnsi="Arial" w:cs="Arial"/>
          <w:sz w:val="20"/>
          <w:szCs w:val="20"/>
          <w:shd w:val="clear" w:color="auto" w:fill="FFFFFF"/>
          <w:lang w:val="sr-Cyrl-RS"/>
        </w:rPr>
        <w:t xml:space="preserve">, </w:t>
      </w:r>
      <w:proofErr w:type="spellStart"/>
      <w:r w:rsidRPr="00FB4BF8">
        <w:rPr>
          <w:rFonts w:ascii="Arial" w:hAnsi="Arial" w:cs="Arial"/>
          <w:sz w:val="20"/>
          <w:szCs w:val="20"/>
          <w:shd w:val="clear" w:color="auto" w:fill="FFFFFF"/>
        </w:rPr>
        <w:t>приближно</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округлог</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облика</w:t>
      </w:r>
      <w:proofErr w:type="spellEnd"/>
      <w:r w:rsidRPr="00FB4BF8">
        <w:rPr>
          <w:rFonts w:ascii="Arial" w:hAnsi="Arial" w:cs="Arial"/>
          <w:sz w:val="20"/>
          <w:szCs w:val="20"/>
          <w:shd w:val="clear" w:color="auto" w:fill="FFFFFF"/>
        </w:rPr>
        <w:t xml:space="preserve"> и </w:t>
      </w:r>
      <w:proofErr w:type="spellStart"/>
      <w:r w:rsidRPr="00FB4BF8">
        <w:rPr>
          <w:rFonts w:ascii="Arial" w:hAnsi="Arial" w:cs="Arial"/>
          <w:sz w:val="20"/>
          <w:szCs w:val="20"/>
          <w:shd w:val="clear" w:color="auto" w:fill="FFFFFF"/>
        </w:rPr>
        <w:t>пречника</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око</w:t>
      </w:r>
      <w:proofErr w:type="spellEnd"/>
      <w:r w:rsidRPr="00FB4BF8">
        <w:rPr>
          <w:rFonts w:ascii="Arial" w:hAnsi="Arial" w:cs="Arial"/>
          <w:sz w:val="20"/>
          <w:szCs w:val="20"/>
          <w:shd w:val="clear" w:color="auto" w:fill="FFFFFF"/>
        </w:rPr>
        <w:t xml:space="preserve"> 1 </w:t>
      </w:r>
      <w:proofErr w:type="spellStart"/>
      <w:r w:rsidRPr="00FB4BF8">
        <w:rPr>
          <w:rFonts w:ascii="Arial" w:hAnsi="Arial" w:cs="Arial"/>
          <w:sz w:val="20"/>
          <w:szCs w:val="20"/>
          <w:shd w:val="clear" w:color="auto" w:fill="FFFFFF"/>
        </w:rPr>
        <w:t>км</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надомак</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села</w:t>
      </w:r>
      <w:proofErr w:type="spellEnd"/>
      <w:r w:rsidRPr="00FB4BF8">
        <w:rPr>
          <w:rFonts w:ascii="Arial" w:hAnsi="Arial" w:cs="Arial"/>
          <w:sz w:val="20"/>
          <w:szCs w:val="20"/>
          <w:shd w:val="clear" w:color="auto" w:fill="FFFFFF"/>
        </w:rPr>
        <w:t xml:space="preserve"> </w:t>
      </w:r>
      <w:proofErr w:type="spellStart"/>
      <w:r w:rsidRPr="00FB4BF8">
        <w:rPr>
          <w:rFonts w:ascii="Arial" w:hAnsi="Arial" w:cs="Arial"/>
          <w:sz w:val="20"/>
          <w:szCs w:val="20"/>
          <w:shd w:val="clear" w:color="auto" w:fill="FFFFFF"/>
        </w:rPr>
        <w:t>Облачина</w:t>
      </w:r>
      <w:proofErr w:type="spellEnd"/>
      <w:r w:rsidRPr="00FB4BF8">
        <w:rPr>
          <w:rFonts w:ascii="Arial" w:hAnsi="Arial" w:cs="Arial"/>
          <w:sz w:val="20"/>
          <w:szCs w:val="20"/>
          <w:shd w:val="clear" w:color="auto" w:fill="FFFFFF"/>
        </w:rPr>
        <w:t xml:space="preserve">. </w:t>
      </w:r>
      <w:r w:rsidRPr="00FB4BF8">
        <w:rPr>
          <w:rFonts w:ascii="Arial" w:hAnsi="Arial" w:cs="Arial"/>
          <w:sz w:val="20"/>
          <w:szCs w:val="20"/>
          <w:lang w:val="sr-Cyrl-RS"/>
        </w:rPr>
        <w:t>И</w:t>
      </w:r>
      <w:r w:rsidRPr="00FB4BF8">
        <w:rPr>
          <w:rFonts w:ascii="Arial" w:hAnsi="Arial" w:cs="Arial"/>
          <w:sz w:val="20"/>
          <w:szCs w:val="20"/>
          <w:lang w:val="pt-BR"/>
        </w:rPr>
        <w:t>ма повр</w:t>
      </w:r>
      <w:r w:rsidRPr="00FB4BF8">
        <w:rPr>
          <w:rFonts w:ascii="Arial" w:hAnsi="Arial" w:cs="Arial"/>
          <w:sz w:val="20"/>
          <w:szCs w:val="20"/>
        </w:rPr>
        <w:t>ш</w:t>
      </w:r>
      <w:r w:rsidRPr="00FB4BF8">
        <w:rPr>
          <w:rFonts w:ascii="Arial" w:hAnsi="Arial" w:cs="Arial"/>
          <w:sz w:val="20"/>
          <w:szCs w:val="20"/>
          <w:lang w:val="pt-BR"/>
        </w:rPr>
        <w:t xml:space="preserve">ину од 23 ha, са максималном дубином воде од 4,7 метара. </w:t>
      </w:r>
      <w:proofErr w:type="spellStart"/>
      <w:r w:rsidRPr="00FB4BF8">
        <w:rPr>
          <w:rFonts w:ascii="Arial" w:hAnsi="Arial" w:cs="Arial"/>
          <w:sz w:val="20"/>
          <w:szCs w:val="20"/>
        </w:rPr>
        <w:t>Језерска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вода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чиста</w:t>
      </w:r>
      <w:proofErr w:type="spellEnd"/>
      <w:r w:rsidRPr="00FB4BF8">
        <w:rPr>
          <w:rFonts w:ascii="Arial" w:hAnsi="Arial" w:cs="Arial"/>
          <w:sz w:val="20"/>
          <w:szCs w:val="20"/>
          <w:lang w:val="pt-BR"/>
        </w:rPr>
        <w:t xml:space="preserve">, </w:t>
      </w:r>
      <w:r w:rsidRPr="00FB4BF8">
        <w:rPr>
          <w:rFonts w:ascii="Arial" w:hAnsi="Arial" w:cs="Arial"/>
          <w:sz w:val="20"/>
          <w:szCs w:val="20"/>
        </w:rPr>
        <w:t>а</w:t>
      </w:r>
      <w:r w:rsidRPr="00FB4BF8">
        <w:rPr>
          <w:rFonts w:ascii="Arial" w:hAnsi="Arial" w:cs="Arial"/>
          <w:sz w:val="20"/>
          <w:szCs w:val="20"/>
          <w:lang w:val="pt-BR"/>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обали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налази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мотел</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рестораном</w:t>
      </w:r>
      <w:proofErr w:type="spellEnd"/>
      <w:r w:rsidRPr="00FB4BF8">
        <w:rPr>
          <w:rFonts w:ascii="Arial" w:hAnsi="Arial" w:cs="Arial"/>
          <w:sz w:val="20"/>
          <w:szCs w:val="20"/>
          <w:lang w:val="pt-BR"/>
        </w:rPr>
        <w:t>.</w:t>
      </w:r>
      <w:r w:rsidRPr="00FB4BF8">
        <w:rPr>
          <w:rFonts w:ascii="Arial" w:hAnsi="Arial" w:cs="Arial"/>
          <w:sz w:val="20"/>
          <w:szCs w:val="20"/>
          <w:lang w:val="sr-Cyrl-RS"/>
        </w:rPr>
        <w:t xml:space="preserve"> Општина Мерошина је у 2020.години потписала уговор са СП Ресорт Стара Планина _________________________________.</w:t>
      </w:r>
    </w:p>
    <w:p w14:paraId="6B69BC38" w14:textId="77777777" w:rsidR="00FA55B9" w:rsidRPr="00FB4BF8" w:rsidRDefault="00FA55B9" w:rsidP="00FA55B9">
      <w:pPr>
        <w:autoSpaceDE w:val="0"/>
        <w:autoSpaceDN w:val="0"/>
        <w:adjustRightInd w:val="0"/>
        <w:spacing w:after="0"/>
        <w:jc w:val="both"/>
        <w:rPr>
          <w:rFonts w:ascii="Arial" w:hAnsi="Arial" w:cs="Arial"/>
          <w:sz w:val="20"/>
          <w:szCs w:val="20"/>
          <w:lang w:val="pt-BR"/>
        </w:rPr>
      </w:pPr>
      <w:r w:rsidRPr="00FB4BF8">
        <w:rPr>
          <w:rFonts w:ascii="Arial" w:hAnsi="Arial" w:cs="Arial"/>
          <w:sz w:val="20"/>
          <w:szCs w:val="20"/>
          <w:lang w:val="pt-BR"/>
        </w:rPr>
        <w:t>Обла</w:t>
      </w:r>
      <w:r w:rsidRPr="00FB4BF8">
        <w:rPr>
          <w:rFonts w:ascii="Arial" w:hAnsi="Arial" w:cs="Arial"/>
          <w:sz w:val="20"/>
          <w:szCs w:val="20"/>
          <w:lang w:val="sr-Cyrl-RS"/>
        </w:rPr>
        <w:t>ч</w:t>
      </w:r>
      <w:r w:rsidRPr="00FB4BF8">
        <w:rPr>
          <w:rFonts w:ascii="Arial" w:hAnsi="Arial" w:cs="Arial"/>
          <w:sz w:val="20"/>
          <w:szCs w:val="20"/>
          <w:lang w:val="pt-BR"/>
        </w:rPr>
        <w:t>инско језеро пру</w:t>
      </w:r>
      <w:r w:rsidRPr="00FB4BF8">
        <w:rPr>
          <w:rFonts w:ascii="Arial" w:hAnsi="Arial" w:cs="Arial"/>
          <w:sz w:val="20"/>
          <w:szCs w:val="20"/>
          <w:lang w:val="sr-Cyrl-RS"/>
        </w:rPr>
        <w:t>ж</w:t>
      </w:r>
      <w:r w:rsidRPr="00FB4BF8">
        <w:rPr>
          <w:rFonts w:ascii="Arial" w:hAnsi="Arial" w:cs="Arial"/>
          <w:sz w:val="20"/>
          <w:szCs w:val="20"/>
          <w:lang w:val="pt-BR"/>
        </w:rPr>
        <w:t>а могу</w:t>
      </w:r>
      <w:r w:rsidRPr="00FB4BF8">
        <w:rPr>
          <w:rFonts w:ascii="Arial" w:hAnsi="Arial" w:cs="Arial"/>
          <w:sz w:val="20"/>
          <w:szCs w:val="20"/>
          <w:lang w:val="sr-Cyrl-RS"/>
        </w:rPr>
        <w:t>ћ</w:t>
      </w:r>
      <w:r w:rsidRPr="00FB4BF8">
        <w:rPr>
          <w:rFonts w:ascii="Arial" w:hAnsi="Arial" w:cs="Arial"/>
          <w:sz w:val="20"/>
          <w:szCs w:val="20"/>
          <w:lang w:val="pt-BR"/>
        </w:rPr>
        <w:t>ност за упра</w:t>
      </w:r>
      <w:r w:rsidRPr="00FB4BF8">
        <w:rPr>
          <w:rFonts w:ascii="Arial" w:hAnsi="Arial" w:cs="Arial"/>
          <w:sz w:val="20"/>
          <w:szCs w:val="20"/>
          <w:lang w:val="sr-Cyrl-RS"/>
        </w:rPr>
        <w:t>ж</w:t>
      </w:r>
      <w:r w:rsidRPr="00FB4BF8">
        <w:rPr>
          <w:rFonts w:ascii="Arial" w:hAnsi="Arial" w:cs="Arial"/>
          <w:sz w:val="20"/>
          <w:szCs w:val="20"/>
          <w:lang w:val="pt-BR"/>
        </w:rPr>
        <w:t xml:space="preserve">њавање спортова на води, риболов и друге облике рекреације. Смештајни капацитети пружају услове за пансионски туризам. </w:t>
      </w:r>
    </w:p>
    <w:p w14:paraId="5266AF92" w14:textId="77777777" w:rsidR="00FA55B9" w:rsidRPr="00FB4BF8" w:rsidRDefault="00FA55B9" w:rsidP="00FA55B9">
      <w:pPr>
        <w:autoSpaceDE w:val="0"/>
        <w:autoSpaceDN w:val="0"/>
        <w:adjustRightInd w:val="0"/>
        <w:spacing w:after="0" w:line="240" w:lineRule="auto"/>
        <w:jc w:val="both"/>
        <w:rPr>
          <w:rFonts w:ascii="Arial" w:hAnsi="Arial" w:cs="Arial"/>
          <w:sz w:val="20"/>
          <w:szCs w:val="20"/>
          <w:lang w:val="pt-BR"/>
        </w:rPr>
      </w:pPr>
      <w:proofErr w:type="spellStart"/>
      <w:r w:rsidRPr="00FB4BF8">
        <w:rPr>
          <w:rFonts w:ascii="Arial" w:hAnsi="Arial" w:cs="Arial"/>
          <w:sz w:val="20"/>
          <w:szCs w:val="20"/>
        </w:rPr>
        <w:t>Током</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Првомајских</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празника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неколико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хиљада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излетника</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посети</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Облачинско</w:t>
      </w:r>
      <w:proofErr w:type="spellEnd"/>
      <w:r w:rsidRPr="00FB4BF8">
        <w:rPr>
          <w:rFonts w:ascii="Arial" w:hAnsi="Arial" w:cs="Arial"/>
          <w:sz w:val="20"/>
          <w:szCs w:val="20"/>
          <w:lang w:val="pt-BR"/>
        </w:rPr>
        <w:t xml:space="preserve"> </w:t>
      </w:r>
      <w:proofErr w:type="spellStart"/>
      <w:r w:rsidRPr="00FB4BF8">
        <w:rPr>
          <w:rFonts w:ascii="Arial" w:hAnsi="Arial" w:cs="Arial"/>
          <w:sz w:val="20"/>
          <w:szCs w:val="20"/>
        </w:rPr>
        <w:t>језеро</w:t>
      </w:r>
      <w:proofErr w:type="spellEnd"/>
      <w:r w:rsidRPr="00FB4BF8">
        <w:rPr>
          <w:rFonts w:ascii="Arial" w:hAnsi="Arial" w:cs="Arial"/>
          <w:sz w:val="20"/>
          <w:szCs w:val="20"/>
          <w:lang w:val="pt-BR"/>
        </w:rPr>
        <w:t xml:space="preserve">. </w:t>
      </w:r>
    </w:p>
    <w:p w14:paraId="486A5E5D" w14:textId="4ECFF3B6" w:rsidR="00FA55B9" w:rsidRPr="00FB4BF8" w:rsidRDefault="00FA55B9" w:rsidP="00FA55B9">
      <w:pPr>
        <w:autoSpaceDE w:val="0"/>
        <w:autoSpaceDN w:val="0"/>
        <w:adjustRightInd w:val="0"/>
        <w:spacing w:after="0"/>
        <w:jc w:val="center"/>
        <w:rPr>
          <w:rFonts w:ascii="Arial" w:hAnsi="Arial" w:cs="Arial"/>
          <w:sz w:val="20"/>
          <w:szCs w:val="20"/>
        </w:rPr>
      </w:pPr>
      <w:r w:rsidRPr="00FB4BF8">
        <w:rPr>
          <w:rFonts w:ascii="Arial" w:hAnsi="Arial" w:cs="Arial"/>
          <w:noProof/>
          <w:sz w:val="20"/>
          <w:szCs w:val="20"/>
          <w:lang w:val="en-US"/>
        </w:rPr>
        <w:drawing>
          <wp:inline distT="0" distB="0" distL="0" distR="0" wp14:anchorId="424E96B0" wp14:editId="5BF7C6C3">
            <wp:extent cx="2444750" cy="1654962"/>
            <wp:effectExtent l="152400" t="95250" r="88900" b="154940"/>
            <wp:docPr id="5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44750" cy="1654962"/>
                    </a:xfrm>
                    <a:prstGeom prst="roundRect">
                      <a:avLst>
                        <a:gd name="adj" fmla="val 16667"/>
                      </a:avLst>
                    </a:prstGeom>
                    <a:ln w="38100">
                      <a:solidFill>
                        <a:schemeClr val="tx1"/>
                      </a:solidFill>
                    </a:ln>
                    <a:effectLst>
                      <a:outerShdw blurRad="76200" dist="38100" dir="7800000" algn="tl" rotWithShape="0">
                        <a:srgbClr val="000000">
                          <a:alpha val="40000"/>
                        </a:srgbClr>
                      </a:outerShdw>
                    </a:effectLst>
                  </pic:spPr>
                </pic:pic>
              </a:graphicData>
            </a:graphic>
          </wp:inline>
        </w:drawing>
      </w:r>
    </w:p>
    <w:p w14:paraId="1AC56CE1" w14:textId="637F9D02" w:rsidR="00B21ABB" w:rsidRPr="00FB4BF8" w:rsidRDefault="00B21ABB" w:rsidP="00FA55B9">
      <w:pPr>
        <w:autoSpaceDE w:val="0"/>
        <w:autoSpaceDN w:val="0"/>
        <w:adjustRightInd w:val="0"/>
        <w:spacing w:after="0"/>
        <w:jc w:val="center"/>
        <w:rPr>
          <w:rFonts w:ascii="Arial" w:hAnsi="Arial" w:cs="Arial"/>
          <w:sz w:val="20"/>
          <w:szCs w:val="20"/>
          <w:lang w:val="sr-Cyrl-RS"/>
        </w:rPr>
      </w:pPr>
      <w:r w:rsidRPr="00FB4BF8">
        <w:rPr>
          <w:rFonts w:ascii="Arial" w:hAnsi="Arial" w:cs="Arial"/>
          <w:sz w:val="20"/>
          <w:szCs w:val="20"/>
          <w:lang w:val="sr-Cyrl-RS"/>
        </w:rPr>
        <w:t>Слика 11. Риболов на Облачинском језеру</w:t>
      </w:r>
    </w:p>
    <w:p w14:paraId="31B744B2" w14:textId="77777777" w:rsidR="00B21ABB" w:rsidRPr="00FB4BF8" w:rsidRDefault="00B21ABB" w:rsidP="00FA55B9">
      <w:pPr>
        <w:autoSpaceDE w:val="0"/>
        <w:autoSpaceDN w:val="0"/>
        <w:adjustRightInd w:val="0"/>
        <w:spacing w:after="0"/>
        <w:jc w:val="center"/>
        <w:rPr>
          <w:rFonts w:ascii="Arial" w:hAnsi="Arial" w:cs="Arial"/>
          <w:sz w:val="20"/>
          <w:szCs w:val="20"/>
          <w:lang w:val="sr-Cyrl-RS"/>
        </w:rPr>
      </w:pPr>
    </w:p>
    <w:p w14:paraId="33B2E5F6" w14:textId="77777777" w:rsidR="00FA55B9" w:rsidRPr="00FB4BF8" w:rsidRDefault="00FA55B9" w:rsidP="00FA55B9">
      <w:pPr>
        <w:autoSpaceDE w:val="0"/>
        <w:autoSpaceDN w:val="0"/>
        <w:adjustRightInd w:val="0"/>
        <w:spacing w:after="0" w:line="240" w:lineRule="auto"/>
        <w:jc w:val="both"/>
        <w:rPr>
          <w:rFonts w:ascii="Arial" w:hAnsi="Arial" w:cs="Arial"/>
          <w:sz w:val="20"/>
          <w:szCs w:val="20"/>
        </w:rPr>
      </w:pPr>
      <w:proofErr w:type="spellStart"/>
      <w:r w:rsidRPr="00FB4BF8">
        <w:rPr>
          <w:rFonts w:ascii="Arial" w:hAnsi="Arial" w:cs="Arial"/>
          <w:b/>
          <w:bCs/>
          <w:sz w:val="20"/>
          <w:szCs w:val="20"/>
        </w:rPr>
        <w:t>Крајковачко</w:t>
      </w:r>
      <w:proofErr w:type="spellEnd"/>
      <w:r w:rsidRPr="00FB4BF8">
        <w:rPr>
          <w:rFonts w:ascii="Arial" w:hAnsi="Arial" w:cs="Arial"/>
          <w:b/>
          <w:bCs/>
          <w:sz w:val="20"/>
          <w:szCs w:val="20"/>
        </w:rPr>
        <w:t xml:space="preserve"> </w:t>
      </w:r>
      <w:proofErr w:type="spellStart"/>
      <w:r w:rsidRPr="00FB4BF8">
        <w:rPr>
          <w:rFonts w:ascii="Arial" w:hAnsi="Arial" w:cs="Arial"/>
          <w:b/>
          <w:bCs/>
          <w:sz w:val="20"/>
          <w:szCs w:val="20"/>
        </w:rPr>
        <w:t>језеро</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вештачки</w:t>
      </w:r>
      <w:proofErr w:type="spellEnd"/>
      <w:r w:rsidRPr="00FB4BF8">
        <w:rPr>
          <w:rFonts w:ascii="Arial" w:hAnsi="Arial" w:cs="Arial"/>
          <w:sz w:val="20"/>
          <w:szCs w:val="20"/>
        </w:rPr>
        <w:t xml:space="preserve"> </w:t>
      </w:r>
      <w:proofErr w:type="spellStart"/>
      <w:r w:rsidRPr="00FB4BF8">
        <w:rPr>
          <w:rFonts w:ascii="Arial" w:hAnsi="Arial" w:cs="Arial"/>
          <w:sz w:val="20"/>
          <w:szCs w:val="20"/>
        </w:rPr>
        <w:t>резервоар</w:t>
      </w:r>
      <w:proofErr w:type="spellEnd"/>
      <w:r w:rsidRPr="00FB4BF8">
        <w:rPr>
          <w:rFonts w:ascii="Arial" w:hAnsi="Arial" w:cs="Arial"/>
          <w:sz w:val="20"/>
          <w:szCs w:val="20"/>
        </w:rPr>
        <w:t xml:space="preserve"> </w:t>
      </w:r>
      <w:proofErr w:type="spellStart"/>
      <w:r w:rsidRPr="00FB4BF8">
        <w:rPr>
          <w:rFonts w:ascii="Arial" w:hAnsi="Arial" w:cs="Arial"/>
          <w:sz w:val="20"/>
          <w:szCs w:val="20"/>
        </w:rPr>
        <w:t>створен</w:t>
      </w:r>
      <w:proofErr w:type="spellEnd"/>
      <w:r w:rsidRPr="00FB4BF8">
        <w:rPr>
          <w:rFonts w:ascii="Arial" w:hAnsi="Arial" w:cs="Arial"/>
          <w:sz w:val="20"/>
          <w:szCs w:val="20"/>
        </w:rPr>
        <w:t xml:space="preserve"> </w:t>
      </w:r>
      <w:proofErr w:type="spellStart"/>
      <w:r w:rsidRPr="00FB4BF8">
        <w:rPr>
          <w:rFonts w:ascii="Arial" w:hAnsi="Arial" w:cs="Arial"/>
          <w:sz w:val="20"/>
          <w:szCs w:val="20"/>
        </w:rPr>
        <w:t>након</w:t>
      </w:r>
      <w:proofErr w:type="spellEnd"/>
      <w:r w:rsidRPr="00FB4BF8">
        <w:rPr>
          <w:rFonts w:ascii="Arial" w:hAnsi="Arial" w:cs="Arial"/>
          <w:sz w:val="20"/>
          <w:szCs w:val="20"/>
        </w:rPr>
        <w:t xml:space="preserve"> </w:t>
      </w:r>
      <w:proofErr w:type="spellStart"/>
      <w:r w:rsidRPr="00FB4BF8">
        <w:rPr>
          <w:rFonts w:ascii="Arial" w:hAnsi="Arial" w:cs="Arial"/>
          <w:sz w:val="20"/>
          <w:szCs w:val="20"/>
        </w:rPr>
        <w:t>изградње</w:t>
      </w:r>
      <w:proofErr w:type="spellEnd"/>
      <w:r w:rsidRPr="00FB4BF8">
        <w:rPr>
          <w:rFonts w:ascii="Arial" w:hAnsi="Arial" w:cs="Arial"/>
          <w:sz w:val="20"/>
          <w:szCs w:val="20"/>
        </w:rPr>
        <w:t xml:space="preserve"> </w:t>
      </w:r>
      <w:proofErr w:type="spellStart"/>
      <w:r w:rsidRPr="00FB4BF8">
        <w:rPr>
          <w:rFonts w:ascii="Arial" w:hAnsi="Arial" w:cs="Arial"/>
          <w:sz w:val="20"/>
          <w:szCs w:val="20"/>
        </w:rPr>
        <w:t>бране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реци</w:t>
      </w:r>
      <w:proofErr w:type="spellEnd"/>
      <w:r w:rsidRPr="00FB4BF8">
        <w:rPr>
          <w:rFonts w:ascii="Arial" w:hAnsi="Arial" w:cs="Arial"/>
          <w:sz w:val="20"/>
          <w:szCs w:val="20"/>
        </w:rPr>
        <w:t xml:space="preserve"> </w:t>
      </w:r>
      <w:proofErr w:type="spellStart"/>
      <w:r w:rsidRPr="00FB4BF8">
        <w:rPr>
          <w:rFonts w:ascii="Arial" w:hAnsi="Arial" w:cs="Arial"/>
          <w:sz w:val="20"/>
          <w:szCs w:val="20"/>
        </w:rPr>
        <w:t>Крајковица</w:t>
      </w:r>
      <w:proofErr w:type="spellEnd"/>
      <w:r w:rsidRPr="00FB4BF8">
        <w:rPr>
          <w:rFonts w:ascii="Arial" w:hAnsi="Arial" w:cs="Arial"/>
          <w:sz w:val="20"/>
          <w:szCs w:val="20"/>
        </w:rPr>
        <w:t xml:space="preserve">, </w:t>
      </w:r>
      <w:proofErr w:type="spellStart"/>
      <w:r w:rsidRPr="00FB4BF8">
        <w:rPr>
          <w:rFonts w:ascii="Arial" w:hAnsi="Arial" w:cs="Arial"/>
          <w:sz w:val="20"/>
          <w:szCs w:val="20"/>
        </w:rPr>
        <w:t>леве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притоке</w:t>
      </w:r>
      <w:proofErr w:type="spellEnd"/>
      <w:r w:rsidRPr="00FB4BF8">
        <w:rPr>
          <w:rFonts w:ascii="Arial" w:hAnsi="Arial" w:cs="Arial"/>
          <w:sz w:val="20"/>
          <w:szCs w:val="20"/>
        </w:rPr>
        <w:t xml:space="preserve"> </w:t>
      </w:r>
      <w:proofErr w:type="spellStart"/>
      <w:r w:rsidRPr="00FB4BF8">
        <w:rPr>
          <w:rFonts w:ascii="Arial" w:hAnsi="Arial" w:cs="Arial"/>
          <w:sz w:val="20"/>
          <w:szCs w:val="20"/>
        </w:rPr>
        <w:t>Јужне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Мораве</w:t>
      </w:r>
      <w:proofErr w:type="spellEnd"/>
      <w:r w:rsidRPr="00FB4BF8">
        <w:rPr>
          <w:rFonts w:ascii="Arial" w:hAnsi="Arial" w:cs="Arial"/>
          <w:sz w:val="20"/>
          <w:szCs w:val="20"/>
        </w:rPr>
        <w:t xml:space="preserve">. </w:t>
      </w:r>
      <w:proofErr w:type="spellStart"/>
      <w:r w:rsidRPr="00FB4BF8">
        <w:rPr>
          <w:rFonts w:ascii="Arial" w:hAnsi="Arial" w:cs="Arial"/>
          <w:sz w:val="20"/>
          <w:szCs w:val="20"/>
        </w:rPr>
        <w:t>Језеро</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налази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западном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обронку</w:t>
      </w:r>
      <w:proofErr w:type="spellEnd"/>
      <w:r w:rsidRPr="00FB4BF8">
        <w:rPr>
          <w:rFonts w:ascii="Arial" w:hAnsi="Arial" w:cs="Arial"/>
          <w:sz w:val="20"/>
          <w:szCs w:val="20"/>
        </w:rPr>
        <w:t xml:space="preserve"> </w:t>
      </w:r>
      <w:proofErr w:type="spellStart"/>
      <w:r w:rsidRPr="00FB4BF8">
        <w:rPr>
          <w:rFonts w:ascii="Arial" w:hAnsi="Arial" w:cs="Arial"/>
          <w:sz w:val="20"/>
          <w:szCs w:val="20"/>
        </w:rPr>
        <w:t>планине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Јастребац</w:t>
      </w:r>
      <w:proofErr w:type="spellEnd"/>
      <w:r w:rsidRPr="00FB4BF8">
        <w:rPr>
          <w:rFonts w:ascii="Arial" w:hAnsi="Arial" w:cs="Arial"/>
          <w:sz w:val="20"/>
          <w:szCs w:val="20"/>
        </w:rPr>
        <w:t xml:space="preserve">, </w:t>
      </w:r>
      <w:proofErr w:type="spellStart"/>
      <w:r w:rsidRPr="00FB4BF8">
        <w:rPr>
          <w:rFonts w:ascii="Arial" w:hAnsi="Arial" w:cs="Arial"/>
          <w:sz w:val="20"/>
          <w:szCs w:val="20"/>
        </w:rPr>
        <w:t>удаљено</w:t>
      </w:r>
      <w:proofErr w:type="spellEnd"/>
      <w:r w:rsidRPr="00FB4BF8">
        <w:rPr>
          <w:rFonts w:ascii="Arial" w:hAnsi="Arial" w:cs="Arial"/>
          <w:sz w:val="20"/>
          <w:szCs w:val="20"/>
        </w:rPr>
        <w:t xml:space="preserve"> </w:t>
      </w:r>
      <w:proofErr w:type="spellStart"/>
      <w:r w:rsidRPr="00FB4BF8">
        <w:rPr>
          <w:rFonts w:ascii="Arial" w:hAnsi="Arial" w:cs="Arial"/>
          <w:sz w:val="20"/>
          <w:szCs w:val="20"/>
        </w:rPr>
        <w:t>неких</w:t>
      </w:r>
      <w:proofErr w:type="spellEnd"/>
      <w:r w:rsidRPr="00FB4BF8">
        <w:rPr>
          <w:rFonts w:ascii="Arial" w:hAnsi="Arial" w:cs="Arial"/>
          <w:sz w:val="20"/>
          <w:szCs w:val="20"/>
        </w:rPr>
        <w:t xml:space="preserve"> 2</w:t>
      </w:r>
      <w:r w:rsidRPr="00FB4BF8">
        <w:rPr>
          <w:rFonts w:ascii="Arial" w:hAnsi="Arial" w:cs="Arial"/>
          <w:sz w:val="20"/>
          <w:szCs w:val="20"/>
          <w:lang w:val="sr-Cyrl-RS"/>
        </w:rPr>
        <w:t>,</w:t>
      </w:r>
      <w:r w:rsidRPr="00FB4BF8">
        <w:rPr>
          <w:rFonts w:ascii="Arial" w:hAnsi="Arial" w:cs="Arial"/>
          <w:sz w:val="20"/>
          <w:szCs w:val="20"/>
        </w:rPr>
        <w:t xml:space="preserve">5 </w:t>
      </w:r>
      <w:proofErr w:type="spellStart"/>
      <w:r w:rsidRPr="00FB4BF8">
        <w:rPr>
          <w:rFonts w:ascii="Arial" w:hAnsi="Arial" w:cs="Arial"/>
          <w:sz w:val="20"/>
          <w:szCs w:val="20"/>
        </w:rPr>
        <w:t>км</w:t>
      </w:r>
      <w:proofErr w:type="spellEnd"/>
      <w:r w:rsidRPr="00FB4BF8">
        <w:rPr>
          <w:rFonts w:ascii="Arial" w:hAnsi="Arial" w:cs="Arial"/>
          <w:sz w:val="20"/>
          <w:szCs w:val="20"/>
        </w:rPr>
        <w:t xml:space="preserve"> </w:t>
      </w:r>
      <w:proofErr w:type="spellStart"/>
      <w:r w:rsidRPr="00FB4BF8">
        <w:rPr>
          <w:rFonts w:ascii="Arial" w:hAnsi="Arial" w:cs="Arial"/>
          <w:sz w:val="20"/>
          <w:szCs w:val="20"/>
        </w:rPr>
        <w:t>северноисточно</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села</w:t>
      </w:r>
      <w:proofErr w:type="spellEnd"/>
      <w:r w:rsidRPr="00FB4BF8">
        <w:rPr>
          <w:rFonts w:ascii="Arial" w:hAnsi="Arial" w:cs="Arial"/>
          <w:sz w:val="20"/>
          <w:szCs w:val="20"/>
        </w:rPr>
        <w:t xml:space="preserve"> </w:t>
      </w:r>
      <w:proofErr w:type="spellStart"/>
      <w:r w:rsidRPr="00FB4BF8">
        <w:rPr>
          <w:rFonts w:ascii="Arial" w:hAnsi="Arial" w:cs="Arial"/>
          <w:sz w:val="20"/>
          <w:szCs w:val="20"/>
        </w:rPr>
        <w:t>Крајковац</w:t>
      </w:r>
      <w:proofErr w:type="spellEnd"/>
      <w:r w:rsidRPr="00FB4BF8">
        <w:rPr>
          <w:rFonts w:ascii="Arial" w:hAnsi="Arial" w:cs="Arial"/>
          <w:sz w:val="20"/>
          <w:szCs w:val="20"/>
        </w:rPr>
        <w:t xml:space="preserve">. </w:t>
      </w:r>
      <w:proofErr w:type="spellStart"/>
      <w:r w:rsidRPr="00FB4BF8">
        <w:rPr>
          <w:rFonts w:ascii="Arial" w:hAnsi="Arial" w:cs="Arial"/>
          <w:sz w:val="20"/>
          <w:szCs w:val="20"/>
        </w:rPr>
        <w:t>Површина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језера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око</w:t>
      </w:r>
      <w:proofErr w:type="spellEnd"/>
      <w:r w:rsidRPr="00FB4BF8">
        <w:rPr>
          <w:rFonts w:ascii="Arial" w:hAnsi="Arial" w:cs="Arial"/>
          <w:sz w:val="20"/>
          <w:szCs w:val="20"/>
        </w:rPr>
        <w:t xml:space="preserve"> 1 км2 и </w:t>
      </w:r>
      <w:proofErr w:type="spellStart"/>
      <w:r w:rsidRPr="00FB4BF8">
        <w:rPr>
          <w:rFonts w:ascii="Arial" w:hAnsi="Arial" w:cs="Arial"/>
          <w:sz w:val="20"/>
          <w:szCs w:val="20"/>
        </w:rPr>
        <w:t>мада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окружено</w:t>
      </w:r>
      <w:proofErr w:type="spellEnd"/>
      <w:r w:rsidRPr="00FB4BF8">
        <w:rPr>
          <w:rFonts w:ascii="Arial" w:hAnsi="Arial" w:cs="Arial"/>
          <w:sz w:val="20"/>
          <w:szCs w:val="20"/>
        </w:rPr>
        <w:t xml:space="preserve"> </w:t>
      </w:r>
      <w:proofErr w:type="spellStart"/>
      <w:r w:rsidRPr="00FB4BF8">
        <w:rPr>
          <w:rFonts w:ascii="Arial" w:hAnsi="Arial" w:cs="Arial"/>
          <w:sz w:val="20"/>
          <w:szCs w:val="20"/>
        </w:rPr>
        <w:lastRenderedPageBreak/>
        <w:t>лепим</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природним</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призорима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туристичка</w:t>
      </w:r>
      <w:proofErr w:type="spellEnd"/>
      <w:r w:rsidRPr="00FB4BF8">
        <w:rPr>
          <w:rFonts w:ascii="Arial" w:hAnsi="Arial" w:cs="Arial"/>
          <w:sz w:val="20"/>
          <w:szCs w:val="20"/>
        </w:rPr>
        <w:t xml:space="preserve"> </w:t>
      </w:r>
      <w:proofErr w:type="spellStart"/>
      <w:r w:rsidRPr="00FB4BF8">
        <w:rPr>
          <w:rFonts w:ascii="Arial" w:hAnsi="Arial" w:cs="Arial"/>
          <w:sz w:val="20"/>
          <w:szCs w:val="20"/>
        </w:rPr>
        <w:t>инфраструктура</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значајно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слабије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изграђена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оне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Облачинском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језеру</w:t>
      </w:r>
      <w:proofErr w:type="spellEnd"/>
      <w:r w:rsidRPr="00FB4BF8">
        <w:rPr>
          <w:rFonts w:ascii="Arial" w:hAnsi="Arial" w:cs="Arial"/>
          <w:sz w:val="20"/>
          <w:szCs w:val="20"/>
        </w:rPr>
        <w:t xml:space="preserve">. </w:t>
      </w:r>
    </w:p>
    <w:p w14:paraId="712CCF7A" w14:textId="77777777" w:rsidR="00FA55B9" w:rsidRPr="00FB4BF8" w:rsidRDefault="00FA55B9" w:rsidP="00FA55B9">
      <w:pPr>
        <w:autoSpaceDE w:val="0"/>
        <w:autoSpaceDN w:val="0"/>
        <w:adjustRightInd w:val="0"/>
        <w:jc w:val="both"/>
        <w:rPr>
          <w:rFonts w:ascii="Arial" w:hAnsi="Arial" w:cs="Arial"/>
          <w:sz w:val="20"/>
          <w:szCs w:val="20"/>
        </w:rPr>
      </w:pPr>
      <w:r w:rsidRPr="00FB4BF8">
        <w:rPr>
          <w:rFonts w:ascii="Arial" w:hAnsi="Arial" w:cs="Arial"/>
          <w:sz w:val="20"/>
          <w:szCs w:val="20"/>
          <w:lang w:val="pt-BR"/>
        </w:rPr>
        <w:t>Ово језеро одликује изузетна лепота и аутентичност планинског окружења, што му даје посебну вредност.</w:t>
      </w:r>
    </w:p>
    <w:p w14:paraId="5F20759A" w14:textId="5ED33AE0" w:rsidR="00FA55B9" w:rsidRPr="00FB4BF8" w:rsidRDefault="00FA55B9" w:rsidP="00FA55B9">
      <w:pPr>
        <w:autoSpaceDE w:val="0"/>
        <w:autoSpaceDN w:val="0"/>
        <w:adjustRightInd w:val="0"/>
        <w:spacing w:after="0"/>
        <w:jc w:val="center"/>
        <w:rPr>
          <w:rFonts w:ascii="Arial" w:hAnsi="Arial" w:cs="Arial"/>
          <w:sz w:val="20"/>
          <w:szCs w:val="20"/>
        </w:rPr>
      </w:pPr>
      <w:r w:rsidRPr="00FB4BF8">
        <w:rPr>
          <w:rFonts w:ascii="Arial" w:hAnsi="Arial" w:cs="Arial"/>
          <w:noProof/>
          <w:sz w:val="20"/>
          <w:szCs w:val="20"/>
          <w:lang w:val="en-US"/>
        </w:rPr>
        <w:drawing>
          <wp:inline distT="0" distB="0" distL="0" distR="0" wp14:anchorId="4B910519" wp14:editId="157D7D41">
            <wp:extent cx="2603294" cy="1714500"/>
            <wp:effectExtent l="152400" t="95250" r="102235" b="152400"/>
            <wp:docPr id="5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4"/>
                    <pic:cNvPicPr>
                      <a:picLock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3294" cy="1714500"/>
                    </a:xfrm>
                    <a:prstGeom prst="roundRect">
                      <a:avLst>
                        <a:gd name="adj" fmla="val 16667"/>
                      </a:avLst>
                    </a:prstGeom>
                    <a:ln w="38100">
                      <a:solidFill>
                        <a:schemeClr val="tx1"/>
                      </a:solidFill>
                    </a:ln>
                    <a:effectLst>
                      <a:outerShdw blurRad="76200" dist="38100" dir="7800000" algn="tl" rotWithShape="0">
                        <a:srgbClr val="000000">
                          <a:alpha val="40000"/>
                        </a:srgbClr>
                      </a:outerShdw>
                    </a:effectLst>
                  </pic:spPr>
                </pic:pic>
              </a:graphicData>
            </a:graphic>
          </wp:inline>
        </w:drawing>
      </w:r>
    </w:p>
    <w:p w14:paraId="688697E3" w14:textId="72CC031E" w:rsidR="00B21ABB" w:rsidRPr="00FB4BF8" w:rsidRDefault="00B21ABB" w:rsidP="00FA55B9">
      <w:pPr>
        <w:autoSpaceDE w:val="0"/>
        <w:autoSpaceDN w:val="0"/>
        <w:adjustRightInd w:val="0"/>
        <w:spacing w:after="0"/>
        <w:jc w:val="center"/>
        <w:rPr>
          <w:rFonts w:ascii="Arial" w:hAnsi="Arial" w:cs="Arial"/>
          <w:sz w:val="20"/>
          <w:szCs w:val="20"/>
          <w:lang w:val="sr-Cyrl-RS"/>
        </w:rPr>
      </w:pPr>
      <w:r w:rsidRPr="00FB4BF8">
        <w:rPr>
          <w:rFonts w:ascii="Arial" w:hAnsi="Arial" w:cs="Arial"/>
          <w:sz w:val="20"/>
          <w:szCs w:val="20"/>
          <w:lang w:val="sr-Cyrl-RS"/>
        </w:rPr>
        <w:t>Слика 12. Крајковачко језеро</w:t>
      </w:r>
    </w:p>
    <w:p w14:paraId="17A07C54" w14:textId="77777777" w:rsidR="00B21ABB" w:rsidRPr="00FB4BF8" w:rsidRDefault="00B21ABB" w:rsidP="00FA55B9">
      <w:pPr>
        <w:autoSpaceDE w:val="0"/>
        <w:autoSpaceDN w:val="0"/>
        <w:adjustRightInd w:val="0"/>
        <w:spacing w:after="0"/>
        <w:jc w:val="center"/>
        <w:rPr>
          <w:rFonts w:ascii="Arial" w:hAnsi="Arial" w:cs="Arial"/>
          <w:sz w:val="20"/>
          <w:szCs w:val="20"/>
          <w:lang w:val="sr-Cyrl-RS"/>
        </w:rPr>
      </w:pPr>
    </w:p>
    <w:p w14:paraId="7B4C7F91" w14:textId="77777777" w:rsidR="00FA55B9" w:rsidRPr="00FB4BF8" w:rsidRDefault="00FA55B9" w:rsidP="00FA55B9">
      <w:pPr>
        <w:autoSpaceDE w:val="0"/>
        <w:autoSpaceDN w:val="0"/>
        <w:adjustRightInd w:val="0"/>
        <w:jc w:val="both"/>
        <w:rPr>
          <w:rFonts w:ascii="Arial" w:hAnsi="Arial" w:cs="Arial"/>
          <w:sz w:val="20"/>
          <w:szCs w:val="20"/>
          <w:lang w:val="sr-Cyrl-RS"/>
        </w:rPr>
      </w:pPr>
      <w:r w:rsidRPr="00FB4BF8">
        <w:rPr>
          <w:rFonts w:ascii="Arial" w:hAnsi="Arial" w:cs="Arial"/>
          <w:sz w:val="20"/>
          <w:szCs w:val="20"/>
          <w:lang w:val="pt-BR"/>
        </w:rPr>
        <w:t>Културно-историјска ба</w:t>
      </w:r>
      <w:r w:rsidRPr="00FB4BF8">
        <w:rPr>
          <w:rFonts w:ascii="Arial" w:hAnsi="Arial" w:cs="Arial"/>
          <w:sz w:val="20"/>
          <w:szCs w:val="20"/>
          <w:lang w:val="de-DE"/>
        </w:rPr>
        <w:t>ш</w:t>
      </w:r>
      <w:r w:rsidRPr="00FB4BF8">
        <w:rPr>
          <w:rFonts w:ascii="Arial" w:hAnsi="Arial" w:cs="Arial"/>
          <w:sz w:val="20"/>
          <w:szCs w:val="20"/>
          <w:lang w:val="pt-BR"/>
        </w:rPr>
        <w:t>тина представља интересантан допунски туристи</w:t>
      </w:r>
      <w:r w:rsidRPr="00FB4BF8">
        <w:rPr>
          <w:rFonts w:ascii="Arial" w:hAnsi="Arial" w:cs="Arial"/>
          <w:sz w:val="20"/>
          <w:szCs w:val="20"/>
          <w:lang w:val="de-DE"/>
        </w:rPr>
        <w:t>ч</w:t>
      </w:r>
      <w:r w:rsidRPr="00FB4BF8">
        <w:rPr>
          <w:rFonts w:ascii="Arial" w:hAnsi="Arial" w:cs="Arial"/>
          <w:sz w:val="20"/>
          <w:szCs w:val="20"/>
          <w:lang w:val="pt-BR"/>
        </w:rPr>
        <w:t>ки садр</w:t>
      </w:r>
      <w:r w:rsidRPr="00FB4BF8">
        <w:rPr>
          <w:rFonts w:ascii="Arial" w:hAnsi="Arial" w:cs="Arial"/>
          <w:sz w:val="20"/>
          <w:szCs w:val="20"/>
          <w:lang w:val="de-DE"/>
        </w:rPr>
        <w:t>ж</w:t>
      </w:r>
      <w:r w:rsidRPr="00FB4BF8">
        <w:rPr>
          <w:rFonts w:ascii="Arial" w:hAnsi="Arial" w:cs="Arial"/>
          <w:sz w:val="20"/>
          <w:szCs w:val="20"/>
          <w:lang w:val="pt-BR"/>
        </w:rPr>
        <w:t>ај. Издвајају се археолошке ископине римског града код села Градишта, где је пронађена глава царице Теодоре, жене цара Константина</w:t>
      </w:r>
      <w:r w:rsidRPr="00FB4BF8">
        <w:rPr>
          <w:rFonts w:ascii="Arial" w:hAnsi="Arial" w:cs="Arial"/>
          <w:sz w:val="20"/>
          <w:szCs w:val="20"/>
          <w:lang w:val="sr-Cyrl-RS"/>
        </w:rPr>
        <w:t>.</w:t>
      </w:r>
    </w:p>
    <w:p w14:paraId="40C6C9B9" w14:textId="02CE61AF" w:rsidR="00FA55B9" w:rsidRPr="00FB4BF8" w:rsidRDefault="00FA55B9" w:rsidP="00FA55B9">
      <w:pPr>
        <w:autoSpaceDE w:val="0"/>
        <w:autoSpaceDN w:val="0"/>
        <w:adjustRightInd w:val="0"/>
        <w:jc w:val="center"/>
        <w:rPr>
          <w:rFonts w:ascii="Arial" w:hAnsi="Arial" w:cs="Arial"/>
          <w:sz w:val="20"/>
          <w:szCs w:val="20"/>
        </w:rPr>
      </w:pPr>
      <w:r w:rsidRPr="00FB4BF8">
        <w:rPr>
          <w:rFonts w:ascii="Arial" w:hAnsi="Arial" w:cs="Arial"/>
          <w:noProof/>
          <w:sz w:val="20"/>
          <w:szCs w:val="20"/>
          <w:lang w:val="en-US"/>
        </w:rPr>
        <w:drawing>
          <wp:inline distT="0" distB="0" distL="0" distR="0" wp14:anchorId="0A3AF30B" wp14:editId="128AAAF7">
            <wp:extent cx="2444750" cy="1693822"/>
            <wp:effectExtent l="133350" t="95250" r="107950" b="154305"/>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48" cstate="email">
                      <a:extLst>
                        <a:ext uri="{28A0092B-C50C-407E-A947-70E740481C1C}">
                          <a14:useLocalDpi xmlns:a14="http://schemas.microsoft.com/office/drawing/2010/main"/>
                        </a:ext>
                      </a:extLst>
                    </a:blip>
                    <a:srcRect/>
                    <a:stretch/>
                  </pic:blipFill>
                  <pic:spPr>
                    <a:xfrm>
                      <a:off x="0" y="0"/>
                      <a:ext cx="2444750" cy="1693822"/>
                    </a:xfrm>
                    <a:prstGeom prst="roundRect">
                      <a:avLst>
                        <a:gd name="adj" fmla="val 16667"/>
                      </a:avLst>
                    </a:prstGeom>
                    <a:ln w="381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2862EC5" w14:textId="1DA673A7" w:rsidR="00B21ABB" w:rsidRPr="00FB4BF8" w:rsidRDefault="00B21ABB" w:rsidP="00FA55B9">
      <w:pPr>
        <w:autoSpaceDE w:val="0"/>
        <w:autoSpaceDN w:val="0"/>
        <w:adjustRightInd w:val="0"/>
        <w:jc w:val="center"/>
        <w:rPr>
          <w:rFonts w:ascii="Arial" w:hAnsi="Arial" w:cs="Arial"/>
          <w:sz w:val="20"/>
          <w:szCs w:val="20"/>
          <w:lang w:val="sr-Cyrl-RS"/>
        </w:rPr>
      </w:pPr>
      <w:r w:rsidRPr="00FB4BF8">
        <w:rPr>
          <w:rFonts w:ascii="Arial" w:hAnsi="Arial" w:cs="Arial"/>
          <w:sz w:val="20"/>
          <w:szCs w:val="20"/>
          <w:lang w:val="sr-Cyrl-RS"/>
        </w:rPr>
        <w:t>Слика 13. Археолошко налазиште КУЛИНА</w:t>
      </w:r>
    </w:p>
    <w:p w14:paraId="2535955A" w14:textId="4455512E" w:rsidR="00FA55B9" w:rsidRPr="00FF2D6C" w:rsidRDefault="00FA55B9" w:rsidP="0039568D">
      <w:pPr>
        <w:pStyle w:val="Heading3"/>
        <w:numPr>
          <w:ilvl w:val="1"/>
          <w:numId w:val="45"/>
        </w:numPr>
        <w:rPr>
          <w:rFonts w:ascii="Arial" w:hAnsi="Arial" w:cs="Arial"/>
          <w:color w:val="7F7F7F" w:themeColor="text1" w:themeTint="80"/>
          <w:sz w:val="20"/>
          <w:szCs w:val="20"/>
          <w:lang w:val="ru-RU"/>
        </w:rPr>
      </w:pPr>
      <w:bookmarkStart w:id="66" w:name="_Toc82180371"/>
      <w:r w:rsidRPr="00FF2D6C">
        <w:rPr>
          <w:rFonts w:ascii="Arial" w:hAnsi="Arial" w:cs="Arial"/>
          <w:color w:val="7F7F7F" w:themeColor="text1" w:themeTint="80"/>
          <w:sz w:val="20"/>
          <w:szCs w:val="20"/>
          <w:lang w:val="ru-RU"/>
        </w:rPr>
        <w:t xml:space="preserve">Културно </w:t>
      </w:r>
      <w:r w:rsidRPr="00FF2D6C">
        <w:rPr>
          <w:rFonts w:ascii="Arial" w:eastAsia="TimesNewRoman" w:hAnsi="Arial" w:cs="Arial"/>
          <w:color w:val="7F7F7F" w:themeColor="text1" w:themeTint="80"/>
          <w:sz w:val="20"/>
          <w:szCs w:val="20"/>
          <w:lang w:val="ru-RU"/>
        </w:rPr>
        <w:t xml:space="preserve">– </w:t>
      </w:r>
      <w:r w:rsidRPr="00FF2D6C">
        <w:rPr>
          <w:rFonts w:ascii="Arial" w:hAnsi="Arial" w:cs="Arial"/>
          <w:color w:val="7F7F7F" w:themeColor="text1" w:themeTint="80"/>
          <w:sz w:val="20"/>
          <w:szCs w:val="20"/>
          <w:lang w:val="ru-RU"/>
        </w:rPr>
        <w:t>туристичке манифестације</w:t>
      </w:r>
      <w:bookmarkEnd w:id="66"/>
    </w:p>
    <w:p w14:paraId="13AF5AB1" w14:textId="77777777" w:rsidR="00FA55B9" w:rsidRPr="00FB4BF8" w:rsidRDefault="00FA55B9" w:rsidP="00FA55B9">
      <w:pPr>
        <w:shd w:val="clear" w:color="auto" w:fill="FFFFFF" w:themeFill="background1"/>
        <w:spacing w:after="150" w:line="240" w:lineRule="auto"/>
        <w:jc w:val="both"/>
        <w:rPr>
          <w:rFonts w:ascii="Arial" w:eastAsia="Times New Roman" w:hAnsi="Arial" w:cs="Arial"/>
          <w:sz w:val="20"/>
          <w:szCs w:val="20"/>
          <w:lang w:val="sr-Cyrl-RS" w:eastAsia="sr-Latn-RS"/>
        </w:rPr>
      </w:pPr>
      <w:r w:rsidRPr="00FB4BF8">
        <w:rPr>
          <w:rFonts w:ascii="Arial" w:hAnsi="Arial" w:cs="Arial"/>
          <w:sz w:val="20"/>
          <w:szCs w:val="20"/>
          <w:shd w:val="clear" w:color="auto" w:fill="FFFFFF" w:themeFill="background1"/>
          <w:lang w:val="ru-RU"/>
        </w:rPr>
        <w:t>Традиционална манифестација "Дани вишње" организује се сваке године на Облачинском језеру, на почетку бербе вишања.</w:t>
      </w:r>
      <w:r w:rsidRPr="00FB4BF8">
        <w:rPr>
          <w:rFonts w:ascii="Arial" w:hAnsi="Arial" w:cs="Arial"/>
          <w:b/>
          <w:bCs/>
          <w:i/>
          <w:iCs/>
          <w:sz w:val="20"/>
          <w:szCs w:val="20"/>
          <w:lang w:val="ru-RU"/>
        </w:rPr>
        <w:t xml:space="preserve"> </w:t>
      </w:r>
      <w:r w:rsidRPr="00FB4BF8">
        <w:rPr>
          <w:rFonts w:ascii="Arial" w:hAnsi="Arial" w:cs="Arial"/>
          <w:b/>
          <w:bCs/>
          <w:i/>
          <w:iCs/>
          <w:sz w:val="20"/>
          <w:szCs w:val="20"/>
          <w:lang w:val="sr-Cyrl-RS"/>
        </w:rPr>
        <w:t xml:space="preserve"> </w:t>
      </w:r>
      <w:r w:rsidRPr="00FB4BF8">
        <w:rPr>
          <w:rFonts w:ascii="Arial" w:eastAsia="Times New Roman" w:hAnsi="Arial" w:cs="Arial"/>
          <w:sz w:val="20"/>
          <w:szCs w:val="20"/>
          <w:lang w:val="sr-Cyrl-RS" w:eastAsia="sr-Latn-RS"/>
        </w:rPr>
        <w:t>Ова манифестација, још од 2003. године, са богатим културно-уметничким програмом окупља популарне певаче и бендове, али и велики број посетилаца, а крајњи циљ је промовисање облачинске вишње „Облачинке“ - сорте са заштићеним географским пореклом.</w:t>
      </w:r>
    </w:p>
    <w:p w14:paraId="4936E63B" w14:textId="0F2A8D95" w:rsidR="00FA55B9" w:rsidRPr="00FF2D6C" w:rsidRDefault="00FA55B9" w:rsidP="0039568D">
      <w:pPr>
        <w:pStyle w:val="Heading3"/>
        <w:numPr>
          <w:ilvl w:val="1"/>
          <w:numId w:val="45"/>
        </w:numPr>
        <w:rPr>
          <w:rFonts w:ascii="Arial" w:hAnsi="Arial" w:cs="Arial"/>
          <w:color w:val="7F7F7F" w:themeColor="text1" w:themeTint="80"/>
          <w:sz w:val="20"/>
          <w:szCs w:val="20"/>
          <w:lang w:val="sr-Cyrl-RS"/>
        </w:rPr>
      </w:pPr>
      <w:bookmarkStart w:id="67" w:name="_Toc82180372"/>
      <w:r w:rsidRPr="00FF2D6C">
        <w:rPr>
          <w:rFonts w:ascii="Arial" w:hAnsi="Arial" w:cs="Arial"/>
          <w:color w:val="7F7F7F" w:themeColor="text1" w:themeTint="80"/>
          <w:sz w:val="20"/>
          <w:szCs w:val="20"/>
          <w:lang w:val="sr-Cyrl-RS"/>
        </w:rPr>
        <w:t>Број посетилаца</w:t>
      </w:r>
      <w:bookmarkEnd w:id="67"/>
    </w:p>
    <w:p w14:paraId="5A2B4C89" w14:textId="77777777" w:rsidR="00FA55B9" w:rsidRPr="00FB4BF8" w:rsidRDefault="00FA55B9" w:rsidP="00FA55B9">
      <w:pPr>
        <w:autoSpaceDE w:val="0"/>
        <w:autoSpaceDN w:val="0"/>
        <w:adjustRightInd w:val="0"/>
        <w:spacing w:after="0" w:line="240" w:lineRule="auto"/>
        <w:rPr>
          <w:rFonts w:ascii="Arial" w:hAnsi="Arial" w:cs="Arial"/>
          <w:sz w:val="20"/>
          <w:szCs w:val="20"/>
          <w:lang w:val="sr-Cyrl-RS"/>
        </w:rPr>
      </w:pPr>
    </w:p>
    <w:p w14:paraId="4A23FB36" w14:textId="77777777" w:rsidR="00FA55B9" w:rsidRPr="00FB4BF8" w:rsidRDefault="00FA55B9" w:rsidP="00FA55B9">
      <w:pPr>
        <w:autoSpaceDE w:val="0"/>
        <w:autoSpaceDN w:val="0"/>
        <w:adjustRightInd w:val="0"/>
        <w:spacing w:after="0" w:line="240" w:lineRule="auto"/>
        <w:jc w:val="both"/>
        <w:rPr>
          <w:rFonts w:ascii="Arial" w:hAnsi="Arial" w:cs="Arial"/>
          <w:sz w:val="20"/>
          <w:szCs w:val="20"/>
          <w:lang w:val="sr-Cyrl-RS"/>
        </w:rPr>
      </w:pPr>
      <w:bookmarkStart w:id="68" w:name="_Toc501929343"/>
      <w:r w:rsidRPr="00FB4BF8">
        <w:rPr>
          <w:rFonts w:ascii="Arial" w:hAnsi="Arial" w:cs="Arial"/>
          <w:sz w:val="20"/>
          <w:szCs w:val="20"/>
          <w:lang w:val="sr-Cyrl-RS"/>
        </w:rPr>
        <w:t xml:space="preserve">Општина Мерошина има само мали број ноћења домаћих и страних посетилаца. Евиденција се не води ажурно, али у протеклих неколико година просек ноћења је приближно 1000, што је статистички занемарљиво. </w:t>
      </w:r>
    </w:p>
    <w:p w14:paraId="61691F7B" w14:textId="77777777" w:rsidR="00FA55B9" w:rsidRPr="00FB4BF8" w:rsidRDefault="00FA55B9" w:rsidP="00FA55B9">
      <w:pPr>
        <w:autoSpaceDE w:val="0"/>
        <w:autoSpaceDN w:val="0"/>
        <w:adjustRightInd w:val="0"/>
        <w:spacing w:after="0"/>
        <w:jc w:val="both"/>
        <w:rPr>
          <w:rFonts w:ascii="Arial" w:hAnsi="Arial" w:cs="Arial"/>
          <w:sz w:val="20"/>
          <w:szCs w:val="20"/>
          <w:lang w:val="ru-RU"/>
        </w:rPr>
      </w:pPr>
      <w:r w:rsidRPr="00FB4BF8">
        <w:rPr>
          <w:rFonts w:ascii="Arial" w:hAnsi="Arial" w:cs="Arial"/>
          <w:sz w:val="20"/>
          <w:szCs w:val="20"/>
          <w:lang w:val="ru-RU"/>
        </w:rPr>
        <w:t xml:space="preserve">Најзаступљенији страни туристи који посећују </w:t>
      </w:r>
      <w:r w:rsidRPr="00FB4BF8">
        <w:rPr>
          <w:rFonts w:ascii="Arial" w:hAnsi="Arial" w:cs="Arial"/>
          <w:sz w:val="20"/>
          <w:szCs w:val="20"/>
          <w:lang w:val="sr-Cyrl-RS"/>
        </w:rPr>
        <w:t>општину Мерошина</w:t>
      </w:r>
      <w:r w:rsidRPr="00FB4BF8">
        <w:rPr>
          <w:rFonts w:ascii="Arial" w:hAnsi="Arial" w:cs="Arial"/>
          <w:sz w:val="20"/>
          <w:szCs w:val="20"/>
          <w:lang w:val="ru-RU"/>
        </w:rPr>
        <w:t xml:space="preserve"> су </w:t>
      </w:r>
      <w:r w:rsidRPr="00FB4BF8">
        <w:rPr>
          <w:rFonts w:ascii="Arial" w:hAnsi="Arial" w:cs="Arial"/>
          <w:sz w:val="20"/>
          <w:szCs w:val="20"/>
          <w:lang w:val="sr-Cyrl-RS"/>
        </w:rPr>
        <w:t>Италијани</w:t>
      </w:r>
      <w:r w:rsidRPr="00FB4BF8">
        <w:rPr>
          <w:rFonts w:ascii="Arial" w:hAnsi="Arial" w:cs="Arial"/>
          <w:sz w:val="20"/>
          <w:szCs w:val="20"/>
          <w:lang w:val="ru-RU"/>
        </w:rPr>
        <w:t xml:space="preserve">, који остварују и највећи број ноћења у континуитету. </w:t>
      </w:r>
    </w:p>
    <w:p w14:paraId="18E99BDC" w14:textId="77777777" w:rsidR="00FA55B9" w:rsidRPr="00FB4BF8" w:rsidRDefault="00FA55B9" w:rsidP="00FA55B9">
      <w:pPr>
        <w:autoSpaceDE w:val="0"/>
        <w:autoSpaceDN w:val="0"/>
        <w:adjustRightInd w:val="0"/>
        <w:spacing w:after="0"/>
        <w:jc w:val="both"/>
        <w:rPr>
          <w:rFonts w:ascii="Arial" w:hAnsi="Arial" w:cs="Arial"/>
          <w:sz w:val="20"/>
          <w:szCs w:val="20"/>
          <w:lang w:val="ru-RU"/>
        </w:rPr>
      </w:pPr>
      <w:r w:rsidRPr="00FB4BF8">
        <w:rPr>
          <w:rFonts w:ascii="Arial" w:hAnsi="Arial" w:cs="Arial"/>
          <w:sz w:val="20"/>
          <w:szCs w:val="20"/>
          <w:lang w:val="ru-RU"/>
        </w:rPr>
        <w:lastRenderedPageBreak/>
        <w:t xml:space="preserve">Италијанске туристе највише привлачи лов на јаребице, које су на овом подручју јако </w:t>
      </w:r>
      <w:r w:rsidRPr="00FB4BF8">
        <w:rPr>
          <w:rFonts w:ascii="Arial" w:hAnsi="Arial" w:cs="Arial"/>
          <w:sz w:val="20"/>
          <w:szCs w:val="20"/>
          <w:lang w:val="sr-Cyrl-RS"/>
        </w:rPr>
        <w:t>з</w:t>
      </w:r>
      <w:r w:rsidRPr="00FB4BF8">
        <w:rPr>
          <w:rFonts w:ascii="Arial" w:hAnsi="Arial" w:cs="Arial"/>
          <w:sz w:val="20"/>
          <w:szCs w:val="20"/>
          <w:lang w:val="ru-RU"/>
        </w:rPr>
        <w:t>аступ</w:t>
      </w:r>
      <w:r w:rsidRPr="00FB4BF8">
        <w:rPr>
          <w:rFonts w:ascii="Arial" w:hAnsi="Arial" w:cs="Arial"/>
          <w:sz w:val="20"/>
          <w:szCs w:val="20"/>
          <w:lang w:val="sr-Cyrl-RS"/>
        </w:rPr>
        <w:t>љ</w:t>
      </w:r>
      <w:r w:rsidRPr="00FB4BF8">
        <w:rPr>
          <w:rFonts w:ascii="Arial" w:hAnsi="Arial" w:cs="Arial"/>
          <w:sz w:val="20"/>
          <w:szCs w:val="20"/>
          <w:lang w:val="ru-RU"/>
        </w:rPr>
        <w:t>ене. Лов се одвија у сарад</w:t>
      </w:r>
      <w:r w:rsidRPr="00FB4BF8">
        <w:rPr>
          <w:rFonts w:ascii="Arial" w:hAnsi="Arial" w:cs="Arial"/>
          <w:sz w:val="20"/>
          <w:szCs w:val="20"/>
          <w:lang w:val="sr-Cyrl-RS"/>
        </w:rPr>
        <w:t>њ</w:t>
      </w:r>
      <w:r w:rsidRPr="00FB4BF8">
        <w:rPr>
          <w:rFonts w:ascii="Arial" w:hAnsi="Arial" w:cs="Arial"/>
          <w:sz w:val="20"/>
          <w:szCs w:val="20"/>
          <w:lang w:val="ru-RU"/>
        </w:rPr>
        <w:t>и са ловачким удружењем Мали Јастребац које је основано давне 1957. године и активно се бави организацијом ловног туризма на овим просторима.</w:t>
      </w:r>
    </w:p>
    <w:p w14:paraId="550D0928" w14:textId="77777777" w:rsidR="00FA55B9" w:rsidRPr="00FB4BF8" w:rsidRDefault="00FA55B9" w:rsidP="00FA55B9">
      <w:pPr>
        <w:shd w:val="clear" w:color="auto" w:fill="FFFFFF"/>
        <w:spacing w:after="150" w:line="240" w:lineRule="auto"/>
        <w:jc w:val="both"/>
        <w:rPr>
          <w:rFonts w:ascii="Arial" w:eastAsia="Times New Roman" w:hAnsi="Arial" w:cs="Arial"/>
          <w:sz w:val="20"/>
          <w:szCs w:val="20"/>
          <w:lang w:val="ru-RU" w:eastAsia="sr-Latn-RS"/>
        </w:rPr>
      </w:pPr>
      <w:r w:rsidRPr="00FB4BF8">
        <w:rPr>
          <w:rFonts w:ascii="Arial" w:eastAsia="Times New Roman" w:hAnsi="Arial" w:cs="Arial"/>
          <w:sz w:val="20"/>
          <w:szCs w:val="20"/>
          <w:lang w:val="ru-RU" w:eastAsia="sr-Latn-RS"/>
        </w:rPr>
        <w:t>На територији општине регистровано је 11 угоститељских објеката. То су углавном мале угоститељске радње које углавном нису категорисане и које, сем локалног, немају неки посебан значај. Треба напоменути да на територији општине постоји само хотел на Облачинском језеру. У Мерошини и осталим насељима налаз</w:t>
      </w:r>
      <w:r w:rsidRPr="00FB4BF8">
        <w:rPr>
          <w:rFonts w:ascii="Arial" w:eastAsia="Times New Roman" w:hAnsi="Arial" w:cs="Arial"/>
          <w:sz w:val="20"/>
          <w:szCs w:val="20"/>
          <w:lang w:val="sr-Cyrl-RS" w:eastAsia="sr-Latn-RS"/>
        </w:rPr>
        <w:t xml:space="preserve">и </w:t>
      </w:r>
      <w:r w:rsidRPr="00FB4BF8">
        <w:rPr>
          <w:rFonts w:ascii="Arial" w:eastAsia="Times New Roman" w:hAnsi="Arial" w:cs="Arial"/>
          <w:sz w:val="20"/>
          <w:szCs w:val="20"/>
          <w:lang w:val="ru-RU" w:eastAsia="sr-Latn-RS"/>
        </w:rPr>
        <w:t xml:space="preserve"> се десетак кафића и дискотека са разноврсним забавним садржајима.</w:t>
      </w:r>
    </w:p>
    <w:bookmarkEnd w:id="68"/>
    <w:p w14:paraId="5E2BF16B" w14:textId="77777777" w:rsidR="00FA55B9" w:rsidRPr="00FB4BF8" w:rsidRDefault="00FA55B9" w:rsidP="00FA55B9">
      <w:pPr>
        <w:autoSpaceDE w:val="0"/>
        <w:autoSpaceDN w:val="0"/>
        <w:adjustRightInd w:val="0"/>
        <w:jc w:val="both"/>
        <w:rPr>
          <w:rFonts w:ascii="Arial" w:hAnsi="Arial" w:cs="Arial"/>
          <w:sz w:val="20"/>
          <w:szCs w:val="20"/>
          <w:lang w:val="sr-Cyrl-RS"/>
        </w:rPr>
      </w:pPr>
      <w:r w:rsidRPr="00FB4BF8">
        <w:rPr>
          <w:rFonts w:ascii="Arial" w:hAnsi="Arial" w:cs="Arial"/>
          <w:sz w:val="20"/>
          <w:szCs w:val="20"/>
          <w:lang w:val="sr-Cyrl-RS"/>
        </w:rPr>
        <w:t>Све потенцијалне туристичке атракције могу бити стављене у сврху туризма, од природних потенцијала, преко објеката културе, манастира до разних локалних манифестација. Изузетну културну вредност имају грађевине традиционалне архитектуре са карактеристикама подручја, као и производи старих заната и ручне радиности, кроз које се најбоље упознаје богато наслеђе народа југа.</w:t>
      </w:r>
    </w:p>
    <w:p w14:paraId="56D987B0" w14:textId="77777777" w:rsidR="00FA55B9" w:rsidRPr="00FB4BF8" w:rsidRDefault="00FA55B9" w:rsidP="00FA55B9">
      <w:pPr>
        <w:autoSpaceDE w:val="0"/>
        <w:autoSpaceDN w:val="0"/>
        <w:adjustRightInd w:val="0"/>
        <w:jc w:val="both"/>
        <w:rPr>
          <w:rFonts w:ascii="Arial" w:hAnsi="Arial" w:cs="Arial"/>
          <w:sz w:val="20"/>
          <w:szCs w:val="20"/>
          <w:lang w:val="sr-Cyrl-RS"/>
        </w:rPr>
      </w:pPr>
      <w:r w:rsidRPr="00FB4BF8">
        <w:rPr>
          <w:rFonts w:ascii="Arial" w:hAnsi="Arial" w:cs="Arial"/>
          <w:sz w:val="20"/>
          <w:szCs w:val="20"/>
          <w:lang w:val="sr-Cyrl-RS"/>
        </w:rPr>
        <w:t>У циљу развоја туризма, општина је у 2021.години формирала Туристичку организацију општине Мерошина. Функционисање Туристичке организације че од 2022.године бити финансирано из локалног буџета. Како би се развој туризма одвијао плански и реализовани пројекти донели резултате</w:t>
      </w:r>
      <w:r w:rsidRPr="00FB4BF8">
        <w:rPr>
          <w:rFonts w:ascii="Arial" w:hAnsi="Arial" w:cs="Arial"/>
          <w:b/>
          <w:bCs/>
          <w:sz w:val="20"/>
          <w:szCs w:val="20"/>
          <w:lang w:val="sr-Cyrl-RS"/>
        </w:rPr>
        <w:t xml:space="preserve">, </w:t>
      </w:r>
      <w:r w:rsidRPr="00FB4BF8">
        <w:rPr>
          <w:rFonts w:ascii="Arial" w:hAnsi="Arial" w:cs="Arial"/>
          <w:sz w:val="20"/>
          <w:szCs w:val="20"/>
          <w:lang w:val="sr-Cyrl-RS"/>
        </w:rPr>
        <w:t>општина има у плану да донесе Програм развоја туризма у складу са Законом о туризму, којим би се испланирао развој потребне туристичке инфра и супраструктуре, као и развој туристичких атракција, маркетинг и едукација кадрова.</w:t>
      </w:r>
    </w:p>
    <w:p w14:paraId="03E27CC4" w14:textId="481DAB9B" w:rsidR="00137789" w:rsidRPr="00FF2D6C" w:rsidRDefault="00FA55B9" w:rsidP="0039568D">
      <w:pPr>
        <w:pStyle w:val="Heading2"/>
        <w:numPr>
          <w:ilvl w:val="0"/>
          <w:numId w:val="45"/>
        </w:numPr>
        <w:rPr>
          <w:rFonts w:ascii="Arial" w:hAnsi="Arial" w:cs="Arial"/>
          <w:color w:val="7F7F7F" w:themeColor="text1" w:themeTint="80"/>
          <w:sz w:val="24"/>
          <w:szCs w:val="24"/>
          <w:lang w:val="sr-Cyrl-RS"/>
        </w:rPr>
      </w:pPr>
      <w:bookmarkStart w:id="69" w:name="_Toc82180373"/>
      <w:r w:rsidRPr="00FF2D6C">
        <w:rPr>
          <w:rFonts w:ascii="Arial" w:hAnsi="Arial" w:cs="Arial"/>
          <w:color w:val="7F7F7F" w:themeColor="text1" w:themeTint="80"/>
          <w:sz w:val="24"/>
          <w:szCs w:val="24"/>
          <w:lang w:val="sr-Cyrl-RS"/>
        </w:rPr>
        <w:t>КВАЛИТЕТ ЖИВОТА</w:t>
      </w:r>
      <w:bookmarkEnd w:id="69"/>
    </w:p>
    <w:p w14:paraId="4CD4FDC9" w14:textId="77511F10" w:rsidR="00FA55B9" w:rsidRPr="000D4B40" w:rsidRDefault="00FA55B9" w:rsidP="0039568D">
      <w:pPr>
        <w:pStyle w:val="Heading3"/>
        <w:numPr>
          <w:ilvl w:val="1"/>
          <w:numId w:val="45"/>
        </w:numPr>
        <w:tabs>
          <w:tab w:val="left" w:pos="993"/>
        </w:tabs>
        <w:rPr>
          <w:rFonts w:ascii="Arial" w:hAnsi="Arial" w:cs="Arial"/>
          <w:color w:val="7F7F7F" w:themeColor="text1" w:themeTint="80"/>
          <w:sz w:val="20"/>
          <w:szCs w:val="20"/>
          <w:lang w:val="sr-Cyrl-RS"/>
        </w:rPr>
      </w:pPr>
      <w:bookmarkStart w:id="70" w:name="_Toc82180374"/>
      <w:r w:rsidRPr="000D4B40">
        <w:rPr>
          <w:rFonts w:ascii="Arial" w:hAnsi="Arial" w:cs="Arial"/>
          <w:color w:val="7F7F7F" w:themeColor="text1" w:themeTint="80"/>
          <w:sz w:val="20"/>
          <w:szCs w:val="20"/>
          <w:lang w:val="sr-Cyrl-RS"/>
        </w:rPr>
        <w:t>Спортски садржаји и рекреативни програми</w:t>
      </w:r>
      <w:bookmarkEnd w:id="70"/>
    </w:p>
    <w:p w14:paraId="2218DB1E" w14:textId="77777777" w:rsidR="00FA55B9" w:rsidRPr="00FB4BF8" w:rsidRDefault="00FA55B9" w:rsidP="00FA55B9">
      <w:pPr>
        <w:spacing w:after="0"/>
        <w:jc w:val="both"/>
        <w:rPr>
          <w:rFonts w:ascii="Arial" w:hAnsi="Arial" w:cs="Arial"/>
          <w:sz w:val="20"/>
          <w:szCs w:val="20"/>
          <w:lang w:val="sr-Cyrl-RS"/>
        </w:rPr>
      </w:pPr>
      <w:r w:rsidRPr="00FB4BF8">
        <w:rPr>
          <w:rFonts w:ascii="Arial" w:hAnsi="Arial" w:cs="Arial"/>
          <w:sz w:val="20"/>
          <w:szCs w:val="20"/>
          <w:lang w:val="sr-Cyrl-RS"/>
        </w:rPr>
        <w:t>Спортски савез савез општине Мерошина је основан 2013. године као територијални савез за општину Мерошину. Спортски савез са својим члановима, а то су спортски клубови и удружења организује спортске манифестације и такмичења у општини Мерошина.</w:t>
      </w:r>
    </w:p>
    <w:p w14:paraId="2E9AD23C" w14:textId="77777777" w:rsidR="00FA55B9" w:rsidRPr="00FB4BF8" w:rsidRDefault="00FA55B9" w:rsidP="00FA55B9">
      <w:pPr>
        <w:spacing w:after="0"/>
        <w:jc w:val="both"/>
        <w:rPr>
          <w:rFonts w:ascii="Arial" w:hAnsi="Arial" w:cs="Arial"/>
          <w:sz w:val="20"/>
          <w:szCs w:val="20"/>
          <w:lang w:val="sr-Cyrl-RS"/>
        </w:rPr>
      </w:pPr>
      <w:r w:rsidRPr="00FB4BF8">
        <w:rPr>
          <w:rFonts w:ascii="Arial" w:hAnsi="Arial" w:cs="Arial"/>
          <w:sz w:val="20"/>
          <w:szCs w:val="20"/>
          <w:lang w:val="sr-Cyrl-RS"/>
        </w:rPr>
        <w:t xml:space="preserve"> Спортски савез има 19 чланова и то: </w:t>
      </w:r>
    </w:p>
    <w:p w14:paraId="04801474"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 xml:space="preserve">Фудбалски савез општине Мерошина </w:t>
      </w:r>
    </w:p>
    <w:p w14:paraId="409D52A6"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 xml:space="preserve">ФК Расовача, Доња Расовача </w:t>
      </w:r>
    </w:p>
    <w:p w14:paraId="6E788018"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Југовићи 1976, Југбогдановац</w:t>
      </w:r>
    </w:p>
    <w:p w14:paraId="1FD71819"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Арбанасце, Арбанасце</w:t>
      </w:r>
    </w:p>
    <w:p w14:paraId="19C448D5"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Добрич 1974, Брест</w:t>
      </w:r>
    </w:p>
    <w:p w14:paraId="1A2ACD60"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Рад 1974, Мерошина</w:t>
      </w:r>
    </w:p>
    <w:p w14:paraId="7715A5FA"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СУ Татко, Лепаја</w:t>
      </w:r>
    </w:p>
    <w:p w14:paraId="148D5A50"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СУ Јастребац, Крајковац</w:t>
      </w:r>
    </w:p>
    <w:p w14:paraId="0DCE7786"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Падина 1989, Падина</w:t>
      </w:r>
    </w:p>
    <w:p w14:paraId="44CBF598"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Слога 1980, Јовановац</w:t>
      </w:r>
    </w:p>
    <w:p w14:paraId="5F999E9C"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Борац Азбресница</w:t>
      </w:r>
    </w:p>
    <w:p w14:paraId="2366B112"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Наисус 1977, Рожина</w:t>
      </w:r>
    </w:p>
    <w:p w14:paraId="35A3D6AE"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Баличевац 1974, Баличевац</w:t>
      </w:r>
    </w:p>
    <w:p w14:paraId="696FB490"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Копријан 1975, Градиште</w:t>
      </w:r>
    </w:p>
    <w:p w14:paraId="7D6EF2F7"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СУ Балајнац, Балајнац</w:t>
      </w:r>
    </w:p>
    <w:p w14:paraId="246BFB32"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Земљорадник, Балајнац</w:t>
      </w:r>
    </w:p>
    <w:p w14:paraId="5D90849B"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ФК Младост, Батушинац</w:t>
      </w:r>
    </w:p>
    <w:p w14:paraId="0C3C072D"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 xml:space="preserve">СУ КК Вукови 2013, Мерошина </w:t>
      </w:r>
    </w:p>
    <w:p w14:paraId="75EC0D28" w14:textId="77777777" w:rsidR="00FA55B9" w:rsidRPr="00FB4BF8" w:rsidRDefault="00FA55B9" w:rsidP="00F21EB4">
      <w:pPr>
        <w:pStyle w:val="ListParagraph"/>
        <w:numPr>
          <w:ilvl w:val="0"/>
          <w:numId w:val="34"/>
        </w:numPr>
        <w:spacing w:after="0" w:line="276" w:lineRule="auto"/>
        <w:jc w:val="both"/>
        <w:rPr>
          <w:rFonts w:ascii="Arial" w:hAnsi="Arial" w:cs="Arial"/>
          <w:sz w:val="20"/>
          <w:szCs w:val="20"/>
        </w:rPr>
      </w:pPr>
      <w:r w:rsidRPr="00FB4BF8">
        <w:rPr>
          <w:rFonts w:ascii="Arial" w:hAnsi="Arial" w:cs="Arial"/>
          <w:sz w:val="20"/>
          <w:szCs w:val="20"/>
        </w:rPr>
        <w:t xml:space="preserve">ФК Младост, Кованлук </w:t>
      </w:r>
    </w:p>
    <w:p w14:paraId="7BC1A021" w14:textId="77777777" w:rsidR="00FA55B9" w:rsidRPr="00FB4BF8" w:rsidRDefault="00FA55B9" w:rsidP="00FA55B9">
      <w:pPr>
        <w:spacing w:after="0"/>
        <w:jc w:val="both"/>
        <w:rPr>
          <w:rFonts w:ascii="Arial" w:hAnsi="Arial" w:cs="Arial"/>
          <w:sz w:val="20"/>
          <w:szCs w:val="20"/>
        </w:rPr>
      </w:pPr>
      <w:proofErr w:type="spellStart"/>
      <w:r w:rsidRPr="00FB4BF8">
        <w:rPr>
          <w:rFonts w:ascii="Arial" w:hAnsi="Arial" w:cs="Arial"/>
          <w:sz w:val="20"/>
          <w:szCs w:val="20"/>
        </w:rPr>
        <w:t>Сви</w:t>
      </w:r>
      <w:proofErr w:type="spellEnd"/>
      <w:r w:rsidRPr="00FB4BF8">
        <w:rPr>
          <w:rFonts w:ascii="Arial" w:hAnsi="Arial" w:cs="Arial"/>
          <w:sz w:val="20"/>
          <w:szCs w:val="20"/>
        </w:rPr>
        <w:t xml:space="preserve"> </w:t>
      </w:r>
      <w:proofErr w:type="spellStart"/>
      <w:r w:rsidRPr="00FB4BF8">
        <w:rPr>
          <w:rFonts w:ascii="Arial" w:hAnsi="Arial" w:cs="Arial"/>
          <w:sz w:val="20"/>
          <w:szCs w:val="20"/>
        </w:rPr>
        <w:t>чланови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савеза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такође</w:t>
      </w:r>
      <w:proofErr w:type="spellEnd"/>
      <w:r w:rsidRPr="00FB4BF8">
        <w:rPr>
          <w:rFonts w:ascii="Arial" w:hAnsi="Arial" w:cs="Arial"/>
          <w:sz w:val="20"/>
          <w:szCs w:val="20"/>
        </w:rPr>
        <w:t xml:space="preserve"> </w:t>
      </w:r>
      <w:proofErr w:type="spellStart"/>
      <w:r w:rsidRPr="00FB4BF8">
        <w:rPr>
          <w:rFonts w:ascii="Arial" w:hAnsi="Arial" w:cs="Arial"/>
          <w:sz w:val="20"/>
          <w:szCs w:val="20"/>
        </w:rPr>
        <w:t>чланови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Спортског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савеза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Србије</w:t>
      </w:r>
      <w:proofErr w:type="spellEnd"/>
      <w:r w:rsidRPr="00FB4BF8">
        <w:rPr>
          <w:rFonts w:ascii="Arial" w:hAnsi="Arial" w:cs="Arial"/>
          <w:sz w:val="20"/>
          <w:szCs w:val="20"/>
        </w:rPr>
        <w:t>.</w:t>
      </w:r>
    </w:p>
    <w:p w14:paraId="4E2901B5" w14:textId="77777777" w:rsidR="00FA55B9" w:rsidRPr="00FB4BF8" w:rsidRDefault="00FA55B9" w:rsidP="00FA55B9">
      <w:pPr>
        <w:spacing w:after="0"/>
        <w:jc w:val="both"/>
        <w:rPr>
          <w:rFonts w:ascii="Arial" w:hAnsi="Arial" w:cs="Arial"/>
          <w:sz w:val="20"/>
          <w:szCs w:val="20"/>
        </w:rPr>
      </w:pPr>
      <w:proofErr w:type="spellStart"/>
      <w:r w:rsidRPr="00FB4BF8">
        <w:rPr>
          <w:rFonts w:ascii="Arial" w:hAnsi="Arial" w:cs="Arial"/>
          <w:sz w:val="20"/>
          <w:szCs w:val="20"/>
        </w:rPr>
        <w:lastRenderedPageBreak/>
        <w:t>Спортски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савез</w:t>
      </w:r>
      <w:proofErr w:type="spellEnd"/>
      <w:r w:rsidRPr="00FB4BF8">
        <w:rPr>
          <w:rFonts w:ascii="Arial" w:hAnsi="Arial" w:cs="Arial"/>
          <w:sz w:val="20"/>
          <w:szCs w:val="20"/>
        </w:rPr>
        <w:t xml:space="preserve"> </w:t>
      </w:r>
      <w:proofErr w:type="spellStart"/>
      <w:r w:rsidRPr="00FB4BF8">
        <w:rPr>
          <w:rFonts w:ascii="Arial" w:hAnsi="Arial" w:cs="Arial"/>
          <w:sz w:val="20"/>
          <w:szCs w:val="20"/>
        </w:rPr>
        <w:t>као</w:t>
      </w:r>
      <w:proofErr w:type="spellEnd"/>
      <w:r w:rsidRPr="00FB4BF8">
        <w:rPr>
          <w:rFonts w:ascii="Arial" w:hAnsi="Arial" w:cs="Arial"/>
          <w:sz w:val="20"/>
          <w:szCs w:val="20"/>
        </w:rPr>
        <w:t xml:space="preserve"> и </w:t>
      </w:r>
      <w:proofErr w:type="spellStart"/>
      <w:r w:rsidRPr="00FB4BF8">
        <w:rPr>
          <w:rFonts w:ascii="Arial" w:hAnsi="Arial" w:cs="Arial"/>
          <w:sz w:val="20"/>
          <w:szCs w:val="20"/>
        </w:rPr>
        <w:t>његови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чланови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финансирају</w:t>
      </w:r>
      <w:proofErr w:type="spellEnd"/>
      <w:r w:rsidRPr="00FB4BF8">
        <w:rPr>
          <w:rFonts w:ascii="Arial" w:hAnsi="Arial" w:cs="Arial"/>
          <w:sz w:val="20"/>
          <w:szCs w:val="20"/>
        </w:rPr>
        <w:t xml:space="preserve"> </w:t>
      </w:r>
      <w:proofErr w:type="spellStart"/>
      <w:r w:rsidRPr="00FB4BF8">
        <w:rPr>
          <w:rFonts w:ascii="Arial" w:hAnsi="Arial" w:cs="Arial"/>
          <w:sz w:val="20"/>
          <w:szCs w:val="20"/>
        </w:rPr>
        <w:t>из</w:t>
      </w:r>
      <w:proofErr w:type="spellEnd"/>
      <w:r w:rsidRPr="00FB4BF8">
        <w:rPr>
          <w:rFonts w:ascii="Arial" w:hAnsi="Arial" w:cs="Arial"/>
          <w:sz w:val="20"/>
          <w:szCs w:val="20"/>
        </w:rPr>
        <w:t xml:space="preserve"> </w:t>
      </w:r>
      <w:r w:rsidRPr="00FB4BF8">
        <w:rPr>
          <w:rFonts w:ascii="Arial" w:hAnsi="Arial" w:cs="Arial"/>
          <w:sz w:val="20"/>
          <w:szCs w:val="20"/>
          <w:lang w:val="sr-Cyrl-RS"/>
        </w:rPr>
        <w:t>б</w:t>
      </w:r>
      <w:proofErr w:type="spellStart"/>
      <w:r w:rsidRPr="00FB4BF8">
        <w:rPr>
          <w:rFonts w:ascii="Arial" w:hAnsi="Arial" w:cs="Arial"/>
          <w:sz w:val="20"/>
          <w:szCs w:val="20"/>
        </w:rPr>
        <w:t>уџета</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Финансирање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спортских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клубова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савеза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одвија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финансијском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плану</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rPr>
        <w:t>доноси</w:t>
      </w:r>
      <w:proofErr w:type="spellEnd"/>
      <w:r w:rsidRPr="00FB4BF8">
        <w:rPr>
          <w:rFonts w:ascii="Arial" w:hAnsi="Arial" w:cs="Arial"/>
          <w:sz w:val="20"/>
          <w:szCs w:val="20"/>
        </w:rPr>
        <w:t xml:space="preserve"> </w:t>
      </w:r>
      <w:proofErr w:type="spellStart"/>
      <w:r w:rsidRPr="00FB4BF8">
        <w:rPr>
          <w:rFonts w:ascii="Arial" w:hAnsi="Arial" w:cs="Arial"/>
          <w:sz w:val="20"/>
          <w:szCs w:val="20"/>
        </w:rPr>
        <w:t>Управни</w:t>
      </w:r>
      <w:proofErr w:type="spellEnd"/>
      <w:r w:rsidRPr="00FB4BF8">
        <w:rPr>
          <w:rFonts w:ascii="Arial" w:hAnsi="Arial" w:cs="Arial"/>
          <w:sz w:val="20"/>
          <w:szCs w:val="20"/>
        </w:rPr>
        <w:t xml:space="preserve"> </w:t>
      </w:r>
      <w:proofErr w:type="spellStart"/>
      <w:r w:rsidRPr="00FB4BF8">
        <w:rPr>
          <w:rFonts w:ascii="Arial" w:hAnsi="Arial" w:cs="Arial"/>
          <w:sz w:val="20"/>
          <w:szCs w:val="20"/>
        </w:rPr>
        <w:t>одбор</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Спортског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савеза</w:t>
      </w:r>
      <w:proofErr w:type="spellEnd"/>
      <w:r w:rsidRPr="00FB4BF8">
        <w:rPr>
          <w:rFonts w:ascii="Arial" w:hAnsi="Arial" w:cs="Arial"/>
          <w:sz w:val="20"/>
          <w:szCs w:val="20"/>
        </w:rPr>
        <w:t xml:space="preserve">, а </w:t>
      </w:r>
      <w:proofErr w:type="spellStart"/>
      <w:r w:rsidRPr="00FB4BF8">
        <w:rPr>
          <w:rFonts w:ascii="Arial" w:hAnsi="Arial" w:cs="Arial"/>
          <w:sz w:val="20"/>
          <w:szCs w:val="20"/>
        </w:rPr>
        <w:t>усваја</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скупштини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савеза</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Финансијском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планом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предвиђени</w:t>
      </w:r>
      <w:proofErr w:type="spellEnd"/>
      <w:r w:rsidRPr="00FB4BF8">
        <w:rPr>
          <w:rFonts w:ascii="Arial" w:hAnsi="Arial" w:cs="Arial"/>
          <w:sz w:val="20"/>
          <w:szCs w:val="20"/>
        </w:rPr>
        <w:t xml:space="preserve"> </w:t>
      </w:r>
      <w:proofErr w:type="spellStart"/>
      <w:r w:rsidRPr="00FB4BF8">
        <w:rPr>
          <w:rFonts w:ascii="Arial" w:hAnsi="Arial" w:cs="Arial"/>
          <w:sz w:val="20"/>
          <w:szCs w:val="20"/>
        </w:rPr>
        <w:t>сви</w:t>
      </w:r>
      <w:proofErr w:type="spellEnd"/>
      <w:r w:rsidRPr="00FB4BF8">
        <w:rPr>
          <w:rFonts w:ascii="Arial" w:hAnsi="Arial" w:cs="Arial"/>
          <w:sz w:val="20"/>
          <w:szCs w:val="20"/>
        </w:rPr>
        <w:t xml:space="preserve"> </w:t>
      </w:r>
      <w:proofErr w:type="spellStart"/>
      <w:r w:rsidRPr="00FB4BF8">
        <w:rPr>
          <w:rFonts w:ascii="Arial" w:hAnsi="Arial" w:cs="Arial"/>
          <w:sz w:val="20"/>
          <w:szCs w:val="20"/>
        </w:rPr>
        <w:t>трошкови</w:t>
      </w:r>
      <w:proofErr w:type="spellEnd"/>
      <w:r w:rsidRPr="00FB4BF8">
        <w:rPr>
          <w:rFonts w:ascii="Arial" w:hAnsi="Arial" w:cs="Arial"/>
          <w:sz w:val="20"/>
          <w:szCs w:val="20"/>
        </w:rPr>
        <w:t xml:space="preserve"> и </w:t>
      </w:r>
      <w:proofErr w:type="spellStart"/>
      <w:r w:rsidRPr="00FB4BF8">
        <w:rPr>
          <w:rFonts w:ascii="Arial" w:hAnsi="Arial" w:cs="Arial"/>
          <w:sz w:val="20"/>
          <w:szCs w:val="20"/>
        </w:rPr>
        <w:t>све</w:t>
      </w:r>
      <w:proofErr w:type="spellEnd"/>
      <w:r w:rsidRPr="00FB4BF8">
        <w:rPr>
          <w:rFonts w:ascii="Arial" w:hAnsi="Arial" w:cs="Arial"/>
          <w:sz w:val="20"/>
          <w:szCs w:val="20"/>
        </w:rPr>
        <w:t xml:space="preserve"> </w:t>
      </w:r>
      <w:proofErr w:type="spellStart"/>
      <w:proofErr w:type="gramStart"/>
      <w:r w:rsidRPr="00FB4BF8">
        <w:rPr>
          <w:rFonts w:ascii="Arial" w:hAnsi="Arial" w:cs="Arial"/>
          <w:sz w:val="20"/>
          <w:szCs w:val="20"/>
        </w:rPr>
        <w:t>активности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клубова</w:t>
      </w:r>
      <w:proofErr w:type="spellEnd"/>
      <w:proofErr w:type="gramEnd"/>
      <w:r w:rsidRPr="00FB4BF8">
        <w:rPr>
          <w:rFonts w:ascii="Arial" w:hAnsi="Arial" w:cs="Arial"/>
          <w:sz w:val="20"/>
          <w:szCs w:val="20"/>
        </w:rPr>
        <w:t xml:space="preserve"> и </w:t>
      </w:r>
      <w:proofErr w:type="spellStart"/>
      <w:r w:rsidRPr="00FB4BF8">
        <w:rPr>
          <w:rFonts w:ascii="Arial" w:hAnsi="Arial" w:cs="Arial"/>
          <w:sz w:val="20"/>
          <w:szCs w:val="20"/>
        </w:rPr>
        <w:t>савеза</w:t>
      </w:r>
      <w:proofErr w:type="spellEnd"/>
      <w:r w:rsidRPr="00FB4BF8">
        <w:rPr>
          <w:rFonts w:ascii="Arial" w:hAnsi="Arial" w:cs="Arial"/>
          <w:sz w:val="20"/>
          <w:szCs w:val="20"/>
        </w:rPr>
        <w:t xml:space="preserve"> у </w:t>
      </w:r>
      <w:proofErr w:type="spellStart"/>
      <w:r w:rsidRPr="00FB4BF8">
        <w:rPr>
          <w:rFonts w:ascii="Arial" w:hAnsi="Arial" w:cs="Arial"/>
          <w:sz w:val="20"/>
          <w:szCs w:val="20"/>
        </w:rPr>
        <w:t>току</w:t>
      </w:r>
      <w:proofErr w:type="spellEnd"/>
      <w:r w:rsidRPr="00FB4BF8">
        <w:rPr>
          <w:rFonts w:ascii="Arial" w:hAnsi="Arial" w:cs="Arial"/>
          <w:sz w:val="20"/>
          <w:szCs w:val="20"/>
        </w:rPr>
        <w:t xml:space="preserve"> </w:t>
      </w:r>
      <w:proofErr w:type="spellStart"/>
      <w:r w:rsidRPr="00FB4BF8">
        <w:rPr>
          <w:rFonts w:ascii="Arial" w:hAnsi="Arial" w:cs="Arial"/>
          <w:sz w:val="20"/>
          <w:szCs w:val="20"/>
        </w:rPr>
        <w:t>једне</w:t>
      </w:r>
      <w:proofErr w:type="spellEnd"/>
      <w:r w:rsidRPr="00FB4BF8">
        <w:rPr>
          <w:rFonts w:ascii="Arial" w:hAnsi="Arial" w:cs="Arial"/>
          <w:sz w:val="20"/>
          <w:szCs w:val="20"/>
        </w:rPr>
        <w:t xml:space="preserve"> </w:t>
      </w:r>
      <w:proofErr w:type="spellStart"/>
      <w:r w:rsidRPr="00FB4BF8">
        <w:rPr>
          <w:rFonts w:ascii="Arial" w:hAnsi="Arial" w:cs="Arial"/>
          <w:sz w:val="20"/>
          <w:szCs w:val="20"/>
        </w:rPr>
        <w:t>године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тј</w:t>
      </w:r>
      <w:proofErr w:type="spellEnd"/>
      <w:r w:rsidRPr="00FB4BF8">
        <w:rPr>
          <w:rFonts w:ascii="Arial" w:hAnsi="Arial" w:cs="Arial"/>
          <w:sz w:val="20"/>
          <w:szCs w:val="20"/>
        </w:rPr>
        <w:t xml:space="preserve">. </w:t>
      </w:r>
      <w:proofErr w:type="spellStart"/>
      <w:r w:rsidRPr="00FB4BF8">
        <w:rPr>
          <w:rFonts w:ascii="Arial" w:hAnsi="Arial" w:cs="Arial"/>
          <w:sz w:val="20"/>
          <w:szCs w:val="20"/>
        </w:rPr>
        <w:t>такмичарске</w:t>
      </w:r>
      <w:proofErr w:type="spellEnd"/>
      <w:r w:rsidRPr="00FB4BF8">
        <w:rPr>
          <w:rFonts w:ascii="Arial" w:hAnsi="Arial" w:cs="Arial"/>
          <w:sz w:val="20"/>
          <w:szCs w:val="20"/>
        </w:rPr>
        <w:t xml:space="preserve"> </w:t>
      </w:r>
      <w:proofErr w:type="spellStart"/>
      <w:r w:rsidRPr="00FB4BF8">
        <w:rPr>
          <w:rFonts w:ascii="Arial" w:hAnsi="Arial" w:cs="Arial"/>
          <w:sz w:val="20"/>
          <w:szCs w:val="20"/>
        </w:rPr>
        <w:t>сезоне</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Финансијским</w:t>
      </w:r>
      <w:proofErr w:type="spellEnd"/>
      <w:r w:rsidRPr="00FB4BF8">
        <w:rPr>
          <w:rFonts w:ascii="Arial" w:hAnsi="Arial" w:cs="Arial"/>
          <w:sz w:val="20"/>
          <w:szCs w:val="20"/>
        </w:rPr>
        <w:t xml:space="preserve"> </w:t>
      </w:r>
      <w:proofErr w:type="spellStart"/>
      <w:r w:rsidRPr="00FB4BF8">
        <w:rPr>
          <w:rFonts w:ascii="Arial" w:hAnsi="Arial" w:cs="Arial"/>
          <w:sz w:val="20"/>
          <w:szCs w:val="20"/>
        </w:rPr>
        <w:t>планом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обухваћени</w:t>
      </w:r>
      <w:proofErr w:type="spellEnd"/>
      <w:r w:rsidRPr="00FB4BF8">
        <w:rPr>
          <w:rFonts w:ascii="Arial" w:hAnsi="Arial" w:cs="Arial"/>
          <w:sz w:val="20"/>
          <w:szCs w:val="20"/>
        </w:rPr>
        <w:t xml:space="preserve"> </w:t>
      </w:r>
      <w:proofErr w:type="spellStart"/>
      <w:r w:rsidRPr="00FB4BF8">
        <w:rPr>
          <w:rFonts w:ascii="Arial" w:hAnsi="Arial" w:cs="Arial"/>
          <w:sz w:val="20"/>
          <w:szCs w:val="20"/>
        </w:rPr>
        <w:t>следећи</w:t>
      </w:r>
      <w:proofErr w:type="spellEnd"/>
      <w:r w:rsidRPr="00FB4BF8">
        <w:rPr>
          <w:rFonts w:ascii="Arial" w:hAnsi="Arial" w:cs="Arial"/>
          <w:sz w:val="20"/>
          <w:szCs w:val="20"/>
        </w:rPr>
        <w:t xml:space="preserve"> </w:t>
      </w:r>
      <w:proofErr w:type="spellStart"/>
      <w:r w:rsidRPr="00FB4BF8">
        <w:rPr>
          <w:rFonts w:ascii="Arial" w:hAnsi="Arial" w:cs="Arial"/>
          <w:sz w:val="20"/>
          <w:szCs w:val="20"/>
        </w:rPr>
        <w:t>трошкови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регистрације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играча</w:t>
      </w:r>
      <w:proofErr w:type="spellEnd"/>
      <w:r w:rsidRPr="00FB4BF8">
        <w:rPr>
          <w:rFonts w:ascii="Arial" w:hAnsi="Arial" w:cs="Arial"/>
          <w:sz w:val="20"/>
          <w:szCs w:val="20"/>
        </w:rPr>
        <w:t xml:space="preserve">, </w:t>
      </w:r>
      <w:proofErr w:type="spellStart"/>
      <w:r w:rsidRPr="00FB4BF8">
        <w:rPr>
          <w:rFonts w:ascii="Arial" w:hAnsi="Arial" w:cs="Arial"/>
          <w:sz w:val="20"/>
          <w:szCs w:val="20"/>
        </w:rPr>
        <w:t>чланарине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играча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котизације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лекарских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прегледа</w:t>
      </w:r>
      <w:proofErr w:type="spellEnd"/>
      <w:r w:rsidRPr="00FB4BF8">
        <w:rPr>
          <w:rFonts w:ascii="Arial" w:hAnsi="Arial" w:cs="Arial"/>
          <w:sz w:val="20"/>
          <w:szCs w:val="20"/>
        </w:rPr>
        <w:t xml:space="preserve">, </w:t>
      </w:r>
      <w:proofErr w:type="spellStart"/>
      <w:r w:rsidRPr="00FB4BF8">
        <w:rPr>
          <w:rFonts w:ascii="Arial" w:hAnsi="Arial" w:cs="Arial"/>
          <w:sz w:val="20"/>
          <w:szCs w:val="20"/>
        </w:rPr>
        <w:t>трошкови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превоза</w:t>
      </w:r>
      <w:proofErr w:type="spellEnd"/>
      <w:r w:rsidRPr="00FB4BF8">
        <w:rPr>
          <w:rFonts w:ascii="Arial" w:hAnsi="Arial" w:cs="Arial"/>
          <w:sz w:val="20"/>
          <w:szCs w:val="20"/>
        </w:rPr>
        <w:t xml:space="preserve"> </w:t>
      </w:r>
      <w:proofErr w:type="spellStart"/>
      <w:r w:rsidRPr="00FB4BF8">
        <w:rPr>
          <w:rFonts w:ascii="Arial" w:hAnsi="Arial" w:cs="Arial"/>
          <w:sz w:val="20"/>
          <w:szCs w:val="20"/>
        </w:rPr>
        <w:t>играча</w:t>
      </w:r>
      <w:proofErr w:type="spellEnd"/>
      <w:r w:rsidRPr="00FB4BF8">
        <w:rPr>
          <w:rFonts w:ascii="Arial" w:hAnsi="Arial" w:cs="Arial"/>
          <w:sz w:val="20"/>
          <w:szCs w:val="20"/>
        </w:rPr>
        <w:t xml:space="preserve">, </w:t>
      </w:r>
      <w:proofErr w:type="spellStart"/>
      <w:r w:rsidRPr="00FB4BF8">
        <w:rPr>
          <w:rFonts w:ascii="Arial" w:hAnsi="Arial" w:cs="Arial"/>
          <w:sz w:val="20"/>
          <w:szCs w:val="20"/>
        </w:rPr>
        <w:t>трошкови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одржавања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куповину</w:t>
      </w:r>
      <w:proofErr w:type="spellEnd"/>
      <w:r w:rsidRPr="00FB4BF8">
        <w:rPr>
          <w:rFonts w:ascii="Arial" w:hAnsi="Arial" w:cs="Arial"/>
          <w:sz w:val="20"/>
          <w:szCs w:val="20"/>
        </w:rPr>
        <w:t xml:space="preserve"> </w:t>
      </w:r>
      <w:proofErr w:type="spellStart"/>
      <w:r w:rsidRPr="00FB4BF8">
        <w:rPr>
          <w:rFonts w:ascii="Arial" w:hAnsi="Arial" w:cs="Arial"/>
          <w:sz w:val="20"/>
          <w:szCs w:val="20"/>
        </w:rPr>
        <w:t>опреме</w:t>
      </w:r>
      <w:proofErr w:type="spellEnd"/>
      <w:r w:rsidRPr="00FB4BF8">
        <w:rPr>
          <w:rFonts w:ascii="Arial" w:hAnsi="Arial" w:cs="Arial"/>
          <w:sz w:val="20"/>
          <w:szCs w:val="20"/>
        </w:rPr>
        <w:t xml:space="preserve"> </w:t>
      </w:r>
      <w:proofErr w:type="spellStart"/>
      <w:r w:rsidRPr="00FB4BF8">
        <w:rPr>
          <w:rFonts w:ascii="Arial" w:hAnsi="Arial" w:cs="Arial"/>
          <w:sz w:val="20"/>
          <w:szCs w:val="20"/>
        </w:rPr>
        <w:t>итд</w:t>
      </w:r>
      <w:proofErr w:type="spellEnd"/>
      <w:r w:rsidRPr="00FB4BF8">
        <w:rPr>
          <w:rFonts w:ascii="Arial" w:hAnsi="Arial" w:cs="Arial"/>
          <w:sz w:val="20"/>
          <w:szCs w:val="20"/>
        </w:rPr>
        <w:t xml:space="preserve">. </w:t>
      </w:r>
    </w:p>
    <w:p w14:paraId="16335001" w14:textId="77777777" w:rsidR="00FA55B9" w:rsidRPr="00FB4BF8" w:rsidRDefault="00FA55B9" w:rsidP="00FA55B9">
      <w:pPr>
        <w:spacing w:after="0"/>
        <w:jc w:val="both"/>
        <w:rPr>
          <w:rFonts w:ascii="Arial" w:hAnsi="Arial" w:cs="Arial"/>
          <w:sz w:val="20"/>
          <w:szCs w:val="20"/>
        </w:rPr>
      </w:pP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финансирање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клубова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спортских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удружења</w:t>
      </w:r>
      <w:proofErr w:type="spellEnd"/>
      <w:r w:rsidRPr="00FB4BF8">
        <w:rPr>
          <w:rFonts w:ascii="Arial" w:hAnsi="Arial" w:cs="Arial"/>
          <w:sz w:val="20"/>
          <w:szCs w:val="20"/>
        </w:rPr>
        <w:t xml:space="preserve"> у </w:t>
      </w:r>
      <w:r w:rsidRPr="00FB4BF8">
        <w:rPr>
          <w:rFonts w:ascii="Arial" w:hAnsi="Arial" w:cs="Arial"/>
          <w:sz w:val="20"/>
          <w:szCs w:val="20"/>
          <w:lang w:val="sr-Cyrl-RS"/>
        </w:rPr>
        <w:t>б</w:t>
      </w:r>
      <w:proofErr w:type="spellStart"/>
      <w:r w:rsidRPr="00FB4BF8">
        <w:rPr>
          <w:rFonts w:ascii="Arial" w:hAnsi="Arial" w:cs="Arial"/>
          <w:sz w:val="20"/>
          <w:szCs w:val="20"/>
        </w:rPr>
        <w:t>уџету</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предвиђена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средства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износу</w:t>
      </w:r>
      <w:proofErr w:type="spellEnd"/>
      <w:r w:rsidRPr="00FB4BF8">
        <w:rPr>
          <w:rFonts w:ascii="Arial" w:hAnsi="Arial" w:cs="Arial"/>
          <w:sz w:val="20"/>
          <w:szCs w:val="20"/>
        </w:rPr>
        <w:t xml:space="preserve"> 5.000.000,00 </w:t>
      </w:r>
      <w:proofErr w:type="spellStart"/>
      <w:r w:rsidRPr="00FB4BF8">
        <w:rPr>
          <w:rFonts w:ascii="Arial" w:hAnsi="Arial" w:cs="Arial"/>
          <w:sz w:val="20"/>
          <w:szCs w:val="20"/>
        </w:rPr>
        <w:t>динара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Предвиђена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средства</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довољна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само</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покривање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основних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трошкова</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спортских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клубова</w:t>
      </w:r>
      <w:proofErr w:type="spellEnd"/>
      <w:r w:rsidRPr="00FB4BF8">
        <w:rPr>
          <w:rFonts w:ascii="Arial" w:hAnsi="Arial" w:cs="Arial"/>
          <w:sz w:val="20"/>
          <w:szCs w:val="20"/>
        </w:rPr>
        <w:t xml:space="preserve">, </w:t>
      </w:r>
      <w:proofErr w:type="spellStart"/>
      <w:r w:rsidRPr="00FB4BF8">
        <w:rPr>
          <w:rFonts w:ascii="Arial" w:hAnsi="Arial" w:cs="Arial"/>
          <w:sz w:val="20"/>
          <w:szCs w:val="20"/>
        </w:rPr>
        <w:t>тако</w:t>
      </w:r>
      <w:proofErr w:type="spellEnd"/>
      <w:r w:rsidRPr="00FB4BF8">
        <w:rPr>
          <w:rFonts w:ascii="Arial" w:hAnsi="Arial" w:cs="Arial"/>
          <w:sz w:val="20"/>
          <w:szCs w:val="20"/>
        </w:rPr>
        <w:t xml:space="preserve"> </w:t>
      </w:r>
      <w:proofErr w:type="spellStart"/>
      <w:r w:rsidRPr="00FB4BF8">
        <w:rPr>
          <w:rFonts w:ascii="Arial" w:hAnsi="Arial" w:cs="Arial"/>
          <w:sz w:val="20"/>
          <w:szCs w:val="20"/>
        </w:rPr>
        <w:t>да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неке</w:t>
      </w:r>
      <w:proofErr w:type="spellEnd"/>
      <w:r w:rsidRPr="00FB4BF8">
        <w:rPr>
          <w:rFonts w:ascii="Arial" w:hAnsi="Arial" w:cs="Arial"/>
          <w:sz w:val="20"/>
          <w:szCs w:val="20"/>
        </w:rPr>
        <w:t xml:space="preserve"> </w:t>
      </w:r>
      <w:proofErr w:type="spellStart"/>
      <w:r w:rsidRPr="00FB4BF8">
        <w:rPr>
          <w:rFonts w:ascii="Arial" w:hAnsi="Arial" w:cs="Arial"/>
          <w:sz w:val="20"/>
          <w:szCs w:val="20"/>
        </w:rPr>
        <w:t>веће</w:t>
      </w:r>
      <w:proofErr w:type="spellEnd"/>
      <w:r w:rsidRPr="00FB4BF8">
        <w:rPr>
          <w:rFonts w:ascii="Arial" w:hAnsi="Arial" w:cs="Arial"/>
          <w:sz w:val="20"/>
          <w:szCs w:val="20"/>
        </w:rPr>
        <w:t xml:space="preserve"> </w:t>
      </w:r>
      <w:proofErr w:type="spellStart"/>
      <w:r w:rsidRPr="00FB4BF8">
        <w:rPr>
          <w:rFonts w:ascii="Arial" w:hAnsi="Arial" w:cs="Arial"/>
          <w:sz w:val="20"/>
          <w:szCs w:val="20"/>
        </w:rPr>
        <w:t>инвестиције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тј</w:t>
      </w:r>
      <w:proofErr w:type="spellEnd"/>
      <w:r w:rsidRPr="00FB4BF8">
        <w:rPr>
          <w:rFonts w:ascii="Arial" w:hAnsi="Arial" w:cs="Arial"/>
          <w:sz w:val="20"/>
          <w:szCs w:val="20"/>
        </w:rPr>
        <w:t xml:space="preserve">. </w:t>
      </w:r>
      <w:proofErr w:type="spellStart"/>
      <w:r w:rsidRPr="00FB4BF8">
        <w:rPr>
          <w:rFonts w:ascii="Arial" w:hAnsi="Arial" w:cs="Arial"/>
          <w:sz w:val="20"/>
          <w:szCs w:val="20"/>
        </w:rPr>
        <w:t>изградњу</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терена</w:t>
      </w:r>
      <w:proofErr w:type="spellEnd"/>
      <w:r w:rsidRPr="00FB4BF8">
        <w:rPr>
          <w:rFonts w:ascii="Arial" w:hAnsi="Arial" w:cs="Arial"/>
          <w:sz w:val="20"/>
          <w:szCs w:val="20"/>
        </w:rPr>
        <w:t xml:space="preserve"> </w:t>
      </w:r>
      <w:proofErr w:type="spellStart"/>
      <w:r w:rsidRPr="00FB4BF8">
        <w:rPr>
          <w:rFonts w:ascii="Arial" w:hAnsi="Arial" w:cs="Arial"/>
          <w:sz w:val="20"/>
          <w:szCs w:val="20"/>
        </w:rPr>
        <w:t>или</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спортскох</w:t>
      </w:r>
      <w:proofErr w:type="spellEnd"/>
      <w:r w:rsidRPr="00FB4BF8">
        <w:rPr>
          <w:rFonts w:ascii="Arial" w:hAnsi="Arial" w:cs="Arial"/>
          <w:sz w:val="20"/>
          <w:szCs w:val="20"/>
        </w:rPr>
        <w:t xml:space="preserve"> </w:t>
      </w:r>
      <w:proofErr w:type="spellStart"/>
      <w:r w:rsidRPr="00FB4BF8">
        <w:rPr>
          <w:rFonts w:ascii="Arial" w:hAnsi="Arial" w:cs="Arial"/>
          <w:sz w:val="20"/>
          <w:szCs w:val="20"/>
        </w:rPr>
        <w:t>објеката</w:t>
      </w:r>
      <w:proofErr w:type="spellEnd"/>
      <w:r w:rsidRPr="00FB4BF8">
        <w:rPr>
          <w:rFonts w:ascii="Arial" w:hAnsi="Arial" w:cs="Arial"/>
          <w:sz w:val="20"/>
          <w:szCs w:val="20"/>
        </w:rPr>
        <w:t xml:space="preserve"> </w:t>
      </w:r>
      <w:proofErr w:type="spellStart"/>
      <w:r w:rsidRPr="00FB4BF8">
        <w:rPr>
          <w:rFonts w:ascii="Arial" w:hAnsi="Arial" w:cs="Arial"/>
          <w:sz w:val="20"/>
          <w:szCs w:val="20"/>
        </w:rPr>
        <w:t>нема</w:t>
      </w:r>
      <w:proofErr w:type="spellEnd"/>
      <w:r w:rsidRPr="00FB4BF8">
        <w:rPr>
          <w:rFonts w:ascii="Arial" w:hAnsi="Arial" w:cs="Arial"/>
          <w:sz w:val="20"/>
          <w:szCs w:val="20"/>
        </w:rPr>
        <w:t xml:space="preserve"> </w:t>
      </w:r>
      <w:proofErr w:type="spellStart"/>
      <w:r w:rsidRPr="00FB4BF8">
        <w:rPr>
          <w:rFonts w:ascii="Arial" w:hAnsi="Arial" w:cs="Arial"/>
          <w:sz w:val="20"/>
          <w:szCs w:val="20"/>
        </w:rPr>
        <w:t>довољно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средстава</w:t>
      </w:r>
      <w:proofErr w:type="spellEnd"/>
      <w:r w:rsidRPr="00FB4BF8">
        <w:rPr>
          <w:rFonts w:ascii="Arial" w:hAnsi="Arial" w:cs="Arial"/>
          <w:sz w:val="20"/>
          <w:szCs w:val="20"/>
        </w:rPr>
        <w:t>.</w:t>
      </w:r>
    </w:p>
    <w:p w14:paraId="4990E245" w14:textId="77777777" w:rsidR="00FA55B9" w:rsidRPr="00FB4BF8" w:rsidRDefault="00FA55B9" w:rsidP="00FA55B9">
      <w:pPr>
        <w:spacing w:after="0"/>
        <w:jc w:val="both"/>
        <w:rPr>
          <w:rFonts w:ascii="Arial" w:hAnsi="Arial" w:cs="Arial"/>
          <w:sz w:val="20"/>
          <w:szCs w:val="20"/>
        </w:rPr>
      </w:pPr>
      <w:proofErr w:type="spellStart"/>
      <w:r w:rsidRPr="00FB4BF8">
        <w:rPr>
          <w:rFonts w:ascii="Arial" w:hAnsi="Arial" w:cs="Arial"/>
          <w:sz w:val="20"/>
          <w:szCs w:val="20"/>
        </w:rPr>
        <w:t>Контролу</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финансирања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клубова</w:t>
      </w:r>
      <w:proofErr w:type="spellEnd"/>
      <w:r w:rsidRPr="00FB4BF8">
        <w:rPr>
          <w:rFonts w:ascii="Arial" w:hAnsi="Arial" w:cs="Arial"/>
          <w:sz w:val="20"/>
          <w:szCs w:val="20"/>
        </w:rPr>
        <w:t xml:space="preserve"> </w:t>
      </w:r>
      <w:r w:rsidRPr="00FB4BF8">
        <w:rPr>
          <w:rFonts w:ascii="Arial" w:hAnsi="Arial" w:cs="Arial"/>
          <w:sz w:val="20"/>
          <w:szCs w:val="20"/>
          <w:lang w:val="sr-Cyrl-RS"/>
        </w:rPr>
        <w:t>спроводи</w:t>
      </w:r>
      <w:r w:rsidRPr="00FB4BF8">
        <w:rPr>
          <w:rFonts w:ascii="Arial" w:hAnsi="Arial" w:cs="Arial"/>
          <w:sz w:val="20"/>
          <w:szCs w:val="20"/>
        </w:rPr>
        <w:t xml:space="preserve"> </w:t>
      </w:r>
      <w:proofErr w:type="spellStart"/>
      <w:r w:rsidRPr="00FB4BF8">
        <w:rPr>
          <w:rFonts w:ascii="Arial" w:hAnsi="Arial" w:cs="Arial"/>
          <w:sz w:val="20"/>
          <w:szCs w:val="20"/>
        </w:rPr>
        <w:t>спортски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савез</w:t>
      </w:r>
      <w:proofErr w:type="spellEnd"/>
      <w:r w:rsidRPr="00FB4BF8">
        <w:rPr>
          <w:rFonts w:ascii="Arial" w:hAnsi="Arial" w:cs="Arial"/>
          <w:sz w:val="20"/>
          <w:szCs w:val="20"/>
        </w:rPr>
        <w:t xml:space="preserve">, </w:t>
      </w:r>
      <w:proofErr w:type="spellStart"/>
      <w:r w:rsidRPr="00FB4BF8">
        <w:rPr>
          <w:rFonts w:ascii="Arial" w:hAnsi="Arial" w:cs="Arial"/>
          <w:sz w:val="20"/>
          <w:szCs w:val="20"/>
        </w:rPr>
        <w:t>тако</w:t>
      </w:r>
      <w:proofErr w:type="spellEnd"/>
      <w:r w:rsidRPr="00FB4BF8">
        <w:rPr>
          <w:rFonts w:ascii="Arial" w:hAnsi="Arial" w:cs="Arial"/>
          <w:sz w:val="20"/>
          <w:szCs w:val="20"/>
        </w:rPr>
        <w:t xml:space="preserve"> </w:t>
      </w:r>
      <w:proofErr w:type="spellStart"/>
      <w:r w:rsidRPr="00FB4BF8">
        <w:rPr>
          <w:rFonts w:ascii="Arial" w:hAnsi="Arial" w:cs="Arial"/>
          <w:sz w:val="20"/>
          <w:szCs w:val="20"/>
        </w:rPr>
        <w:t>што</w:t>
      </w:r>
      <w:proofErr w:type="spellEnd"/>
      <w:r w:rsidRPr="00FB4BF8">
        <w:rPr>
          <w:rFonts w:ascii="Arial" w:hAnsi="Arial" w:cs="Arial"/>
          <w:sz w:val="20"/>
          <w:szCs w:val="20"/>
        </w:rPr>
        <w:t xml:space="preserve"> </w:t>
      </w:r>
      <w:proofErr w:type="spellStart"/>
      <w:r w:rsidRPr="00FB4BF8">
        <w:rPr>
          <w:rFonts w:ascii="Arial" w:hAnsi="Arial" w:cs="Arial"/>
          <w:sz w:val="20"/>
          <w:szCs w:val="20"/>
        </w:rPr>
        <w:t>клубови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подносе</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извештаје</w:t>
      </w:r>
      <w:proofErr w:type="spellEnd"/>
      <w:r w:rsidRPr="00FB4BF8">
        <w:rPr>
          <w:rFonts w:ascii="Arial" w:hAnsi="Arial" w:cs="Arial"/>
          <w:sz w:val="20"/>
          <w:szCs w:val="20"/>
        </w:rPr>
        <w:t xml:space="preserve"> о </w:t>
      </w:r>
      <w:proofErr w:type="spellStart"/>
      <w:r w:rsidRPr="00FB4BF8">
        <w:rPr>
          <w:rFonts w:ascii="Arial" w:hAnsi="Arial" w:cs="Arial"/>
          <w:sz w:val="20"/>
          <w:szCs w:val="20"/>
        </w:rPr>
        <w:t>утрошеним</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средствима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годишњем</w:t>
      </w:r>
      <w:proofErr w:type="spellEnd"/>
      <w:r w:rsidRPr="00FB4BF8">
        <w:rPr>
          <w:rFonts w:ascii="Arial" w:hAnsi="Arial" w:cs="Arial"/>
          <w:sz w:val="20"/>
          <w:szCs w:val="20"/>
        </w:rPr>
        <w:t xml:space="preserve"> </w:t>
      </w:r>
      <w:proofErr w:type="spellStart"/>
      <w:r w:rsidRPr="00FB4BF8">
        <w:rPr>
          <w:rFonts w:ascii="Arial" w:hAnsi="Arial" w:cs="Arial"/>
          <w:sz w:val="20"/>
          <w:szCs w:val="20"/>
        </w:rPr>
        <w:t>нивоу</w:t>
      </w:r>
      <w:proofErr w:type="spellEnd"/>
      <w:r w:rsidRPr="00FB4BF8">
        <w:rPr>
          <w:rFonts w:ascii="Arial" w:hAnsi="Arial" w:cs="Arial"/>
          <w:sz w:val="20"/>
          <w:szCs w:val="20"/>
        </w:rPr>
        <w:t xml:space="preserve"> </w:t>
      </w:r>
      <w:proofErr w:type="spellStart"/>
      <w:r w:rsidRPr="00FB4BF8">
        <w:rPr>
          <w:rFonts w:ascii="Arial" w:hAnsi="Arial" w:cs="Arial"/>
          <w:sz w:val="20"/>
          <w:szCs w:val="20"/>
        </w:rPr>
        <w:t>Управном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одбору</w:t>
      </w:r>
      <w:proofErr w:type="spellEnd"/>
      <w:r w:rsidRPr="00FB4BF8">
        <w:rPr>
          <w:rFonts w:ascii="Arial" w:hAnsi="Arial" w:cs="Arial"/>
          <w:sz w:val="20"/>
          <w:szCs w:val="20"/>
        </w:rPr>
        <w:t xml:space="preserve"> </w:t>
      </w:r>
      <w:proofErr w:type="spellStart"/>
      <w:r w:rsidRPr="00FB4BF8">
        <w:rPr>
          <w:rFonts w:ascii="Arial" w:hAnsi="Arial" w:cs="Arial"/>
          <w:sz w:val="20"/>
          <w:szCs w:val="20"/>
        </w:rPr>
        <w:t>савеза</w:t>
      </w:r>
      <w:proofErr w:type="spellEnd"/>
      <w:r w:rsidRPr="00FB4BF8">
        <w:rPr>
          <w:rFonts w:ascii="Arial" w:hAnsi="Arial" w:cs="Arial"/>
          <w:sz w:val="20"/>
          <w:szCs w:val="20"/>
        </w:rPr>
        <w:t xml:space="preserve">.  </w:t>
      </w:r>
    </w:p>
    <w:p w14:paraId="56455BD7" w14:textId="77777777" w:rsidR="00FA55B9" w:rsidRPr="00FB4BF8" w:rsidRDefault="00FA55B9" w:rsidP="00FA55B9">
      <w:pPr>
        <w:spacing w:after="0"/>
        <w:jc w:val="both"/>
        <w:rPr>
          <w:rFonts w:ascii="Arial" w:hAnsi="Arial" w:cs="Arial"/>
          <w:sz w:val="20"/>
          <w:szCs w:val="20"/>
        </w:rPr>
      </w:pPr>
    </w:p>
    <w:p w14:paraId="3DE11ABA" w14:textId="77777777" w:rsidR="00FA55B9" w:rsidRPr="00FB4BF8" w:rsidRDefault="00FA55B9" w:rsidP="00FA55B9">
      <w:pPr>
        <w:spacing w:after="0"/>
        <w:jc w:val="both"/>
        <w:rPr>
          <w:rFonts w:ascii="Arial" w:hAnsi="Arial" w:cs="Arial"/>
          <w:sz w:val="20"/>
          <w:szCs w:val="20"/>
        </w:rPr>
      </w:pPr>
      <w:proofErr w:type="spellStart"/>
      <w:r w:rsidRPr="00FB4BF8">
        <w:rPr>
          <w:rFonts w:ascii="Arial" w:hAnsi="Arial" w:cs="Arial"/>
          <w:sz w:val="20"/>
          <w:szCs w:val="20"/>
        </w:rPr>
        <w:t>Што</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организације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спортских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манифестације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тиче</w:t>
      </w:r>
      <w:proofErr w:type="spellEnd"/>
      <w:r w:rsidRPr="00FB4BF8">
        <w:rPr>
          <w:rFonts w:ascii="Arial" w:hAnsi="Arial" w:cs="Arial"/>
          <w:sz w:val="20"/>
          <w:szCs w:val="20"/>
          <w:lang w:val="sr-Cyrl-RS"/>
        </w:rPr>
        <w:t>,</w:t>
      </w:r>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територији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постоји</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стално</w:t>
      </w:r>
      <w:proofErr w:type="spellEnd"/>
      <w:r w:rsidRPr="00FB4BF8">
        <w:rPr>
          <w:rFonts w:ascii="Arial" w:hAnsi="Arial" w:cs="Arial"/>
          <w:sz w:val="20"/>
          <w:szCs w:val="20"/>
        </w:rPr>
        <w:t xml:space="preserve"> </w:t>
      </w:r>
      <w:proofErr w:type="spellStart"/>
      <w:r w:rsidRPr="00FB4BF8">
        <w:rPr>
          <w:rFonts w:ascii="Arial" w:hAnsi="Arial" w:cs="Arial"/>
          <w:sz w:val="20"/>
          <w:szCs w:val="20"/>
        </w:rPr>
        <w:t>такмичење</w:t>
      </w:r>
      <w:proofErr w:type="spellEnd"/>
      <w:r w:rsidRPr="00FB4BF8">
        <w:rPr>
          <w:rFonts w:ascii="Arial" w:hAnsi="Arial" w:cs="Arial"/>
          <w:sz w:val="20"/>
          <w:szCs w:val="20"/>
        </w:rPr>
        <w:t xml:space="preserve"> у </w:t>
      </w:r>
      <w:proofErr w:type="spellStart"/>
      <w:r w:rsidRPr="00FB4BF8">
        <w:rPr>
          <w:rFonts w:ascii="Arial" w:hAnsi="Arial" w:cs="Arial"/>
          <w:sz w:val="20"/>
          <w:szCs w:val="20"/>
        </w:rPr>
        <w:t>фудбалу</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одвија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организацији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Фудбалског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савеза</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овом</w:t>
      </w:r>
      <w:proofErr w:type="spellEnd"/>
      <w:r w:rsidRPr="00FB4BF8">
        <w:rPr>
          <w:rFonts w:ascii="Arial" w:hAnsi="Arial" w:cs="Arial"/>
          <w:sz w:val="20"/>
          <w:szCs w:val="20"/>
        </w:rPr>
        <w:t xml:space="preserve"> </w:t>
      </w:r>
      <w:proofErr w:type="spellStart"/>
      <w:r w:rsidRPr="00FB4BF8">
        <w:rPr>
          <w:rFonts w:ascii="Arial" w:hAnsi="Arial" w:cs="Arial"/>
          <w:sz w:val="20"/>
          <w:szCs w:val="20"/>
        </w:rPr>
        <w:t>такмичењу</w:t>
      </w:r>
      <w:proofErr w:type="spellEnd"/>
      <w:r w:rsidRPr="00FB4BF8">
        <w:rPr>
          <w:rFonts w:ascii="Arial" w:hAnsi="Arial" w:cs="Arial"/>
          <w:sz w:val="20"/>
          <w:szCs w:val="20"/>
        </w:rPr>
        <w:t xml:space="preserve"> </w:t>
      </w:r>
      <w:proofErr w:type="spellStart"/>
      <w:r w:rsidRPr="00FB4BF8">
        <w:rPr>
          <w:rFonts w:ascii="Arial" w:hAnsi="Arial" w:cs="Arial"/>
          <w:sz w:val="20"/>
          <w:szCs w:val="20"/>
        </w:rPr>
        <w:t>учествује</w:t>
      </w:r>
      <w:proofErr w:type="spellEnd"/>
      <w:r w:rsidRPr="00FB4BF8">
        <w:rPr>
          <w:rFonts w:ascii="Arial" w:hAnsi="Arial" w:cs="Arial"/>
          <w:sz w:val="20"/>
          <w:szCs w:val="20"/>
        </w:rPr>
        <w:t xml:space="preserve"> у </w:t>
      </w:r>
      <w:proofErr w:type="spellStart"/>
      <w:r w:rsidRPr="00FB4BF8">
        <w:rPr>
          <w:rFonts w:ascii="Arial" w:hAnsi="Arial" w:cs="Arial"/>
          <w:sz w:val="20"/>
          <w:szCs w:val="20"/>
        </w:rPr>
        <w:t>просеку</w:t>
      </w:r>
      <w:proofErr w:type="spellEnd"/>
      <w:r w:rsidRPr="00FB4BF8">
        <w:rPr>
          <w:rFonts w:ascii="Arial" w:hAnsi="Arial" w:cs="Arial"/>
          <w:sz w:val="20"/>
          <w:szCs w:val="20"/>
        </w:rPr>
        <w:t xml:space="preserve"> </w:t>
      </w:r>
      <w:proofErr w:type="spellStart"/>
      <w:r w:rsidRPr="00FB4BF8">
        <w:rPr>
          <w:rFonts w:ascii="Arial" w:hAnsi="Arial" w:cs="Arial"/>
          <w:sz w:val="20"/>
          <w:szCs w:val="20"/>
        </w:rPr>
        <w:t>око</w:t>
      </w:r>
      <w:proofErr w:type="spellEnd"/>
      <w:r w:rsidRPr="00FB4BF8">
        <w:rPr>
          <w:rFonts w:ascii="Arial" w:hAnsi="Arial" w:cs="Arial"/>
          <w:sz w:val="20"/>
          <w:szCs w:val="20"/>
        </w:rPr>
        <w:t xml:space="preserve"> 10 </w:t>
      </w:r>
      <w:proofErr w:type="spellStart"/>
      <w:r w:rsidRPr="00FB4BF8">
        <w:rPr>
          <w:rFonts w:ascii="Arial" w:hAnsi="Arial" w:cs="Arial"/>
          <w:sz w:val="20"/>
          <w:szCs w:val="20"/>
        </w:rPr>
        <w:t>фудбалских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клубова</w:t>
      </w:r>
      <w:proofErr w:type="spellEnd"/>
      <w:r w:rsidRPr="00FB4BF8">
        <w:rPr>
          <w:rFonts w:ascii="Arial" w:hAnsi="Arial" w:cs="Arial"/>
          <w:sz w:val="20"/>
          <w:szCs w:val="20"/>
        </w:rPr>
        <w:t xml:space="preserve">. </w:t>
      </w:r>
    </w:p>
    <w:p w14:paraId="7FCB2051" w14:textId="77777777" w:rsidR="00FA55B9" w:rsidRPr="00FB4BF8" w:rsidRDefault="00FA55B9" w:rsidP="00FA55B9">
      <w:pPr>
        <w:spacing w:after="0"/>
        <w:jc w:val="both"/>
        <w:rPr>
          <w:rFonts w:ascii="Arial" w:hAnsi="Arial" w:cs="Arial"/>
          <w:sz w:val="20"/>
          <w:szCs w:val="20"/>
        </w:rPr>
      </w:pP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спортских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манифестација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се </w:t>
      </w:r>
      <w:proofErr w:type="spellStart"/>
      <w:r w:rsidRPr="00FB4BF8">
        <w:rPr>
          <w:rFonts w:ascii="Arial" w:hAnsi="Arial" w:cs="Arial"/>
          <w:sz w:val="20"/>
          <w:szCs w:val="20"/>
        </w:rPr>
        <w:t>одржавају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територији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ноћни</w:t>
      </w:r>
      <w:proofErr w:type="spellEnd"/>
      <w:r w:rsidRPr="00FB4BF8">
        <w:rPr>
          <w:rFonts w:ascii="Arial" w:hAnsi="Arial" w:cs="Arial"/>
          <w:sz w:val="20"/>
          <w:szCs w:val="20"/>
        </w:rPr>
        <w:t xml:space="preserve"> </w:t>
      </w:r>
      <w:proofErr w:type="spellStart"/>
      <w:r w:rsidRPr="00FB4BF8">
        <w:rPr>
          <w:rFonts w:ascii="Arial" w:hAnsi="Arial" w:cs="Arial"/>
          <w:sz w:val="20"/>
          <w:szCs w:val="20"/>
        </w:rPr>
        <w:t>турнири</w:t>
      </w:r>
      <w:proofErr w:type="spellEnd"/>
      <w:r w:rsidRPr="00FB4BF8">
        <w:rPr>
          <w:rFonts w:ascii="Arial" w:hAnsi="Arial" w:cs="Arial"/>
          <w:sz w:val="20"/>
          <w:szCs w:val="20"/>
        </w:rPr>
        <w:t xml:space="preserve"> у </w:t>
      </w:r>
      <w:proofErr w:type="spellStart"/>
      <w:r w:rsidRPr="00FB4BF8">
        <w:rPr>
          <w:rFonts w:ascii="Arial" w:hAnsi="Arial" w:cs="Arial"/>
          <w:sz w:val="20"/>
          <w:szCs w:val="20"/>
        </w:rPr>
        <w:t>малом</w:t>
      </w:r>
      <w:proofErr w:type="spellEnd"/>
      <w:r w:rsidRPr="00FB4BF8">
        <w:rPr>
          <w:rFonts w:ascii="Arial" w:hAnsi="Arial" w:cs="Arial"/>
          <w:sz w:val="20"/>
          <w:szCs w:val="20"/>
        </w:rPr>
        <w:t xml:space="preserve"> </w:t>
      </w:r>
      <w:proofErr w:type="spellStart"/>
      <w:r w:rsidRPr="00FB4BF8">
        <w:rPr>
          <w:rFonts w:ascii="Arial" w:hAnsi="Arial" w:cs="Arial"/>
          <w:sz w:val="20"/>
          <w:szCs w:val="20"/>
        </w:rPr>
        <w:t>фудбалу</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које</w:t>
      </w:r>
      <w:proofErr w:type="spellEnd"/>
      <w:r w:rsidRPr="00FB4BF8">
        <w:rPr>
          <w:rFonts w:ascii="Arial" w:hAnsi="Arial" w:cs="Arial"/>
          <w:sz w:val="20"/>
          <w:szCs w:val="20"/>
        </w:rPr>
        <w:t xml:space="preserve"> </w:t>
      </w:r>
      <w:proofErr w:type="spellStart"/>
      <w:r w:rsidRPr="00FB4BF8">
        <w:rPr>
          <w:rFonts w:ascii="Arial" w:hAnsi="Arial" w:cs="Arial"/>
          <w:sz w:val="20"/>
          <w:szCs w:val="20"/>
        </w:rPr>
        <w:t>организују</w:t>
      </w:r>
      <w:proofErr w:type="spellEnd"/>
      <w:r w:rsidRPr="00FB4BF8">
        <w:rPr>
          <w:rFonts w:ascii="Arial" w:hAnsi="Arial" w:cs="Arial"/>
          <w:sz w:val="20"/>
          <w:szCs w:val="20"/>
        </w:rPr>
        <w:t xml:space="preserve"> </w:t>
      </w:r>
      <w:proofErr w:type="spellStart"/>
      <w:r w:rsidRPr="00FB4BF8">
        <w:rPr>
          <w:rFonts w:ascii="Arial" w:hAnsi="Arial" w:cs="Arial"/>
          <w:sz w:val="20"/>
          <w:szCs w:val="20"/>
        </w:rPr>
        <w:t>месне</w:t>
      </w:r>
      <w:proofErr w:type="spellEnd"/>
      <w:r w:rsidRPr="00FB4BF8">
        <w:rPr>
          <w:rFonts w:ascii="Arial" w:hAnsi="Arial" w:cs="Arial"/>
          <w:sz w:val="20"/>
          <w:szCs w:val="20"/>
        </w:rPr>
        <w:t xml:space="preserve"> </w:t>
      </w:r>
      <w:proofErr w:type="spellStart"/>
      <w:r w:rsidRPr="00FB4BF8">
        <w:rPr>
          <w:rFonts w:ascii="Arial" w:hAnsi="Arial" w:cs="Arial"/>
          <w:sz w:val="20"/>
          <w:szCs w:val="20"/>
        </w:rPr>
        <w:t>зједнице</w:t>
      </w:r>
      <w:proofErr w:type="spellEnd"/>
      <w:r w:rsidRPr="00FB4BF8">
        <w:rPr>
          <w:rFonts w:ascii="Arial" w:hAnsi="Arial" w:cs="Arial"/>
          <w:sz w:val="20"/>
          <w:szCs w:val="20"/>
        </w:rPr>
        <w:t xml:space="preserve"> </w:t>
      </w:r>
      <w:proofErr w:type="spellStart"/>
      <w:r w:rsidRPr="00FB4BF8">
        <w:rPr>
          <w:rFonts w:ascii="Arial" w:hAnsi="Arial" w:cs="Arial"/>
          <w:sz w:val="20"/>
          <w:szCs w:val="20"/>
        </w:rPr>
        <w:t>уз</w:t>
      </w:r>
      <w:proofErr w:type="spellEnd"/>
      <w:r w:rsidRPr="00FB4BF8">
        <w:rPr>
          <w:rFonts w:ascii="Arial" w:hAnsi="Arial" w:cs="Arial"/>
          <w:sz w:val="20"/>
          <w:szCs w:val="20"/>
        </w:rPr>
        <w:t xml:space="preserve"> </w:t>
      </w:r>
      <w:proofErr w:type="spellStart"/>
      <w:r w:rsidRPr="00FB4BF8">
        <w:rPr>
          <w:rFonts w:ascii="Arial" w:hAnsi="Arial" w:cs="Arial"/>
          <w:sz w:val="20"/>
          <w:szCs w:val="20"/>
        </w:rPr>
        <w:t>помоћ</w:t>
      </w:r>
      <w:proofErr w:type="spellEnd"/>
      <w:r w:rsidRPr="00FB4BF8">
        <w:rPr>
          <w:rFonts w:ascii="Arial" w:hAnsi="Arial" w:cs="Arial"/>
          <w:sz w:val="20"/>
          <w:szCs w:val="20"/>
        </w:rPr>
        <w:t xml:space="preserve"> </w:t>
      </w:r>
      <w:proofErr w:type="spellStart"/>
      <w:r w:rsidRPr="00FB4BF8">
        <w:rPr>
          <w:rFonts w:ascii="Arial" w:hAnsi="Arial" w:cs="Arial"/>
          <w:sz w:val="20"/>
          <w:szCs w:val="20"/>
        </w:rPr>
        <w:t>фудбалских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клубова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Спортског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савеза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турнирима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учествују</w:t>
      </w:r>
      <w:proofErr w:type="spellEnd"/>
      <w:r w:rsidRPr="00FB4BF8">
        <w:rPr>
          <w:rFonts w:ascii="Arial" w:hAnsi="Arial" w:cs="Arial"/>
          <w:sz w:val="20"/>
          <w:szCs w:val="20"/>
        </w:rPr>
        <w:t xml:space="preserve"> </w:t>
      </w:r>
      <w:proofErr w:type="spellStart"/>
      <w:r w:rsidRPr="00FB4BF8">
        <w:rPr>
          <w:rFonts w:ascii="Arial" w:hAnsi="Arial" w:cs="Arial"/>
          <w:sz w:val="20"/>
          <w:szCs w:val="20"/>
        </w:rPr>
        <w:t>такмичари</w:t>
      </w:r>
      <w:proofErr w:type="spellEnd"/>
      <w:r w:rsidRPr="00FB4BF8">
        <w:rPr>
          <w:rFonts w:ascii="Arial" w:hAnsi="Arial" w:cs="Arial"/>
          <w:sz w:val="20"/>
          <w:szCs w:val="20"/>
        </w:rPr>
        <w:t xml:space="preserve"> </w:t>
      </w:r>
      <w:proofErr w:type="spellStart"/>
      <w:r w:rsidRPr="00FB4BF8">
        <w:rPr>
          <w:rFonts w:ascii="Arial" w:hAnsi="Arial" w:cs="Arial"/>
          <w:sz w:val="20"/>
          <w:szCs w:val="20"/>
        </w:rPr>
        <w:t>свих</w:t>
      </w:r>
      <w:proofErr w:type="spellEnd"/>
      <w:r w:rsidRPr="00FB4BF8">
        <w:rPr>
          <w:rFonts w:ascii="Arial" w:hAnsi="Arial" w:cs="Arial"/>
          <w:sz w:val="20"/>
          <w:szCs w:val="20"/>
        </w:rPr>
        <w:t xml:space="preserve"> </w:t>
      </w:r>
      <w:r w:rsidRPr="00FB4BF8">
        <w:rPr>
          <w:rFonts w:ascii="Arial" w:hAnsi="Arial" w:cs="Arial"/>
          <w:sz w:val="20"/>
          <w:szCs w:val="20"/>
          <w:lang w:val="sr-Cyrl-RS"/>
        </w:rPr>
        <w:t>старосних</w:t>
      </w:r>
      <w:r w:rsidRPr="00FB4BF8">
        <w:rPr>
          <w:rFonts w:ascii="Arial" w:hAnsi="Arial" w:cs="Arial"/>
          <w:sz w:val="20"/>
          <w:szCs w:val="20"/>
        </w:rPr>
        <w:t xml:space="preserve"> </w:t>
      </w:r>
      <w:proofErr w:type="spellStart"/>
      <w:r w:rsidRPr="00FB4BF8">
        <w:rPr>
          <w:rFonts w:ascii="Arial" w:hAnsi="Arial" w:cs="Arial"/>
          <w:sz w:val="20"/>
          <w:szCs w:val="20"/>
        </w:rPr>
        <w:t>категорија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пионира</w:t>
      </w:r>
      <w:proofErr w:type="spellEnd"/>
      <w:r w:rsidRPr="00FB4BF8">
        <w:rPr>
          <w:rFonts w:ascii="Arial" w:hAnsi="Arial" w:cs="Arial"/>
          <w:sz w:val="20"/>
          <w:szCs w:val="20"/>
        </w:rPr>
        <w:t xml:space="preserve"> </w:t>
      </w:r>
      <w:proofErr w:type="spellStart"/>
      <w:r w:rsidRPr="00FB4BF8">
        <w:rPr>
          <w:rFonts w:ascii="Arial" w:hAnsi="Arial" w:cs="Arial"/>
          <w:sz w:val="20"/>
          <w:szCs w:val="20"/>
        </w:rPr>
        <w:t>до</w:t>
      </w:r>
      <w:proofErr w:type="spellEnd"/>
      <w:r w:rsidRPr="00FB4BF8">
        <w:rPr>
          <w:rFonts w:ascii="Arial" w:hAnsi="Arial" w:cs="Arial"/>
          <w:sz w:val="20"/>
          <w:szCs w:val="20"/>
        </w:rPr>
        <w:t xml:space="preserve"> </w:t>
      </w:r>
      <w:proofErr w:type="spellStart"/>
      <w:r w:rsidRPr="00FB4BF8">
        <w:rPr>
          <w:rFonts w:ascii="Arial" w:hAnsi="Arial" w:cs="Arial"/>
          <w:sz w:val="20"/>
          <w:szCs w:val="20"/>
        </w:rPr>
        <w:t>ветерана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Турнири</w:t>
      </w:r>
      <w:proofErr w:type="spellEnd"/>
      <w:r w:rsidRPr="00FB4BF8">
        <w:rPr>
          <w:rFonts w:ascii="Arial" w:hAnsi="Arial" w:cs="Arial"/>
          <w:sz w:val="20"/>
          <w:szCs w:val="20"/>
        </w:rPr>
        <w:t xml:space="preserve"> у </w:t>
      </w:r>
      <w:proofErr w:type="spellStart"/>
      <w:r w:rsidRPr="00FB4BF8">
        <w:rPr>
          <w:rFonts w:ascii="Arial" w:hAnsi="Arial" w:cs="Arial"/>
          <w:sz w:val="20"/>
          <w:szCs w:val="20"/>
        </w:rPr>
        <w:t>малом</w:t>
      </w:r>
      <w:proofErr w:type="spellEnd"/>
      <w:r w:rsidRPr="00FB4BF8">
        <w:rPr>
          <w:rFonts w:ascii="Arial" w:hAnsi="Arial" w:cs="Arial"/>
          <w:sz w:val="20"/>
          <w:szCs w:val="20"/>
        </w:rPr>
        <w:t xml:space="preserve"> </w:t>
      </w:r>
      <w:proofErr w:type="spellStart"/>
      <w:r w:rsidRPr="00FB4BF8">
        <w:rPr>
          <w:rFonts w:ascii="Arial" w:hAnsi="Arial" w:cs="Arial"/>
          <w:sz w:val="20"/>
          <w:szCs w:val="20"/>
        </w:rPr>
        <w:t>фудбалу</w:t>
      </w:r>
      <w:proofErr w:type="spellEnd"/>
      <w:r w:rsidRPr="00FB4BF8">
        <w:rPr>
          <w:rFonts w:ascii="Arial" w:hAnsi="Arial" w:cs="Arial"/>
          <w:sz w:val="20"/>
          <w:szCs w:val="20"/>
        </w:rPr>
        <w:t xml:space="preserve"> </w:t>
      </w:r>
      <w:proofErr w:type="spellStart"/>
      <w:r w:rsidRPr="00FB4BF8">
        <w:rPr>
          <w:rFonts w:ascii="Arial" w:hAnsi="Arial" w:cs="Arial"/>
          <w:sz w:val="20"/>
          <w:szCs w:val="20"/>
        </w:rPr>
        <w:t>трају</w:t>
      </w:r>
      <w:proofErr w:type="spellEnd"/>
      <w:r w:rsidRPr="00FB4BF8">
        <w:rPr>
          <w:rFonts w:ascii="Arial" w:hAnsi="Arial" w:cs="Arial"/>
          <w:sz w:val="20"/>
          <w:szCs w:val="20"/>
        </w:rPr>
        <w:t xml:space="preserve"> у </w:t>
      </w:r>
      <w:proofErr w:type="spellStart"/>
      <w:r w:rsidRPr="00FB4BF8">
        <w:rPr>
          <w:rFonts w:ascii="Arial" w:hAnsi="Arial" w:cs="Arial"/>
          <w:sz w:val="20"/>
          <w:szCs w:val="20"/>
        </w:rPr>
        <w:t>просеку</w:t>
      </w:r>
      <w:proofErr w:type="spellEnd"/>
      <w:r w:rsidRPr="00FB4BF8">
        <w:rPr>
          <w:rFonts w:ascii="Arial" w:hAnsi="Arial" w:cs="Arial"/>
          <w:sz w:val="20"/>
          <w:szCs w:val="20"/>
        </w:rPr>
        <w:t xml:space="preserve"> </w:t>
      </w:r>
      <w:proofErr w:type="spellStart"/>
      <w:r w:rsidRPr="00FB4BF8">
        <w:rPr>
          <w:rFonts w:ascii="Arial" w:hAnsi="Arial" w:cs="Arial"/>
          <w:sz w:val="20"/>
          <w:szCs w:val="20"/>
        </w:rPr>
        <w:t>око</w:t>
      </w:r>
      <w:proofErr w:type="spellEnd"/>
      <w:r w:rsidRPr="00FB4BF8">
        <w:rPr>
          <w:rFonts w:ascii="Arial" w:hAnsi="Arial" w:cs="Arial"/>
          <w:sz w:val="20"/>
          <w:szCs w:val="20"/>
        </w:rPr>
        <w:t xml:space="preserve"> </w:t>
      </w:r>
      <w:proofErr w:type="spellStart"/>
      <w:r w:rsidRPr="00FB4BF8">
        <w:rPr>
          <w:rFonts w:ascii="Arial" w:hAnsi="Arial" w:cs="Arial"/>
          <w:sz w:val="20"/>
          <w:szCs w:val="20"/>
        </w:rPr>
        <w:t>месец</w:t>
      </w:r>
      <w:proofErr w:type="spellEnd"/>
      <w:r w:rsidRPr="00FB4BF8">
        <w:rPr>
          <w:rFonts w:ascii="Arial" w:hAnsi="Arial" w:cs="Arial"/>
          <w:sz w:val="20"/>
          <w:szCs w:val="20"/>
        </w:rPr>
        <w:t xml:space="preserve"> </w:t>
      </w:r>
      <w:proofErr w:type="spellStart"/>
      <w:r w:rsidRPr="00FB4BF8">
        <w:rPr>
          <w:rFonts w:ascii="Arial" w:hAnsi="Arial" w:cs="Arial"/>
          <w:sz w:val="20"/>
          <w:szCs w:val="20"/>
        </w:rPr>
        <w:t>дана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обично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одржавају</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половине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јуна</w:t>
      </w:r>
      <w:proofErr w:type="spellEnd"/>
      <w:r w:rsidRPr="00FB4BF8">
        <w:rPr>
          <w:rFonts w:ascii="Arial" w:hAnsi="Arial" w:cs="Arial"/>
          <w:sz w:val="20"/>
          <w:szCs w:val="20"/>
        </w:rPr>
        <w:t xml:space="preserve"> </w:t>
      </w:r>
      <w:proofErr w:type="spellStart"/>
      <w:r w:rsidRPr="00FB4BF8">
        <w:rPr>
          <w:rFonts w:ascii="Arial" w:hAnsi="Arial" w:cs="Arial"/>
          <w:sz w:val="20"/>
          <w:szCs w:val="20"/>
        </w:rPr>
        <w:t>до</w:t>
      </w:r>
      <w:proofErr w:type="spellEnd"/>
      <w:r w:rsidRPr="00FB4BF8">
        <w:rPr>
          <w:rFonts w:ascii="Arial" w:hAnsi="Arial" w:cs="Arial"/>
          <w:sz w:val="20"/>
          <w:szCs w:val="20"/>
        </w:rPr>
        <w:t xml:space="preserve"> </w:t>
      </w:r>
      <w:proofErr w:type="spellStart"/>
      <w:r w:rsidRPr="00FB4BF8">
        <w:rPr>
          <w:rFonts w:ascii="Arial" w:hAnsi="Arial" w:cs="Arial"/>
          <w:sz w:val="20"/>
          <w:szCs w:val="20"/>
        </w:rPr>
        <w:t>краја</w:t>
      </w:r>
      <w:proofErr w:type="spellEnd"/>
      <w:r w:rsidRPr="00FB4BF8">
        <w:rPr>
          <w:rFonts w:ascii="Arial" w:hAnsi="Arial" w:cs="Arial"/>
          <w:sz w:val="20"/>
          <w:szCs w:val="20"/>
        </w:rPr>
        <w:t xml:space="preserve"> </w:t>
      </w:r>
      <w:proofErr w:type="spellStart"/>
      <w:r w:rsidRPr="00FB4BF8">
        <w:rPr>
          <w:rFonts w:ascii="Arial" w:hAnsi="Arial" w:cs="Arial"/>
          <w:sz w:val="20"/>
          <w:szCs w:val="20"/>
        </w:rPr>
        <w:t>месеца</w:t>
      </w:r>
      <w:proofErr w:type="spellEnd"/>
      <w:r w:rsidRPr="00FB4BF8">
        <w:rPr>
          <w:rFonts w:ascii="Arial" w:hAnsi="Arial" w:cs="Arial"/>
          <w:sz w:val="20"/>
          <w:szCs w:val="20"/>
        </w:rPr>
        <w:t xml:space="preserve"> </w:t>
      </w:r>
      <w:proofErr w:type="spellStart"/>
      <w:r w:rsidRPr="00FB4BF8">
        <w:rPr>
          <w:rFonts w:ascii="Arial" w:hAnsi="Arial" w:cs="Arial"/>
          <w:sz w:val="20"/>
          <w:szCs w:val="20"/>
        </w:rPr>
        <w:t>августа</w:t>
      </w:r>
      <w:proofErr w:type="spellEnd"/>
      <w:r w:rsidRPr="00FB4BF8">
        <w:rPr>
          <w:rFonts w:ascii="Arial" w:hAnsi="Arial" w:cs="Arial"/>
          <w:sz w:val="20"/>
          <w:szCs w:val="20"/>
        </w:rPr>
        <w:t>.</w:t>
      </w:r>
    </w:p>
    <w:p w14:paraId="2EA3BFF5" w14:textId="77777777" w:rsidR="00FA55B9" w:rsidRPr="00FB4BF8" w:rsidRDefault="00FA55B9" w:rsidP="00FA55B9">
      <w:pPr>
        <w:spacing w:after="0"/>
        <w:jc w:val="both"/>
        <w:rPr>
          <w:rFonts w:ascii="Arial" w:hAnsi="Arial" w:cs="Arial"/>
          <w:sz w:val="20"/>
          <w:szCs w:val="20"/>
        </w:rPr>
      </w:pPr>
      <w:proofErr w:type="spellStart"/>
      <w:r w:rsidRPr="00FB4BF8">
        <w:rPr>
          <w:rFonts w:ascii="Arial" w:hAnsi="Arial" w:cs="Arial"/>
          <w:sz w:val="20"/>
          <w:szCs w:val="20"/>
        </w:rPr>
        <w:t>Такође</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организују</w:t>
      </w:r>
      <w:proofErr w:type="spellEnd"/>
      <w:r w:rsidRPr="00FB4BF8">
        <w:rPr>
          <w:rFonts w:ascii="Arial" w:hAnsi="Arial" w:cs="Arial"/>
          <w:sz w:val="20"/>
          <w:szCs w:val="20"/>
        </w:rPr>
        <w:t xml:space="preserve"> и </w:t>
      </w:r>
      <w:proofErr w:type="spellStart"/>
      <w:r w:rsidRPr="00FB4BF8">
        <w:rPr>
          <w:rFonts w:ascii="Arial" w:hAnsi="Arial" w:cs="Arial"/>
          <w:sz w:val="20"/>
          <w:szCs w:val="20"/>
        </w:rPr>
        <w:t>турнири</w:t>
      </w:r>
      <w:proofErr w:type="spellEnd"/>
      <w:r w:rsidRPr="00FB4BF8">
        <w:rPr>
          <w:rFonts w:ascii="Arial" w:hAnsi="Arial" w:cs="Arial"/>
          <w:sz w:val="20"/>
          <w:szCs w:val="20"/>
        </w:rPr>
        <w:t xml:space="preserve"> у </w:t>
      </w:r>
      <w:proofErr w:type="spellStart"/>
      <w:r w:rsidRPr="00FB4BF8">
        <w:rPr>
          <w:rFonts w:ascii="Arial" w:hAnsi="Arial" w:cs="Arial"/>
          <w:sz w:val="20"/>
          <w:szCs w:val="20"/>
        </w:rPr>
        <w:t>великом</w:t>
      </w:r>
      <w:proofErr w:type="spellEnd"/>
      <w:r w:rsidRPr="00FB4BF8">
        <w:rPr>
          <w:rFonts w:ascii="Arial" w:hAnsi="Arial" w:cs="Arial"/>
          <w:sz w:val="20"/>
          <w:szCs w:val="20"/>
        </w:rPr>
        <w:t xml:space="preserve"> </w:t>
      </w:r>
      <w:proofErr w:type="spellStart"/>
      <w:proofErr w:type="gramStart"/>
      <w:r w:rsidRPr="00FB4BF8">
        <w:rPr>
          <w:rFonts w:ascii="Arial" w:hAnsi="Arial" w:cs="Arial"/>
          <w:sz w:val="20"/>
          <w:szCs w:val="20"/>
        </w:rPr>
        <w:t>фудбалу</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proofErr w:type="gramEnd"/>
      <w:r w:rsidRPr="00FB4BF8">
        <w:rPr>
          <w:rFonts w:ascii="Arial" w:hAnsi="Arial" w:cs="Arial"/>
          <w:sz w:val="20"/>
          <w:szCs w:val="20"/>
        </w:rPr>
        <w:t xml:space="preserve"> </w:t>
      </w:r>
      <w:proofErr w:type="spellStart"/>
      <w:r w:rsidRPr="00FB4BF8">
        <w:rPr>
          <w:rFonts w:ascii="Arial" w:hAnsi="Arial" w:cs="Arial"/>
          <w:sz w:val="20"/>
          <w:szCs w:val="20"/>
        </w:rPr>
        <w:t>којима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учествују</w:t>
      </w:r>
      <w:proofErr w:type="spellEnd"/>
      <w:r w:rsidRPr="00FB4BF8">
        <w:rPr>
          <w:rFonts w:ascii="Arial" w:hAnsi="Arial" w:cs="Arial"/>
          <w:sz w:val="20"/>
          <w:szCs w:val="20"/>
        </w:rPr>
        <w:t xml:space="preserve"> </w:t>
      </w:r>
      <w:proofErr w:type="spellStart"/>
      <w:r w:rsidRPr="00FB4BF8">
        <w:rPr>
          <w:rFonts w:ascii="Arial" w:hAnsi="Arial" w:cs="Arial"/>
          <w:sz w:val="20"/>
          <w:szCs w:val="20"/>
        </w:rPr>
        <w:t>фудбалски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клубови</w:t>
      </w:r>
      <w:proofErr w:type="spellEnd"/>
      <w:r w:rsidRPr="00FB4BF8">
        <w:rPr>
          <w:rFonts w:ascii="Arial" w:hAnsi="Arial" w:cs="Arial"/>
          <w:sz w:val="20"/>
          <w:szCs w:val="20"/>
        </w:rPr>
        <w:t xml:space="preserve"> у </w:t>
      </w:r>
      <w:proofErr w:type="spellStart"/>
      <w:r w:rsidRPr="00FB4BF8">
        <w:rPr>
          <w:rFonts w:ascii="Arial" w:hAnsi="Arial" w:cs="Arial"/>
          <w:sz w:val="20"/>
          <w:szCs w:val="20"/>
        </w:rPr>
        <w:t>категорији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сениора</w:t>
      </w:r>
      <w:proofErr w:type="spellEnd"/>
      <w:r w:rsidRPr="00FB4BF8">
        <w:rPr>
          <w:rFonts w:ascii="Arial" w:hAnsi="Arial" w:cs="Arial"/>
          <w:sz w:val="20"/>
          <w:szCs w:val="20"/>
        </w:rPr>
        <w:t xml:space="preserve">. </w:t>
      </w:r>
      <w:proofErr w:type="spellStart"/>
      <w:r w:rsidRPr="00FB4BF8">
        <w:rPr>
          <w:rFonts w:ascii="Arial" w:hAnsi="Arial" w:cs="Arial"/>
          <w:sz w:val="20"/>
          <w:szCs w:val="20"/>
        </w:rPr>
        <w:t>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турнири</w:t>
      </w:r>
      <w:proofErr w:type="spellEnd"/>
      <w:r w:rsidRPr="00FB4BF8">
        <w:rPr>
          <w:rFonts w:ascii="Arial" w:hAnsi="Arial" w:cs="Arial"/>
          <w:sz w:val="20"/>
          <w:szCs w:val="20"/>
        </w:rPr>
        <w:t xml:space="preserve"> </w:t>
      </w:r>
      <w:proofErr w:type="spellStart"/>
      <w:r w:rsidRPr="00FB4BF8">
        <w:rPr>
          <w:rFonts w:ascii="Arial" w:hAnsi="Arial" w:cs="Arial"/>
          <w:sz w:val="20"/>
          <w:szCs w:val="20"/>
        </w:rPr>
        <w:t>трају</w:t>
      </w:r>
      <w:proofErr w:type="spellEnd"/>
      <w:r w:rsidRPr="00FB4BF8">
        <w:rPr>
          <w:rFonts w:ascii="Arial" w:hAnsi="Arial" w:cs="Arial"/>
          <w:sz w:val="20"/>
          <w:szCs w:val="20"/>
        </w:rPr>
        <w:t xml:space="preserve"> </w:t>
      </w:r>
      <w:proofErr w:type="spellStart"/>
      <w:r w:rsidRPr="00FB4BF8">
        <w:rPr>
          <w:rFonts w:ascii="Arial" w:hAnsi="Arial" w:cs="Arial"/>
          <w:sz w:val="20"/>
          <w:szCs w:val="20"/>
        </w:rPr>
        <w:t>по</w:t>
      </w:r>
      <w:proofErr w:type="spellEnd"/>
      <w:r w:rsidRPr="00FB4BF8">
        <w:rPr>
          <w:rFonts w:ascii="Arial" w:hAnsi="Arial" w:cs="Arial"/>
          <w:sz w:val="20"/>
          <w:szCs w:val="20"/>
        </w:rPr>
        <w:t xml:space="preserve"> </w:t>
      </w:r>
      <w:proofErr w:type="spellStart"/>
      <w:r w:rsidRPr="00FB4BF8">
        <w:rPr>
          <w:rFonts w:ascii="Arial" w:hAnsi="Arial" w:cs="Arial"/>
          <w:sz w:val="20"/>
          <w:szCs w:val="20"/>
        </w:rPr>
        <w:t>два</w:t>
      </w:r>
      <w:proofErr w:type="spellEnd"/>
      <w:r w:rsidRPr="00FB4BF8">
        <w:rPr>
          <w:rFonts w:ascii="Arial" w:hAnsi="Arial" w:cs="Arial"/>
          <w:sz w:val="20"/>
          <w:szCs w:val="20"/>
        </w:rPr>
        <w:t xml:space="preserve"> </w:t>
      </w:r>
      <w:proofErr w:type="spellStart"/>
      <w:r w:rsidRPr="00FB4BF8">
        <w:rPr>
          <w:rFonts w:ascii="Arial" w:hAnsi="Arial" w:cs="Arial"/>
          <w:sz w:val="20"/>
          <w:szCs w:val="20"/>
        </w:rPr>
        <w:t>до</w:t>
      </w:r>
      <w:proofErr w:type="spellEnd"/>
      <w:r w:rsidRPr="00FB4BF8">
        <w:rPr>
          <w:rFonts w:ascii="Arial" w:hAnsi="Arial" w:cs="Arial"/>
          <w:sz w:val="20"/>
          <w:szCs w:val="20"/>
        </w:rPr>
        <w:t xml:space="preserve"> </w:t>
      </w:r>
      <w:proofErr w:type="spellStart"/>
      <w:r w:rsidRPr="00FB4BF8">
        <w:rPr>
          <w:rFonts w:ascii="Arial" w:hAnsi="Arial" w:cs="Arial"/>
          <w:sz w:val="20"/>
          <w:szCs w:val="20"/>
        </w:rPr>
        <w:t>три</w:t>
      </w:r>
      <w:proofErr w:type="spellEnd"/>
      <w:r w:rsidRPr="00FB4BF8">
        <w:rPr>
          <w:rFonts w:ascii="Arial" w:hAnsi="Arial" w:cs="Arial"/>
          <w:sz w:val="20"/>
          <w:szCs w:val="20"/>
        </w:rPr>
        <w:t xml:space="preserve"> </w:t>
      </w:r>
      <w:proofErr w:type="spellStart"/>
      <w:r w:rsidRPr="00FB4BF8">
        <w:rPr>
          <w:rFonts w:ascii="Arial" w:hAnsi="Arial" w:cs="Arial"/>
          <w:sz w:val="20"/>
          <w:szCs w:val="20"/>
        </w:rPr>
        <w:t>дана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обухватају</w:t>
      </w:r>
      <w:proofErr w:type="spellEnd"/>
      <w:r w:rsidRPr="00FB4BF8">
        <w:rPr>
          <w:rFonts w:ascii="Arial" w:hAnsi="Arial" w:cs="Arial"/>
          <w:sz w:val="20"/>
          <w:szCs w:val="20"/>
        </w:rPr>
        <w:t xml:space="preserve"> о </w:t>
      </w:r>
      <w:proofErr w:type="spellStart"/>
      <w:r w:rsidRPr="00FB4BF8">
        <w:rPr>
          <w:rFonts w:ascii="Arial" w:hAnsi="Arial" w:cs="Arial"/>
          <w:sz w:val="20"/>
          <w:szCs w:val="20"/>
        </w:rPr>
        <w:t>просеку</w:t>
      </w:r>
      <w:proofErr w:type="spellEnd"/>
      <w:r w:rsidRPr="00FB4BF8">
        <w:rPr>
          <w:rFonts w:ascii="Arial" w:hAnsi="Arial" w:cs="Arial"/>
          <w:sz w:val="20"/>
          <w:szCs w:val="20"/>
        </w:rPr>
        <w:t xml:space="preserve"> </w:t>
      </w:r>
      <w:proofErr w:type="spellStart"/>
      <w:r w:rsidRPr="00FB4BF8">
        <w:rPr>
          <w:rFonts w:ascii="Arial" w:hAnsi="Arial" w:cs="Arial"/>
          <w:sz w:val="20"/>
          <w:szCs w:val="20"/>
        </w:rPr>
        <w:t>по</w:t>
      </w:r>
      <w:proofErr w:type="spellEnd"/>
      <w:r w:rsidRPr="00FB4BF8">
        <w:rPr>
          <w:rFonts w:ascii="Arial" w:hAnsi="Arial" w:cs="Arial"/>
          <w:sz w:val="20"/>
          <w:szCs w:val="20"/>
        </w:rPr>
        <w:t xml:space="preserve"> 5 </w:t>
      </w:r>
      <w:proofErr w:type="spellStart"/>
      <w:r w:rsidRPr="00FB4BF8">
        <w:rPr>
          <w:rFonts w:ascii="Arial" w:hAnsi="Arial" w:cs="Arial"/>
          <w:sz w:val="20"/>
          <w:szCs w:val="20"/>
        </w:rPr>
        <w:t>до</w:t>
      </w:r>
      <w:proofErr w:type="spellEnd"/>
      <w:r w:rsidRPr="00FB4BF8">
        <w:rPr>
          <w:rFonts w:ascii="Arial" w:hAnsi="Arial" w:cs="Arial"/>
          <w:sz w:val="20"/>
          <w:szCs w:val="20"/>
        </w:rPr>
        <w:t xml:space="preserve"> 6 </w:t>
      </w:r>
      <w:proofErr w:type="spellStart"/>
      <w:r w:rsidRPr="00FB4BF8">
        <w:rPr>
          <w:rFonts w:ascii="Arial" w:hAnsi="Arial" w:cs="Arial"/>
          <w:sz w:val="20"/>
          <w:szCs w:val="20"/>
        </w:rPr>
        <w:t>екипа</w:t>
      </w:r>
      <w:proofErr w:type="spellEnd"/>
      <w:r w:rsidRPr="00FB4BF8">
        <w:rPr>
          <w:rFonts w:ascii="Arial" w:hAnsi="Arial" w:cs="Arial"/>
          <w:sz w:val="20"/>
          <w:szCs w:val="20"/>
        </w:rPr>
        <w:t xml:space="preserve">. </w:t>
      </w:r>
    </w:p>
    <w:p w14:paraId="5B07EFA5" w14:textId="77777777" w:rsidR="00FA55B9" w:rsidRPr="00FB4BF8" w:rsidRDefault="00FA55B9" w:rsidP="00FA55B9">
      <w:pPr>
        <w:spacing w:after="0"/>
        <w:jc w:val="both"/>
        <w:rPr>
          <w:rFonts w:ascii="Arial" w:hAnsi="Arial" w:cs="Arial"/>
          <w:sz w:val="20"/>
          <w:szCs w:val="20"/>
        </w:rPr>
      </w:pP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територији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rPr>
        <w:t xml:space="preserve"> </w:t>
      </w:r>
      <w:proofErr w:type="spellStart"/>
      <w:r w:rsidRPr="00FB4BF8">
        <w:rPr>
          <w:rFonts w:ascii="Arial" w:hAnsi="Arial" w:cs="Arial"/>
          <w:sz w:val="20"/>
          <w:szCs w:val="20"/>
        </w:rPr>
        <w:t>организују</w:t>
      </w:r>
      <w:proofErr w:type="spellEnd"/>
      <w:r w:rsidRPr="00FB4BF8">
        <w:rPr>
          <w:rFonts w:ascii="Arial" w:hAnsi="Arial" w:cs="Arial"/>
          <w:sz w:val="20"/>
          <w:szCs w:val="20"/>
        </w:rPr>
        <w:t xml:space="preserve"> и </w:t>
      </w:r>
      <w:proofErr w:type="spellStart"/>
      <w:r w:rsidRPr="00FB4BF8">
        <w:rPr>
          <w:rFonts w:ascii="Arial" w:hAnsi="Arial" w:cs="Arial"/>
          <w:sz w:val="20"/>
          <w:szCs w:val="20"/>
        </w:rPr>
        <w:t>турнири</w:t>
      </w:r>
      <w:proofErr w:type="spellEnd"/>
      <w:r w:rsidRPr="00FB4BF8">
        <w:rPr>
          <w:rFonts w:ascii="Arial" w:hAnsi="Arial" w:cs="Arial"/>
          <w:sz w:val="20"/>
          <w:szCs w:val="20"/>
        </w:rPr>
        <w:t xml:space="preserve"> у </w:t>
      </w:r>
      <w:proofErr w:type="spellStart"/>
      <w:r w:rsidRPr="00FB4BF8">
        <w:rPr>
          <w:rFonts w:ascii="Arial" w:hAnsi="Arial" w:cs="Arial"/>
          <w:sz w:val="20"/>
          <w:szCs w:val="20"/>
        </w:rPr>
        <w:t>стоном</w:t>
      </w:r>
      <w:proofErr w:type="spellEnd"/>
      <w:r w:rsidRPr="00FB4BF8">
        <w:rPr>
          <w:rFonts w:ascii="Arial" w:hAnsi="Arial" w:cs="Arial"/>
          <w:sz w:val="20"/>
          <w:szCs w:val="20"/>
        </w:rPr>
        <w:t xml:space="preserve"> </w:t>
      </w:r>
      <w:proofErr w:type="spellStart"/>
      <w:r w:rsidRPr="00FB4BF8">
        <w:rPr>
          <w:rFonts w:ascii="Arial" w:hAnsi="Arial" w:cs="Arial"/>
          <w:sz w:val="20"/>
          <w:szCs w:val="20"/>
        </w:rPr>
        <w:t>тенису</w:t>
      </w:r>
      <w:proofErr w:type="spellEnd"/>
      <w:r w:rsidRPr="00FB4BF8">
        <w:rPr>
          <w:rFonts w:ascii="Arial" w:hAnsi="Arial" w:cs="Arial"/>
          <w:sz w:val="20"/>
          <w:szCs w:val="20"/>
        </w:rPr>
        <w:t xml:space="preserve"> и </w:t>
      </w:r>
      <w:proofErr w:type="spellStart"/>
      <w:r w:rsidRPr="00FB4BF8">
        <w:rPr>
          <w:rFonts w:ascii="Arial" w:hAnsi="Arial" w:cs="Arial"/>
          <w:sz w:val="20"/>
          <w:szCs w:val="20"/>
        </w:rPr>
        <w:t>то</w:t>
      </w:r>
      <w:proofErr w:type="spellEnd"/>
      <w:r w:rsidRPr="00FB4BF8">
        <w:rPr>
          <w:rFonts w:ascii="Arial" w:hAnsi="Arial" w:cs="Arial"/>
          <w:sz w:val="20"/>
          <w:szCs w:val="20"/>
        </w:rPr>
        <w:t xml:space="preserve"> у МЗ </w:t>
      </w:r>
      <w:proofErr w:type="spellStart"/>
      <w:r w:rsidRPr="00FB4BF8">
        <w:rPr>
          <w:rFonts w:ascii="Arial" w:hAnsi="Arial" w:cs="Arial"/>
          <w:sz w:val="20"/>
          <w:szCs w:val="20"/>
        </w:rPr>
        <w:t>Брест</w:t>
      </w:r>
      <w:proofErr w:type="spellEnd"/>
      <w:r w:rsidRPr="00FB4BF8">
        <w:rPr>
          <w:rFonts w:ascii="Arial" w:hAnsi="Arial" w:cs="Arial"/>
          <w:sz w:val="20"/>
          <w:szCs w:val="20"/>
        </w:rPr>
        <w:t xml:space="preserve"> </w:t>
      </w:r>
      <w:proofErr w:type="gramStart"/>
      <w:r w:rsidRPr="00FB4BF8">
        <w:rPr>
          <w:rFonts w:ascii="Arial" w:hAnsi="Arial" w:cs="Arial"/>
          <w:sz w:val="20"/>
          <w:szCs w:val="20"/>
        </w:rPr>
        <w:t xml:space="preserve">и  </w:t>
      </w:r>
      <w:proofErr w:type="spellStart"/>
      <w:r w:rsidRPr="00FB4BF8">
        <w:rPr>
          <w:rFonts w:ascii="Arial" w:hAnsi="Arial" w:cs="Arial"/>
          <w:sz w:val="20"/>
          <w:szCs w:val="20"/>
        </w:rPr>
        <w:t>Александрово</w:t>
      </w:r>
      <w:proofErr w:type="spellEnd"/>
      <w:proofErr w:type="gramEnd"/>
      <w:r w:rsidRPr="00FB4BF8">
        <w:rPr>
          <w:rFonts w:ascii="Arial" w:hAnsi="Arial" w:cs="Arial"/>
          <w:sz w:val="20"/>
          <w:szCs w:val="20"/>
        </w:rPr>
        <w:t xml:space="preserve">. </w:t>
      </w:r>
      <w:proofErr w:type="spellStart"/>
      <w:r w:rsidRPr="00FB4BF8">
        <w:rPr>
          <w:rFonts w:ascii="Arial" w:hAnsi="Arial" w:cs="Arial"/>
          <w:sz w:val="20"/>
          <w:szCs w:val="20"/>
        </w:rPr>
        <w:t>Организатори</w:t>
      </w:r>
      <w:proofErr w:type="spellEnd"/>
      <w:r w:rsidRPr="00FB4BF8">
        <w:rPr>
          <w:rFonts w:ascii="Arial" w:hAnsi="Arial" w:cs="Arial"/>
          <w:sz w:val="20"/>
          <w:szCs w:val="20"/>
        </w:rPr>
        <w:t xml:space="preserve"> </w:t>
      </w:r>
      <w:proofErr w:type="spellStart"/>
      <w:r w:rsidRPr="00FB4BF8">
        <w:rPr>
          <w:rFonts w:ascii="Arial" w:hAnsi="Arial" w:cs="Arial"/>
          <w:sz w:val="20"/>
          <w:szCs w:val="20"/>
        </w:rPr>
        <w:t>турнира</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месне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заједнице</w:t>
      </w:r>
      <w:proofErr w:type="spellEnd"/>
      <w:r w:rsidRPr="00FB4BF8">
        <w:rPr>
          <w:rFonts w:ascii="Arial" w:hAnsi="Arial" w:cs="Arial"/>
          <w:sz w:val="20"/>
          <w:szCs w:val="20"/>
        </w:rPr>
        <w:t xml:space="preserve"> </w:t>
      </w:r>
      <w:proofErr w:type="spellStart"/>
      <w:r w:rsidRPr="00FB4BF8">
        <w:rPr>
          <w:rFonts w:ascii="Arial" w:hAnsi="Arial" w:cs="Arial"/>
          <w:sz w:val="20"/>
          <w:szCs w:val="20"/>
        </w:rPr>
        <w:t>уз</w:t>
      </w:r>
      <w:proofErr w:type="spellEnd"/>
      <w:r w:rsidRPr="00FB4BF8">
        <w:rPr>
          <w:rFonts w:ascii="Arial" w:hAnsi="Arial" w:cs="Arial"/>
          <w:sz w:val="20"/>
          <w:szCs w:val="20"/>
        </w:rPr>
        <w:t xml:space="preserve"> </w:t>
      </w:r>
      <w:proofErr w:type="spellStart"/>
      <w:r w:rsidRPr="00FB4BF8">
        <w:rPr>
          <w:rFonts w:ascii="Arial" w:hAnsi="Arial" w:cs="Arial"/>
          <w:sz w:val="20"/>
          <w:szCs w:val="20"/>
        </w:rPr>
        <w:t>финасијску</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подршку</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спортског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сваеза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виду</w:t>
      </w:r>
      <w:proofErr w:type="spellEnd"/>
      <w:r w:rsidRPr="00FB4BF8">
        <w:rPr>
          <w:rFonts w:ascii="Arial" w:hAnsi="Arial" w:cs="Arial"/>
          <w:sz w:val="20"/>
          <w:szCs w:val="20"/>
        </w:rPr>
        <w:t xml:space="preserve"> </w:t>
      </w:r>
      <w:proofErr w:type="spellStart"/>
      <w:r w:rsidRPr="00FB4BF8">
        <w:rPr>
          <w:rFonts w:ascii="Arial" w:hAnsi="Arial" w:cs="Arial"/>
          <w:sz w:val="20"/>
          <w:szCs w:val="20"/>
        </w:rPr>
        <w:t>куповине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награда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победнике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куповину</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спортске</w:t>
      </w:r>
      <w:proofErr w:type="spellEnd"/>
      <w:r w:rsidRPr="00FB4BF8">
        <w:rPr>
          <w:rFonts w:ascii="Arial" w:hAnsi="Arial" w:cs="Arial"/>
          <w:sz w:val="20"/>
          <w:szCs w:val="20"/>
        </w:rPr>
        <w:t xml:space="preserve"> </w:t>
      </w:r>
      <w:proofErr w:type="spellStart"/>
      <w:r w:rsidRPr="00FB4BF8">
        <w:rPr>
          <w:rFonts w:ascii="Arial" w:hAnsi="Arial" w:cs="Arial"/>
          <w:sz w:val="20"/>
          <w:szCs w:val="20"/>
        </w:rPr>
        <w:t>опреме</w:t>
      </w:r>
      <w:proofErr w:type="spellEnd"/>
      <w:r w:rsidRPr="00FB4BF8">
        <w:rPr>
          <w:rFonts w:ascii="Arial" w:hAnsi="Arial" w:cs="Arial"/>
          <w:sz w:val="20"/>
          <w:szCs w:val="20"/>
        </w:rPr>
        <w:t xml:space="preserve"> и </w:t>
      </w:r>
      <w:proofErr w:type="spellStart"/>
      <w:r w:rsidRPr="00FB4BF8">
        <w:rPr>
          <w:rFonts w:ascii="Arial" w:hAnsi="Arial" w:cs="Arial"/>
          <w:sz w:val="20"/>
          <w:szCs w:val="20"/>
        </w:rPr>
        <w:t>реквизита</w:t>
      </w:r>
      <w:proofErr w:type="spellEnd"/>
      <w:r w:rsidRPr="00FB4BF8">
        <w:rPr>
          <w:rFonts w:ascii="Arial" w:hAnsi="Arial" w:cs="Arial"/>
          <w:sz w:val="20"/>
          <w:szCs w:val="20"/>
        </w:rPr>
        <w:t>.</w:t>
      </w:r>
    </w:p>
    <w:p w14:paraId="5A817E62" w14:textId="77777777" w:rsidR="00FA55B9" w:rsidRPr="00FB4BF8" w:rsidRDefault="00FA55B9" w:rsidP="00FA55B9">
      <w:pPr>
        <w:spacing w:after="0"/>
        <w:jc w:val="both"/>
        <w:rPr>
          <w:rFonts w:ascii="Arial" w:hAnsi="Arial" w:cs="Arial"/>
          <w:sz w:val="20"/>
          <w:szCs w:val="20"/>
        </w:rPr>
      </w:pPr>
    </w:p>
    <w:p w14:paraId="34DA4F97" w14:textId="77777777" w:rsidR="00FA55B9" w:rsidRPr="00FB4BF8" w:rsidRDefault="00FA55B9" w:rsidP="00FA55B9">
      <w:pPr>
        <w:spacing w:after="0"/>
        <w:jc w:val="both"/>
        <w:rPr>
          <w:rFonts w:ascii="Arial" w:hAnsi="Arial" w:cs="Arial"/>
          <w:sz w:val="20"/>
          <w:szCs w:val="20"/>
        </w:rPr>
      </w:pPr>
      <w:proofErr w:type="spellStart"/>
      <w:r w:rsidRPr="00FB4BF8">
        <w:rPr>
          <w:rFonts w:ascii="Arial" w:hAnsi="Arial" w:cs="Arial"/>
          <w:sz w:val="20"/>
          <w:szCs w:val="20"/>
        </w:rPr>
        <w:t>Број</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спортских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манифестација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турнира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општини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Мерошини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није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довољан</w:t>
      </w:r>
      <w:proofErr w:type="spellEnd"/>
      <w:r w:rsidRPr="00FB4BF8">
        <w:rPr>
          <w:rFonts w:ascii="Arial" w:hAnsi="Arial" w:cs="Arial"/>
          <w:sz w:val="20"/>
          <w:szCs w:val="20"/>
        </w:rPr>
        <w:t xml:space="preserve"> и </w:t>
      </w:r>
      <w:proofErr w:type="spellStart"/>
      <w:r w:rsidRPr="00FB4BF8">
        <w:rPr>
          <w:rFonts w:ascii="Arial" w:hAnsi="Arial" w:cs="Arial"/>
          <w:sz w:val="20"/>
          <w:szCs w:val="20"/>
        </w:rPr>
        <w:t>потребно</w:t>
      </w:r>
      <w:proofErr w:type="spellEnd"/>
      <w:r w:rsidRPr="00FB4BF8">
        <w:rPr>
          <w:rFonts w:ascii="Arial" w:hAnsi="Arial" w:cs="Arial"/>
          <w:sz w:val="20"/>
          <w:szCs w:val="20"/>
        </w:rPr>
        <w:t xml:space="preserve"> </w:t>
      </w:r>
      <w:proofErr w:type="spellStart"/>
      <w:r w:rsidRPr="00FB4BF8">
        <w:rPr>
          <w:rFonts w:ascii="Arial" w:hAnsi="Arial" w:cs="Arial"/>
          <w:sz w:val="20"/>
          <w:szCs w:val="20"/>
        </w:rPr>
        <w:t>је</w:t>
      </w:r>
      <w:proofErr w:type="spellEnd"/>
      <w:r w:rsidRPr="00FB4BF8">
        <w:rPr>
          <w:rFonts w:ascii="Arial" w:hAnsi="Arial" w:cs="Arial"/>
          <w:sz w:val="20"/>
          <w:szCs w:val="20"/>
        </w:rPr>
        <w:t xml:space="preserve"> </w:t>
      </w:r>
      <w:proofErr w:type="spellStart"/>
      <w:r w:rsidRPr="00FB4BF8">
        <w:rPr>
          <w:rFonts w:ascii="Arial" w:hAnsi="Arial" w:cs="Arial"/>
          <w:sz w:val="20"/>
          <w:szCs w:val="20"/>
        </w:rPr>
        <w:t>осим</w:t>
      </w:r>
      <w:proofErr w:type="spellEnd"/>
      <w:r w:rsidRPr="00FB4BF8">
        <w:rPr>
          <w:rFonts w:ascii="Arial" w:hAnsi="Arial" w:cs="Arial"/>
          <w:sz w:val="20"/>
          <w:szCs w:val="20"/>
        </w:rPr>
        <w:t xml:space="preserve"> </w:t>
      </w:r>
      <w:proofErr w:type="spellStart"/>
      <w:r w:rsidRPr="00FB4BF8">
        <w:rPr>
          <w:rFonts w:ascii="Arial" w:hAnsi="Arial" w:cs="Arial"/>
          <w:sz w:val="20"/>
          <w:szCs w:val="20"/>
        </w:rPr>
        <w:t>повећања</w:t>
      </w:r>
      <w:proofErr w:type="spellEnd"/>
      <w:r w:rsidRPr="00FB4BF8">
        <w:rPr>
          <w:rFonts w:ascii="Arial" w:hAnsi="Arial" w:cs="Arial"/>
          <w:sz w:val="20"/>
          <w:szCs w:val="20"/>
        </w:rPr>
        <w:t xml:space="preserve"> </w:t>
      </w:r>
      <w:proofErr w:type="spellStart"/>
      <w:r w:rsidRPr="00FB4BF8">
        <w:rPr>
          <w:rFonts w:ascii="Arial" w:hAnsi="Arial" w:cs="Arial"/>
          <w:sz w:val="20"/>
          <w:szCs w:val="20"/>
        </w:rPr>
        <w:t>броја</w:t>
      </w:r>
      <w:proofErr w:type="spellEnd"/>
      <w:r w:rsidRPr="00FB4BF8">
        <w:rPr>
          <w:rFonts w:ascii="Arial" w:hAnsi="Arial" w:cs="Arial"/>
          <w:sz w:val="20"/>
          <w:szCs w:val="20"/>
        </w:rPr>
        <w:t xml:space="preserve"> </w:t>
      </w:r>
      <w:proofErr w:type="spellStart"/>
      <w:r w:rsidRPr="00FB4BF8">
        <w:rPr>
          <w:rFonts w:ascii="Arial" w:hAnsi="Arial" w:cs="Arial"/>
          <w:sz w:val="20"/>
          <w:szCs w:val="20"/>
        </w:rPr>
        <w:t>ма</w:t>
      </w:r>
      <w:proofErr w:type="spellEnd"/>
      <w:r w:rsidRPr="00FB4BF8">
        <w:rPr>
          <w:rFonts w:ascii="Arial" w:hAnsi="Arial" w:cs="Arial"/>
          <w:sz w:val="20"/>
          <w:szCs w:val="20"/>
          <w:lang w:val="sr-Cyrl-RS"/>
        </w:rPr>
        <w:t>н</w:t>
      </w:r>
      <w:proofErr w:type="spellStart"/>
      <w:r w:rsidRPr="00FB4BF8">
        <w:rPr>
          <w:rFonts w:ascii="Arial" w:hAnsi="Arial" w:cs="Arial"/>
          <w:sz w:val="20"/>
          <w:szCs w:val="20"/>
        </w:rPr>
        <w:t>ифестација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турнира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поменутих</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спортова</w:t>
      </w:r>
      <w:proofErr w:type="spellEnd"/>
      <w:r w:rsidRPr="00FB4BF8">
        <w:rPr>
          <w:rFonts w:ascii="Arial" w:hAnsi="Arial" w:cs="Arial"/>
          <w:sz w:val="20"/>
          <w:szCs w:val="20"/>
        </w:rPr>
        <w:t xml:space="preserve">, </w:t>
      </w:r>
      <w:proofErr w:type="spellStart"/>
      <w:r w:rsidRPr="00FB4BF8">
        <w:rPr>
          <w:rFonts w:ascii="Arial" w:hAnsi="Arial" w:cs="Arial"/>
          <w:sz w:val="20"/>
          <w:szCs w:val="20"/>
        </w:rPr>
        <w:t>организовати</w:t>
      </w:r>
      <w:proofErr w:type="spellEnd"/>
      <w:r w:rsidRPr="00FB4BF8">
        <w:rPr>
          <w:rFonts w:ascii="Arial" w:hAnsi="Arial" w:cs="Arial"/>
          <w:sz w:val="20"/>
          <w:szCs w:val="20"/>
        </w:rPr>
        <w:t xml:space="preserve"> и </w:t>
      </w:r>
      <w:proofErr w:type="spellStart"/>
      <w:r w:rsidRPr="00FB4BF8">
        <w:rPr>
          <w:rFonts w:ascii="Arial" w:hAnsi="Arial" w:cs="Arial"/>
          <w:sz w:val="20"/>
          <w:szCs w:val="20"/>
        </w:rPr>
        <w:t>манифестације</w:t>
      </w:r>
      <w:proofErr w:type="spellEnd"/>
      <w:r w:rsidRPr="00FB4BF8">
        <w:rPr>
          <w:rFonts w:ascii="Arial" w:hAnsi="Arial" w:cs="Arial"/>
          <w:sz w:val="20"/>
          <w:szCs w:val="20"/>
        </w:rPr>
        <w:t xml:space="preserve"> и </w:t>
      </w:r>
      <w:proofErr w:type="spellStart"/>
      <w:r w:rsidRPr="00FB4BF8">
        <w:rPr>
          <w:rFonts w:ascii="Arial" w:hAnsi="Arial" w:cs="Arial"/>
          <w:sz w:val="20"/>
          <w:szCs w:val="20"/>
        </w:rPr>
        <w:t>турнире</w:t>
      </w:r>
      <w:proofErr w:type="spellEnd"/>
      <w:r w:rsidRPr="00FB4BF8">
        <w:rPr>
          <w:rFonts w:ascii="Arial" w:hAnsi="Arial" w:cs="Arial"/>
          <w:sz w:val="20"/>
          <w:szCs w:val="20"/>
        </w:rPr>
        <w:t xml:space="preserve"> у </w:t>
      </w:r>
      <w:proofErr w:type="spellStart"/>
      <w:r w:rsidRPr="00FB4BF8">
        <w:rPr>
          <w:rFonts w:ascii="Arial" w:hAnsi="Arial" w:cs="Arial"/>
          <w:sz w:val="20"/>
          <w:szCs w:val="20"/>
        </w:rPr>
        <w:t>спортовима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који</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 xml:space="preserve"> </w:t>
      </w:r>
      <w:proofErr w:type="spellStart"/>
      <w:r w:rsidRPr="00FB4BF8">
        <w:rPr>
          <w:rFonts w:ascii="Arial" w:hAnsi="Arial" w:cs="Arial"/>
          <w:sz w:val="20"/>
          <w:szCs w:val="20"/>
        </w:rPr>
        <w:t>мање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популарни</w:t>
      </w:r>
      <w:proofErr w:type="spellEnd"/>
      <w:r w:rsidRPr="00FB4BF8">
        <w:rPr>
          <w:rFonts w:ascii="Arial" w:hAnsi="Arial" w:cs="Arial"/>
          <w:sz w:val="20"/>
          <w:szCs w:val="20"/>
        </w:rPr>
        <w:t xml:space="preserve"> и </w:t>
      </w:r>
      <w:proofErr w:type="spellStart"/>
      <w:r w:rsidRPr="00FB4BF8">
        <w:rPr>
          <w:rFonts w:ascii="Arial" w:hAnsi="Arial" w:cs="Arial"/>
          <w:sz w:val="20"/>
          <w:szCs w:val="20"/>
        </w:rPr>
        <w:t>заступљени</w:t>
      </w:r>
      <w:proofErr w:type="spellEnd"/>
      <w:r w:rsidRPr="00FB4BF8">
        <w:rPr>
          <w:rFonts w:ascii="Arial" w:hAnsi="Arial" w:cs="Arial"/>
          <w:sz w:val="20"/>
          <w:szCs w:val="20"/>
        </w:rPr>
        <w:t>.</w:t>
      </w:r>
    </w:p>
    <w:p w14:paraId="0E66D0B0" w14:textId="77777777" w:rsidR="00137789" w:rsidRDefault="00137789" w:rsidP="00FA55B9">
      <w:pPr>
        <w:autoSpaceDE w:val="0"/>
        <w:autoSpaceDN w:val="0"/>
        <w:adjustRightInd w:val="0"/>
        <w:jc w:val="both"/>
        <w:rPr>
          <w:rFonts w:ascii="Arial" w:hAnsi="Arial" w:cs="Arial"/>
          <w:b/>
          <w:bCs/>
          <w:sz w:val="20"/>
          <w:szCs w:val="20"/>
          <w:lang w:val="sr-Cyrl-RS"/>
        </w:rPr>
      </w:pPr>
    </w:p>
    <w:p w14:paraId="393CB137" w14:textId="7E6F4B66" w:rsidR="00FA55B9" w:rsidRPr="00FB4BF8" w:rsidRDefault="00FA55B9" w:rsidP="00137789">
      <w:pPr>
        <w:autoSpaceDE w:val="0"/>
        <w:autoSpaceDN w:val="0"/>
        <w:adjustRightInd w:val="0"/>
        <w:jc w:val="both"/>
        <w:rPr>
          <w:rFonts w:ascii="Arial" w:hAnsi="Arial" w:cs="Arial"/>
          <w:sz w:val="20"/>
          <w:szCs w:val="20"/>
          <w:lang w:val="sr-Cyrl-RS"/>
        </w:rPr>
      </w:pPr>
      <w:r w:rsidRPr="00FB4BF8">
        <w:rPr>
          <w:rFonts w:ascii="Arial" w:hAnsi="Arial" w:cs="Arial"/>
          <w:b/>
          <w:bCs/>
          <w:sz w:val="20"/>
          <w:szCs w:val="20"/>
          <w:lang w:val="sr-Cyrl-RS"/>
        </w:rPr>
        <w:t>Народна библиотека Мерошина се бави реализацијом различитих видова рекреативних програма.</w:t>
      </w:r>
      <w:r w:rsidR="00137789">
        <w:rPr>
          <w:rFonts w:ascii="Arial" w:hAnsi="Arial" w:cs="Arial"/>
          <w:b/>
          <w:bCs/>
          <w:sz w:val="20"/>
          <w:szCs w:val="20"/>
          <w:lang w:val="sr-Cyrl-RS"/>
        </w:rPr>
        <w:t xml:space="preserve"> </w:t>
      </w:r>
      <w:r w:rsidRPr="00FB4BF8">
        <w:rPr>
          <w:rFonts w:ascii="Arial" w:hAnsi="Arial" w:cs="Arial"/>
          <w:sz w:val="20"/>
          <w:szCs w:val="20"/>
          <w:lang w:val="sr-Cyrl-RS"/>
        </w:rPr>
        <w:t>Тежишна активност је манифестација „Дани вишње“ и обележавање већих верских и државних празника (Божић, Сретење, Ускрс, Врбице,  Дан општине, Дан вртића, Дан школе, Дечја недеља...).</w:t>
      </w:r>
    </w:p>
    <w:p w14:paraId="68674FB0"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Планирано је да се поново оживи прекинута вишегодишња традиционалност  манифестације „Добрички бисери“, која је успешно реализована у сарадњи са општинама Дољевац и Житорађа, када су бирани најуспешнији певачи и инструменталисти са подручја Добрича.  На манифестацијама у току године бележи се око 200 - 300 директних учесника, а што се публике тиче бројке се крећу од око 2000 - 3000 гледалаца. Манифестације су једнодневне, осим „Дани вишње“ која је тродневна. Програм се финансира средствима локалне самоуправе и мањим делом и од стране донатора (Компанија „Дунав“ и фирме са подручја општине).</w:t>
      </w:r>
    </w:p>
    <w:p w14:paraId="5E69026E" w14:textId="77777777" w:rsidR="00FA55B9" w:rsidRPr="00FB4BF8" w:rsidRDefault="00FA55B9" w:rsidP="00FA55B9">
      <w:pPr>
        <w:jc w:val="both"/>
        <w:rPr>
          <w:rFonts w:ascii="Arial" w:hAnsi="Arial" w:cs="Arial"/>
          <w:sz w:val="20"/>
          <w:szCs w:val="20"/>
          <w:lang w:val="sr-Cyrl-RS"/>
        </w:rPr>
      </w:pPr>
      <w:r w:rsidRPr="00FB4BF8">
        <w:rPr>
          <w:rFonts w:ascii="Arial" w:hAnsi="Arial" w:cs="Arial"/>
          <w:sz w:val="20"/>
          <w:szCs w:val="20"/>
          <w:lang w:val="sr-Cyrl-RS"/>
        </w:rPr>
        <w:t xml:space="preserve">У протеклом периоду запажену активност имала су фолклорна и певачка секција учешћем на годишњем нивоу на преко 10 смотри народног стваралаштва на подручју општине и суседних, као и гостовањима у Пролом Бањи, Рибарској Бањи, Нишкој Бањи и на фестивалу народног стваралаштва у Нишу.  Ове секције броје од 30 до 50 чланова. </w:t>
      </w:r>
    </w:p>
    <w:p w14:paraId="00A5C3A8" w14:textId="2DDE3D18" w:rsidR="00121A84" w:rsidRPr="00FB4BF8" w:rsidRDefault="00121A84" w:rsidP="00121A84">
      <w:pPr>
        <w:jc w:val="both"/>
        <w:rPr>
          <w:rFonts w:ascii="Arial" w:hAnsi="Arial" w:cs="Arial"/>
          <w:sz w:val="20"/>
          <w:szCs w:val="20"/>
          <w:lang w:val="sr-Cyrl-RS"/>
        </w:rPr>
      </w:pPr>
    </w:p>
    <w:p w14:paraId="724FA273" w14:textId="3B95A87F" w:rsidR="00121A84" w:rsidRPr="00FB4BF8" w:rsidRDefault="00121A84" w:rsidP="00121A84">
      <w:pPr>
        <w:autoSpaceDE w:val="0"/>
        <w:autoSpaceDN w:val="0"/>
        <w:adjustRightInd w:val="0"/>
        <w:jc w:val="both"/>
        <w:rPr>
          <w:rFonts w:ascii="Arial" w:hAnsi="Arial" w:cs="Arial"/>
          <w:sz w:val="20"/>
          <w:szCs w:val="20"/>
          <w:lang w:val="sr-Cyrl-RS"/>
        </w:rPr>
      </w:pPr>
    </w:p>
    <w:p w14:paraId="776DE062" w14:textId="4D45FE0C" w:rsidR="00EB2216" w:rsidRPr="00FB4BF8" w:rsidRDefault="00EB2216" w:rsidP="00121A84">
      <w:pPr>
        <w:autoSpaceDE w:val="0"/>
        <w:autoSpaceDN w:val="0"/>
        <w:adjustRightInd w:val="0"/>
        <w:jc w:val="both"/>
        <w:rPr>
          <w:rFonts w:ascii="Arial" w:hAnsi="Arial" w:cs="Arial"/>
          <w:sz w:val="20"/>
          <w:szCs w:val="20"/>
          <w:lang w:val="sr-Cyrl-RS"/>
        </w:rPr>
      </w:pPr>
    </w:p>
    <w:p w14:paraId="112FE250" w14:textId="7509C344" w:rsidR="00EB2216" w:rsidRPr="00FB4BF8" w:rsidRDefault="00EB2216" w:rsidP="00121A84">
      <w:pPr>
        <w:autoSpaceDE w:val="0"/>
        <w:autoSpaceDN w:val="0"/>
        <w:adjustRightInd w:val="0"/>
        <w:jc w:val="both"/>
        <w:rPr>
          <w:rFonts w:ascii="Arial" w:hAnsi="Arial" w:cs="Arial"/>
          <w:sz w:val="20"/>
          <w:szCs w:val="20"/>
          <w:lang w:val="sr-Cyrl-RS"/>
        </w:rPr>
      </w:pPr>
    </w:p>
    <w:p w14:paraId="0DC9D74C" w14:textId="77777777" w:rsidR="00B359EE" w:rsidRPr="00E83AA5" w:rsidRDefault="00B359EE" w:rsidP="000D4B40">
      <w:pPr>
        <w:pStyle w:val="Heading1"/>
        <w:rPr>
          <w:rFonts w:ascii="Arial" w:hAnsi="Arial" w:cs="Arial"/>
          <w:color w:val="7F7F7F" w:themeColor="text1" w:themeTint="80"/>
          <w:sz w:val="28"/>
          <w:szCs w:val="28"/>
          <w:lang w:val="sr-Cyrl-RS"/>
        </w:rPr>
      </w:pPr>
      <w:bookmarkStart w:id="71" w:name="_Toc82180375"/>
      <w:r w:rsidRPr="000D4B40">
        <w:rPr>
          <w:rFonts w:ascii="Arial" w:hAnsi="Arial" w:cs="Arial"/>
          <w:color w:val="7F7F7F" w:themeColor="text1" w:themeTint="80"/>
          <w:sz w:val="28"/>
          <w:szCs w:val="28"/>
        </w:rPr>
        <w:t>V</w:t>
      </w:r>
      <w:r w:rsidR="000E1944" w:rsidRPr="000D4B40">
        <w:rPr>
          <w:rFonts w:ascii="Arial" w:hAnsi="Arial" w:cs="Arial"/>
          <w:color w:val="7F7F7F" w:themeColor="text1" w:themeTint="80"/>
          <w:sz w:val="28"/>
          <w:szCs w:val="28"/>
        </w:rPr>
        <w:t>I</w:t>
      </w:r>
      <w:r w:rsidRPr="00E83AA5">
        <w:rPr>
          <w:rFonts w:ascii="Arial" w:hAnsi="Arial" w:cs="Arial"/>
          <w:color w:val="7F7F7F" w:themeColor="text1" w:themeTint="80"/>
          <w:sz w:val="28"/>
          <w:szCs w:val="28"/>
          <w:lang w:val="sr-Cyrl-RS"/>
        </w:rPr>
        <w:t xml:space="preserve">. Визија </w:t>
      </w:r>
      <w:r w:rsidR="00A1130E" w:rsidRPr="00E83AA5">
        <w:rPr>
          <w:rFonts w:ascii="Arial" w:hAnsi="Arial" w:cs="Arial"/>
          <w:color w:val="7F7F7F" w:themeColor="text1" w:themeTint="80"/>
          <w:sz w:val="28"/>
          <w:szCs w:val="28"/>
          <w:lang w:val="sr-Cyrl-RS"/>
        </w:rPr>
        <w:t>општине</w:t>
      </w:r>
      <w:r w:rsidRPr="00E83AA5">
        <w:rPr>
          <w:rFonts w:ascii="Arial" w:hAnsi="Arial" w:cs="Arial"/>
          <w:color w:val="7F7F7F" w:themeColor="text1" w:themeTint="80"/>
          <w:sz w:val="28"/>
          <w:szCs w:val="28"/>
          <w:lang w:val="sr-Cyrl-RS"/>
        </w:rPr>
        <w:t xml:space="preserve"> </w:t>
      </w:r>
      <w:r w:rsidR="007811C8" w:rsidRPr="00E83AA5">
        <w:rPr>
          <w:rFonts w:ascii="Arial" w:hAnsi="Arial" w:cs="Arial"/>
          <w:color w:val="7F7F7F" w:themeColor="text1" w:themeTint="80"/>
          <w:sz w:val="28"/>
          <w:szCs w:val="28"/>
          <w:lang w:val="sr-Cyrl-RS"/>
        </w:rPr>
        <w:t>Мерошина</w:t>
      </w:r>
      <w:r w:rsidR="00784D30" w:rsidRPr="00E83AA5">
        <w:rPr>
          <w:rFonts w:ascii="Arial" w:hAnsi="Arial" w:cs="Arial"/>
          <w:color w:val="7F7F7F" w:themeColor="text1" w:themeTint="80"/>
          <w:sz w:val="28"/>
          <w:szCs w:val="28"/>
          <w:lang w:val="sr-Cyrl-RS"/>
        </w:rPr>
        <w:t xml:space="preserve"> </w:t>
      </w:r>
      <w:r w:rsidRPr="00E83AA5">
        <w:rPr>
          <w:rFonts w:ascii="Arial" w:hAnsi="Arial" w:cs="Arial"/>
          <w:color w:val="7F7F7F" w:themeColor="text1" w:themeTint="80"/>
          <w:sz w:val="28"/>
          <w:szCs w:val="28"/>
          <w:lang w:val="sr-Cyrl-RS"/>
        </w:rPr>
        <w:t xml:space="preserve">до </w:t>
      </w:r>
      <w:r w:rsidR="000F7406" w:rsidRPr="00E83AA5">
        <w:rPr>
          <w:rFonts w:ascii="Arial" w:hAnsi="Arial" w:cs="Arial"/>
          <w:color w:val="7F7F7F" w:themeColor="text1" w:themeTint="80"/>
          <w:sz w:val="28"/>
          <w:szCs w:val="28"/>
          <w:lang w:val="sr-Cyrl-RS"/>
        </w:rPr>
        <w:t>2028</w:t>
      </w:r>
      <w:r w:rsidRPr="00E83AA5">
        <w:rPr>
          <w:rFonts w:ascii="Arial" w:hAnsi="Arial" w:cs="Arial"/>
          <w:color w:val="7F7F7F" w:themeColor="text1" w:themeTint="80"/>
          <w:sz w:val="28"/>
          <w:szCs w:val="28"/>
          <w:lang w:val="sr-Cyrl-RS"/>
        </w:rPr>
        <w:t>.године</w:t>
      </w:r>
      <w:bookmarkEnd w:id="71"/>
      <w:r w:rsidRPr="00E83AA5">
        <w:rPr>
          <w:rFonts w:ascii="Arial" w:hAnsi="Arial" w:cs="Arial"/>
          <w:color w:val="7F7F7F" w:themeColor="text1" w:themeTint="80"/>
          <w:sz w:val="28"/>
          <w:szCs w:val="28"/>
          <w:lang w:val="sr-Cyrl-RS"/>
        </w:rPr>
        <w:t xml:space="preserve">  </w:t>
      </w:r>
    </w:p>
    <w:p w14:paraId="13552653" w14:textId="77777777" w:rsidR="000E1944" w:rsidRPr="00FB4BF8" w:rsidRDefault="000E1944" w:rsidP="00B359EE">
      <w:pPr>
        <w:spacing w:after="0"/>
        <w:rPr>
          <w:rFonts w:ascii="Arial" w:eastAsia="Arial Narrow" w:hAnsi="Arial" w:cs="Arial"/>
          <w:sz w:val="20"/>
          <w:szCs w:val="20"/>
          <w:lang w:val="sr-Latn-RS"/>
        </w:rPr>
      </w:pPr>
    </w:p>
    <w:p w14:paraId="44ABFBF8" w14:textId="77777777" w:rsidR="000E1944" w:rsidRPr="00FB4BF8" w:rsidRDefault="000E1944" w:rsidP="000E1944">
      <w:pPr>
        <w:jc w:val="both"/>
        <w:rPr>
          <w:rFonts w:ascii="Arial" w:hAnsi="Arial" w:cs="Arial"/>
          <w:sz w:val="20"/>
          <w:szCs w:val="20"/>
          <w:lang w:val="sr-Cyrl-RS"/>
        </w:rPr>
      </w:pPr>
      <w:proofErr w:type="spellStart"/>
      <w:r w:rsidRPr="00FB4BF8">
        <w:rPr>
          <w:rFonts w:ascii="Arial" w:hAnsi="Arial" w:cs="Arial"/>
          <w:sz w:val="20"/>
          <w:szCs w:val="20"/>
        </w:rPr>
        <w:t>Визија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представља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полазну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тачку</w:t>
      </w:r>
      <w:proofErr w:type="spellEnd"/>
      <w:r w:rsidRPr="00FB4BF8">
        <w:rPr>
          <w:rFonts w:ascii="Arial" w:hAnsi="Arial" w:cs="Arial"/>
          <w:sz w:val="20"/>
          <w:szCs w:val="20"/>
          <w:lang w:val="sr-Latn-RS"/>
        </w:rPr>
        <w:t xml:space="preserve"> </w:t>
      </w:r>
      <w:r w:rsidRPr="00FB4BF8">
        <w:rPr>
          <w:rFonts w:ascii="Arial" w:hAnsi="Arial" w:cs="Arial"/>
          <w:sz w:val="20"/>
          <w:szCs w:val="20"/>
        </w:rPr>
        <w:t>у</w:t>
      </w:r>
      <w:r w:rsidRPr="00FB4BF8">
        <w:rPr>
          <w:rFonts w:ascii="Arial" w:hAnsi="Arial" w:cs="Arial"/>
          <w:sz w:val="20"/>
          <w:szCs w:val="20"/>
          <w:lang w:val="sr-Latn-RS"/>
        </w:rPr>
        <w:t xml:space="preserve"> </w:t>
      </w:r>
      <w:proofErr w:type="spellStart"/>
      <w:r w:rsidRPr="00FB4BF8">
        <w:rPr>
          <w:rFonts w:ascii="Arial" w:hAnsi="Arial" w:cs="Arial"/>
          <w:sz w:val="20"/>
          <w:szCs w:val="20"/>
        </w:rPr>
        <w:t>дефинисању</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позитивне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промене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која</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се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жели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постићи</w:t>
      </w:r>
      <w:proofErr w:type="spellEnd"/>
      <w:r w:rsidRPr="00FB4BF8">
        <w:rPr>
          <w:rFonts w:ascii="Arial" w:hAnsi="Arial" w:cs="Arial"/>
          <w:sz w:val="20"/>
          <w:szCs w:val="20"/>
          <w:lang w:val="sr-Cyrl-RS"/>
        </w:rPr>
        <w:t xml:space="preserve"> у периоду спровођења Плана </w:t>
      </w:r>
      <w:r w:rsidR="00784D30" w:rsidRPr="00FB4BF8">
        <w:rPr>
          <w:rFonts w:ascii="Arial" w:hAnsi="Arial" w:cs="Arial"/>
          <w:sz w:val="20"/>
          <w:szCs w:val="20"/>
          <w:lang w:val="sr-Cyrl-RS"/>
        </w:rPr>
        <w:t xml:space="preserve">равоја </w:t>
      </w:r>
      <w:r w:rsidR="00A1130E" w:rsidRPr="00FB4BF8">
        <w:rPr>
          <w:rFonts w:ascii="Arial" w:hAnsi="Arial" w:cs="Arial"/>
          <w:sz w:val="20"/>
          <w:szCs w:val="20"/>
          <w:lang w:val="sr-Cyrl-RS"/>
        </w:rPr>
        <w:t>општине</w:t>
      </w:r>
      <w:r w:rsidRPr="00FB4BF8">
        <w:rPr>
          <w:rFonts w:ascii="Arial" w:hAnsi="Arial" w:cs="Arial"/>
          <w:sz w:val="20"/>
          <w:szCs w:val="20"/>
          <w:lang w:val="sr-Cyrl-RS"/>
        </w:rPr>
        <w:t xml:space="preserve"> </w:t>
      </w:r>
      <w:r w:rsidR="007811C8" w:rsidRPr="00FB4BF8">
        <w:rPr>
          <w:rFonts w:ascii="Arial" w:hAnsi="Arial" w:cs="Arial"/>
          <w:sz w:val="20"/>
          <w:szCs w:val="20"/>
          <w:lang w:val="sr-Cyrl-RS"/>
        </w:rPr>
        <w:t>Мерошина</w:t>
      </w:r>
      <w:r w:rsidR="00784D30" w:rsidRPr="00FB4BF8">
        <w:rPr>
          <w:rFonts w:ascii="Arial" w:hAnsi="Arial" w:cs="Arial"/>
          <w:sz w:val="20"/>
          <w:szCs w:val="20"/>
          <w:lang w:val="sr-Cyrl-RS"/>
        </w:rPr>
        <w:t xml:space="preserve"> </w:t>
      </w:r>
      <w:r w:rsidRPr="00FB4BF8">
        <w:rPr>
          <w:rFonts w:ascii="Arial" w:hAnsi="Arial" w:cs="Arial"/>
          <w:sz w:val="20"/>
          <w:szCs w:val="20"/>
          <w:lang w:val="sr-Cyrl-RS"/>
        </w:rPr>
        <w:t xml:space="preserve">за период </w:t>
      </w:r>
      <w:r w:rsidR="000C4B96" w:rsidRPr="00FB4BF8">
        <w:rPr>
          <w:rFonts w:ascii="Arial" w:hAnsi="Arial" w:cs="Arial"/>
          <w:sz w:val="20"/>
          <w:szCs w:val="20"/>
          <w:lang w:val="sr-Cyrl-RS"/>
        </w:rPr>
        <w:t>2021</w:t>
      </w:r>
      <w:r w:rsidRPr="00FB4BF8">
        <w:rPr>
          <w:rFonts w:ascii="Arial" w:hAnsi="Arial" w:cs="Arial"/>
          <w:sz w:val="20"/>
          <w:szCs w:val="20"/>
          <w:lang w:val="sr-Cyrl-RS"/>
        </w:rPr>
        <w:t xml:space="preserve"> – </w:t>
      </w:r>
      <w:r w:rsidR="000F7406" w:rsidRPr="00FB4BF8">
        <w:rPr>
          <w:rFonts w:ascii="Arial" w:hAnsi="Arial" w:cs="Arial"/>
          <w:sz w:val="20"/>
          <w:szCs w:val="20"/>
          <w:lang w:val="sr-Cyrl-RS"/>
        </w:rPr>
        <w:t>2028</w:t>
      </w:r>
      <w:r w:rsidRPr="00FB4BF8">
        <w:rPr>
          <w:rFonts w:ascii="Arial" w:hAnsi="Arial" w:cs="Arial"/>
          <w:sz w:val="20"/>
          <w:szCs w:val="20"/>
          <w:lang w:val="sr-Cyrl-RS"/>
        </w:rPr>
        <w:t>.година</w:t>
      </w:r>
    </w:p>
    <w:p w14:paraId="5D5F1302" w14:textId="3C2A8E12" w:rsidR="00E316A4" w:rsidRPr="00137789" w:rsidRDefault="00E316A4" w:rsidP="00E316A4">
      <w:pPr>
        <w:pBdr>
          <w:top w:val="single" w:sz="4" w:space="1" w:color="auto"/>
          <w:left w:val="single" w:sz="4" w:space="4" w:color="auto"/>
          <w:bottom w:val="single" w:sz="4" w:space="1" w:color="auto"/>
          <w:right w:val="single" w:sz="4" w:space="4" w:color="auto"/>
        </w:pBdr>
        <w:jc w:val="both"/>
        <w:rPr>
          <w:rFonts w:ascii="Arial" w:hAnsi="Arial" w:cs="Arial"/>
          <w:b/>
          <w:color w:val="7F7F7F" w:themeColor="text1" w:themeTint="80"/>
          <w:sz w:val="20"/>
          <w:szCs w:val="20"/>
          <w:lang w:val="sr-Cyrl-RS"/>
        </w:rPr>
      </w:pPr>
      <w:r w:rsidRPr="00137789">
        <w:rPr>
          <w:rFonts w:ascii="Arial" w:hAnsi="Arial" w:cs="Arial"/>
          <w:b/>
          <w:color w:val="7F7F7F" w:themeColor="text1" w:themeTint="80"/>
          <w:sz w:val="20"/>
          <w:szCs w:val="20"/>
          <w:lang w:val="sr-Cyrl-RS"/>
        </w:rPr>
        <w:t xml:space="preserve">ОПШТИНА МЕРОШИНА – ЗАЈЕДНИЦА ОЧУВАНЕ ПРИРОДЕ И ЗАДОВОЉНИХ ГРАЂАНА, ЗАПОСЛЕНИХ У СНАЖНОЈ ПРИВРЕДИ ЗАСНОВАНОЈ НА </w:t>
      </w:r>
      <w:r w:rsidR="003519EB" w:rsidRPr="00137789">
        <w:rPr>
          <w:rFonts w:ascii="Arial" w:hAnsi="Arial" w:cs="Arial"/>
          <w:b/>
          <w:color w:val="7F7F7F" w:themeColor="text1" w:themeTint="80"/>
          <w:sz w:val="20"/>
          <w:szCs w:val="20"/>
          <w:lang w:val="sr-Cyrl-RS"/>
        </w:rPr>
        <w:t xml:space="preserve">БАЛАНСИРАНОМ </w:t>
      </w:r>
      <w:r w:rsidRPr="00137789">
        <w:rPr>
          <w:rFonts w:ascii="Arial" w:hAnsi="Arial" w:cs="Arial"/>
          <w:b/>
          <w:color w:val="7F7F7F" w:themeColor="text1" w:themeTint="80"/>
          <w:sz w:val="20"/>
          <w:szCs w:val="20"/>
          <w:lang w:val="sr-Cyrl-RS"/>
        </w:rPr>
        <w:t xml:space="preserve">РАЗВОЈУ </w:t>
      </w:r>
      <w:r w:rsidR="003519EB" w:rsidRPr="00137789">
        <w:rPr>
          <w:rFonts w:ascii="Arial" w:hAnsi="Arial" w:cs="Arial"/>
          <w:b/>
          <w:color w:val="7F7F7F" w:themeColor="text1" w:themeTint="80"/>
          <w:sz w:val="20"/>
          <w:szCs w:val="20"/>
          <w:lang w:val="sr-Cyrl-RS"/>
        </w:rPr>
        <w:t xml:space="preserve">ПРОИЗВОДНЕ, </w:t>
      </w:r>
      <w:r w:rsidRPr="00137789">
        <w:rPr>
          <w:rFonts w:ascii="Arial" w:hAnsi="Arial" w:cs="Arial"/>
          <w:b/>
          <w:color w:val="7F7F7F" w:themeColor="text1" w:themeTint="80"/>
          <w:sz w:val="20"/>
          <w:szCs w:val="20"/>
          <w:lang w:val="sr-Cyrl-RS"/>
        </w:rPr>
        <w:t>ПРЕРАЂИВАЧКЕ  И АГРОИНДУСТРИЈЕ, УЗ ОЧУВАЊЕ ПРИРОДНИХ РЕСУРСА И НЕГОВАЊЕ ТРАДИЦИЈЕ И КУЛТУРНОГ НАСЛЕЂА.</w:t>
      </w:r>
    </w:p>
    <w:p w14:paraId="0E407310" w14:textId="005B93E8" w:rsidR="00CF3DE8" w:rsidRPr="00137789" w:rsidRDefault="00BF4D85" w:rsidP="00E64B6E">
      <w:pPr>
        <w:pBdr>
          <w:top w:val="single" w:sz="4" w:space="1" w:color="auto"/>
          <w:left w:val="single" w:sz="4" w:space="4" w:color="auto"/>
          <w:bottom w:val="single" w:sz="4" w:space="1" w:color="auto"/>
          <w:right w:val="single" w:sz="4" w:space="4" w:color="auto"/>
        </w:pBdr>
        <w:jc w:val="both"/>
        <w:rPr>
          <w:rFonts w:ascii="Arial" w:hAnsi="Arial" w:cs="Arial"/>
          <w:b/>
          <w:color w:val="7F7F7F" w:themeColor="text1" w:themeTint="80"/>
          <w:sz w:val="20"/>
          <w:szCs w:val="20"/>
          <w:lang w:val="sr-Cyrl-RS"/>
        </w:rPr>
      </w:pPr>
      <w:r w:rsidRPr="00137789">
        <w:rPr>
          <w:rFonts w:ascii="Arial" w:hAnsi="Arial" w:cs="Arial"/>
          <w:b/>
          <w:color w:val="7F7F7F" w:themeColor="text1" w:themeTint="80"/>
          <w:sz w:val="20"/>
          <w:szCs w:val="20"/>
          <w:lang w:val="sr-Cyrl-RS"/>
        </w:rPr>
        <w:t xml:space="preserve">ЗАЈЕДНИЦА У КОЈОЈ ПОСТОЈИ ПАРТНЕРСТВО ЈАВНОГ, ПРИВАТНОГ И ЦИВИЛНОГ СЕКТОРА, СА ИЗГРАЂЕНОМ ИНФРАСТРУКТУРОМ, РАЗВИЈЕНИМ СОЦИЈАЛНИМ И ЗДРАВСТВЕНИМ УСЛУГАМА, ОБРАЗОВАЊЕМ И КУЛТУРНИМ </w:t>
      </w:r>
      <w:r w:rsidR="003519EB" w:rsidRPr="00137789">
        <w:rPr>
          <w:rFonts w:ascii="Arial" w:hAnsi="Arial" w:cs="Arial"/>
          <w:b/>
          <w:color w:val="7F7F7F" w:themeColor="text1" w:themeTint="80"/>
          <w:sz w:val="20"/>
          <w:szCs w:val="20"/>
          <w:lang w:val="sr-Cyrl-RS"/>
        </w:rPr>
        <w:t xml:space="preserve">И СПОРТСКИМ </w:t>
      </w:r>
      <w:r w:rsidRPr="00137789">
        <w:rPr>
          <w:rFonts w:ascii="Arial" w:hAnsi="Arial" w:cs="Arial"/>
          <w:b/>
          <w:color w:val="7F7F7F" w:themeColor="text1" w:themeTint="80"/>
          <w:sz w:val="20"/>
          <w:szCs w:val="20"/>
          <w:lang w:val="sr-Cyrl-RS"/>
        </w:rPr>
        <w:t>САДРЖАЈИМА И ЕФИКАСНОМ ЛОКАЛНОМ АДМИНИСТРАЦИЈОМ.</w:t>
      </w:r>
    </w:p>
    <w:p w14:paraId="598AF438" w14:textId="77777777" w:rsidR="000E1944" w:rsidRPr="00FB4BF8" w:rsidRDefault="000E1944" w:rsidP="00B359EE">
      <w:pPr>
        <w:spacing w:after="0"/>
        <w:rPr>
          <w:rFonts w:ascii="Arial" w:eastAsia="Arial Narrow" w:hAnsi="Arial" w:cs="Arial"/>
          <w:b/>
          <w:sz w:val="20"/>
          <w:szCs w:val="20"/>
          <w:lang w:val="sr-Cyrl-RS"/>
        </w:rPr>
      </w:pPr>
    </w:p>
    <w:p w14:paraId="42C7E627" w14:textId="77777777" w:rsidR="00B359EE" w:rsidRPr="00FB4BF8" w:rsidRDefault="00B359EE" w:rsidP="00B359EE">
      <w:pPr>
        <w:spacing w:after="0"/>
        <w:rPr>
          <w:rFonts w:ascii="Arial" w:eastAsia="Arial Narrow" w:hAnsi="Arial" w:cs="Arial"/>
          <w:b/>
          <w:sz w:val="20"/>
          <w:szCs w:val="20"/>
          <w:lang w:val="sr-Cyrl-RS"/>
        </w:rPr>
      </w:pPr>
    </w:p>
    <w:p w14:paraId="09D54FE5" w14:textId="77777777" w:rsidR="00B359EE" w:rsidRPr="00FB4BF8" w:rsidRDefault="00B359EE" w:rsidP="00501B65">
      <w:pPr>
        <w:spacing w:after="0"/>
        <w:jc w:val="center"/>
        <w:rPr>
          <w:rFonts w:ascii="Arial" w:eastAsia="Arial Narrow" w:hAnsi="Arial" w:cs="Arial"/>
          <w:b/>
          <w:sz w:val="20"/>
          <w:szCs w:val="20"/>
          <w:lang w:val="sr-Cyrl-RS"/>
        </w:rPr>
      </w:pPr>
    </w:p>
    <w:p w14:paraId="5766C2FB" w14:textId="77777777" w:rsidR="00E57FE5" w:rsidRPr="00FB4BF8" w:rsidRDefault="00E57FE5" w:rsidP="00E57FE5">
      <w:pPr>
        <w:spacing w:after="0"/>
        <w:jc w:val="center"/>
        <w:rPr>
          <w:rFonts w:ascii="Arial" w:eastAsia="Arial Narrow" w:hAnsi="Arial" w:cs="Arial"/>
          <w:b/>
          <w:sz w:val="20"/>
          <w:szCs w:val="20"/>
          <w:lang w:val="sr-Cyrl-RS"/>
        </w:rPr>
      </w:pPr>
    </w:p>
    <w:p w14:paraId="1C52F944" w14:textId="77777777" w:rsidR="00B359EE" w:rsidRPr="00FB4BF8" w:rsidRDefault="00B359EE" w:rsidP="00B359EE">
      <w:pPr>
        <w:spacing w:after="0"/>
        <w:rPr>
          <w:rFonts w:ascii="Arial" w:eastAsia="Arial Narrow" w:hAnsi="Arial" w:cs="Arial"/>
          <w:b/>
          <w:sz w:val="20"/>
          <w:szCs w:val="20"/>
          <w:lang w:val="sr-Cyrl-RS"/>
        </w:rPr>
      </w:pPr>
    </w:p>
    <w:p w14:paraId="363176A0" w14:textId="77777777" w:rsidR="00B359EE" w:rsidRPr="00FB4BF8" w:rsidRDefault="00B359EE" w:rsidP="00B359EE">
      <w:pPr>
        <w:spacing w:after="0"/>
        <w:rPr>
          <w:rFonts w:ascii="Arial" w:eastAsia="Arial Narrow" w:hAnsi="Arial" w:cs="Arial"/>
          <w:b/>
          <w:sz w:val="20"/>
          <w:szCs w:val="20"/>
          <w:lang w:val="sr-Cyrl-RS"/>
        </w:rPr>
      </w:pPr>
    </w:p>
    <w:p w14:paraId="22A0B88F" w14:textId="77777777" w:rsidR="00B359EE" w:rsidRPr="00FB4BF8" w:rsidRDefault="00B359EE" w:rsidP="00B359EE">
      <w:pPr>
        <w:spacing w:after="0"/>
        <w:rPr>
          <w:rFonts w:ascii="Arial" w:eastAsia="Arial Narrow" w:hAnsi="Arial" w:cs="Arial"/>
          <w:b/>
          <w:sz w:val="20"/>
          <w:szCs w:val="20"/>
          <w:lang w:val="sr-Cyrl-RS"/>
        </w:rPr>
      </w:pPr>
    </w:p>
    <w:p w14:paraId="0AD51706" w14:textId="77777777" w:rsidR="00B359EE" w:rsidRPr="00FB4BF8" w:rsidRDefault="00B359EE" w:rsidP="00B359EE">
      <w:pPr>
        <w:spacing w:after="0"/>
        <w:rPr>
          <w:rFonts w:ascii="Arial" w:eastAsia="Arial Narrow" w:hAnsi="Arial" w:cs="Arial"/>
          <w:b/>
          <w:sz w:val="20"/>
          <w:szCs w:val="20"/>
          <w:lang w:val="sr-Cyrl-RS"/>
        </w:rPr>
      </w:pPr>
    </w:p>
    <w:p w14:paraId="2BE10930" w14:textId="77777777" w:rsidR="00B359EE" w:rsidRPr="00FB4BF8" w:rsidRDefault="00B359EE" w:rsidP="00B359EE">
      <w:pPr>
        <w:spacing w:after="0"/>
        <w:rPr>
          <w:rFonts w:ascii="Arial" w:eastAsia="Arial Narrow" w:hAnsi="Arial" w:cs="Arial"/>
          <w:b/>
          <w:sz w:val="20"/>
          <w:szCs w:val="20"/>
          <w:lang w:val="sr-Cyrl-RS"/>
        </w:rPr>
      </w:pPr>
    </w:p>
    <w:p w14:paraId="732A3F44" w14:textId="77777777" w:rsidR="00B359EE" w:rsidRPr="00FB4BF8" w:rsidRDefault="00B359EE" w:rsidP="00B359EE">
      <w:pPr>
        <w:spacing w:after="0"/>
        <w:rPr>
          <w:rFonts w:ascii="Arial" w:eastAsia="Arial Narrow" w:hAnsi="Arial" w:cs="Arial"/>
          <w:b/>
          <w:sz w:val="20"/>
          <w:szCs w:val="20"/>
          <w:lang w:val="sr-Cyrl-RS"/>
        </w:rPr>
      </w:pPr>
    </w:p>
    <w:p w14:paraId="36CA02D3" w14:textId="77777777" w:rsidR="00B359EE" w:rsidRPr="00FB4BF8" w:rsidRDefault="00B359EE" w:rsidP="00B359EE">
      <w:pPr>
        <w:spacing w:after="0"/>
        <w:rPr>
          <w:rFonts w:ascii="Arial" w:eastAsia="Arial Narrow" w:hAnsi="Arial" w:cs="Arial"/>
          <w:b/>
          <w:sz w:val="20"/>
          <w:szCs w:val="20"/>
          <w:lang w:val="sr-Cyrl-RS"/>
        </w:rPr>
      </w:pPr>
    </w:p>
    <w:p w14:paraId="7EDB1A83" w14:textId="77777777" w:rsidR="00B359EE" w:rsidRPr="00FB4BF8" w:rsidRDefault="00B359EE" w:rsidP="00B359EE">
      <w:pPr>
        <w:spacing w:after="0"/>
        <w:rPr>
          <w:rFonts w:ascii="Arial" w:eastAsia="Arial Narrow" w:hAnsi="Arial" w:cs="Arial"/>
          <w:b/>
          <w:sz w:val="20"/>
          <w:szCs w:val="20"/>
          <w:lang w:val="sr-Cyrl-RS"/>
        </w:rPr>
      </w:pPr>
    </w:p>
    <w:p w14:paraId="369506D5" w14:textId="77777777" w:rsidR="00B359EE" w:rsidRPr="00FB4BF8" w:rsidRDefault="00B359EE" w:rsidP="00B359EE">
      <w:pPr>
        <w:spacing w:after="0"/>
        <w:rPr>
          <w:rFonts w:ascii="Arial" w:eastAsia="Arial Narrow" w:hAnsi="Arial" w:cs="Arial"/>
          <w:b/>
          <w:sz w:val="20"/>
          <w:szCs w:val="20"/>
          <w:lang w:val="sr-Cyrl-RS"/>
        </w:rPr>
      </w:pPr>
    </w:p>
    <w:p w14:paraId="0E33DAF2" w14:textId="77777777" w:rsidR="00B359EE" w:rsidRPr="00FB4BF8" w:rsidRDefault="00B359EE" w:rsidP="00B359EE">
      <w:pPr>
        <w:spacing w:after="0"/>
        <w:rPr>
          <w:rFonts w:ascii="Arial" w:eastAsia="Arial Narrow" w:hAnsi="Arial" w:cs="Arial"/>
          <w:b/>
          <w:sz w:val="20"/>
          <w:szCs w:val="20"/>
          <w:lang w:val="sr-Cyrl-RS"/>
        </w:rPr>
      </w:pPr>
    </w:p>
    <w:p w14:paraId="766326EA" w14:textId="77777777" w:rsidR="00B359EE" w:rsidRPr="00FB4BF8" w:rsidRDefault="00B359EE" w:rsidP="00B359EE">
      <w:pPr>
        <w:spacing w:after="0"/>
        <w:rPr>
          <w:rFonts w:ascii="Arial" w:eastAsia="Arial Narrow" w:hAnsi="Arial" w:cs="Arial"/>
          <w:b/>
          <w:sz w:val="20"/>
          <w:szCs w:val="20"/>
          <w:lang w:val="sr-Cyrl-RS"/>
        </w:rPr>
      </w:pPr>
    </w:p>
    <w:p w14:paraId="54D8D744" w14:textId="77777777" w:rsidR="00B359EE" w:rsidRPr="00FB4BF8" w:rsidRDefault="00B359EE" w:rsidP="00B359EE">
      <w:pPr>
        <w:spacing w:after="0"/>
        <w:rPr>
          <w:rFonts w:ascii="Arial" w:eastAsia="Arial Narrow" w:hAnsi="Arial" w:cs="Arial"/>
          <w:b/>
          <w:sz w:val="20"/>
          <w:szCs w:val="20"/>
          <w:lang w:val="sr-Cyrl-RS"/>
        </w:rPr>
      </w:pPr>
    </w:p>
    <w:p w14:paraId="1DC73A13" w14:textId="77777777" w:rsidR="00B359EE" w:rsidRPr="00FB4BF8" w:rsidRDefault="00B359EE" w:rsidP="00B359EE">
      <w:pPr>
        <w:spacing w:after="0"/>
        <w:rPr>
          <w:rFonts w:ascii="Arial" w:eastAsia="Arial Narrow" w:hAnsi="Arial" w:cs="Arial"/>
          <w:b/>
          <w:sz w:val="20"/>
          <w:szCs w:val="20"/>
          <w:lang w:val="sr-Cyrl-RS"/>
        </w:rPr>
      </w:pPr>
    </w:p>
    <w:p w14:paraId="7F0BB3BB" w14:textId="77777777" w:rsidR="00B359EE" w:rsidRPr="00FB4BF8" w:rsidRDefault="00B359EE" w:rsidP="00B359EE">
      <w:pPr>
        <w:spacing w:after="0"/>
        <w:rPr>
          <w:rFonts w:ascii="Arial" w:eastAsia="Arial Narrow" w:hAnsi="Arial" w:cs="Arial"/>
          <w:b/>
          <w:sz w:val="20"/>
          <w:szCs w:val="20"/>
          <w:lang w:val="sr-Cyrl-RS"/>
        </w:rPr>
      </w:pPr>
    </w:p>
    <w:p w14:paraId="7EFAFC0C" w14:textId="77777777" w:rsidR="00E57FE5" w:rsidRPr="00FB4BF8" w:rsidRDefault="00E57FE5" w:rsidP="00B359EE">
      <w:pPr>
        <w:spacing w:after="0"/>
        <w:rPr>
          <w:rFonts w:ascii="Arial" w:eastAsia="Arial Narrow" w:hAnsi="Arial" w:cs="Arial"/>
          <w:b/>
          <w:sz w:val="20"/>
          <w:szCs w:val="20"/>
          <w:lang w:val="sr-Cyrl-RS"/>
        </w:rPr>
      </w:pPr>
    </w:p>
    <w:p w14:paraId="7DA466F2" w14:textId="0EAC71EF" w:rsidR="00E57FE5" w:rsidRDefault="00E57FE5" w:rsidP="00B359EE">
      <w:pPr>
        <w:spacing w:after="0"/>
        <w:rPr>
          <w:rFonts w:ascii="Arial" w:eastAsia="Arial Narrow" w:hAnsi="Arial" w:cs="Arial"/>
          <w:b/>
          <w:sz w:val="20"/>
          <w:szCs w:val="20"/>
          <w:lang w:val="sr-Cyrl-RS"/>
        </w:rPr>
      </w:pPr>
    </w:p>
    <w:p w14:paraId="089B8444" w14:textId="512DDF25" w:rsidR="00137789" w:rsidRDefault="00137789" w:rsidP="00B359EE">
      <w:pPr>
        <w:spacing w:after="0"/>
        <w:rPr>
          <w:rFonts w:ascii="Arial" w:eastAsia="Arial Narrow" w:hAnsi="Arial" w:cs="Arial"/>
          <w:b/>
          <w:sz w:val="20"/>
          <w:szCs w:val="20"/>
          <w:lang w:val="sr-Cyrl-RS"/>
        </w:rPr>
      </w:pPr>
    </w:p>
    <w:p w14:paraId="67D6825A" w14:textId="2B53B6D3" w:rsidR="00137789" w:rsidRDefault="00137789" w:rsidP="00B359EE">
      <w:pPr>
        <w:spacing w:after="0"/>
        <w:rPr>
          <w:rFonts w:ascii="Arial" w:eastAsia="Arial Narrow" w:hAnsi="Arial" w:cs="Arial"/>
          <w:b/>
          <w:sz w:val="20"/>
          <w:szCs w:val="20"/>
          <w:lang w:val="sr-Cyrl-RS"/>
        </w:rPr>
      </w:pPr>
    </w:p>
    <w:p w14:paraId="4599875B" w14:textId="2DEA8B92" w:rsidR="00137789" w:rsidRDefault="00137789" w:rsidP="00B359EE">
      <w:pPr>
        <w:spacing w:after="0"/>
        <w:rPr>
          <w:rFonts w:ascii="Arial" w:eastAsia="Arial Narrow" w:hAnsi="Arial" w:cs="Arial"/>
          <w:b/>
          <w:sz w:val="20"/>
          <w:szCs w:val="20"/>
          <w:lang w:val="sr-Cyrl-RS"/>
        </w:rPr>
      </w:pPr>
    </w:p>
    <w:p w14:paraId="19F92DE4" w14:textId="0762531B" w:rsidR="00137789" w:rsidRDefault="00137789" w:rsidP="00B359EE">
      <w:pPr>
        <w:spacing w:after="0"/>
        <w:rPr>
          <w:rFonts w:ascii="Arial" w:eastAsia="Arial Narrow" w:hAnsi="Arial" w:cs="Arial"/>
          <w:b/>
          <w:sz w:val="20"/>
          <w:szCs w:val="20"/>
          <w:lang w:val="sr-Cyrl-RS"/>
        </w:rPr>
      </w:pPr>
    </w:p>
    <w:p w14:paraId="621AED07" w14:textId="3E04048D" w:rsidR="00137789" w:rsidRDefault="00137789" w:rsidP="00B359EE">
      <w:pPr>
        <w:spacing w:after="0"/>
        <w:rPr>
          <w:rFonts w:ascii="Arial" w:eastAsia="Arial Narrow" w:hAnsi="Arial" w:cs="Arial"/>
          <w:b/>
          <w:sz w:val="20"/>
          <w:szCs w:val="20"/>
          <w:lang w:val="sr-Cyrl-RS"/>
        </w:rPr>
      </w:pPr>
    </w:p>
    <w:p w14:paraId="3B2F7B5A" w14:textId="279BF547" w:rsidR="00137789" w:rsidRDefault="00137789" w:rsidP="00B359EE">
      <w:pPr>
        <w:spacing w:after="0"/>
        <w:rPr>
          <w:rFonts w:ascii="Arial" w:eastAsia="Arial Narrow" w:hAnsi="Arial" w:cs="Arial"/>
          <w:b/>
          <w:sz w:val="20"/>
          <w:szCs w:val="20"/>
          <w:lang w:val="sr-Cyrl-RS"/>
        </w:rPr>
      </w:pPr>
    </w:p>
    <w:p w14:paraId="251D6682" w14:textId="73F2482A" w:rsidR="00137789" w:rsidRDefault="00137789" w:rsidP="00B359EE">
      <w:pPr>
        <w:spacing w:after="0"/>
        <w:rPr>
          <w:rFonts w:ascii="Arial" w:eastAsia="Arial Narrow" w:hAnsi="Arial" w:cs="Arial"/>
          <w:b/>
          <w:sz w:val="20"/>
          <w:szCs w:val="20"/>
          <w:lang w:val="sr-Cyrl-RS"/>
        </w:rPr>
      </w:pPr>
    </w:p>
    <w:p w14:paraId="30C76347" w14:textId="6C38638C" w:rsidR="00137789" w:rsidRDefault="00137789" w:rsidP="00B359EE">
      <w:pPr>
        <w:spacing w:after="0"/>
        <w:rPr>
          <w:rFonts w:ascii="Arial" w:eastAsia="Arial Narrow" w:hAnsi="Arial" w:cs="Arial"/>
          <w:b/>
          <w:sz w:val="20"/>
          <w:szCs w:val="20"/>
          <w:lang w:val="sr-Cyrl-RS"/>
        </w:rPr>
      </w:pPr>
    </w:p>
    <w:p w14:paraId="4A4FDA02" w14:textId="77777777" w:rsidR="00137789" w:rsidRPr="00FB4BF8" w:rsidRDefault="00137789" w:rsidP="00B359EE">
      <w:pPr>
        <w:spacing w:after="0"/>
        <w:rPr>
          <w:rFonts w:ascii="Arial" w:eastAsia="Arial Narrow" w:hAnsi="Arial" w:cs="Arial"/>
          <w:b/>
          <w:sz w:val="20"/>
          <w:szCs w:val="20"/>
          <w:lang w:val="sr-Cyrl-RS"/>
        </w:rPr>
      </w:pPr>
    </w:p>
    <w:p w14:paraId="270E453B" w14:textId="77777777" w:rsidR="00E57FE5" w:rsidRPr="00FB4BF8" w:rsidRDefault="00E57FE5" w:rsidP="00B359EE">
      <w:pPr>
        <w:spacing w:after="0"/>
        <w:rPr>
          <w:rFonts w:ascii="Arial" w:eastAsia="Arial Narrow" w:hAnsi="Arial" w:cs="Arial"/>
          <w:b/>
          <w:sz w:val="20"/>
          <w:szCs w:val="20"/>
          <w:lang w:val="sr-Cyrl-RS"/>
        </w:rPr>
      </w:pPr>
    </w:p>
    <w:p w14:paraId="6982B0E3" w14:textId="77777777" w:rsidR="00E57FE5" w:rsidRPr="00FB4BF8" w:rsidRDefault="00E57FE5" w:rsidP="00B359EE">
      <w:pPr>
        <w:spacing w:after="0"/>
        <w:rPr>
          <w:rFonts w:ascii="Arial" w:eastAsia="Arial Narrow" w:hAnsi="Arial" w:cs="Arial"/>
          <w:b/>
          <w:sz w:val="20"/>
          <w:szCs w:val="20"/>
          <w:lang w:val="sr-Cyrl-RS"/>
        </w:rPr>
      </w:pPr>
    </w:p>
    <w:p w14:paraId="63039D1E" w14:textId="77777777" w:rsidR="00B359EE" w:rsidRPr="00FB4BF8" w:rsidRDefault="00B359EE" w:rsidP="00B359EE">
      <w:pPr>
        <w:spacing w:after="0"/>
        <w:rPr>
          <w:rFonts w:ascii="Arial" w:eastAsia="Arial Narrow" w:hAnsi="Arial" w:cs="Arial"/>
          <w:b/>
          <w:sz w:val="20"/>
          <w:szCs w:val="20"/>
          <w:lang w:val="sr-Cyrl-RS"/>
        </w:rPr>
      </w:pPr>
    </w:p>
    <w:p w14:paraId="1CAF6AE2" w14:textId="77777777" w:rsidR="00B0261B" w:rsidRPr="00FB4BF8" w:rsidRDefault="00B0261B" w:rsidP="00B359EE">
      <w:pPr>
        <w:spacing w:after="0"/>
        <w:rPr>
          <w:rFonts w:ascii="Arial" w:eastAsia="Arial Narrow" w:hAnsi="Arial" w:cs="Arial"/>
          <w:b/>
          <w:sz w:val="20"/>
          <w:szCs w:val="20"/>
          <w:lang w:val="sr-Cyrl-RS"/>
        </w:rPr>
      </w:pPr>
    </w:p>
    <w:p w14:paraId="10A4118F" w14:textId="77777777" w:rsidR="00AE7AC6" w:rsidRPr="00FB4BF8" w:rsidRDefault="00AE7AC6" w:rsidP="00B359EE">
      <w:pPr>
        <w:spacing w:after="0"/>
        <w:rPr>
          <w:rFonts w:ascii="Arial" w:eastAsia="Arial Narrow" w:hAnsi="Arial" w:cs="Arial"/>
          <w:b/>
          <w:sz w:val="20"/>
          <w:szCs w:val="20"/>
          <w:lang w:val="sr-Cyrl-RS"/>
        </w:rPr>
      </w:pPr>
    </w:p>
    <w:p w14:paraId="014249EF" w14:textId="77777777" w:rsidR="00DC7C25" w:rsidRPr="00FB4BF8" w:rsidRDefault="00DC7C25" w:rsidP="00B359EE">
      <w:pPr>
        <w:spacing w:after="0"/>
        <w:rPr>
          <w:rFonts w:ascii="Arial" w:eastAsia="Arial Narrow" w:hAnsi="Arial" w:cs="Arial"/>
          <w:b/>
          <w:sz w:val="20"/>
          <w:szCs w:val="20"/>
          <w:lang w:val="sr-Cyrl-RS"/>
        </w:rPr>
      </w:pPr>
    </w:p>
    <w:p w14:paraId="671B0507" w14:textId="77777777" w:rsidR="00DC7C25" w:rsidRPr="00FB4BF8" w:rsidRDefault="00DC7C25" w:rsidP="00B359EE">
      <w:pPr>
        <w:spacing w:after="0"/>
        <w:rPr>
          <w:rFonts w:ascii="Arial" w:eastAsia="Arial Narrow" w:hAnsi="Arial" w:cs="Arial"/>
          <w:b/>
          <w:sz w:val="20"/>
          <w:szCs w:val="20"/>
          <w:lang w:val="sr-Cyrl-RS"/>
        </w:rPr>
      </w:pPr>
    </w:p>
    <w:p w14:paraId="129CC805" w14:textId="77777777" w:rsidR="00B359EE" w:rsidRPr="003A07A1" w:rsidRDefault="00B359EE" w:rsidP="003A07A1">
      <w:pPr>
        <w:pStyle w:val="Heading1"/>
        <w:rPr>
          <w:rFonts w:ascii="Arial" w:hAnsi="Arial" w:cs="Arial"/>
          <w:color w:val="7F7F7F" w:themeColor="text1" w:themeTint="80"/>
          <w:sz w:val="28"/>
          <w:szCs w:val="28"/>
          <w:lang w:val="sr-Cyrl-RS"/>
        </w:rPr>
      </w:pPr>
      <w:bookmarkStart w:id="72" w:name="_Toc82180376"/>
      <w:r w:rsidRPr="003A07A1">
        <w:rPr>
          <w:rFonts w:ascii="Arial" w:hAnsi="Arial" w:cs="Arial"/>
          <w:color w:val="7F7F7F" w:themeColor="text1" w:themeTint="80"/>
          <w:sz w:val="28"/>
          <w:szCs w:val="28"/>
        </w:rPr>
        <w:t>V</w:t>
      </w:r>
      <w:r w:rsidR="000E1944" w:rsidRPr="003A07A1">
        <w:rPr>
          <w:rFonts w:ascii="Arial" w:hAnsi="Arial" w:cs="Arial"/>
          <w:color w:val="7F7F7F" w:themeColor="text1" w:themeTint="80"/>
          <w:sz w:val="28"/>
          <w:szCs w:val="28"/>
        </w:rPr>
        <w:t>I</w:t>
      </w:r>
      <w:r w:rsidRPr="003A07A1">
        <w:rPr>
          <w:rFonts w:ascii="Arial" w:hAnsi="Arial" w:cs="Arial"/>
          <w:color w:val="7F7F7F" w:themeColor="text1" w:themeTint="80"/>
          <w:sz w:val="28"/>
          <w:szCs w:val="28"/>
        </w:rPr>
        <w:t>I</w:t>
      </w:r>
      <w:r w:rsidRPr="003A07A1">
        <w:rPr>
          <w:rFonts w:ascii="Arial" w:hAnsi="Arial" w:cs="Arial"/>
          <w:color w:val="7F7F7F" w:themeColor="text1" w:themeTint="80"/>
          <w:sz w:val="28"/>
          <w:szCs w:val="28"/>
          <w:lang w:val="sr-Cyrl-RS"/>
        </w:rPr>
        <w:t>. СТРАТЕШКИ ПРИОРИТЕТИ</w:t>
      </w:r>
      <w:bookmarkEnd w:id="72"/>
    </w:p>
    <w:p w14:paraId="23B22B07" w14:textId="77777777" w:rsidR="00B359EE" w:rsidRPr="00FB4BF8" w:rsidRDefault="00B359EE" w:rsidP="00B359EE">
      <w:pPr>
        <w:spacing w:after="120"/>
        <w:jc w:val="both"/>
        <w:rPr>
          <w:rFonts w:ascii="Arial" w:hAnsi="Arial" w:cs="Arial"/>
          <w:b/>
          <w:sz w:val="20"/>
          <w:szCs w:val="20"/>
          <w:lang w:val="sr-Cyrl-CS"/>
        </w:rPr>
      </w:pPr>
    </w:p>
    <w:p w14:paraId="052982C3" w14:textId="77777777" w:rsidR="00B359EE" w:rsidRPr="00FB4BF8" w:rsidRDefault="00B359EE" w:rsidP="00B359EE">
      <w:pPr>
        <w:spacing w:after="120"/>
        <w:jc w:val="both"/>
        <w:rPr>
          <w:rFonts w:ascii="Arial" w:hAnsi="Arial" w:cs="Arial"/>
          <w:b/>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696640" behindDoc="0" locked="0" layoutInCell="1" allowOverlap="1" wp14:anchorId="4C5BE6B3" wp14:editId="73FAB0FE">
                <wp:simplePos x="0" y="0"/>
                <wp:positionH relativeFrom="column">
                  <wp:posOffset>-233680</wp:posOffset>
                </wp:positionH>
                <wp:positionV relativeFrom="paragraph">
                  <wp:posOffset>238125</wp:posOffset>
                </wp:positionV>
                <wp:extent cx="5848350" cy="1493520"/>
                <wp:effectExtent l="95250" t="38100" r="95250" b="49530"/>
                <wp:wrapNone/>
                <wp:docPr id="49" name="Isosceles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493520"/>
                        </a:xfrm>
                        <a:prstGeom prst="triangle">
                          <a:avLst>
                            <a:gd name="adj" fmla="val 50000"/>
                          </a:avLst>
                        </a:prstGeom>
                        <a:solidFill>
                          <a:srgbClr val="0070C0"/>
                        </a:solidFill>
                        <a:ln w="38100">
                          <a:solidFill>
                            <a:schemeClr val="accent1"/>
                          </a:solidFill>
                          <a:miter lim="800000"/>
                          <a:headEnd/>
                          <a:tailEnd/>
                        </a:ln>
                        <a:effectLst>
                          <a:outerShdw dist="28398" dir="3806097" algn="ctr" rotWithShape="0">
                            <a:srgbClr val="205867">
                              <a:alpha val="50000"/>
                            </a:srgbClr>
                          </a:outerShdw>
                        </a:effectLst>
                      </wps:spPr>
                      <wps:txbx>
                        <w:txbxContent>
                          <w:p w14:paraId="10985894" w14:textId="77777777" w:rsidR="00D17AA1" w:rsidRPr="008123EF" w:rsidRDefault="00D17AA1" w:rsidP="00E83AA5">
                            <w:pPr>
                              <w:pStyle w:val="NoSpacing"/>
                            </w:pPr>
                            <w:r>
                              <w:t xml:space="preserve">ПЛАН </w:t>
                            </w:r>
                            <w:r w:rsidRPr="008123EF">
                              <w:t>РАЗВОЈА</w:t>
                            </w:r>
                            <w:r>
                              <w:t xml:space="preserve"> ОПШТИНЕ МЕРОШИНА</w:t>
                            </w:r>
                          </w:p>
                          <w:p w14:paraId="3F8AEF0C" w14:textId="77777777" w:rsidR="00D17AA1" w:rsidRPr="00350608" w:rsidRDefault="00D17AA1" w:rsidP="00E83AA5">
                            <w:pPr>
                              <w:pStyle w:val="NoSpacing"/>
                            </w:pPr>
                            <w:r>
                              <w:t>2021</w:t>
                            </w:r>
                            <w:r w:rsidRPr="008123EF">
                              <w:t xml:space="preserve"> – </w:t>
                            </w:r>
                            <w:r>
                              <w:t>2028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BE6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39" type="#_x0000_t5" style="position:absolute;left:0;text-align:left;margin-left:-18.4pt;margin-top:18.75pt;width:460.5pt;height:117.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" fillcolor="#0070c0" strokecolor="#4f81bd [3204]" strokeweight="3pt">
                <v:shadow on="t" color="#205867" opacity=".5" offset="1pt"/>
                <v:textbox>
                  <w:txbxContent>
                    <w:p w14:paraId="10985894" w14:textId="77777777" w:rsidR="00D17AA1" w:rsidRPr="008123EF" w:rsidRDefault="00D17AA1" w:rsidP="00E83AA5">
                      <w:pPr>
                        <w:pStyle w:val="NoSpacing"/>
                      </w:pPr>
                      <w:r>
                        <w:t xml:space="preserve">ПЛАН </w:t>
                      </w:r>
                      <w:r w:rsidRPr="008123EF">
                        <w:t>РАЗВОЈА</w:t>
                      </w:r>
                      <w:r>
                        <w:t xml:space="preserve"> ОПШТИНЕ МЕРОШИНА</w:t>
                      </w:r>
                    </w:p>
                    <w:p w14:paraId="3F8AEF0C" w14:textId="77777777" w:rsidR="00D17AA1" w:rsidRPr="00350608" w:rsidRDefault="00D17AA1" w:rsidP="00E83AA5">
                      <w:pPr>
                        <w:pStyle w:val="NoSpacing"/>
                      </w:pPr>
                      <w:r>
                        <w:t>2021</w:t>
                      </w:r>
                      <w:r w:rsidRPr="008123EF">
                        <w:t xml:space="preserve"> – </w:t>
                      </w:r>
                      <w:r>
                        <w:t>2028</w:t>
                      </w:r>
                    </w:p>
                  </w:txbxContent>
                </v:textbox>
              </v:shape>
            </w:pict>
          </mc:Fallback>
        </mc:AlternateContent>
      </w:r>
    </w:p>
    <w:p w14:paraId="248A36CD" w14:textId="77777777" w:rsidR="00B359EE" w:rsidRPr="00FB4BF8" w:rsidRDefault="00B359EE" w:rsidP="00B359EE">
      <w:pPr>
        <w:spacing w:after="120"/>
        <w:jc w:val="both"/>
        <w:rPr>
          <w:rFonts w:ascii="Arial" w:hAnsi="Arial" w:cs="Arial"/>
          <w:sz w:val="20"/>
          <w:szCs w:val="20"/>
          <w:lang w:val="sr-Cyrl-CS"/>
        </w:rPr>
      </w:pPr>
    </w:p>
    <w:p w14:paraId="656526A5" w14:textId="77777777" w:rsidR="00B359EE" w:rsidRPr="00FB4BF8" w:rsidRDefault="00B359EE" w:rsidP="00B359EE">
      <w:pPr>
        <w:spacing w:after="120"/>
        <w:jc w:val="both"/>
        <w:rPr>
          <w:rFonts w:ascii="Arial" w:hAnsi="Arial" w:cs="Arial"/>
          <w:sz w:val="20"/>
          <w:szCs w:val="20"/>
          <w:lang w:val="sr-Cyrl-CS"/>
        </w:rPr>
      </w:pPr>
    </w:p>
    <w:p w14:paraId="74886F6A" w14:textId="77777777" w:rsidR="00B359EE" w:rsidRPr="00FB4BF8" w:rsidRDefault="00B359EE" w:rsidP="00B359EE">
      <w:pPr>
        <w:spacing w:after="120"/>
        <w:jc w:val="both"/>
        <w:rPr>
          <w:rFonts w:ascii="Arial" w:hAnsi="Arial" w:cs="Arial"/>
          <w:sz w:val="20"/>
          <w:szCs w:val="20"/>
          <w:lang w:val="sr-Cyrl-CS"/>
        </w:rPr>
      </w:pPr>
    </w:p>
    <w:p w14:paraId="31272FCB" w14:textId="77777777" w:rsidR="00B359EE" w:rsidRPr="00FB4BF8" w:rsidRDefault="00B359EE" w:rsidP="00B359EE">
      <w:pPr>
        <w:spacing w:after="120"/>
        <w:jc w:val="both"/>
        <w:rPr>
          <w:rFonts w:ascii="Arial" w:hAnsi="Arial" w:cs="Arial"/>
          <w:sz w:val="20"/>
          <w:szCs w:val="20"/>
          <w:lang w:val="sr-Cyrl-CS"/>
        </w:rPr>
      </w:pPr>
    </w:p>
    <w:p w14:paraId="47614301" w14:textId="77777777" w:rsidR="00B359EE" w:rsidRPr="00FB4BF8" w:rsidRDefault="00B359EE" w:rsidP="00B359EE">
      <w:pPr>
        <w:spacing w:after="120"/>
        <w:jc w:val="both"/>
        <w:rPr>
          <w:rFonts w:ascii="Arial" w:hAnsi="Arial" w:cs="Arial"/>
          <w:sz w:val="20"/>
          <w:szCs w:val="20"/>
          <w:lang w:val="sr-Cyrl-CS"/>
        </w:rPr>
      </w:pPr>
    </w:p>
    <w:p w14:paraId="79546968" w14:textId="77777777" w:rsidR="00B359EE" w:rsidRPr="00FB4BF8" w:rsidRDefault="00B359EE" w:rsidP="00B359EE">
      <w:pPr>
        <w:spacing w:after="120"/>
        <w:jc w:val="both"/>
        <w:rPr>
          <w:rFonts w:ascii="Arial" w:hAnsi="Arial" w:cs="Arial"/>
          <w:sz w:val="20"/>
          <w:szCs w:val="20"/>
          <w:lang w:val="sr-Cyrl-CS"/>
        </w:rPr>
      </w:pPr>
    </w:p>
    <w:p w14:paraId="365CB823" w14:textId="0462C701" w:rsidR="00B359EE" w:rsidRPr="00FB4BF8" w:rsidRDefault="00366F1F" w:rsidP="00B359EE">
      <w:pPr>
        <w:spacing w:after="120"/>
        <w:jc w:val="both"/>
        <w:rPr>
          <w:rFonts w:ascii="Arial" w:hAnsi="Arial" w:cs="Arial"/>
          <w:sz w:val="20"/>
          <w:szCs w:val="20"/>
          <w:lang w:val="sr-Cyrl-CS"/>
        </w:rPr>
      </w:pPr>
      <w:r w:rsidRPr="00FB4BF8">
        <w:rPr>
          <w:rFonts w:ascii="Arial" w:hAnsi="Arial" w:cs="Arial"/>
          <w:noProof/>
          <w:sz w:val="20"/>
          <w:szCs w:val="20"/>
          <w:lang w:val="en-US"/>
        </w:rPr>
        <mc:AlternateContent>
          <mc:Choice Requires="wps">
            <w:drawing>
              <wp:anchor distT="0" distB="0" distL="114300" distR="114300" simplePos="0" relativeHeight="251640320" behindDoc="0" locked="0" layoutInCell="1" allowOverlap="1" wp14:anchorId="4309A8D6" wp14:editId="110D78FA">
                <wp:simplePos x="0" y="0"/>
                <wp:positionH relativeFrom="column">
                  <wp:posOffset>3834130</wp:posOffset>
                </wp:positionH>
                <wp:positionV relativeFrom="paragraph">
                  <wp:posOffset>208280</wp:posOffset>
                </wp:positionV>
                <wp:extent cx="1790700" cy="768350"/>
                <wp:effectExtent l="19050" t="19050" r="38100" b="317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768350"/>
                        </a:xfrm>
                        <a:prstGeom prst="rect">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8842BC" w14:textId="77777777" w:rsidR="00D17AA1" w:rsidRDefault="00D17AA1" w:rsidP="000E29BB">
                            <w:pPr>
                              <w:spacing w:after="120"/>
                              <w:jc w:val="both"/>
                              <w:outlineLvl w:val="0"/>
                              <w:rPr>
                                <w:rFonts w:ascii="Arial" w:hAnsi="Arial" w:cs="Arial"/>
                                <w:sz w:val="20"/>
                                <w:szCs w:val="20"/>
                                <w:lang w:val="sr-Cyrl-RS"/>
                              </w:rPr>
                            </w:pPr>
                          </w:p>
                          <w:p w14:paraId="437514D1" w14:textId="77777777" w:rsidR="00D17AA1" w:rsidRPr="00E57FE5" w:rsidRDefault="00D17AA1" w:rsidP="000E29BB">
                            <w:pPr>
                              <w:spacing w:after="120"/>
                              <w:jc w:val="center"/>
                              <w:outlineLvl w:val="0"/>
                              <w:rPr>
                                <w:rFonts w:ascii="Arial" w:hAnsi="Arial" w:cs="Arial"/>
                                <w:sz w:val="20"/>
                                <w:szCs w:val="20"/>
                                <w:lang w:val="sr-Cyrl-RS"/>
                              </w:rPr>
                            </w:pPr>
                            <w:bookmarkStart w:id="73" w:name="_Toc82180377"/>
                            <w:r w:rsidRPr="00E57FE5">
                              <w:rPr>
                                <w:rFonts w:ascii="Arial" w:hAnsi="Arial" w:cs="Arial"/>
                                <w:sz w:val="20"/>
                                <w:szCs w:val="20"/>
                                <w:lang w:val="sr-Cyrl-RS"/>
                              </w:rPr>
                              <w:t>РАЗВОЈ ПРИВРЕДЕ</w:t>
                            </w:r>
                            <w:bookmarkEnd w:id="73"/>
                          </w:p>
                          <w:p w14:paraId="7DAC6CB0" w14:textId="77777777" w:rsidR="00D17AA1" w:rsidRPr="008A7662" w:rsidRDefault="00D17AA1" w:rsidP="00B359EE">
                            <w:pPr>
                              <w:spacing w:line="360" w:lineRule="auto"/>
                              <w:jc w:val="center"/>
                              <w:rPr>
                                <w:rFonts w:ascii="Arial Narrow" w:hAnsi="Arial Narrow"/>
                                <w:sz w:val="24"/>
                                <w:szCs w:val="24"/>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9A8D6" id="Rectangle 47" o:spid="_x0000_s1040" style="position:absolute;left:0;text-align:left;margin-left:301.9pt;margin-top:16.4pt;width:141pt;height:6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" strokecolor="#0070c0" strokeweight="5pt">
                <v:stroke linestyle="thickThin"/>
                <v:shadow color="#868686"/>
                <v:textbox>
                  <w:txbxContent>
                    <w:p w14:paraId="618842BC" w14:textId="77777777" w:rsidR="00D17AA1" w:rsidRDefault="00D17AA1" w:rsidP="000E29BB">
                      <w:pPr>
                        <w:spacing w:after="120"/>
                        <w:jc w:val="both"/>
                        <w:outlineLvl w:val="0"/>
                        <w:rPr>
                          <w:rFonts w:ascii="Arial" w:hAnsi="Arial" w:cs="Arial"/>
                          <w:sz w:val="20"/>
                          <w:szCs w:val="20"/>
                          <w:lang w:val="sr-Cyrl-RS"/>
                        </w:rPr>
                      </w:pPr>
                    </w:p>
                    <w:p w14:paraId="437514D1" w14:textId="77777777" w:rsidR="00D17AA1" w:rsidRPr="00E57FE5" w:rsidRDefault="00D17AA1" w:rsidP="000E29BB">
                      <w:pPr>
                        <w:spacing w:after="120"/>
                        <w:jc w:val="center"/>
                        <w:outlineLvl w:val="0"/>
                        <w:rPr>
                          <w:rFonts w:ascii="Arial" w:hAnsi="Arial" w:cs="Arial"/>
                          <w:sz w:val="20"/>
                          <w:szCs w:val="20"/>
                          <w:lang w:val="sr-Cyrl-RS"/>
                        </w:rPr>
                      </w:pPr>
                      <w:bookmarkStart w:id="74" w:name="_Toc82180377"/>
                      <w:r w:rsidRPr="00E57FE5">
                        <w:rPr>
                          <w:rFonts w:ascii="Arial" w:hAnsi="Arial" w:cs="Arial"/>
                          <w:sz w:val="20"/>
                          <w:szCs w:val="20"/>
                          <w:lang w:val="sr-Cyrl-RS"/>
                        </w:rPr>
                        <w:t>РАЗВОЈ ПРИВРЕДЕ</w:t>
                      </w:r>
                      <w:bookmarkEnd w:id="74"/>
                    </w:p>
                    <w:p w14:paraId="7DAC6CB0" w14:textId="77777777" w:rsidR="00D17AA1" w:rsidRPr="008A7662" w:rsidRDefault="00D17AA1" w:rsidP="00B359EE">
                      <w:pPr>
                        <w:spacing w:line="360" w:lineRule="auto"/>
                        <w:jc w:val="center"/>
                        <w:rPr>
                          <w:rFonts w:ascii="Arial Narrow" w:hAnsi="Arial Narrow"/>
                          <w:sz w:val="24"/>
                          <w:szCs w:val="24"/>
                          <w:lang w:val="sr-Cyrl-RS"/>
                        </w:rPr>
                      </w:pPr>
                    </w:p>
                  </w:txbxContent>
                </v:textbox>
              </v:rect>
            </w:pict>
          </mc:Fallback>
        </mc:AlternateContent>
      </w:r>
      <w:r w:rsidRPr="00FB4BF8">
        <w:rPr>
          <w:rFonts w:ascii="Arial" w:hAnsi="Arial" w:cs="Arial"/>
          <w:noProof/>
          <w:sz w:val="20"/>
          <w:szCs w:val="20"/>
          <w:lang w:val="en-US"/>
        </w:rPr>
        <mc:AlternateContent>
          <mc:Choice Requires="wps">
            <w:drawing>
              <wp:anchor distT="0" distB="0" distL="114300" distR="114300" simplePos="0" relativeHeight="251678208" behindDoc="0" locked="0" layoutInCell="1" allowOverlap="1" wp14:anchorId="436050DE" wp14:editId="0B4BD3D8">
                <wp:simplePos x="0" y="0"/>
                <wp:positionH relativeFrom="column">
                  <wp:posOffset>1850390</wp:posOffset>
                </wp:positionH>
                <wp:positionV relativeFrom="paragraph">
                  <wp:posOffset>195580</wp:posOffset>
                </wp:positionV>
                <wp:extent cx="1841500" cy="781050"/>
                <wp:effectExtent l="19050" t="19050" r="44450" b="381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781050"/>
                        </a:xfrm>
                        <a:prstGeom prst="rect">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B10C52" w14:textId="77777777" w:rsidR="00D17AA1" w:rsidRPr="00E57FE5" w:rsidRDefault="00D17AA1" w:rsidP="00E57FE5">
                            <w:pPr>
                              <w:spacing w:after="120"/>
                              <w:jc w:val="center"/>
                              <w:outlineLvl w:val="0"/>
                              <w:rPr>
                                <w:rFonts w:ascii="Arial" w:hAnsi="Arial" w:cs="Arial"/>
                                <w:sz w:val="20"/>
                                <w:szCs w:val="20"/>
                                <w:lang w:val="sr-Cyrl-RS"/>
                              </w:rPr>
                            </w:pPr>
                            <w:bookmarkStart w:id="75" w:name="_Toc82180378"/>
                            <w:r>
                              <w:rPr>
                                <w:rFonts w:ascii="Arial" w:hAnsi="Arial" w:cs="Arial"/>
                                <w:sz w:val="20"/>
                                <w:szCs w:val="20"/>
                                <w:lang w:val="sr-Cyrl-RS"/>
                              </w:rPr>
                              <w:t xml:space="preserve">РАЗВОЈ </w:t>
                            </w:r>
                            <w:r w:rsidRPr="00E57FE5">
                              <w:rPr>
                                <w:rFonts w:ascii="Arial" w:hAnsi="Arial" w:cs="Arial"/>
                                <w:sz w:val="20"/>
                                <w:szCs w:val="20"/>
                                <w:lang w:val="sr-Cyrl-RS"/>
                              </w:rPr>
                              <w:t>ИНФРАСТР</w:t>
                            </w:r>
                            <w:r>
                              <w:rPr>
                                <w:rFonts w:ascii="Arial" w:hAnsi="Arial" w:cs="Arial"/>
                                <w:sz w:val="20"/>
                                <w:szCs w:val="20"/>
                                <w:lang w:val="sr-Cyrl-RS"/>
                              </w:rPr>
                              <w:t>УКТУРЕ</w:t>
                            </w:r>
                            <w:r w:rsidRPr="00E57FE5">
                              <w:rPr>
                                <w:rFonts w:ascii="Arial" w:hAnsi="Arial" w:cs="Arial"/>
                                <w:sz w:val="20"/>
                                <w:szCs w:val="20"/>
                                <w:lang w:val="sr-Cyrl-RS"/>
                              </w:rPr>
                              <w:t xml:space="preserve"> И ЗАШТИТА ЖИВОТНЕ СРЕДИНЕ</w:t>
                            </w:r>
                            <w:bookmarkEnd w:id="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050DE" id="Rectangle 45" o:spid="_x0000_s1041" style="position:absolute;left:0;text-align:left;margin-left:145.7pt;margin-top:15.4pt;width:145pt;height:6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" strokecolor="#0070c0" strokeweight="5pt">
                <v:stroke linestyle="thickThin"/>
                <v:shadow color="#868686"/>
                <v:textbox>
                  <w:txbxContent>
                    <w:p w14:paraId="5EB10C52" w14:textId="77777777" w:rsidR="00D17AA1" w:rsidRPr="00E57FE5" w:rsidRDefault="00D17AA1" w:rsidP="00E57FE5">
                      <w:pPr>
                        <w:spacing w:after="120"/>
                        <w:jc w:val="center"/>
                        <w:outlineLvl w:val="0"/>
                        <w:rPr>
                          <w:rFonts w:ascii="Arial" w:hAnsi="Arial" w:cs="Arial"/>
                          <w:sz w:val="20"/>
                          <w:szCs w:val="20"/>
                          <w:lang w:val="sr-Cyrl-RS"/>
                        </w:rPr>
                      </w:pPr>
                      <w:bookmarkStart w:id="76" w:name="_Toc82180378"/>
                      <w:r>
                        <w:rPr>
                          <w:rFonts w:ascii="Arial" w:hAnsi="Arial" w:cs="Arial"/>
                          <w:sz w:val="20"/>
                          <w:szCs w:val="20"/>
                          <w:lang w:val="sr-Cyrl-RS"/>
                        </w:rPr>
                        <w:t xml:space="preserve">РАЗВОЈ </w:t>
                      </w:r>
                      <w:r w:rsidRPr="00E57FE5">
                        <w:rPr>
                          <w:rFonts w:ascii="Arial" w:hAnsi="Arial" w:cs="Arial"/>
                          <w:sz w:val="20"/>
                          <w:szCs w:val="20"/>
                          <w:lang w:val="sr-Cyrl-RS"/>
                        </w:rPr>
                        <w:t>ИНФРАСТР</w:t>
                      </w:r>
                      <w:r>
                        <w:rPr>
                          <w:rFonts w:ascii="Arial" w:hAnsi="Arial" w:cs="Arial"/>
                          <w:sz w:val="20"/>
                          <w:szCs w:val="20"/>
                          <w:lang w:val="sr-Cyrl-RS"/>
                        </w:rPr>
                        <w:t>УКТУРЕ</w:t>
                      </w:r>
                      <w:r w:rsidRPr="00E57FE5">
                        <w:rPr>
                          <w:rFonts w:ascii="Arial" w:hAnsi="Arial" w:cs="Arial"/>
                          <w:sz w:val="20"/>
                          <w:szCs w:val="20"/>
                          <w:lang w:val="sr-Cyrl-RS"/>
                        </w:rPr>
                        <w:t xml:space="preserve"> И ЗАШТИТА ЖИВОТНЕ СРЕДИНЕ</w:t>
                      </w:r>
                      <w:bookmarkEnd w:id="76"/>
                    </w:p>
                  </w:txbxContent>
                </v:textbox>
              </v:rect>
            </w:pict>
          </mc:Fallback>
        </mc:AlternateContent>
      </w:r>
      <w:r w:rsidR="000E29BB" w:rsidRPr="00FB4BF8">
        <w:rPr>
          <w:rFonts w:ascii="Arial" w:hAnsi="Arial" w:cs="Arial"/>
          <w:noProof/>
          <w:sz w:val="20"/>
          <w:szCs w:val="20"/>
          <w:lang w:val="en-US"/>
        </w:rPr>
        <mc:AlternateContent>
          <mc:Choice Requires="wps">
            <w:drawing>
              <wp:anchor distT="0" distB="0" distL="114300" distR="114300" simplePos="0" relativeHeight="251661824" behindDoc="0" locked="0" layoutInCell="1" allowOverlap="1" wp14:anchorId="03C71150" wp14:editId="1C37DCCE">
                <wp:simplePos x="0" y="0"/>
                <wp:positionH relativeFrom="column">
                  <wp:posOffset>-151130</wp:posOffset>
                </wp:positionH>
                <wp:positionV relativeFrom="paragraph">
                  <wp:posOffset>191771</wp:posOffset>
                </wp:positionV>
                <wp:extent cx="1866900" cy="787400"/>
                <wp:effectExtent l="19050" t="19050" r="38100" b="317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87400"/>
                        </a:xfrm>
                        <a:prstGeom prst="rect">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17557A" w14:textId="1F285288" w:rsidR="00D17AA1" w:rsidRPr="008A7662" w:rsidRDefault="00D17AA1" w:rsidP="00E57FE5">
                            <w:pPr>
                              <w:spacing w:after="120"/>
                              <w:jc w:val="center"/>
                              <w:outlineLvl w:val="0"/>
                              <w:rPr>
                                <w:rFonts w:ascii="Arial Narrow" w:hAnsi="Arial Narrow"/>
                                <w:sz w:val="24"/>
                                <w:szCs w:val="24"/>
                                <w:lang w:val="sr-Cyrl-RS"/>
                              </w:rPr>
                            </w:pPr>
                            <w:bookmarkStart w:id="77" w:name="_Toc82180379"/>
                            <w:r w:rsidRPr="00E57FE5">
                              <w:rPr>
                                <w:rFonts w:ascii="Arial" w:hAnsi="Arial" w:cs="Arial"/>
                                <w:sz w:val="20"/>
                                <w:szCs w:val="20"/>
                                <w:lang w:val="sr-Cyrl-RS"/>
                              </w:rPr>
                              <w:t>УНАПРЕЂЕЊЕ ЈАВНЕ УПРАВЕ И ДРУШТВЕН</w:t>
                            </w:r>
                            <w:r>
                              <w:rPr>
                                <w:rFonts w:ascii="Arial" w:hAnsi="Arial" w:cs="Arial"/>
                                <w:sz w:val="20"/>
                                <w:szCs w:val="20"/>
                                <w:lang w:val="sr-Cyrl-RS"/>
                              </w:rPr>
                              <w:t>ИХ</w:t>
                            </w:r>
                            <w:r w:rsidRPr="00E57FE5">
                              <w:rPr>
                                <w:rFonts w:ascii="Arial" w:hAnsi="Arial" w:cs="Arial"/>
                                <w:sz w:val="20"/>
                                <w:szCs w:val="20"/>
                                <w:lang w:val="sr-Cyrl-RS"/>
                              </w:rPr>
                              <w:t xml:space="preserve"> ДЕЛАТНОСТИ</w:t>
                            </w:r>
                            <w:bookmarkEnd w:id="7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71150" id="Rectangle 46" o:spid="_x0000_s1042" style="position:absolute;left:0;text-align:left;margin-left:-11.9pt;margin-top:15.1pt;width:147pt;height: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" strokecolor="#0070c0" strokeweight="5pt">
                <v:stroke linestyle="thickThin"/>
                <v:shadow color="#868686"/>
                <v:textbox>
                  <w:txbxContent>
                    <w:p w14:paraId="3417557A" w14:textId="1F285288" w:rsidR="00D17AA1" w:rsidRPr="008A7662" w:rsidRDefault="00D17AA1" w:rsidP="00E57FE5">
                      <w:pPr>
                        <w:spacing w:after="120"/>
                        <w:jc w:val="center"/>
                        <w:outlineLvl w:val="0"/>
                        <w:rPr>
                          <w:rFonts w:ascii="Arial Narrow" w:hAnsi="Arial Narrow"/>
                          <w:sz w:val="24"/>
                          <w:szCs w:val="24"/>
                          <w:lang w:val="sr-Cyrl-RS"/>
                        </w:rPr>
                      </w:pPr>
                      <w:bookmarkStart w:id="78" w:name="_Toc82180379"/>
                      <w:r w:rsidRPr="00E57FE5">
                        <w:rPr>
                          <w:rFonts w:ascii="Arial" w:hAnsi="Arial" w:cs="Arial"/>
                          <w:sz w:val="20"/>
                          <w:szCs w:val="20"/>
                          <w:lang w:val="sr-Cyrl-RS"/>
                        </w:rPr>
                        <w:t>УНАПРЕЂЕЊЕ ЈАВНЕ УПРАВЕ И ДРУШТВЕН</w:t>
                      </w:r>
                      <w:r>
                        <w:rPr>
                          <w:rFonts w:ascii="Arial" w:hAnsi="Arial" w:cs="Arial"/>
                          <w:sz w:val="20"/>
                          <w:szCs w:val="20"/>
                          <w:lang w:val="sr-Cyrl-RS"/>
                        </w:rPr>
                        <w:t>ИХ</w:t>
                      </w:r>
                      <w:r w:rsidRPr="00E57FE5">
                        <w:rPr>
                          <w:rFonts w:ascii="Arial" w:hAnsi="Arial" w:cs="Arial"/>
                          <w:sz w:val="20"/>
                          <w:szCs w:val="20"/>
                          <w:lang w:val="sr-Cyrl-RS"/>
                        </w:rPr>
                        <w:t xml:space="preserve"> ДЕЛАТНОСТИ</w:t>
                      </w:r>
                      <w:bookmarkEnd w:id="78"/>
                    </w:p>
                  </w:txbxContent>
                </v:textbox>
              </v:rect>
            </w:pict>
          </mc:Fallback>
        </mc:AlternateContent>
      </w:r>
    </w:p>
    <w:p w14:paraId="1E10EC36" w14:textId="77777777" w:rsidR="00B359EE" w:rsidRPr="00FB4BF8" w:rsidRDefault="00B359EE" w:rsidP="00B359EE">
      <w:pPr>
        <w:spacing w:after="120"/>
        <w:jc w:val="both"/>
        <w:rPr>
          <w:rFonts w:ascii="Arial" w:hAnsi="Arial" w:cs="Arial"/>
          <w:sz w:val="20"/>
          <w:szCs w:val="20"/>
          <w:lang w:val="sr-Cyrl-CS"/>
        </w:rPr>
      </w:pPr>
    </w:p>
    <w:p w14:paraId="0A4290C3" w14:textId="77777777" w:rsidR="00B359EE" w:rsidRPr="00FB4BF8" w:rsidRDefault="00B359EE" w:rsidP="00B359EE">
      <w:pPr>
        <w:spacing w:after="120"/>
        <w:jc w:val="both"/>
        <w:rPr>
          <w:rFonts w:ascii="Arial" w:hAnsi="Arial" w:cs="Arial"/>
          <w:sz w:val="20"/>
          <w:szCs w:val="20"/>
          <w:lang w:val="sr-Cyrl-CS"/>
        </w:rPr>
      </w:pPr>
    </w:p>
    <w:p w14:paraId="36B844B5" w14:textId="77777777" w:rsidR="00B359EE" w:rsidRPr="00FB4BF8" w:rsidRDefault="00B359EE" w:rsidP="00B359EE">
      <w:pPr>
        <w:spacing w:after="120"/>
        <w:jc w:val="both"/>
        <w:rPr>
          <w:rFonts w:ascii="Arial" w:hAnsi="Arial" w:cs="Arial"/>
          <w:sz w:val="20"/>
          <w:szCs w:val="20"/>
          <w:lang w:val="sr-Cyrl-CS"/>
        </w:rPr>
      </w:pPr>
    </w:p>
    <w:p w14:paraId="5630B29D" w14:textId="77777777" w:rsidR="000E1944" w:rsidRPr="00FB4BF8" w:rsidRDefault="00B359EE" w:rsidP="000E1944">
      <w:pPr>
        <w:spacing w:after="0"/>
        <w:rPr>
          <w:rFonts w:ascii="Arial" w:eastAsia="Arial Narrow" w:hAnsi="Arial" w:cs="Arial"/>
          <w:sz w:val="20"/>
          <w:szCs w:val="20"/>
          <w:lang w:val="sr-Latn-RS"/>
        </w:rPr>
      </w:pPr>
      <w:r w:rsidRPr="00FB4BF8">
        <w:rPr>
          <w:rFonts w:ascii="Arial" w:eastAsia="Arial Narrow" w:hAnsi="Arial" w:cs="Arial"/>
          <w:sz w:val="20"/>
          <w:szCs w:val="20"/>
          <w:lang w:val="sr-Latn-RS"/>
        </w:rPr>
        <w:t xml:space="preserve"> </w:t>
      </w:r>
    </w:p>
    <w:p w14:paraId="2541093A" w14:textId="77777777" w:rsidR="000E1944" w:rsidRPr="00045898" w:rsidRDefault="000E1944" w:rsidP="00E83AA5">
      <w:pPr>
        <w:pStyle w:val="NoSpacing"/>
        <w:rPr>
          <w:lang w:val="sr-Cyrl-RS"/>
        </w:rPr>
      </w:pPr>
    </w:p>
    <w:p w14:paraId="4B0BC7E4" w14:textId="77777777" w:rsidR="000E1944" w:rsidRPr="00045898" w:rsidRDefault="000E1944" w:rsidP="00E83AA5">
      <w:pPr>
        <w:pStyle w:val="NoSpacing"/>
        <w:rPr>
          <w:lang w:val="sr-Cyrl-RS"/>
        </w:rPr>
      </w:pPr>
    </w:p>
    <w:p w14:paraId="1E005D28" w14:textId="77777777" w:rsidR="000E1944" w:rsidRPr="00045898" w:rsidRDefault="000E1944" w:rsidP="00E83AA5">
      <w:pPr>
        <w:pStyle w:val="NoSpacing"/>
        <w:rPr>
          <w:lang w:val="sr-Cyrl-RS"/>
        </w:rPr>
      </w:pPr>
    </w:p>
    <w:p w14:paraId="0F028D85" w14:textId="77777777" w:rsidR="000E1944" w:rsidRPr="00045898" w:rsidRDefault="000E1944" w:rsidP="00E83AA5">
      <w:pPr>
        <w:pStyle w:val="NoSpacing"/>
        <w:rPr>
          <w:lang w:val="sr-Cyrl-RS"/>
        </w:rPr>
      </w:pPr>
    </w:p>
    <w:p w14:paraId="6FFBCD74" w14:textId="77777777" w:rsidR="000E1944" w:rsidRPr="00045898" w:rsidRDefault="000E1944" w:rsidP="00E83AA5">
      <w:pPr>
        <w:pStyle w:val="NoSpacing"/>
        <w:rPr>
          <w:lang w:val="sr-Cyrl-RS"/>
        </w:rPr>
      </w:pPr>
    </w:p>
    <w:p w14:paraId="2A05C671" w14:textId="77777777" w:rsidR="000E1944" w:rsidRPr="00045898" w:rsidRDefault="000E1944" w:rsidP="00E83AA5">
      <w:pPr>
        <w:pStyle w:val="NoSpacing"/>
        <w:rPr>
          <w:lang w:val="sr-Cyrl-RS"/>
        </w:rPr>
      </w:pPr>
    </w:p>
    <w:p w14:paraId="3A9A94B9" w14:textId="77777777" w:rsidR="000E1944" w:rsidRPr="00045898" w:rsidRDefault="000E1944" w:rsidP="00E83AA5">
      <w:pPr>
        <w:pStyle w:val="NoSpacing"/>
        <w:rPr>
          <w:lang w:val="sr-Cyrl-RS"/>
        </w:rPr>
      </w:pPr>
    </w:p>
    <w:p w14:paraId="57485579" w14:textId="77777777" w:rsidR="000E1944" w:rsidRPr="00045898" w:rsidRDefault="000E1944" w:rsidP="00E83AA5">
      <w:pPr>
        <w:pStyle w:val="NoSpacing"/>
        <w:rPr>
          <w:lang w:val="sr-Cyrl-RS"/>
        </w:rPr>
      </w:pPr>
    </w:p>
    <w:p w14:paraId="0D03DBC0" w14:textId="77777777" w:rsidR="000E1944" w:rsidRPr="00045898" w:rsidRDefault="000E1944" w:rsidP="00E83AA5">
      <w:pPr>
        <w:pStyle w:val="NoSpacing"/>
        <w:rPr>
          <w:lang w:val="sr-Cyrl-RS"/>
        </w:rPr>
      </w:pPr>
    </w:p>
    <w:p w14:paraId="68121197" w14:textId="77777777" w:rsidR="00C402C1" w:rsidRPr="00045898" w:rsidRDefault="00C402C1" w:rsidP="00E83AA5">
      <w:pPr>
        <w:pStyle w:val="NoSpacing"/>
        <w:rPr>
          <w:lang w:val="sr-Cyrl-RS"/>
        </w:rPr>
      </w:pPr>
    </w:p>
    <w:p w14:paraId="1839BA94" w14:textId="746B6B25" w:rsidR="001344F5" w:rsidRPr="00045898" w:rsidRDefault="001344F5" w:rsidP="00E83AA5">
      <w:pPr>
        <w:pStyle w:val="NoSpacing"/>
        <w:rPr>
          <w:lang w:val="sr-Cyrl-RS"/>
        </w:rPr>
      </w:pPr>
    </w:p>
    <w:p w14:paraId="57FA6446" w14:textId="3BE5B8C2" w:rsidR="00137789" w:rsidRPr="00045898" w:rsidRDefault="00137789" w:rsidP="00E83AA5">
      <w:pPr>
        <w:pStyle w:val="NoSpacing"/>
        <w:rPr>
          <w:lang w:val="sr-Cyrl-RS"/>
        </w:rPr>
      </w:pPr>
    </w:p>
    <w:p w14:paraId="76EDB075" w14:textId="17976B5F" w:rsidR="00137789" w:rsidRPr="00045898" w:rsidRDefault="00137789" w:rsidP="00E83AA5">
      <w:pPr>
        <w:pStyle w:val="NoSpacing"/>
        <w:rPr>
          <w:lang w:val="sr-Cyrl-RS"/>
        </w:rPr>
      </w:pPr>
    </w:p>
    <w:p w14:paraId="26FEE086" w14:textId="1AF83353" w:rsidR="00137789" w:rsidRPr="00045898" w:rsidRDefault="00137789" w:rsidP="00E83AA5">
      <w:pPr>
        <w:pStyle w:val="NoSpacing"/>
        <w:rPr>
          <w:lang w:val="sr-Cyrl-RS"/>
        </w:rPr>
      </w:pPr>
    </w:p>
    <w:p w14:paraId="3ED5A4EF" w14:textId="25253DFE" w:rsidR="00137789" w:rsidRPr="00045898" w:rsidRDefault="00137789" w:rsidP="00E83AA5">
      <w:pPr>
        <w:pStyle w:val="NoSpacing"/>
        <w:rPr>
          <w:lang w:val="sr-Cyrl-RS"/>
        </w:rPr>
      </w:pPr>
    </w:p>
    <w:p w14:paraId="20C7F299" w14:textId="31B28956" w:rsidR="00137789" w:rsidRPr="00045898" w:rsidRDefault="00137789" w:rsidP="00E83AA5">
      <w:pPr>
        <w:pStyle w:val="NoSpacing"/>
        <w:rPr>
          <w:lang w:val="sr-Cyrl-RS"/>
        </w:rPr>
      </w:pPr>
    </w:p>
    <w:p w14:paraId="294B7319" w14:textId="4E8B4B2A" w:rsidR="00137789" w:rsidRPr="00045898" w:rsidRDefault="00137789" w:rsidP="00E83AA5">
      <w:pPr>
        <w:pStyle w:val="NoSpacing"/>
        <w:rPr>
          <w:lang w:val="sr-Cyrl-RS"/>
        </w:rPr>
      </w:pPr>
    </w:p>
    <w:p w14:paraId="50CF763B" w14:textId="77777777" w:rsidR="00137789" w:rsidRPr="00045898" w:rsidRDefault="00137789" w:rsidP="00E83AA5">
      <w:pPr>
        <w:pStyle w:val="NoSpacing"/>
        <w:rPr>
          <w:lang w:val="sr-Cyrl-RS"/>
        </w:rPr>
      </w:pPr>
    </w:p>
    <w:p w14:paraId="79B788BE" w14:textId="77777777" w:rsidR="00B0261B" w:rsidRPr="00045898" w:rsidRDefault="00B0261B" w:rsidP="00E83AA5">
      <w:pPr>
        <w:pStyle w:val="NoSpacing"/>
        <w:rPr>
          <w:lang w:val="sr-Cyrl-RS"/>
        </w:rPr>
      </w:pPr>
    </w:p>
    <w:p w14:paraId="1105DE15" w14:textId="77777777" w:rsidR="00B0261B" w:rsidRPr="00045898" w:rsidRDefault="00B0261B" w:rsidP="00E83AA5">
      <w:pPr>
        <w:pStyle w:val="NoSpacing"/>
        <w:rPr>
          <w:lang w:val="sr-Cyrl-RS"/>
        </w:rPr>
      </w:pPr>
    </w:p>
    <w:p w14:paraId="01CF331D" w14:textId="77777777" w:rsidR="000E29BB" w:rsidRPr="00045898" w:rsidRDefault="000E29BB" w:rsidP="00E83AA5">
      <w:pPr>
        <w:pStyle w:val="NoSpacing"/>
        <w:rPr>
          <w:color w:val="7F7F7F" w:themeColor="text1" w:themeTint="80"/>
          <w:lang w:val="sr-Cyrl-RS"/>
        </w:rPr>
      </w:pPr>
    </w:p>
    <w:p w14:paraId="24E10AD6" w14:textId="385E9815" w:rsidR="00C87920" w:rsidRPr="001D1A55" w:rsidRDefault="00924E2D" w:rsidP="001D1A55">
      <w:pPr>
        <w:pStyle w:val="Heading1"/>
        <w:spacing w:before="0" w:after="100" w:afterAutospacing="1"/>
        <w:rPr>
          <w:rFonts w:ascii="Arial" w:hAnsi="Arial" w:cs="Arial"/>
          <w:color w:val="7F7F7F" w:themeColor="text1" w:themeTint="80"/>
          <w:sz w:val="24"/>
          <w:szCs w:val="24"/>
          <w:lang w:val="sr-Cyrl-RS"/>
        </w:rPr>
      </w:pPr>
      <w:bookmarkStart w:id="79" w:name="_Toc82180380"/>
      <w:r w:rsidRPr="001D1A55">
        <w:rPr>
          <w:rFonts w:ascii="Arial" w:hAnsi="Arial" w:cs="Arial"/>
          <w:color w:val="7F7F7F" w:themeColor="text1" w:themeTint="80"/>
          <w:sz w:val="24"/>
          <w:szCs w:val="24"/>
          <w:lang w:val="sr-Cyrl-RS"/>
        </w:rPr>
        <w:t xml:space="preserve">VIII. </w:t>
      </w:r>
      <w:r w:rsidR="00C87920" w:rsidRPr="001D1A55">
        <w:rPr>
          <w:rFonts w:ascii="Arial" w:hAnsi="Arial" w:cs="Arial"/>
          <w:color w:val="7F7F7F" w:themeColor="text1" w:themeTint="80"/>
          <w:sz w:val="24"/>
          <w:szCs w:val="24"/>
          <w:lang w:val="sr-Cyrl-RS"/>
        </w:rPr>
        <w:t xml:space="preserve">РАЗВОЈНИ ПРАВАЦ 1. </w:t>
      </w:r>
      <w:r w:rsidR="003F27F6" w:rsidRPr="001D1A55">
        <w:rPr>
          <w:rFonts w:ascii="Arial" w:hAnsi="Arial" w:cs="Arial"/>
          <w:color w:val="7F7F7F" w:themeColor="text1" w:themeTint="80"/>
          <w:sz w:val="24"/>
          <w:szCs w:val="24"/>
          <w:lang w:val="sr-Cyrl-RS"/>
        </w:rPr>
        <w:t>УНАПРЕЂЕЊЕ ЈАВНЕ УПРАВЕ И ДРУШТВЕН</w:t>
      </w:r>
      <w:r w:rsidR="00DC7C25" w:rsidRPr="001D1A55">
        <w:rPr>
          <w:rFonts w:ascii="Arial" w:hAnsi="Arial" w:cs="Arial"/>
          <w:color w:val="7F7F7F" w:themeColor="text1" w:themeTint="80"/>
          <w:sz w:val="24"/>
          <w:szCs w:val="24"/>
          <w:lang w:val="sr-Cyrl-RS"/>
        </w:rPr>
        <w:t xml:space="preserve">ИХ </w:t>
      </w:r>
      <w:r w:rsidR="003F27F6" w:rsidRPr="001D1A55">
        <w:rPr>
          <w:rFonts w:ascii="Arial" w:hAnsi="Arial" w:cs="Arial"/>
          <w:color w:val="7F7F7F" w:themeColor="text1" w:themeTint="80"/>
          <w:sz w:val="24"/>
          <w:szCs w:val="24"/>
          <w:lang w:val="sr-Cyrl-RS"/>
        </w:rPr>
        <w:t>ДЕЛАТНОСТИ</w:t>
      </w:r>
      <w:bookmarkEnd w:id="79"/>
    </w:p>
    <w:p w14:paraId="68696EB5" w14:textId="77777777" w:rsidR="00FB02FC" w:rsidRPr="00FB4BF8" w:rsidRDefault="00FB02FC" w:rsidP="00C87920">
      <w:pPr>
        <w:spacing w:after="120"/>
        <w:jc w:val="both"/>
        <w:outlineLvl w:val="0"/>
        <w:rPr>
          <w:rFonts w:ascii="Arial" w:hAnsi="Arial" w:cs="Arial"/>
          <w:b/>
          <w:sz w:val="20"/>
          <w:szCs w:val="20"/>
          <w:lang w:val="sr-Cyrl-RS"/>
        </w:rPr>
      </w:pPr>
    </w:p>
    <w:p w14:paraId="2FC91416" w14:textId="77777777" w:rsidR="00484E97" w:rsidRPr="00FB4BF8" w:rsidRDefault="00484E97" w:rsidP="00AB1E5F">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b/>
          <w:sz w:val="20"/>
          <w:szCs w:val="20"/>
          <w:lang w:val="sr-Cyrl-RS"/>
        </w:rPr>
      </w:pPr>
    </w:p>
    <w:p w14:paraId="50144CE9" w14:textId="77777777" w:rsidR="0022622D" w:rsidRPr="00FB4BF8" w:rsidRDefault="0022622D" w:rsidP="00AB1E5F">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b/>
          <w:sz w:val="20"/>
          <w:szCs w:val="20"/>
          <w:lang w:val="sr-Cyrl-RS"/>
        </w:rPr>
      </w:pPr>
      <w:r w:rsidRPr="00FB4BF8">
        <w:rPr>
          <w:rFonts w:ascii="Arial" w:hAnsi="Arial" w:cs="Arial"/>
          <w:b/>
          <w:sz w:val="20"/>
          <w:szCs w:val="20"/>
          <w:lang w:val="sr-Cyrl-RS"/>
        </w:rPr>
        <w:t xml:space="preserve">СТРАТЕШКИ ЦИЉ: </w:t>
      </w:r>
    </w:p>
    <w:p w14:paraId="35D753F9" w14:textId="77777777" w:rsidR="00276ABF" w:rsidRPr="00FB4BF8" w:rsidRDefault="0022622D" w:rsidP="00AB1E5F">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sz w:val="20"/>
          <w:szCs w:val="20"/>
          <w:lang w:val="sr-Cyrl-RS"/>
        </w:rPr>
      </w:pPr>
      <w:r w:rsidRPr="00FB4BF8">
        <w:rPr>
          <w:rFonts w:ascii="Arial" w:hAnsi="Arial" w:cs="Arial"/>
          <w:sz w:val="20"/>
          <w:szCs w:val="20"/>
          <w:lang w:val="sr-Cyrl-RS"/>
        </w:rPr>
        <w:t xml:space="preserve">До краја </w:t>
      </w:r>
      <w:r w:rsidR="000F7406" w:rsidRPr="00FB4BF8">
        <w:rPr>
          <w:rFonts w:ascii="Arial" w:hAnsi="Arial" w:cs="Arial"/>
          <w:sz w:val="20"/>
          <w:szCs w:val="20"/>
          <w:lang w:val="sr-Cyrl-RS"/>
        </w:rPr>
        <w:t>2028</w:t>
      </w:r>
      <w:r w:rsidRPr="00FB4BF8">
        <w:rPr>
          <w:rFonts w:ascii="Arial" w:hAnsi="Arial" w:cs="Arial"/>
          <w:sz w:val="20"/>
          <w:szCs w:val="20"/>
          <w:lang w:val="sr-Cyrl-RS"/>
        </w:rPr>
        <w:t xml:space="preserve">.године унапредити квалитет услуга </w:t>
      </w:r>
      <w:r w:rsidR="00A1130E" w:rsidRPr="00FB4BF8">
        <w:rPr>
          <w:rFonts w:ascii="Arial" w:hAnsi="Arial" w:cs="Arial"/>
          <w:sz w:val="20"/>
          <w:szCs w:val="20"/>
          <w:lang w:val="sr-Cyrl-RS"/>
        </w:rPr>
        <w:t>општин</w:t>
      </w:r>
      <w:r w:rsidR="000A1C3F" w:rsidRPr="00FB4BF8">
        <w:rPr>
          <w:rFonts w:ascii="Arial" w:hAnsi="Arial" w:cs="Arial"/>
          <w:sz w:val="20"/>
          <w:szCs w:val="20"/>
          <w:lang w:val="sr-Cyrl-RS"/>
        </w:rPr>
        <w:t xml:space="preserve">ске </w:t>
      </w:r>
      <w:r w:rsidRPr="00FB4BF8">
        <w:rPr>
          <w:rFonts w:ascii="Arial" w:hAnsi="Arial" w:cs="Arial"/>
          <w:sz w:val="20"/>
          <w:szCs w:val="20"/>
          <w:lang w:val="sr-Cyrl-RS"/>
        </w:rPr>
        <w:t>управе према грађанима и привреди, п</w:t>
      </w:r>
      <w:r w:rsidR="00AB1E5F" w:rsidRPr="00FB4BF8">
        <w:rPr>
          <w:rFonts w:ascii="Arial" w:hAnsi="Arial" w:cs="Arial"/>
          <w:sz w:val="20"/>
          <w:szCs w:val="20"/>
          <w:lang w:val="sr-Cyrl-RS"/>
        </w:rPr>
        <w:t xml:space="preserve">овећати капиталне инвестиције, </w:t>
      </w:r>
      <w:r w:rsidRPr="00FB4BF8">
        <w:rPr>
          <w:rFonts w:ascii="Arial" w:hAnsi="Arial" w:cs="Arial"/>
          <w:sz w:val="20"/>
          <w:szCs w:val="20"/>
          <w:lang w:val="sr-Cyrl-RS"/>
        </w:rPr>
        <w:t>унапредити управљање људским ресурсима</w:t>
      </w:r>
      <w:r w:rsidR="00AB1E5F" w:rsidRPr="00FB4BF8">
        <w:rPr>
          <w:rFonts w:ascii="Arial" w:hAnsi="Arial" w:cs="Arial"/>
          <w:sz w:val="20"/>
          <w:szCs w:val="20"/>
          <w:lang w:val="sr-Cyrl-RS"/>
        </w:rPr>
        <w:t xml:space="preserve"> и </w:t>
      </w:r>
      <w:r w:rsidR="00276ABF" w:rsidRPr="00FB4BF8">
        <w:rPr>
          <w:rFonts w:ascii="Arial" w:hAnsi="Arial" w:cs="Arial"/>
          <w:sz w:val="20"/>
          <w:szCs w:val="20"/>
          <w:lang w:val="sr-Cyrl-RS"/>
        </w:rPr>
        <w:t>унапредити социјалне услуге и здравствену заштиту, побољшати културну понуду општине и квалитет образовања, али и по</w:t>
      </w:r>
      <w:r w:rsidR="00806989" w:rsidRPr="00FB4BF8">
        <w:rPr>
          <w:rFonts w:ascii="Arial" w:hAnsi="Arial" w:cs="Arial"/>
          <w:sz w:val="20"/>
          <w:szCs w:val="20"/>
          <w:lang w:val="sr-Cyrl-RS"/>
        </w:rPr>
        <w:t xml:space="preserve">бољшати </w:t>
      </w:r>
      <w:r w:rsidR="00276ABF" w:rsidRPr="00FB4BF8">
        <w:rPr>
          <w:rFonts w:ascii="Arial" w:hAnsi="Arial" w:cs="Arial"/>
          <w:sz w:val="20"/>
          <w:szCs w:val="20"/>
          <w:lang w:val="sr-Cyrl-RS"/>
        </w:rPr>
        <w:t>услове за бављење спортом и безбедност у саобраћају</w:t>
      </w:r>
    </w:p>
    <w:p w14:paraId="20BD3C52" w14:textId="77777777" w:rsidR="00484E97" w:rsidRPr="00FB4BF8" w:rsidRDefault="00484E97" w:rsidP="00AB1E5F">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sz w:val="20"/>
          <w:szCs w:val="20"/>
          <w:lang w:val="sr-Cyrl-RS"/>
        </w:rPr>
      </w:pPr>
    </w:p>
    <w:p w14:paraId="16BFC67F" w14:textId="77777777" w:rsidR="00276ABF" w:rsidRPr="00FB4BF8" w:rsidRDefault="00276ABF" w:rsidP="0022622D">
      <w:pPr>
        <w:spacing w:after="0"/>
        <w:contextualSpacing/>
        <w:jc w:val="center"/>
        <w:rPr>
          <w:rFonts w:ascii="Arial" w:hAnsi="Arial" w:cs="Arial"/>
          <w:sz w:val="20"/>
          <w:szCs w:val="20"/>
          <w:lang w:val="sr-Cyrl-RS"/>
        </w:rPr>
      </w:pPr>
    </w:p>
    <w:p w14:paraId="562EAC29" w14:textId="77777777" w:rsidR="0022622D" w:rsidRPr="00FB4BF8" w:rsidRDefault="0022622D" w:rsidP="0022622D">
      <w:pPr>
        <w:spacing w:after="0"/>
        <w:contextualSpacing/>
        <w:jc w:val="center"/>
        <w:rPr>
          <w:rFonts w:ascii="Arial" w:hAnsi="Arial" w:cs="Arial"/>
          <w:b/>
          <w:sz w:val="20"/>
          <w:szCs w:val="20"/>
          <w:lang w:val="sr-Cyrl-RS"/>
        </w:rPr>
      </w:pPr>
    </w:p>
    <w:p w14:paraId="578F794F" w14:textId="77777777" w:rsidR="0022622D" w:rsidRPr="00FB4BF8" w:rsidRDefault="0022622D"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b/>
          <w:sz w:val="20"/>
          <w:szCs w:val="20"/>
          <w:lang w:val="sr-Cyrl-RS"/>
        </w:rPr>
      </w:pPr>
      <w:r w:rsidRPr="00FB4BF8">
        <w:rPr>
          <w:rFonts w:ascii="Arial" w:eastAsia="Times New Roman" w:hAnsi="Arial" w:cs="Arial"/>
          <w:b/>
          <w:sz w:val="20"/>
          <w:szCs w:val="20"/>
          <w:lang w:val="sr-Cyrl-RS"/>
        </w:rPr>
        <w:t>Допринос Циљевима одрживог развоја УН – Агенда 2030</w:t>
      </w:r>
    </w:p>
    <w:p w14:paraId="362DB26D" w14:textId="77777777" w:rsidR="0022622D" w:rsidRPr="00FB4BF8" w:rsidRDefault="0022622D"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sz w:val="20"/>
          <w:szCs w:val="20"/>
          <w:lang w:val="sr-Cyrl-RS"/>
        </w:rPr>
      </w:pPr>
    </w:p>
    <w:p w14:paraId="1222DA90"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b/>
          <w:sz w:val="20"/>
          <w:szCs w:val="20"/>
          <w:lang w:val="sr-Cyrl-RS"/>
        </w:rPr>
      </w:pPr>
      <w:r w:rsidRPr="00FB4BF8">
        <w:rPr>
          <w:rFonts w:ascii="Arial" w:hAnsi="Arial" w:cs="Arial"/>
          <w:b/>
          <w:sz w:val="20"/>
          <w:szCs w:val="20"/>
          <w:lang w:val="sr-Cyrl-RS"/>
        </w:rPr>
        <w:t>Циљ 1. Свет без сиромаштва</w:t>
      </w:r>
    </w:p>
    <w:p w14:paraId="5E278D6B"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sz w:val="20"/>
          <w:szCs w:val="20"/>
          <w:lang w:val="sr-Cyrl-RS"/>
        </w:rPr>
      </w:pPr>
      <w:r w:rsidRPr="00FB4BF8">
        <w:rPr>
          <w:rFonts w:ascii="Arial" w:hAnsi="Arial" w:cs="Arial"/>
          <w:sz w:val="20"/>
          <w:szCs w:val="20"/>
          <w:lang w:val="sr-Cyrl-RS"/>
        </w:rPr>
        <w:t>Подциљ 1.3. Применити одговарајуће националне системе социјалне заштите и мере за све, укључујући и најугроженије и до краја 2030. године обухватити значајан број сиромашних и рањивих</w:t>
      </w:r>
    </w:p>
    <w:p w14:paraId="2E692A2C"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sz w:val="20"/>
          <w:szCs w:val="20"/>
          <w:lang w:val="sr-Cyrl-RS"/>
        </w:rPr>
      </w:pPr>
    </w:p>
    <w:p w14:paraId="1383ADD5"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b/>
          <w:sz w:val="20"/>
          <w:szCs w:val="20"/>
          <w:lang w:val="sr-Cyrl-RS"/>
        </w:rPr>
      </w:pPr>
      <w:r w:rsidRPr="00FB4BF8">
        <w:rPr>
          <w:rFonts w:ascii="Arial" w:hAnsi="Arial" w:cs="Arial"/>
          <w:b/>
          <w:sz w:val="20"/>
          <w:szCs w:val="20"/>
          <w:lang w:val="sr-Cyrl-RS"/>
        </w:rPr>
        <w:t>Циљ 3. Добро здравље</w:t>
      </w:r>
    </w:p>
    <w:p w14:paraId="3DB081AC"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sz w:val="20"/>
          <w:szCs w:val="20"/>
          <w:lang w:val="sr-Cyrl-RS"/>
        </w:rPr>
      </w:pPr>
      <w:r w:rsidRPr="00FB4BF8">
        <w:rPr>
          <w:rFonts w:ascii="Arial" w:hAnsi="Arial" w:cs="Arial"/>
          <w:sz w:val="20"/>
          <w:szCs w:val="20"/>
          <w:lang w:val="sr-Cyrl-RS"/>
        </w:rPr>
        <w:t>Подциљ 3.4. До 2030. године смањити за трећину преурањене смртности од незаразних болести превенцијом и лечењем и промовисањем менталног здравља и благостања.</w:t>
      </w:r>
    </w:p>
    <w:p w14:paraId="376B6D4A"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sz w:val="20"/>
          <w:szCs w:val="20"/>
          <w:lang w:val="sr-Cyrl-RS"/>
        </w:rPr>
      </w:pPr>
      <w:r w:rsidRPr="00FB4BF8">
        <w:rPr>
          <w:rFonts w:ascii="Arial" w:hAnsi="Arial" w:cs="Arial"/>
          <w:sz w:val="20"/>
          <w:szCs w:val="20"/>
          <w:lang w:val="sr-Cyrl-RS"/>
        </w:rPr>
        <w:t>Подциљ 3.5. Јачање превенције и лечења злоупотребе опојних супстанци, укључујући злоупотребу опојних дрога и штетну употребу алкохола.</w:t>
      </w:r>
    </w:p>
    <w:p w14:paraId="2F4C8680"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sz w:val="20"/>
          <w:szCs w:val="20"/>
          <w:lang w:val="sr-Cyrl-RS"/>
        </w:rPr>
      </w:pPr>
    </w:p>
    <w:p w14:paraId="25D0B571"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b/>
          <w:sz w:val="20"/>
          <w:szCs w:val="20"/>
          <w:lang w:val="sr-Cyrl-RS"/>
        </w:rPr>
      </w:pPr>
      <w:r w:rsidRPr="00FB4BF8">
        <w:rPr>
          <w:rFonts w:ascii="Arial" w:hAnsi="Arial" w:cs="Arial"/>
          <w:b/>
          <w:sz w:val="20"/>
          <w:szCs w:val="20"/>
          <w:lang w:val="sr-Cyrl-RS"/>
        </w:rPr>
        <w:t>Циљ 4. Квалитетно образовање</w:t>
      </w:r>
    </w:p>
    <w:p w14:paraId="52CD7AD4"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sz w:val="20"/>
          <w:szCs w:val="20"/>
          <w:lang w:val="sr-Cyrl-RS"/>
        </w:rPr>
      </w:pPr>
      <w:r w:rsidRPr="00FB4BF8">
        <w:rPr>
          <w:rFonts w:ascii="Arial" w:hAnsi="Arial" w:cs="Arial"/>
          <w:sz w:val="20"/>
          <w:szCs w:val="20"/>
          <w:lang w:val="sr-Cyrl-RS"/>
        </w:rPr>
        <w:t xml:space="preserve">Подциљ 4.2. До 2030. обезбедити да све девојчице и дечаци имају приступ квалитетном развоју у раном детињству, бризи и предшколском образовању како би били спремни за основно образовање </w:t>
      </w:r>
    </w:p>
    <w:p w14:paraId="2FEDFB7F"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sz w:val="20"/>
          <w:szCs w:val="20"/>
          <w:lang w:val="sr-Cyrl-RS"/>
        </w:rPr>
      </w:pPr>
      <w:r w:rsidRPr="00FB4BF8">
        <w:rPr>
          <w:rFonts w:ascii="Arial" w:hAnsi="Arial" w:cs="Arial"/>
          <w:sz w:val="20"/>
          <w:szCs w:val="20"/>
          <w:lang w:val="sr-Cyrl-RS"/>
        </w:rPr>
        <w:t>Подциљ 4.4. До 2030. године значајно повећати број младих и одраслих који имају одговарајуће вештине, укључујући техничке и стручне вештине, за запошљавање, пристојне послове и предузетништво</w:t>
      </w:r>
    </w:p>
    <w:p w14:paraId="57D600DD"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sz w:val="20"/>
          <w:szCs w:val="20"/>
          <w:lang w:val="sr-Cyrl-RS"/>
        </w:rPr>
      </w:pPr>
    </w:p>
    <w:p w14:paraId="47EC144C"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b/>
          <w:sz w:val="20"/>
          <w:szCs w:val="20"/>
          <w:lang w:val="sr-Cyrl-RS"/>
        </w:rPr>
      </w:pPr>
      <w:r w:rsidRPr="00FB4BF8">
        <w:rPr>
          <w:rFonts w:ascii="Arial" w:eastAsia="Times New Roman" w:hAnsi="Arial" w:cs="Arial"/>
          <w:b/>
          <w:sz w:val="20"/>
          <w:szCs w:val="20"/>
          <w:lang w:val="sr-Cyrl-RS"/>
        </w:rPr>
        <w:t>Циљ 16: Мир, правда и снажне институције</w:t>
      </w:r>
    </w:p>
    <w:p w14:paraId="46D384AC"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16.5 Знатно умањити корупцију и примање мита у свим њиховим облицима</w:t>
      </w:r>
    </w:p>
    <w:p w14:paraId="3B9584E4"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16.6 Развити ефикасне, одговорне и транспарентне институције на свим нивоима</w:t>
      </w:r>
    </w:p>
    <w:p w14:paraId="7217E076" w14:textId="77777777" w:rsidR="00AB1E5F" w:rsidRPr="00FB4BF8"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16.7 Осигурати одговорно, инклузивно, партиципативно и репрезентативно одлучивање на свим нивоима</w:t>
      </w:r>
    </w:p>
    <w:p w14:paraId="190B1391" w14:textId="77777777" w:rsidR="0022622D" w:rsidRPr="00FB4BF8" w:rsidRDefault="0022622D" w:rsidP="00E54BD2">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sz w:val="20"/>
          <w:szCs w:val="20"/>
          <w:lang w:val="sr-Cyrl-RS"/>
        </w:rPr>
      </w:pPr>
    </w:p>
    <w:p w14:paraId="4B2B0691" w14:textId="5FD04F5C" w:rsidR="00AB1E5F" w:rsidRPr="00FB4BF8" w:rsidRDefault="00AB1E5F" w:rsidP="00BF4D85">
      <w:pPr>
        <w:spacing w:after="120"/>
        <w:outlineLvl w:val="0"/>
        <w:rPr>
          <w:rFonts w:ascii="Arial" w:hAnsi="Arial" w:cs="Arial"/>
          <w:b/>
          <w:sz w:val="20"/>
          <w:szCs w:val="20"/>
          <w:lang w:val="sr-Cyrl-RS"/>
        </w:rPr>
      </w:pPr>
    </w:p>
    <w:p w14:paraId="4CA7D88B" w14:textId="32F013E4" w:rsidR="00924E2D" w:rsidRPr="00045898" w:rsidRDefault="00924E2D" w:rsidP="00E83AA5">
      <w:pPr>
        <w:pStyle w:val="NoSpacing"/>
        <w:jc w:val="center"/>
        <w:rPr>
          <w:rFonts w:ascii="Arial" w:hAnsi="Arial" w:cs="Arial"/>
          <w:b/>
          <w:bCs/>
          <w:sz w:val="20"/>
          <w:szCs w:val="20"/>
          <w:lang w:val="sr-Cyrl-RS"/>
        </w:rPr>
      </w:pPr>
      <w:r w:rsidRPr="00E83AA5">
        <w:rPr>
          <w:rFonts w:ascii="Arial" w:hAnsi="Arial" w:cs="Arial"/>
          <w:b/>
          <w:bCs/>
          <w:sz w:val="20"/>
          <w:szCs w:val="20"/>
        </w:rPr>
        <w:t>SWOT</w:t>
      </w:r>
      <w:r w:rsidRPr="00045898">
        <w:rPr>
          <w:rFonts w:ascii="Arial" w:hAnsi="Arial" w:cs="Arial"/>
          <w:b/>
          <w:bCs/>
          <w:sz w:val="20"/>
          <w:szCs w:val="20"/>
          <w:lang w:val="sr-Cyrl-RS"/>
        </w:rPr>
        <w:t xml:space="preserve"> АНАЛИЗА</w:t>
      </w:r>
    </w:p>
    <w:p w14:paraId="3F37EB11" w14:textId="77777777" w:rsidR="00E83AA5" w:rsidRPr="00045898" w:rsidRDefault="00E83AA5" w:rsidP="00E83AA5">
      <w:pPr>
        <w:pStyle w:val="NoSpacing"/>
        <w:jc w:val="center"/>
        <w:rPr>
          <w:rFonts w:ascii="Arial" w:hAnsi="Arial" w:cs="Arial"/>
          <w:sz w:val="20"/>
          <w:szCs w:val="20"/>
          <w:lang w:val="sr-Cyrl-RS"/>
        </w:rPr>
      </w:pPr>
    </w:p>
    <w:p w14:paraId="5E2B2D9A" w14:textId="360CBBC9" w:rsidR="00377200" w:rsidRPr="00045898" w:rsidRDefault="00377200" w:rsidP="00E83AA5">
      <w:pPr>
        <w:pStyle w:val="NoSpacing"/>
        <w:jc w:val="both"/>
        <w:rPr>
          <w:rFonts w:ascii="Arial" w:hAnsi="Arial" w:cs="Arial"/>
          <w:sz w:val="20"/>
          <w:szCs w:val="20"/>
          <w:lang w:val="sr-Cyrl-RS"/>
        </w:rPr>
      </w:pPr>
      <w:r w:rsidRPr="00E83AA5">
        <w:rPr>
          <w:rFonts w:ascii="Arial" w:hAnsi="Arial" w:cs="Arial"/>
          <w:sz w:val="20"/>
          <w:szCs w:val="20"/>
        </w:rPr>
        <w:t>SWOT</w:t>
      </w:r>
      <w:r w:rsidRPr="00045898">
        <w:rPr>
          <w:rFonts w:ascii="Arial" w:hAnsi="Arial" w:cs="Arial"/>
          <w:sz w:val="20"/>
          <w:szCs w:val="20"/>
          <w:lang w:val="sr-Cyrl-RS"/>
        </w:rPr>
        <w:t xml:space="preserve"> (</w:t>
      </w:r>
      <w:proofErr w:type="spellStart"/>
      <w:r w:rsidRPr="00E83AA5">
        <w:rPr>
          <w:rFonts w:ascii="Arial" w:hAnsi="Arial" w:cs="Arial"/>
          <w:sz w:val="20"/>
          <w:szCs w:val="20"/>
        </w:rPr>
        <w:t>Strenths</w:t>
      </w:r>
      <w:proofErr w:type="spellEnd"/>
      <w:r w:rsidRPr="00045898">
        <w:rPr>
          <w:rFonts w:ascii="Arial" w:hAnsi="Arial" w:cs="Arial"/>
          <w:sz w:val="20"/>
          <w:szCs w:val="20"/>
          <w:lang w:val="sr-Cyrl-RS"/>
        </w:rPr>
        <w:t xml:space="preserve">, </w:t>
      </w:r>
      <w:r w:rsidRPr="00E83AA5">
        <w:rPr>
          <w:rFonts w:ascii="Arial" w:hAnsi="Arial" w:cs="Arial"/>
          <w:sz w:val="20"/>
          <w:szCs w:val="20"/>
        </w:rPr>
        <w:t>Weaknesses</w:t>
      </w:r>
      <w:r w:rsidRPr="00045898">
        <w:rPr>
          <w:rFonts w:ascii="Arial" w:hAnsi="Arial" w:cs="Arial"/>
          <w:sz w:val="20"/>
          <w:szCs w:val="20"/>
          <w:lang w:val="sr-Cyrl-RS"/>
        </w:rPr>
        <w:t xml:space="preserve">, </w:t>
      </w:r>
      <w:r w:rsidRPr="00E83AA5">
        <w:rPr>
          <w:rFonts w:ascii="Arial" w:hAnsi="Arial" w:cs="Arial"/>
          <w:sz w:val="20"/>
          <w:szCs w:val="20"/>
        </w:rPr>
        <w:t>Opportunities</w:t>
      </w:r>
      <w:r w:rsidRPr="00045898">
        <w:rPr>
          <w:rFonts w:ascii="Arial" w:hAnsi="Arial" w:cs="Arial"/>
          <w:sz w:val="20"/>
          <w:szCs w:val="20"/>
          <w:lang w:val="sr-Cyrl-RS"/>
        </w:rPr>
        <w:t xml:space="preserve">, </w:t>
      </w:r>
      <w:r w:rsidRPr="00E83AA5">
        <w:rPr>
          <w:rFonts w:ascii="Arial" w:hAnsi="Arial" w:cs="Arial"/>
          <w:sz w:val="20"/>
          <w:szCs w:val="20"/>
        </w:rPr>
        <w:t>Threats</w:t>
      </w:r>
      <w:r w:rsidRPr="00045898">
        <w:rPr>
          <w:rFonts w:ascii="Arial" w:hAnsi="Arial" w:cs="Arial"/>
          <w:sz w:val="20"/>
          <w:szCs w:val="20"/>
          <w:lang w:val="sr-Cyrl-RS"/>
        </w:rPr>
        <w:t>) анализа представља анализу екстерних (снаге и слабости) и интерних фактора (шансе и претње). Ова анализа представља основу за стратешк</w:t>
      </w:r>
      <w:r w:rsidR="00FC3E47" w:rsidRPr="00045898">
        <w:rPr>
          <w:rFonts w:ascii="Arial" w:hAnsi="Arial" w:cs="Arial"/>
          <w:sz w:val="20"/>
          <w:szCs w:val="20"/>
          <w:lang w:val="sr-Cyrl-RS"/>
        </w:rPr>
        <w:t>о планирање, односно дефинисање будућих циљева, пројеката и мера</w:t>
      </w:r>
      <w:r w:rsidRPr="00045898">
        <w:rPr>
          <w:rFonts w:ascii="Arial" w:hAnsi="Arial" w:cs="Arial"/>
          <w:sz w:val="20"/>
          <w:szCs w:val="20"/>
          <w:lang w:val="sr-Cyrl-RS"/>
        </w:rPr>
        <w:t>.</w:t>
      </w:r>
    </w:p>
    <w:p w14:paraId="218CD5BA" w14:textId="77777777" w:rsidR="00E83AA5" w:rsidRPr="00045898" w:rsidRDefault="00E83AA5" w:rsidP="00E83AA5">
      <w:pPr>
        <w:pStyle w:val="NoSpacing"/>
        <w:jc w:val="both"/>
        <w:rPr>
          <w:rFonts w:ascii="Arial" w:hAnsi="Arial" w:cs="Arial"/>
          <w:sz w:val="20"/>
          <w:szCs w:val="20"/>
          <w:lang w:val="sr-Cyrl-RS"/>
        </w:rPr>
      </w:pPr>
    </w:p>
    <w:tbl>
      <w:tblPr>
        <w:tblStyle w:val="TableGrid"/>
        <w:tblW w:w="0" w:type="auto"/>
        <w:tblLook w:val="04A0" w:firstRow="1" w:lastRow="0" w:firstColumn="1" w:lastColumn="0" w:noHBand="0" w:noVBand="1"/>
      </w:tblPr>
      <w:tblGrid>
        <w:gridCol w:w="4533"/>
        <w:gridCol w:w="4527"/>
      </w:tblGrid>
      <w:tr w:rsidR="00FB4BF8" w:rsidRPr="00E83AA5" w14:paraId="43C48EF3" w14:textId="77777777" w:rsidTr="00B71087">
        <w:tc>
          <w:tcPr>
            <w:tcW w:w="4810" w:type="dxa"/>
            <w:vAlign w:val="center"/>
          </w:tcPr>
          <w:p w14:paraId="3981565F" w14:textId="77777777" w:rsidR="00AB1E5F" w:rsidRPr="00E83AA5" w:rsidRDefault="00AB1E5F" w:rsidP="00E83AA5">
            <w:pPr>
              <w:pStyle w:val="NoSpacing"/>
              <w:jc w:val="both"/>
              <w:rPr>
                <w:rFonts w:ascii="Arial" w:hAnsi="Arial" w:cs="Arial"/>
                <w:b/>
              </w:rPr>
            </w:pPr>
            <w:r w:rsidRPr="00E83AA5">
              <w:rPr>
                <w:rFonts w:ascii="Arial" w:hAnsi="Arial" w:cs="Arial"/>
                <w:b/>
              </w:rPr>
              <w:t>СНАГЕ</w:t>
            </w:r>
          </w:p>
        </w:tc>
        <w:tc>
          <w:tcPr>
            <w:tcW w:w="4810" w:type="dxa"/>
            <w:vAlign w:val="center"/>
          </w:tcPr>
          <w:p w14:paraId="31DB43CB" w14:textId="77777777" w:rsidR="00AB1E5F" w:rsidRPr="00E83AA5" w:rsidRDefault="00AB1E5F" w:rsidP="00E83AA5">
            <w:pPr>
              <w:pStyle w:val="NoSpacing"/>
              <w:jc w:val="both"/>
              <w:rPr>
                <w:rFonts w:ascii="Arial" w:hAnsi="Arial" w:cs="Arial"/>
                <w:b/>
              </w:rPr>
            </w:pPr>
            <w:r w:rsidRPr="00E83AA5">
              <w:rPr>
                <w:rFonts w:ascii="Arial" w:hAnsi="Arial" w:cs="Arial"/>
                <w:b/>
              </w:rPr>
              <w:t>СЛАБОСТИ</w:t>
            </w:r>
          </w:p>
        </w:tc>
      </w:tr>
      <w:tr w:rsidR="00FB4BF8" w:rsidRPr="00E83AA5" w14:paraId="054AF2D9" w14:textId="77777777" w:rsidTr="00AB1E5F">
        <w:tc>
          <w:tcPr>
            <w:tcW w:w="4810" w:type="dxa"/>
          </w:tcPr>
          <w:p w14:paraId="66ACCFB3" w14:textId="77777777" w:rsidR="00125DBB" w:rsidRPr="00E83AA5" w:rsidRDefault="00125DBB"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lastRenderedPageBreak/>
              <w:t>Општинска</w:t>
            </w:r>
            <w:proofErr w:type="spellEnd"/>
            <w:r w:rsidRPr="00E83AA5">
              <w:rPr>
                <w:rFonts w:ascii="Arial" w:hAnsi="Arial" w:cs="Arial"/>
              </w:rPr>
              <w:t xml:space="preserve"> </w:t>
            </w:r>
            <w:proofErr w:type="spellStart"/>
            <w:r w:rsidRPr="00E83AA5">
              <w:rPr>
                <w:rFonts w:ascii="Arial" w:hAnsi="Arial" w:cs="Arial"/>
              </w:rPr>
              <w:t>управа</w:t>
            </w:r>
            <w:proofErr w:type="spellEnd"/>
            <w:r w:rsidRPr="00E83AA5">
              <w:rPr>
                <w:rFonts w:ascii="Arial" w:hAnsi="Arial" w:cs="Arial"/>
              </w:rPr>
              <w:t xml:space="preserve"> </w:t>
            </w:r>
            <w:proofErr w:type="spellStart"/>
            <w:r w:rsidRPr="00E83AA5">
              <w:rPr>
                <w:rFonts w:ascii="Arial" w:hAnsi="Arial" w:cs="Arial"/>
              </w:rPr>
              <w:t>користи</w:t>
            </w:r>
            <w:proofErr w:type="spellEnd"/>
            <w:r w:rsidRPr="00E83AA5">
              <w:rPr>
                <w:rFonts w:ascii="Arial" w:hAnsi="Arial" w:cs="Arial"/>
              </w:rPr>
              <w:t xml:space="preserve"> </w:t>
            </w:r>
            <w:proofErr w:type="spellStart"/>
            <w:r w:rsidRPr="00E83AA5">
              <w:rPr>
                <w:rFonts w:ascii="Arial" w:hAnsi="Arial" w:cs="Arial"/>
              </w:rPr>
              <w:t>софтвер</w:t>
            </w:r>
            <w:proofErr w:type="spellEnd"/>
            <w:r w:rsidRPr="00E83AA5">
              <w:rPr>
                <w:rFonts w:ascii="Arial" w:hAnsi="Arial" w:cs="Arial"/>
              </w:rPr>
              <w:t xml:space="preserve"> </w:t>
            </w:r>
            <w:proofErr w:type="spellStart"/>
            <w:r w:rsidRPr="00E83AA5">
              <w:rPr>
                <w:rFonts w:ascii="Arial" w:hAnsi="Arial" w:cs="Arial"/>
              </w:rPr>
              <w:t>М.Пупин</w:t>
            </w:r>
            <w:proofErr w:type="spellEnd"/>
            <w:r w:rsidRPr="00E83AA5">
              <w:rPr>
                <w:rFonts w:ascii="Arial" w:hAnsi="Arial" w:cs="Arial"/>
              </w:rPr>
              <w:t xml:space="preserve"> </w:t>
            </w:r>
            <w:proofErr w:type="spellStart"/>
            <w:r w:rsidRPr="00E83AA5">
              <w:rPr>
                <w:rFonts w:ascii="Arial" w:hAnsi="Arial" w:cs="Arial"/>
              </w:rPr>
              <w:t>за</w:t>
            </w:r>
            <w:proofErr w:type="spellEnd"/>
            <w:r w:rsidRPr="00E83AA5">
              <w:rPr>
                <w:rFonts w:ascii="Arial" w:hAnsi="Arial" w:cs="Arial"/>
              </w:rPr>
              <w:t xml:space="preserve"> ЛПА и </w:t>
            </w:r>
            <w:proofErr w:type="spellStart"/>
            <w:r w:rsidRPr="00E83AA5">
              <w:rPr>
                <w:rFonts w:ascii="Arial" w:hAnsi="Arial" w:cs="Arial"/>
              </w:rPr>
              <w:t>остале</w:t>
            </w:r>
            <w:proofErr w:type="spellEnd"/>
            <w:r w:rsidRPr="00E83AA5">
              <w:rPr>
                <w:rFonts w:ascii="Arial" w:hAnsi="Arial" w:cs="Arial"/>
              </w:rPr>
              <w:t xml:space="preserve"> </w:t>
            </w:r>
            <w:proofErr w:type="spellStart"/>
            <w:r w:rsidRPr="00E83AA5">
              <w:rPr>
                <w:rFonts w:ascii="Arial" w:hAnsi="Arial" w:cs="Arial"/>
              </w:rPr>
              <w:t>софтвере</w:t>
            </w:r>
            <w:proofErr w:type="spellEnd"/>
            <w:r w:rsidRPr="00E83AA5">
              <w:rPr>
                <w:rFonts w:ascii="Arial" w:hAnsi="Arial" w:cs="Arial"/>
              </w:rPr>
              <w:t xml:space="preserve"> </w:t>
            </w:r>
            <w:proofErr w:type="spellStart"/>
            <w:r w:rsidRPr="00E83AA5">
              <w:rPr>
                <w:rFonts w:ascii="Arial" w:hAnsi="Arial" w:cs="Arial"/>
              </w:rPr>
              <w:t>које</w:t>
            </w:r>
            <w:proofErr w:type="spellEnd"/>
            <w:r w:rsidRPr="00E83AA5">
              <w:rPr>
                <w:rFonts w:ascii="Arial" w:hAnsi="Arial" w:cs="Arial"/>
              </w:rPr>
              <w:t xml:space="preserve"> </w:t>
            </w:r>
            <w:proofErr w:type="spellStart"/>
            <w:r w:rsidRPr="00E83AA5">
              <w:rPr>
                <w:rFonts w:ascii="Arial" w:hAnsi="Arial" w:cs="Arial"/>
              </w:rPr>
              <w:t>су</w:t>
            </w:r>
            <w:proofErr w:type="spellEnd"/>
            <w:r w:rsidRPr="00E83AA5">
              <w:rPr>
                <w:rFonts w:ascii="Arial" w:hAnsi="Arial" w:cs="Arial"/>
              </w:rPr>
              <w:t xml:space="preserve"> </w:t>
            </w:r>
            <w:proofErr w:type="spellStart"/>
            <w:r w:rsidRPr="00E83AA5">
              <w:rPr>
                <w:rFonts w:ascii="Arial" w:hAnsi="Arial" w:cs="Arial"/>
              </w:rPr>
              <w:t>донирала</w:t>
            </w:r>
            <w:proofErr w:type="spellEnd"/>
            <w:r w:rsidRPr="00E83AA5">
              <w:rPr>
                <w:rFonts w:ascii="Arial" w:hAnsi="Arial" w:cs="Arial"/>
              </w:rPr>
              <w:t xml:space="preserve"> </w:t>
            </w:r>
            <w:proofErr w:type="spellStart"/>
            <w:r w:rsidRPr="00E83AA5">
              <w:rPr>
                <w:rFonts w:ascii="Arial" w:hAnsi="Arial" w:cs="Arial"/>
              </w:rPr>
              <w:t>надлежна</w:t>
            </w:r>
            <w:proofErr w:type="spellEnd"/>
            <w:r w:rsidRPr="00E83AA5">
              <w:rPr>
                <w:rFonts w:ascii="Arial" w:hAnsi="Arial" w:cs="Arial"/>
              </w:rPr>
              <w:t xml:space="preserve"> </w:t>
            </w:r>
            <w:proofErr w:type="spellStart"/>
            <w:r w:rsidRPr="00E83AA5">
              <w:rPr>
                <w:rFonts w:ascii="Arial" w:hAnsi="Arial" w:cs="Arial"/>
              </w:rPr>
              <w:t>миистарства</w:t>
            </w:r>
            <w:proofErr w:type="spellEnd"/>
          </w:p>
          <w:p w14:paraId="0EA8F48D" w14:textId="77777777" w:rsidR="00125DBB" w:rsidRPr="00E83AA5" w:rsidRDefault="00125DBB"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Општина</w:t>
            </w:r>
            <w:proofErr w:type="spellEnd"/>
            <w:r w:rsidRPr="00E83AA5">
              <w:rPr>
                <w:rFonts w:ascii="Arial" w:hAnsi="Arial" w:cs="Arial"/>
              </w:rPr>
              <w:t xml:space="preserve"> </w:t>
            </w:r>
            <w:proofErr w:type="spellStart"/>
            <w:r w:rsidRPr="00E83AA5">
              <w:rPr>
                <w:rFonts w:ascii="Arial" w:hAnsi="Arial" w:cs="Arial"/>
              </w:rPr>
              <w:t>Мерошина</w:t>
            </w:r>
            <w:proofErr w:type="spellEnd"/>
            <w:r w:rsidRPr="00E83AA5">
              <w:rPr>
                <w:rFonts w:ascii="Arial" w:hAnsi="Arial" w:cs="Arial"/>
              </w:rPr>
              <w:t xml:space="preserve"> </w:t>
            </w:r>
            <w:proofErr w:type="spellStart"/>
            <w:r w:rsidRPr="00E83AA5">
              <w:rPr>
                <w:rFonts w:ascii="Arial" w:hAnsi="Arial" w:cs="Arial"/>
              </w:rPr>
              <w:t>има</w:t>
            </w:r>
            <w:proofErr w:type="spellEnd"/>
            <w:r w:rsidRPr="00E83AA5">
              <w:rPr>
                <w:rFonts w:ascii="Arial" w:hAnsi="Arial" w:cs="Arial"/>
              </w:rPr>
              <w:t xml:space="preserve"> </w:t>
            </w:r>
            <w:proofErr w:type="spellStart"/>
            <w:r w:rsidRPr="00E83AA5">
              <w:rPr>
                <w:rFonts w:ascii="Arial" w:hAnsi="Arial" w:cs="Arial"/>
              </w:rPr>
              <w:t>активних</w:t>
            </w:r>
            <w:proofErr w:type="spellEnd"/>
            <w:r w:rsidRPr="00E83AA5">
              <w:rPr>
                <w:rFonts w:ascii="Arial" w:hAnsi="Arial" w:cs="Arial"/>
              </w:rPr>
              <w:t xml:space="preserve"> 29 </w:t>
            </w:r>
            <w:proofErr w:type="spellStart"/>
            <w:r w:rsidRPr="00E83AA5">
              <w:rPr>
                <w:rFonts w:ascii="Arial" w:hAnsi="Arial" w:cs="Arial"/>
              </w:rPr>
              <w:t>месних</w:t>
            </w:r>
            <w:proofErr w:type="spellEnd"/>
            <w:r w:rsidRPr="00E83AA5">
              <w:rPr>
                <w:rFonts w:ascii="Arial" w:hAnsi="Arial" w:cs="Arial"/>
              </w:rPr>
              <w:t xml:space="preserve"> </w:t>
            </w:r>
            <w:proofErr w:type="spellStart"/>
            <w:r w:rsidRPr="00E83AA5">
              <w:rPr>
                <w:rFonts w:ascii="Arial" w:hAnsi="Arial" w:cs="Arial"/>
              </w:rPr>
              <w:t>заједница</w:t>
            </w:r>
            <w:proofErr w:type="spellEnd"/>
            <w:r w:rsidRPr="00E83AA5">
              <w:rPr>
                <w:rFonts w:ascii="Arial" w:hAnsi="Arial" w:cs="Arial"/>
              </w:rPr>
              <w:t xml:space="preserve"> и 5 </w:t>
            </w:r>
            <w:proofErr w:type="spellStart"/>
            <w:r w:rsidRPr="00E83AA5">
              <w:rPr>
                <w:rFonts w:ascii="Arial" w:hAnsi="Arial" w:cs="Arial"/>
              </w:rPr>
              <w:t>Месних</w:t>
            </w:r>
            <w:proofErr w:type="spellEnd"/>
            <w:r w:rsidRPr="00E83AA5">
              <w:rPr>
                <w:rFonts w:ascii="Arial" w:hAnsi="Arial" w:cs="Arial"/>
              </w:rPr>
              <w:t xml:space="preserve"> </w:t>
            </w:r>
            <w:proofErr w:type="spellStart"/>
            <w:r w:rsidRPr="00E83AA5">
              <w:rPr>
                <w:rFonts w:ascii="Arial" w:hAnsi="Arial" w:cs="Arial"/>
              </w:rPr>
              <w:t>канцеларија</w:t>
            </w:r>
            <w:proofErr w:type="spellEnd"/>
          </w:p>
          <w:p w14:paraId="02BA75A1" w14:textId="1C0C22FD" w:rsidR="00125DBB" w:rsidRPr="00E83AA5" w:rsidRDefault="00125DBB" w:rsidP="00E83AA5">
            <w:pPr>
              <w:pStyle w:val="NoSpacing"/>
              <w:numPr>
                <w:ilvl w:val="0"/>
                <w:numId w:val="33"/>
              </w:numPr>
              <w:tabs>
                <w:tab w:val="left" w:pos="0"/>
                <w:tab w:val="left" w:pos="318"/>
              </w:tabs>
              <w:ind w:left="0" w:firstLine="0"/>
              <w:jc w:val="both"/>
              <w:rPr>
                <w:rFonts w:ascii="Arial" w:hAnsi="Arial" w:cs="Arial"/>
              </w:rPr>
            </w:pPr>
            <w:proofErr w:type="spellStart"/>
            <w:r w:rsidRPr="00E83AA5">
              <w:rPr>
                <w:rFonts w:ascii="Arial" w:hAnsi="Arial" w:cs="Arial"/>
              </w:rPr>
              <w:t>Општина</w:t>
            </w:r>
            <w:proofErr w:type="spellEnd"/>
            <w:r w:rsidRPr="00E83AA5">
              <w:rPr>
                <w:rFonts w:ascii="Arial" w:hAnsi="Arial" w:cs="Arial"/>
              </w:rPr>
              <w:t xml:space="preserve"> </w:t>
            </w:r>
            <w:proofErr w:type="spellStart"/>
            <w:r w:rsidRPr="00E83AA5">
              <w:rPr>
                <w:rFonts w:ascii="Arial" w:hAnsi="Arial" w:cs="Arial"/>
              </w:rPr>
              <w:t>Мерошина</w:t>
            </w:r>
            <w:proofErr w:type="spellEnd"/>
            <w:r w:rsidRPr="00E83AA5">
              <w:rPr>
                <w:rFonts w:ascii="Arial" w:hAnsi="Arial" w:cs="Arial"/>
              </w:rPr>
              <w:t xml:space="preserve"> </w:t>
            </w:r>
            <w:proofErr w:type="spellStart"/>
            <w:r w:rsidRPr="00E83AA5">
              <w:rPr>
                <w:rFonts w:ascii="Arial" w:hAnsi="Arial" w:cs="Arial"/>
              </w:rPr>
              <w:t>је</w:t>
            </w:r>
            <w:proofErr w:type="spellEnd"/>
            <w:r w:rsidRPr="00E83AA5">
              <w:rPr>
                <w:rFonts w:ascii="Arial" w:hAnsi="Arial" w:cs="Arial"/>
              </w:rPr>
              <w:t xml:space="preserve"> </w:t>
            </w:r>
            <w:proofErr w:type="spellStart"/>
            <w:r w:rsidRPr="00E83AA5">
              <w:rPr>
                <w:rFonts w:ascii="Arial" w:hAnsi="Arial" w:cs="Arial"/>
              </w:rPr>
              <w:t>оснивач</w:t>
            </w:r>
            <w:proofErr w:type="spellEnd"/>
            <w:r w:rsidRPr="00E83AA5">
              <w:rPr>
                <w:rFonts w:ascii="Arial" w:hAnsi="Arial" w:cs="Arial"/>
              </w:rPr>
              <w:t xml:space="preserve"> ЈКП </w:t>
            </w:r>
            <w:proofErr w:type="spellStart"/>
            <w:r w:rsidRPr="00E83AA5">
              <w:rPr>
                <w:rFonts w:ascii="Arial" w:hAnsi="Arial" w:cs="Arial"/>
              </w:rPr>
              <w:t>Мерошина</w:t>
            </w:r>
            <w:proofErr w:type="spellEnd"/>
            <w:r w:rsidRPr="00E83AA5">
              <w:rPr>
                <w:rFonts w:ascii="Arial" w:hAnsi="Arial" w:cs="Arial"/>
              </w:rPr>
              <w:t xml:space="preserve">, </w:t>
            </w:r>
            <w:proofErr w:type="spellStart"/>
            <w:r w:rsidRPr="00E83AA5">
              <w:rPr>
                <w:rFonts w:ascii="Arial" w:hAnsi="Arial" w:cs="Arial"/>
              </w:rPr>
              <w:t>Центра</w:t>
            </w:r>
            <w:proofErr w:type="spellEnd"/>
            <w:r w:rsidRPr="00E83AA5">
              <w:rPr>
                <w:rFonts w:ascii="Arial" w:hAnsi="Arial" w:cs="Arial"/>
              </w:rPr>
              <w:t xml:space="preserve"> </w:t>
            </w:r>
            <w:proofErr w:type="spellStart"/>
            <w:r w:rsidRPr="00E83AA5">
              <w:rPr>
                <w:rFonts w:ascii="Arial" w:hAnsi="Arial" w:cs="Arial"/>
              </w:rPr>
              <w:t>за</w:t>
            </w:r>
            <w:proofErr w:type="spellEnd"/>
            <w:r w:rsidRPr="00E83AA5">
              <w:rPr>
                <w:rFonts w:ascii="Arial" w:hAnsi="Arial" w:cs="Arial"/>
              </w:rPr>
              <w:t xml:space="preserve"> </w:t>
            </w:r>
            <w:proofErr w:type="spellStart"/>
            <w:r w:rsidRPr="00E83AA5">
              <w:rPr>
                <w:rFonts w:ascii="Arial" w:hAnsi="Arial" w:cs="Arial"/>
              </w:rPr>
              <w:t>социјални</w:t>
            </w:r>
            <w:proofErr w:type="spellEnd"/>
            <w:r w:rsidRPr="00E83AA5">
              <w:rPr>
                <w:rFonts w:ascii="Arial" w:hAnsi="Arial" w:cs="Arial"/>
              </w:rPr>
              <w:t xml:space="preserve"> </w:t>
            </w:r>
            <w:proofErr w:type="spellStart"/>
            <w:r w:rsidRPr="00E83AA5">
              <w:rPr>
                <w:rFonts w:ascii="Arial" w:hAnsi="Arial" w:cs="Arial"/>
              </w:rPr>
              <w:t>рад</w:t>
            </w:r>
            <w:proofErr w:type="spellEnd"/>
            <w:r w:rsidRPr="00E83AA5">
              <w:rPr>
                <w:rFonts w:ascii="Arial" w:hAnsi="Arial" w:cs="Arial"/>
              </w:rPr>
              <w:t xml:space="preserve">, </w:t>
            </w:r>
            <w:proofErr w:type="spellStart"/>
            <w:r w:rsidRPr="00E83AA5">
              <w:rPr>
                <w:rFonts w:ascii="Arial" w:hAnsi="Arial" w:cs="Arial"/>
              </w:rPr>
              <w:t>Библиотеке</w:t>
            </w:r>
            <w:proofErr w:type="spellEnd"/>
            <w:r w:rsidRPr="00E83AA5">
              <w:rPr>
                <w:rFonts w:ascii="Arial" w:hAnsi="Arial" w:cs="Arial"/>
              </w:rPr>
              <w:t xml:space="preserve">, ПУ </w:t>
            </w:r>
            <w:proofErr w:type="spellStart"/>
            <w:r w:rsidRPr="00E83AA5">
              <w:rPr>
                <w:rFonts w:ascii="Arial" w:hAnsi="Arial" w:cs="Arial"/>
              </w:rPr>
              <w:t>Полетарац</w:t>
            </w:r>
            <w:proofErr w:type="spellEnd"/>
            <w:r w:rsidRPr="00E83AA5">
              <w:rPr>
                <w:rFonts w:ascii="Arial" w:hAnsi="Arial" w:cs="Arial"/>
              </w:rPr>
              <w:t xml:space="preserve"> и </w:t>
            </w:r>
            <w:proofErr w:type="spellStart"/>
            <w:r w:rsidRPr="00E83AA5">
              <w:rPr>
                <w:rFonts w:ascii="Arial" w:hAnsi="Arial" w:cs="Arial"/>
              </w:rPr>
              <w:t>Установе</w:t>
            </w:r>
            <w:proofErr w:type="spellEnd"/>
            <w:r w:rsidRPr="00E83AA5">
              <w:rPr>
                <w:rFonts w:ascii="Arial" w:hAnsi="Arial" w:cs="Arial"/>
              </w:rPr>
              <w:t xml:space="preserve"> </w:t>
            </w:r>
            <w:proofErr w:type="spellStart"/>
            <w:r w:rsidRPr="00E83AA5">
              <w:rPr>
                <w:rFonts w:ascii="Arial" w:hAnsi="Arial" w:cs="Arial"/>
              </w:rPr>
              <w:t>за</w:t>
            </w:r>
            <w:proofErr w:type="spellEnd"/>
            <w:r w:rsidRPr="00E83AA5">
              <w:rPr>
                <w:rFonts w:ascii="Arial" w:hAnsi="Arial" w:cs="Arial"/>
              </w:rPr>
              <w:t xml:space="preserve"> </w:t>
            </w:r>
            <w:proofErr w:type="spellStart"/>
            <w:r w:rsidRPr="00E83AA5">
              <w:rPr>
                <w:rFonts w:ascii="Arial" w:hAnsi="Arial" w:cs="Arial"/>
              </w:rPr>
              <w:t>спорт</w:t>
            </w:r>
            <w:proofErr w:type="spellEnd"/>
            <w:r w:rsidRPr="00E83AA5">
              <w:rPr>
                <w:rFonts w:ascii="Arial" w:hAnsi="Arial" w:cs="Arial"/>
              </w:rPr>
              <w:t xml:space="preserve"> и </w:t>
            </w:r>
            <w:proofErr w:type="spellStart"/>
            <w:r w:rsidRPr="00E83AA5">
              <w:rPr>
                <w:rFonts w:ascii="Arial" w:hAnsi="Arial" w:cs="Arial"/>
              </w:rPr>
              <w:t>туризам</w:t>
            </w:r>
            <w:proofErr w:type="spellEnd"/>
            <w:r w:rsidRPr="00E83AA5">
              <w:rPr>
                <w:rFonts w:ascii="Arial" w:hAnsi="Arial" w:cs="Arial"/>
              </w:rPr>
              <w:t xml:space="preserve"> </w:t>
            </w:r>
            <w:r w:rsidR="00905674">
              <w:rPr>
                <w:rFonts w:ascii="Arial" w:hAnsi="Arial" w:cs="Arial"/>
                <w:lang w:val="sr-Cyrl-RS"/>
              </w:rPr>
              <w:t>„</w:t>
            </w:r>
            <w:proofErr w:type="spellStart"/>
            <w:r w:rsidRPr="00E83AA5">
              <w:rPr>
                <w:rFonts w:ascii="Arial" w:hAnsi="Arial" w:cs="Arial"/>
              </w:rPr>
              <w:t>Облачинско</w:t>
            </w:r>
            <w:proofErr w:type="spellEnd"/>
            <w:r w:rsidRPr="00E83AA5">
              <w:rPr>
                <w:rFonts w:ascii="Arial" w:hAnsi="Arial" w:cs="Arial"/>
              </w:rPr>
              <w:t xml:space="preserve"> </w:t>
            </w:r>
            <w:proofErr w:type="spellStart"/>
            <w:proofErr w:type="gramStart"/>
            <w:r w:rsidRPr="00E83AA5">
              <w:rPr>
                <w:rFonts w:ascii="Arial" w:hAnsi="Arial" w:cs="Arial"/>
              </w:rPr>
              <w:t>језеро</w:t>
            </w:r>
            <w:proofErr w:type="spellEnd"/>
            <w:r w:rsidR="00905674">
              <w:rPr>
                <w:rFonts w:ascii="Arial" w:hAnsi="Arial" w:cs="Arial"/>
                <w:lang w:val="sr-Cyrl-RS"/>
              </w:rPr>
              <w:t>“</w:t>
            </w:r>
            <w:proofErr w:type="gramEnd"/>
            <w:r w:rsidRPr="00E83AA5">
              <w:rPr>
                <w:rFonts w:ascii="Arial" w:hAnsi="Arial" w:cs="Arial"/>
              </w:rPr>
              <w:t xml:space="preserve"> </w:t>
            </w:r>
          </w:p>
          <w:p w14:paraId="463F6200" w14:textId="77777777" w:rsidR="00125DBB" w:rsidRPr="00E83AA5" w:rsidRDefault="00125DBB"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Општинска</w:t>
            </w:r>
            <w:proofErr w:type="spellEnd"/>
            <w:r w:rsidRPr="00E83AA5">
              <w:rPr>
                <w:rFonts w:ascii="Arial" w:hAnsi="Arial" w:cs="Arial"/>
              </w:rPr>
              <w:t xml:space="preserve"> </w:t>
            </w:r>
            <w:proofErr w:type="spellStart"/>
            <w:r w:rsidRPr="00E83AA5">
              <w:rPr>
                <w:rFonts w:ascii="Arial" w:hAnsi="Arial" w:cs="Arial"/>
              </w:rPr>
              <w:t>управа</w:t>
            </w:r>
            <w:proofErr w:type="spellEnd"/>
            <w:r w:rsidRPr="00E83AA5">
              <w:rPr>
                <w:rFonts w:ascii="Arial" w:hAnsi="Arial" w:cs="Arial"/>
              </w:rPr>
              <w:t xml:space="preserve"> </w:t>
            </w:r>
            <w:proofErr w:type="spellStart"/>
            <w:r w:rsidRPr="00E83AA5">
              <w:rPr>
                <w:rFonts w:ascii="Arial" w:hAnsi="Arial" w:cs="Arial"/>
              </w:rPr>
              <w:t>је</w:t>
            </w:r>
            <w:proofErr w:type="spellEnd"/>
            <w:r w:rsidRPr="00E83AA5">
              <w:rPr>
                <w:rFonts w:ascii="Arial" w:hAnsi="Arial" w:cs="Arial"/>
              </w:rPr>
              <w:t xml:space="preserve"> </w:t>
            </w:r>
            <w:proofErr w:type="spellStart"/>
            <w:r w:rsidRPr="00E83AA5">
              <w:rPr>
                <w:rFonts w:ascii="Arial" w:hAnsi="Arial" w:cs="Arial"/>
              </w:rPr>
              <w:t>опремљена</w:t>
            </w:r>
            <w:proofErr w:type="spellEnd"/>
            <w:r w:rsidRPr="00E83AA5">
              <w:rPr>
                <w:rFonts w:ascii="Arial" w:hAnsi="Arial" w:cs="Arial"/>
              </w:rPr>
              <w:t xml:space="preserve"> </w:t>
            </w:r>
            <w:proofErr w:type="spellStart"/>
            <w:r w:rsidRPr="00E83AA5">
              <w:rPr>
                <w:rFonts w:ascii="Arial" w:hAnsi="Arial" w:cs="Arial"/>
              </w:rPr>
              <w:t>рачунарском</w:t>
            </w:r>
            <w:proofErr w:type="spellEnd"/>
            <w:r w:rsidRPr="00E83AA5">
              <w:rPr>
                <w:rFonts w:ascii="Arial" w:hAnsi="Arial" w:cs="Arial"/>
              </w:rPr>
              <w:t xml:space="preserve"> и </w:t>
            </w:r>
            <w:proofErr w:type="spellStart"/>
            <w:r w:rsidRPr="00E83AA5">
              <w:rPr>
                <w:rFonts w:ascii="Arial" w:hAnsi="Arial" w:cs="Arial"/>
              </w:rPr>
              <w:t>осталом</w:t>
            </w:r>
            <w:proofErr w:type="spellEnd"/>
            <w:r w:rsidRPr="00E83AA5">
              <w:rPr>
                <w:rFonts w:ascii="Arial" w:hAnsi="Arial" w:cs="Arial"/>
              </w:rPr>
              <w:t xml:space="preserve"> ИТ </w:t>
            </w:r>
            <w:proofErr w:type="spellStart"/>
            <w:r w:rsidRPr="00E83AA5">
              <w:rPr>
                <w:rFonts w:ascii="Arial" w:hAnsi="Arial" w:cs="Arial"/>
              </w:rPr>
              <w:t>опремом</w:t>
            </w:r>
            <w:proofErr w:type="spellEnd"/>
            <w:r w:rsidRPr="00E83AA5">
              <w:rPr>
                <w:rFonts w:ascii="Arial" w:hAnsi="Arial" w:cs="Arial"/>
              </w:rPr>
              <w:t xml:space="preserve"> (</w:t>
            </w:r>
            <w:proofErr w:type="spellStart"/>
            <w:r w:rsidRPr="00E83AA5">
              <w:rPr>
                <w:rFonts w:ascii="Arial" w:hAnsi="Arial" w:cs="Arial"/>
              </w:rPr>
              <w:t>штампачи</w:t>
            </w:r>
            <w:proofErr w:type="spellEnd"/>
            <w:r w:rsidRPr="00E83AA5">
              <w:rPr>
                <w:rFonts w:ascii="Arial" w:hAnsi="Arial" w:cs="Arial"/>
              </w:rPr>
              <w:t xml:space="preserve">, </w:t>
            </w:r>
            <w:proofErr w:type="spellStart"/>
            <w:r w:rsidRPr="00E83AA5">
              <w:rPr>
                <w:rFonts w:ascii="Arial" w:hAnsi="Arial" w:cs="Arial"/>
              </w:rPr>
              <w:t>скенери</w:t>
            </w:r>
            <w:proofErr w:type="spellEnd"/>
            <w:r w:rsidRPr="00E83AA5">
              <w:rPr>
                <w:rFonts w:ascii="Arial" w:hAnsi="Arial" w:cs="Arial"/>
              </w:rPr>
              <w:t>)</w:t>
            </w:r>
          </w:p>
          <w:p w14:paraId="089F82E8" w14:textId="77777777" w:rsidR="00125DBB" w:rsidRPr="00E83AA5" w:rsidRDefault="00125DBB" w:rsidP="00E83AA5">
            <w:pPr>
              <w:pStyle w:val="NoSpacing"/>
              <w:numPr>
                <w:ilvl w:val="0"/>
                <w:numId w:val="33"/>
              </w:numPr>
              <w:tabs>
                <w:tab w:val="left" w:pos="318"/>
              </w:tabs>
              <w:ind w:left="0" w:firstLine="0"/>
              <w:jc w:val="both"/>
              <w:rPr>
                <w:rFonts w:ascii="Arial" w:hAnsi="Arial" w:cs="Arial"/>
              </w:rPr>
            </w:pPr>
            <w:r w:rsidRPr="00E83AA5">
              <w:rPr>
                <w:rFonts w:ascii="Arial" w:hAnsi="Arial" w:cs="Arial"/>
              </w:rPr>
              <w:t xml:space="preserve">ИТ </w:t>
            </w:r>
            <w:proofErr w:type="spellStart"/>
            <w:r w:rsidRPr="00E83AA5">
              <w:rPr>
                <w:rFonts w:ascii="Arial" w:hAnsi="Arial" w:cs="Arial"/>
              </w:rPr>
              <w:t>мрежа</w:t>
            </w:r>
            <w:proofErr w:type="spellEnd"/>
            <w:r w:rsidRPr="00E83AA5">
              <w:rPr>
                <w:rFonts w:ascii="Arial" w:hAnsi="Arial" w:cs="Arial"/>
              </w:rPr>
              <w:t xml:space="preserve"> </w:t>
            </w:r>
            <w:proofErr w:type="spellStart"/>
            <w:r w:rsidRPr="00E83AA5">
              <w:rPr>
                <w:rFonts w:ascii="Arial" w:hAnsi="Arial" w:cs="Arial"/>
              </w:rPr>
              <w:t>постоји</w:t>
            </w:r>
            <w:proofErr w:type="spellEnd"/>
            <w:r w:rsidRPr="00E83AA5">
              <w:rPr>
                <w:rFonts w:ascii="Arial" w:hAnsi="Arial" w:cs="Arial"/>
              </w:rPr>
              <w:t xml:space="preserve"> у </w:t>
            </w:r>
            <w:proofErr w:type="spellStart"/>
            <w:r w:rsidRPr="00E83AA5">
              <w:rPr>
                <w:rFonts w:ascii="Arial" w:hAnsi="Arial" w:cs="Arial"/>
              </w:rPr>
              <w:t>целој</w:t>
            </w:r>
            <w:proofErr w:type="spellEnd"/>
            <w:r w:rsidRPr="00E83AA5">
              <w:rPr>
                <w:rFonts w:ascii="Arial" w:hAnsi="Arial" w:cs="Arial"/>
              </w:rPr>
              <w:t xml:space="preserve"> </w:t>
            </w:r>
            <w:proofErr w:type="spellStart"/>
            <w:r w:rsidRPr="00E83AA5">
              <w:rPr>
                <w:rFonts w:ascii="Arial" w:hAnsi="Arial" w:cs="Arial"/>
              </w:rPr>
              <w:t>згради</w:t>
            </w:r>
            <w:proofErr w:type="spellEnd"/>
            <w:r w:rsidRPr="00E83AA5">
              <w:rPr>
                <w:rFonts w:ascii="Arial" w:hAnsi="Arial" w:cs="Arial"/>
              </w:rPr>
              <w:t xml:space="preserve"> </w:t>
            </w:r>
            <w:proofErr w:type="spellStart"/>
            <w:r w:rsidRPr="00E83AA5">
              <w:rPr>
                <w:rFonts w:ascii="Arial" w:hAnsi="Arial" w:cs="Arial"/>
              </w:rPr>
              <w:t>општинске</w:t>
            </w:r>
            <w:proofErr w:type="spellEnd"/>
            <w:r w:rsidRPr="00E83AA5">
              <w:rPr>
                <w:rFonts w:ascii="Arial" w:hAnsi="Arial" w:cs="Arial"/>
              </w:rPr>
              <w:t xml:space="preserve"> </w:t>
            </w:r>
            <w:proofErr w:type="spellStart"/>
            <w:r w:rsidRPr="00E83AA5">
              <w:rPr>
                <w:rFonts w:ascii="Arial" w:hAnsi="Arial" w:cs="Arial"/>
              </w:rPr>
              <w:t>управе</w:t>
            </w:r>
            <w:proofErr w:type="spellEnd"/>
          </w:p>
          <w:p w14:paraId="6A6DADC9" w14:textId="77777777" w:rsidR="00125DBB" w:rsidRPr="00E83AA5" w:rsidRDefault="00125DBB" w:rsidP="00E83AA5">
            <w:pPr>
              <w:pStyle w:val="NoSpacing"/>
              <w:numPr>
                <w:ilvl w:val="0"/>
                <w:numId w:val="33"/>
              </w:numPr>
              <w:tabs>
                <w:tab w:val="left" w:pos="318"/>
              </w:tabs>
              <w:ind w:left="0" w:firstLine="0"/>
              <w:jc w:val="both"/>
              <w:rPr>
                <w:rFonts w:ascii="Arial" w:hAnsi="Arial" w:cs="Arial"/>
              </w:rPr>
            </w:pPr>
            <w:r w:rsidRPr="00E83AA5">
              <w:rPr>
                <w:rFonts w:ascii="Arial" w:hAnsi="Arial" w:cs="Arial"/>
              </w:rPr>
              <w:t xml:space="preserve">У </w:t>
            </w:r>
            <w:proofErr w:type="spellStart"/>
            <w:r w:rsidRPr="00E83AA5">
              <w:rPr>
                <w:rFonts w:ascii="Arial" w:hAnsi="Arial" w:cs="Arial"/>
              </w:rPr>
              <w:t>општини</w:t>
            </w:r>
            <w:proofErr w:type="spellEnd"/>
            <w:r w:rsidRPr="00E83AA5">
              <w:rPr>
                <w:rFonts w:ascii="Arial" w:hAnsi="Arial" w:cs="Arial"/>
              </w:rPr>
              <w:t xml:space="preserve"> </w:t>
            </w:r>
            <w:proofErr w:type="spellStart"/>
            <w:r w:rsidRPr="00E83AA5">
              <w:rPr>
                <w:rFonts w:ascii="Arial" w:hAnsi="Arial" w:cs="Arial"/>
              </w:rPr>
              <w:t>Мерошина</w:t>
            </w:r>
            <w:proofErr w:type="spellEnd"/>
            <w:r w:rsidRPr="00E83AA5">
              <w:rPr>
                <w:rFonts w:ascii="Arial" w:hAnsi="Arial" w:cs="Arial"/>
              </w:rPr>
              <w:t xml:space="preserve"> </w:t>
            </w:r>
            <w:proofErr w:type="spellStart"/>
            <w:r w:rsidRPr="00E83AA5">
              <w:rPr>
                <w:rFonts w:ascii="Arial" w:hAnsi="Arial" w:cs="Arial"/>
              </w:rPr>
              <w:t>ради</w:t>
            </w:r>
            <w:proofErr w:type="spellEnd"/>
            <w:r w:rsidRPr="00E83AA5">
              <w:rPr>
                <w:rFonts w:ascii="Arial" w:hAnsi="Arial" w:cs="Arial"/>
              </w:rPr>
              <w:t xml:space="preserve"> </w:t>
            </w:r>
            <w:proofErr w:type="spellStart"/>
            <w:r w:rsidRPr="00E83AA5">
              <w:rPr>
                <w:rFonts w:ascii="Arial" w:hAnsi="Arial" w:cs="Arial"/>
              </w:rPr>
              <w:t>једна</w:t>
            </w:r>
            <w:proofErr w:type="spellEnd"/>
            <w:r w:rsidRPr="00E83AA5">
              <w:rPr>
                <w:rFonts w:ascii="Arial" w:hAnsi="Arial" w:cs="Arial"/>
              </w:rPr>
              <w:t xml:space="preserve"> </w:t>
            </w:r>
            <w:proofErr w:type="spellStart"/>
            <w:r w:rsidRPr="00E83AA5">
              <w:rPr>
                <w:rFonts w:ascii="Arial" w:hAnsi="Arial" w:cs="Arial"/>
              </w:rPr>
              <w:t>основна</w:t>
            </w:r>
            <w:proofErr w:type="spellEnd"/>
            <w:r w:rsidRPr="00E83AA5">
              <w:rPr>
                <w:rFonts w:ascii="Arial" w:hAnsi="Arial" w:cs="Arial"/>
              </w:rPr>
              <w:t xml:space="preserve"> </w:t>
            </w:r>
            <w:proofErr w:type="spellStart"/>
            <w:r w:rsidRPr="00E83AA5">
              <w:rPr>
                <w:rFonts w:ascii="Arial" w:hAnsi="Arial" w:cs="Arial"/>
              </w:rPr>
              <w:t>школа</w:t>
            </w:r>
            <w:proofErr w:type="spellEnd"/>
            <w:r w:rsidRPr="00E83AA5">
              <w:rPr>
                <w:rFonts w:ascii="Arial" w:hAnsi="Arial" w:cs="Arial"/>
              </w:rPr>
              <w:t xml:space="preserve"> – </w:t>
            </w:r>
            <w:proofErr w:type="spellStart"/>
            <w:r w:rsidRPr="00E83AA5">
              <w:rPr>
                <w:rFonts w:ascii="Arial" w:hAnsi="Arial" w:cs="Arial"/>
              </w:rPr>
              <w:t>Јастребачки</w:t>
            </w:r>
            <w:proofErr w:type="spellEnd"/>
            <w:r w:rsidRPr="00E83AA5">
              <w:rPr>
                <w:rFonts w:ascii="Arial" w:hAnsi="Arial" w:cs="Arial"/>
              </w:rPr>
              <w:t xml:space="preserve"> </w:t>
            </w:r>
            <w:proofErr w:type="spellStart"/>
            <w:r w:rsidRPr="00E83AA5">
              <w:rPr>
                <w:rFonts w:ascii="Arial" w:hAnsi="Arial" w:cs="Arial"/>
              </w:rPr>
              <w:t>партизани</w:t>
            </w:r>
            <w:proofErr w:type="spellEnd"/>
            <w:r w:rsidRPr="00E83AA5">
              <w:rPr>
                <w:rFonts w:ascii="Arial" w:hAnsi="Arial" w:cs="Arial"/>
              </w:rPr>
              <w:t xml:space="preserve"> </w:t>
            </w:r>
            <w:proofErr w:type="spellStart"/>
            <w:r w:rsidRPr="00E83AA5">
              <w:rPr>
                <w:rFonts w:ascii="Arial" w:hAnsi="Arial" w:cs="Arial"/>
              </w:rPr>
              <w:t>која</w:t>
            </w:r>
            <w:proofErr w:type="spellEnd"/>
            <w:r w:rsidRPr="00E83AA5">
              <w:rPr>
                <w:rFonts w:ascii="Arial" w:hAnsi="Arial" w:cs="Arial"/>
              </w:rPr>
              <w:t xml:space="preserve"> </w:t>
            </w:r>
            <w:proofErr w:type="spellStart"/>
            <w:r w:rsidRPr="00E83AA5">
              <w:rPr>
                <w:rFonts w:ascii="Arial" w:hAnsi="Arial" w:cs="Arial"/>
              </w:rPr>
              <w:t>има</w:t>
            </w:r>
            <w:proofErr w:type="spellEnd"/>
            <w:r w:rsidRPr="00E83AA5">
              <w:rPr>
                <w:rFonts w:ascii="Arial" w:hAnsi="Arial" w:cs="Arial"/>
              </w:rPr>
              <w:t xml:space="preserve"> 17 </w:t>
            </w:r>
            <w:proofErr w:type="spellStart"/>
            <w:r w:rsidRPr="00E83AA5">
              <w:rPr>
                <w:rFonts w:ascii="Arial" w:hAnsi="Arial" w:cs="Arial"/>
              </w:rPr>
              <w:t>истурених</w:t>
            </w:r>
            <w:proofErr w:type="spellEnd"/>
            <w:r w:rsidRPr="00E83AA5">
              <w:rPr>
                <w:rFonts w:ascii="Arial" w:hAnsi="Arial" w:cs="Arial"/>
              </w:rPr>
              <w:t xml:space="preserve"> </w:t>
            </w:r>
            <w:proofErr w:type="spellStart"/>
            <w:r w:rsidRPr="00E83AA5">
              <w:rPr>
                <w:rFonts w:ascii="Arial" w:hAnsi="Arial" w:cs="Arial"/>
              </w:rPr>
              <w:t>одељења</w:t>
            </w:r>
            <w:proofErr w:type="spellEnd"/>
            <w:r w:rsidRPr="00E83AA5">
              <w:rPr>
                <w:rFonts w:ascii="Arial" w:hAnsi="Arial" w:cs="Arial"/>
              </w:rPr>
              <w:t xml:space="preserve"> у </w:t>
            </w:r>
            <w:proofErr w:type="spellStart"/>
            <w:r w:rsidRPr="00E83AA5">
              <w:rPr>
                <w:rFonts w:ascii="Arial" w:hAnsi="Arial" w:cs="Arial"/>
              </w:rPr>
              <w:t>селима</w:t>
            </w:r>
            <w:proofErr w:type="spellEnd"/>
            <w:r w:rsidRPr="00E83AA5">
              <w:rPr>
                <w:rFonts w:ascii="Arial" w:hAnsi="Arial" w:cs="Arial"/>
              </w:rPr>
              <w:t xml:space="preserve">, </w:t>
            </w:r>
            <w:proofErr w:type="spellStart"/>
            <w:r w:rsidRPr="00E83AA5">
              <w:rPr>
                <w:rFonts w:ascii="Arial" w:hAnsi="Arial" w:cs="Arial"/>
              </w:rPr>
              <w:t>од</w:t>
            </w:r>
            <w:proofErr w:type="spellEnd"/>
            <w:r w:rsidRPr="00E83AA5">
              <w:rPr>
                <w:rFonts w:ascii="Arial" w:hAnsi="Arial" w:cs="Arial"/>
              </w:rPr>
              <w:t xml:space="preserve"> </w:t>
            </w:r>
            <w:proofErr w:type="spellStart"/>
            <w:r w:rsidRPr="00E83AA5">
              <w:rPr>
                <w:rFonts w:ascii="Arial" w:hAnsi="Arial" w:cs="Arial"/>
              </w:rPr>
              <w:t>којих</w:t>
            </w:r>
            <w:proofErr w:type="spellEnd"/>
            <w:r w:rsidRPr="00E83AA5">
              <w:rPr>
                <w:rFonts w:ascii="Arial" w:hAnsi="Arial" w:cs="Arial"/>
              </w:rPr>
              <w:t xml:space="preserve"> у 5 </w:t>
            </w:r>
            <w:proofErr w:type="spellStart"/>
            <w:r w:rsidRPr="00E83AA5">
              <w:rPr>
                <w:rFonts w:ascii="Arial" w:hAnsi="Arial" w:cs="Arial"/>
              </w:rPr>
              <w:t>села</w:t>
            </w:r>
            <w:proofErr w:type="spellEnd"/>
            <w:r w:rsidRPr="00E83AA5">
              <w:rPr>
                <w:rFonts w:ascii="Arial" w:hAnsi="Arial" w:cs="Arial"/>
              </w:rPr>
              <w:t xml:space="preserve"> </w:t>
            </w:r>
            <w:proofErr w:type="spellStart"/>
            <w:r w:rsidRPr="00E83AA5">
              <w:rPr>
                <w:rFonts w:ascii="Arial" w:hAnsi="Arial" w:cs="Arial"/>
              </w:rPr>
              <w:t>функционише</w:t>
            </w:r>
            <w:proofErr w:type="spellEnd"/>
            <w:r w:rsidRPr="00E83AA5">
              <w:rPr>
                <w:rFonts w:ascii="Arial" w:hAnsi="Arial" w:cs="Arial"/>
              </w:rPr>
              <w:t xml:space="preserve"> </w:t>
            </w:r>
            <w:proofErr w:type="spellStart"/>
            <w:r w:rsidRPr="00E83AA5">
              <w:rPr>
                <w:rFonts w:ascii="Arial" w:hAnsi="Arial" w:cs="Arial"/>
              </w:rPr>
              <w:t>осмо-разредна</w:t>
            </w:r>
            <w:proofErr w:type="spellEnd"/>
            <w:r w:rsidRPr="00E83AA5">
              <w:rPr>
                <w:rFonts w:ascii="Arial" w:hAnsi="Arial" w:cs="Arial"/>
              </w:rPr>
              <w:t xml:space="preserve"> </w:t>
            </w:r>
            <w:proofErr w:type="spellStart"/>
            <w:r w:rsidRPr="00E83AA5">
              <w:rPr>
                <w:rFonts w:ascii="Arial" w:hAnsi="Arial" w:cs="Arial"/>
              </w:rPr>
              <w:t>настава</w:t>
            </w:r>
            <w:proofErr w:type="spellEnd"/>
          </w:p>
          <w:p w14:paraId="0CB0D802" w14:textId="77777777" w:rsidR="00125DBB" w:rsidRPr="00E83AA5" w:rsidRDefault="00125DBB"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Зграде</w:t>
            </w:r>
            <w:proofErr w:type="spellEnd"/>
            <w:r w:rsidRPr="00E83AA5">
              <w:rPr>
                <w:rFonts w:ascii="Arial" w:hAnsi="Arial" w:cs="Arial"/>
              </w:rPr>
              <w:t xml:space="preserve"> </w:t>
            </w:r>
            <w:proofErr w:type="spellStart"/>
            <w:r w:rsidRPr="00E83AA5">
              <w:rPr>
                <w:rFonts w:ascii="Arial" w:hAnsi="Arial" w:cs="Arial"/>
              </w:rPr>
              <w:t>основних</w:t>
            </w:r>
            <w:proofErr w:type="spellEnd"/>
            <w:r w:rsidRPr="00E83AA5">
              <w:rPr>
                <w:rFonts w:ascii="Arial" w:hAnsi="Arial" w:cs="Arial"/>
              </w:rPr>
              <w:t xml:space="preserve"> </w:t>
            </w:r>
            <w:proofErr w:type="spellStart"/>
            <w:r w:rsidRPr="00E83AA5">
              <w:rPr>
                <w:rFonts w:ascii="Arial" w:hAnsi="Arial" w:cs="Arial"/>
              </w:rPr>
              <w:t>школа</w:t>
            </w:r>
            <w:proofErr w:type="spellEnd"/>
            <w:r w:rsidRPr="00E83AA5">
              <w:rPr>
                <w:rFonts w:ascii="Arial" w:hAnsi="Arial" w:cs="Arial"/>
              </w:rPr>
              <w:t xml:space="preserve"> у </w:t>
            </w:r>
            <w:proofErr w:type="spellStart"/>
            <w:r w:rsidRPr="00E83AA5">
              <w:rPr>
                <w:rFonts w:ascii="Arial" w:hAnsi="Arial" w:cs="Arial"/>
              </w:rPr>
              <w:t>Азбресници</w:t>
            </w:r>
            <w:proofErr w:type="spellEnd"/>
            <w:r w:rsidRPr="00E83AA5">
              <w:rPr>
                <w:rFonts w:ascii="Arial" w:hAnsi="Arial" w:cs="Arial"/>
              </w:rPr>
              <w:t xml:space="preserve">, </w:t>
            </w:r>
            <w:proofErr w:type="spellStart"/>
            <w:r w:rsidRPr="00E83AA5">
              <w:rPr>
                <w:rFonts w:ascii="Arial" w:hAnsi="Arial" w:cs="Arial"/>
              </w:rPr>
              <w:t>Балајнцу</w:t>
            </w:r>
            <w:proofErr w:type="spellEnd"/>
            <w:r w:rsidRPr="00E83AA5">
              <w:rPr>
                <w:rFonts w:ascii="Arial" w:hAnsi="Arial" w:cs="Arial"/>
              </w:rPr>
              <w:t xml:space="preserve">, </w:t>
            </w:r>
            <w:proofErr w:type="spellStart"/>
            <w:proofErr w:type="gramStart"/>
            <w:r w:rsidRPr="00E83AA5">
              <w:rPr>
                <w:rFonts w:ascii="Arial" w:hAnsi="Arial" w:cs="Arial"/>
              </w:rPr>
              <w:t>Југбогдановцу</w:t>
            </w:r>
            <w:proofErr w:type="spellEnd"/>
            <w:r w:rsidRPr="00E83AA5">
              <w:rPr>
                <w:rFonts w:ascii="Arial" w:hAnsi="Arial" w:cs="Arial"/>
              </w:rPr>
              <w:t xml:space="preserve">  и</w:t>
            </w:r>
            <w:proofErr w:type="gramEnd"/>
            <w:r w:rsidRPr="00E83AA5">
              <w:rPr>
                <w:rFonts w:ascii="Arial" w:hAnsi="Arial" w:cs="Arial"/>
              </w:rPr>
              <w:t xml:space="preserve"> </w:t>
            </w:r>
            <w:proofErr w:type="spellStart"/>
            <w:r w:rsidRPr="00E83AA5">
              <w:rPr>
                <w:rFonts w:ascii="Arial" w:hAnsi="Arial" w:cs="Arial"/>
              </w:rPr>
              <w:t>Облачини</w:t>
            </w:r>
            <w:proofErr w:type="spellEnd"/>
            <w:r w:rsidRPr="00E83AA5">
              <w:rPr>
                <w:rFonts w:ascii="Arial" w:hAnsi="Arial" w:cs="Arial"/>
              </w:rPr>
              <w:t xml:space="preserve"> </w:t>
            </w:r>
            <w:proofErr w:type="spellStart"/>
            <w:r w:rsidRPr="00E83AA5">
              <w:rPr>
                <w:rFonts w:ascii="Arial" w:hAnsi="Arial" w:cs="Arial"/>
              </w:rPr>
              <w:t>су</w:t>
            </w:r>
            <w:proofErr w:type="spellEnd"/>
            <w:r w:rsidRPr="00E83AA5">
              <w:rPr>
                <w:rFonts w:ascii="Arial" w:hAnsi="Arial" w:cs="Arial"/>
              </w:rPr>
              <w:t xml:space="preserve"> </w:t>
            </w:r>
            <w:proofErr w:type="spellStart"/>
            <w:r w:rsidRPr="00E83AA5">
              <w:rPr>
                <w:rFonts w:ascii="Arial" w:hAnsi="Arial" w:cs="Arial"/>
              </w:rPr>
              <w:t>реконструисане</w:t>
            </w:r>
            <w:proofErr w:type="spellEnd"/>
            <w:r w:rsidRPr="00E83AA5">
              <w:rPr>
                <w:rFonts w:ascii="Arial" w:hAnsi="Arial" w:cs="Arial"/>
              </w:rPr>
              <w:t xml:space="preserve"> </w:t>
            </w:r>
          </w:p>
          <w:p w14:paraId="775B6BFC" w14:textId="77777777" w:rsidR="00125DBB" w:rsidRPr="00E83AA5" w:rsidRDefault="00125DBB" w:rsidP="00E83AA5">
            <w:pPr>
              <w:pStyle w:val="NoSpacing"/>
              <w:numPr>
                <w:ilvl w:val="0"/>
                <w:numId w:val="33"/>
              </w:numPr>
              <w:tabs>
                <w:tab w:val="left" w:pos="318"/>
              </w:tabs>
              <w:ind w:left="0" w:firstLine="0"/>
              <w:jc w:val="both"/>
              <w:rPr>
                <w:rFonts w:ascii="Arial" w:hAnsi="Arial" w:cs="Arial"/>
              </w:rPr>
            </w:pPr>
            <w:r w:rsidRPr="00E83AA5">
              <w:rPr>
                <w:rFonts w:ascii="Arial" w:eastAsia="Arial" w:hAnsi="Arial" w:cs="Arial"/>
                <w:lang w:val="ru-RU"/>
              </w:rPr>
              <w:t>Задовољавајући квалитет наставе у основној школи – 782 ђака на целој територији општине</w:t>
            </w:r>
          </w:p>
          <w:p w14:paraId="094AA9A5" w14:textId="77777777" w:rsidR="00125DBB" w:rsidRPr="00E83AA5" w:rsidRDefault="00125DBB" w:rsidP="00E83AA5">
            <w:pPr>
              <w:pStyle w:val="NoSpacing"/>
              <w:numPr>
                <w:ilvl w:val="0"/>
                <w:numId w:val="33"/>
              </w:numPr>
              <w:tabs>
                <w:tab w:val="left" w:pos="318"/>
              </w:tabs>
              <w:ind w:left="0" w:firstLine="0"/>
              <w:jc w:val="both"/>
              <w:rPr>
                <w:rFonts w:ascii="Arial" w:hAnsi="Arial" w:cs="Arial"/>
              </w:rPr>
            </w:pPr>
            <w:r w:rsidRPr="00E83AA5">
              <w:rPr>
                <w:rFonts w:ascii="Arial" w:eastAsia="Arial" w:hAnsi="Arial" w:cs="Arial"/>
                <w:lang w:val="ru-RU"/>
              </w:rPr>
              <w:t>Сале за физичко васпитање постоје у основним школама у Мерошини, Југбогдановцу и Балајнцу</w:t>
            </w:r>
          </w:p>
          <w:p w14:paraId="105AE59A" w14:textId="77777777" w:rsidR="00125DBB" w:rsidRPr="00E83AA5" w:rsidRDefault="00125DBB"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Општина</w:t>
            </w:r>
            <w:proofErr w:type="spellEnd"/>
            <w:r w:rsidRPr="00E83AA5">
              <w:rPr>
                <w:rFonts w:ascii="Arial" w:hAnsi="Arial" w:cs="Arial"/>
              </w:rPr>
              <w:t xml:space="preserve"> </w:t>
            </w:r>
            <w:proofErr w:type="spellStart"/>
            <w:r w:rsidRPr="00E83AA5">
              <w:rPr>
                <w:rFonts w:ascii="Arial" w:hAnsi="Arial" w:cs="Arial"/>
              </w:rPr>
              <w:t>је</w:t>
            </w:r>
            <w:proofErr w:type="spellEnd"/>
            <w:r w:rsidRPr="00E83AA5">
              <w:rPr>
                <w:rFonts w:ascii="Arial" w:hAnsi="Arial" w:cs="Arial"/>
              </w:rPr>
              <w:t xml:space="preserve"> </w:t>
            </w:r>
            <w:proofErr w:type="spellStart"/>
            <w:r w:rsidRPr="00E83AA5">
              <w:rPr>
                <w:rFonts w:ascii="Arial" w:hAnsi="Arial" w:cs="Arial"/>
              </w:rPr>
              <w:t>успоставила</w:t>
            </w:r>
            <w:proofErr w:type="spellEnd"/>
            <w:r w:rsidRPr="00E83AA5">
              <w:rPr>
                <w:rFonts w:ascii="Arial" w:hAnsi="Arial" w:cs="Arial"/>
              </w:rPr>
              <w:t xml:space="preserve"> ГИС </w:t>
            </w:r>
            <w:proofErr w:type="spellStart"/>
            <w:r w:rsidRPr="00E83AA5">
              <w:rPr>
                <w:rFonts w:ascii="Arial" w:hAnsi="Arial" w:cs="Arial"/>
              </w:rPr>
              <w:t>који</w:t>
            </w:r>
            <w:proofErr w:type="spellEnd"/>
            <w:r w:rsidRPr="00E83AA5">
              <w:rPr>
                <w:rFonts w:ascii="Arial" w:hAnsi="Arial" w:cs="Arial"/>
              </w:rPr>
              <w:t xml:space="preserve"> </w:t>
            </w:r>
            <w:proofErr w:type="spellStart"/>
            <w:r w:rsidRPr="00E83AA5">
              <w:rPr>
                <w:rFonts w:ascii="Arial" w:hAnsi="Arial" w:cs="Arial"/>
              </w:rPr>
              <w:t>функционише</w:t>
            </w:r>
            <w:proofErr w:type="spellEnd"/>
            <w:r w:rsidRPr="00E83AA5">
              <w:rPr>
                <w:rFonts w:ascii="Arial" w:hAnsi="Arial" w:cs="Arial"/>
              </w:rPr>
              <w:t xml:space="preserve"> и </w:t>
            </w:r>
            <w:proofErr w:type="spellStart"/>
            <w:r w:rsidRPr="00E83AA5">
              <w:rPr>
                <w:rFonts w:ascii="Arial" w:hAnsi="Arial" w:cs="Arial"/>
              </w:rPr>
              <w:t>користи</w:t>
            </w:r>
            <w:proofErr w:type="spellEnd"/>
            <w:r w:rsidRPr="00E83AA5">
              <w:rPr>
                <w:rFonts w:ascii="Arial" w:hAnsi="Arial" w:cs="Arial"/>
              </w:rPr>
              <w:t xml:space="preserve"> </w:t>
            </w:r>
            <w:proofErr w:type="spellStart"/>
            <w:r w:rsidRPr="00E83AA5">
              <w:rPr>
                <w:rFonts w:ascii="Arial" w:hAnsi="Arial" w:cs="Arial"/>
              </w:rPr>
              <w:t>се</w:t>
            </w:r>
            <w:proofErr w:type="spellEnd"/>
            <w:r w:rsidRPr="00E83AA5">
              <w:rPr>
                <w:rFonts w:ascii="Arial" w:hAnsi="Arial" w:cs="Arial"/>
              </w:rPr>
              <w:t xml:space="preserve"> </w:t>
            </w:r>
            <w:proofErr w:type="spellStart"/>
            <w:r w:rsidRPr="00E83AA5">
              <w:rPr>
                <w:rFonts w:ascii="Arial" w:hAnsi="Arial" w:cs="Arial"/>
              </w:rPr>
              <w:t>од</w:t>
            </w:r>
            <w:proofErr w:type="spellEnd"/>
            <w:r w:rsidRPr="00E83AA5">
              <w:rPr>
                <w:rFonts w:ascii="Arial" w:hAnsi="Arial" w:cs="Arial"/>
              </w:rPr>
              <w:t xml:space="preserve"> </w:t>
            </w:r>
            <w:proofErr w:type="spellStart"/>
            <w:r w:rsidRPr="00E83AA5">
              <w:rPr>
                <w:rFonts w:ascii="Arial" w:hAnsi="Arial" w:cs="Arial"/>
              </w:rPr>
              <w:t>стране</w:t>
            </w:r>
            <w:proofErr w:type="spellEnd"/>
            <w:r w:rsidRPr="00E83AA5">
              <w:rPr>
                <w:rFonts w:ascii="Arial" w:hAnsi="Arial" w:cs="Arial"/>
              </w:rPr>
              <w:t xml:space="preserve"> </w:t>
            </w:r>
            <w:proofErr w:type="spellStart"/>
            <w:r w:rsidRPr="00E83AA5">
              <w:rPr>
                <w:rFonts w:ascii="Arial" w:hAnsi="Arial" w:cs="Arial"/>
              </w:rPr>
              <w:t>запослених</w:t>
            </w:r>
            <w:proofErr w:type="spellEnd"/>
            <w:r w:rsidRPr="00E83AA5">
              <w:rPr>
                <w:rFonts w:ascii="Arial" w:hAnsi="Arial" w:cs="Arial"/>
              </w:rPr>
              <w:t xml:space="preserve"> у </w:t>
            </w:r>
            <w:proofErr w:type="spellStart"/>
            <w:r w:rsidRPr="00E83AA5">
              <w:rPr>
                <w:rFonts w:ascii="Arial" w:hAnsi="Arial" w:cs="Arial"/>
              </w:rPr>
              <w:t>општинској</w:t>
            </w:r>
            <w:proofErr w:type="spellEnd"/>
            <w:r w:rsidRPr="00E83AA5">
              <w:rPr>
                <w:rFonts w:ascii="Arial" w:hAnsi="Arial" w:cs="Arial"/>
              </w:rPr>
              <w:t xml:space="preserve"> </w:t>
            </w:r>
            <w:proofErr w:type="spellStart"/>
            <w:r w:rsidRPr="00E83AA5">
              <w:rPr>
                <w:rFonts w:ascii="Arial" w:hAnsi="Arial" w:cs="Arial"/>
              </w:rPr>
              <w:t>управи</w:t>
            </w:r>
            <w:proofErr w:type="spellEnd"/>
          </w:p>
          <w:p w14:paraId="0A270370"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Покривеност читаве територије општине здравственом заштитом (Дом здравља и амбуланте)</w:t>
            </w:r>
          </w:p>
          <w:p w14:paraId="5AD82399"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Постојање библиотеке у Мерошини и у још 3 истурена одељења у школама на селу</w:t>
            </w:r>
          </w:p>
          <w:p w14:paraId="30DA8384" w14:textId="1CCFE529"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Постоји пројектно-техничка документација за реконструкцију</w:t>
            </w:r>
            <w:r w:rsidR="00482A51" w:rsidRPr="00045898">
              <w:rPr>
                <w:rFonts w:ascii="Arial" w:hAnsi="Arial" w:cs="Arial"/>
                <w:lang w:val="ru-RU"/>
              </w:rPr>
              <w:t xml:space="preserve"> зграде библиотеке у Мерошини </w:t>
            </w:r>
          </w:p>
          <w:p w14:paraId="39FFAC3D"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Црвени крст има народну кухињу са 320 корисника дневно са евиденције Центра за социјални рад</w:t>
            </w:r>
          </w:p>
          <w:p w14:paraId="207F6180"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Црвени крст дистибуира породичне пакете хранитељским породицама</w:t>
            </w:r>
          </w:p>
          <w:p w14:paraId="51CC2DF6"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Црвени крст сарађује са Центром за социјални рад, УНХЦР, СДЦ, итд.</w:t>
            </w:r>
          </w:p>
          <w:p w14:paraId="210C14A1"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Црвени крст има развијене програме и пројекте за социјално угрожене категорије становништва</w:t>
            </w:r>
          </w:p>
          <w:p w14:paraId="67802B4B"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Постоји пројектно-техничка документација  за реконструкцију објекта Центра за социјални рад</w:t>
            </w:r>
          </w:p>
          <w:p w14:paraId="3B09CF09"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 xml:space="preserve">ПУ Полетарац има 160 деце која су смештена у Мерошини и у још 10 истурених одељења у селима </w:t>
            </w:r>
          </w:p>
          <w:p w14:paraId="0258709A"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lastRenderedPageBreak/>
              <w:t>Постоји локација у власништву општине за изградњу новог објекта за вртић, које ће финансирати надлежно министарство</w:t>
            </w:r>
          </w:p>
          <w:p w14:paraId="15E47FBE"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 xml:space="preserve">Велико искуство и стручност  запослених у области здравствене и социјалне заштите </w:t>
            </w:r>
          </w:p>
          <w:p w14:paraId="7A054D8D" w14:textId="7841CFF6" w:rsidR="00125DBB" w:rsidRPr="00E83AA5" w:rsidRDefault="004A10D6" w:rsidP="00E83AA5">
            <w:pPr>
              <w:pStyle w:val="NoSpacing"/>
              <w:numPr>
                <w:ilvl w:val="0"/>
                <w:numId w:val="33"/>
              </w:numPr>
              <w:tabs>
                <w:tab w:val="left" w:pos="318"/>
              </w:tabs>
              <w:ind w:left="0" w:firstLine="0"/>
              <w:jc w:val="both"/>
              <w:rPr>
                <w:rFonts w:ascii="Arial" w:eastAsia="Arial" w:hAnsi="Arial" w:cs="Arial"/>
                <w:lang w:val="ru-RU"/>
              </w:rPr>
            </w:pPr>
            <w:r w:rsidRPr="00045898">
              <w:rPr>
                <w:rFonts w:ascii="Arial" w:eastAsia="Arial" w:hAnsi="Arial" w:cs="Arial"/>
                <w:lang w:val="ru-RU"/>
              </w:rPr>
              <w:t xml:space="preserve">Задовољавајућа </w:t>
            </w:r>
            <w:r w:rsidR="00125DBB" w:rsidRPr="00E83AA5">
              <w:rPr>
                <w:rFonts w:ascii="Arial" w:eastAsia="Arial" w:hAnsi="Arial" w:cs="Arial"/>
                <w:lang w:val="ru-RU"/>
              </w:rPr>
              <w:t>опремљеност</w:t>
            </w:r>
            <w:r w:rsidR="00306B32" w:rsidRPr="00045898">
              <w:rPr>
                <w:rFonts w:ascii="Arial" w:eastAsia="Arial" w:hAnsi="Arial" w:cs="Arial"/>
                <w:lang w:val="ru-RU"/>
              </w:rPr>
              <w:t xml:space="preserve"> Дома здравља у Мероошини</w:t>
            </w:r>
            <w:r w:rsidR="00125DBB" w:rsidRPr="00E83AA5">
              <w:rPr>
                <w:rFonts w:ascii="Arial" w:eastAsia="Arial" w:hAnsi="Arial" w:cs="Arial"/>
                <w:lang w:val="ru-RU"/>
              </w:rPr>
              <w:t xml:space="preserve"> потребном медицинском опремом</w:t>
            </w:r>
          </w:p>
          <w:p w14:paraId="387D0D8A"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Ажурирана база корисника права и услуга социјалне заштите</w:t>
            </w:r>
          </w:p>
          <w:p w14:paraId="307D2F97"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Значајно културно-историјско наслеђе и традиција</w:t>
            </w:r>
          </w:p>
          <w:p w14:paraId="4D978022"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Постојање полицијске станице у Мерошини</w:t>
            </w:r>
          </w:p>
          <w:p w14:paraId="481B6EBE"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 xml:space="preserve">Добра сарадња полиције са општинском управом и образовним институцијама </w:t>
            </w:r>
          </w:p>
          <w:p w14:paraId="47FA41D9"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Поштовање радног времена рада угоститељских објеката у сарадњи са комуналном инспекцијом</w:t>
            </w:r>
          </w:p>
          <w:p w14:paraId="0D975B61" w14:textId="731CC252" w:rsidR="00306B32" w:rsidRPr="00E83AA5" w:rsidRDefault="00306B32"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Инсталиране безбедосне камере у школама у Југ Богдановцу и Балајнцу</w:t>
            </w:r>
          </w:p>
        </w:tc>
        <w:tc>
          <w:tcPr>
            <w:tcW w:w="4810" w:type="dxa"/>
          </w:tcPr>
          <w:p w14:paraId="0299553C" w14:textId="0D6A8B32" w:rsidR="00125DBB" w:rsidRPr="00E83AA5" w:rsidRDefault="00125DBB"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lastRenderedPageBreak/>
              <w:t>Општинска</w:t>
            </w:r>
            <w:proofErr w:type="spellEnd"/>
            <w:r w:rsidRPr="00E83AA5">
              <w:rPr>
                <w:rFonts w:ascii="Arial" w:hAnsi="Arial" w:cs="Arial"/>
              </w:rPr>
              <w:t xml:space="preserve"> </w:t>
            </w:r>
            <w:proofErr w:type="spellStart"/>
            <w:r w:rsidRPr="00E83AA5">
              <w:rPr>
                <w:rFonts w:ascii="Arial" w:hAnsi="Arial" w:cs="Arial"/>
              </w:rPr>
              <w:t>управа</w:t>
            </w:r>
            <w:proofErr w:type="spellEnd"/>
            <w:r w:rsidRPr="00E83AA5">
              <w:rPr>
                <w:rFonts w:ascii="Arial" w:hAnsi="Arial" w:cs="Arial"/>
              </w:rPr>
              <w:t xml:space="preserve"> </w:t>
            </w:r>
            <w:proofErr w:type="spellStart"/>
            <w:r w:rsidRPr="00E83AA5">
              <w:rPr>
                <w:rFonts w:ascii="Arial" w:hAnsi="Arial" w:cs="Arial"/>
              </w:rPr>
              <w:t>нема</w:t>
            </w:r>
            <w:proofErr w:type="spellEnd"/>
            <w:r w:rsidRPr="00E83AA5">
              <w:rPr>
                <w:rFonts w:ascii="Arial" w:hAnsi="Arial" w:cs="Arial"/>
              </w:rPr>
              <w:t xml:space="preserve"> </w:t>
            </w:r>
            <w:proofErr w:type="spellStart"/>
            <w:r w:rsidRPr="00E83AA5">
              <w:rPr>
                <w:rFonts w:ascii="Arial" w:hAnsi="Arial" w:cs="Arial"/>
              </w:rPr>
              <w:t>електронску</w:t>
            </w:r>
            <w:proofErr w:type="spellEnd"/>
            <w:r w:rsidRPr="00E83AA5">
              <w:rPr>
                <w:rFonts w:ascii="Arial" w:hAnsi="Arial" w:cs="Arial"/>
              </w:rPr>
              <w:t xml:space="preserve"> </w:t>
            </w:r>
            <w:proofErr w:type="spellStart"/>
            <w:r w:rsidRPr="00E83AA5">
              <w:rPr>
                <w:rFonts w:ascii="Arial" w:hAnsi="Arial" w:cs="Arial"/>
              </w:rPr>
              <w:t>писарницу</w:t>
            </w:r>
            <w:proofErr w:type="spellEnd"/>
          </w:p>
          <w:p w14:paraId="4F678CBA"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E83AA5">
              <w:rPr>
                <w:rFonts w:ascii="Arial" w:hAnsi="Arial" w:cs="Arial"/>
                <w:lang w:val="ru-RU"/>
              </w:rPr>
              <w:t>У општини Мерошина нема средње школе</w:t>
            </w:r>
          </w:p>
          <w:p w14:paraId="528EA2AC" w14:textId="757AB13D" w:rsidR="00125DBB" w:rsidRPr="00E83AA5" w:rsidRDefault="00615B16"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З</w:t>
            </w:r>
            <w:r w:rsidR="00482A51" w:rsidRPr="00045898">
              <w:rPr>
                <w:rFonts w:ascii="Arial" w:hAnsi="Arial" w:cs="Arial"/>
                <w:lang w:val="ru-RU"/>
              </w:rPr>
              <w:t>града б</w:t>
            </w:r>
            <w:r w:rsidR="00482A51" w:rsidRPr="00E83AA5">
              <w:rPr>
                <w:rFonts w:ascii="Arial" w:hAnsi="Arial" w:cs="Arial"/>
                <w:lang w:val="ru-RU"/>
              </w:rPr>
              <w:t xml:space="preserve">иблиотеке </w:t>
            </w:r>
            <w:r w:rsidR="00125DBB" w:rsidRPr="00E83AA5">
              <w:rPr>
                <w:rFonts w:ascii="Arial" w:hAnsi="Arial" w:cs="Arial"/>
                <w:lang w:val="ru-RU"/>
              </w:rPr>
              <w:t xml:space="preserve"> </w:t>
            </w:r>
            <w:r w:rsidR="00482A51" w:rsidRPr="00E83AA5">
              <w:rPr>
                <w:rFonts w:ascii="Arial" w:hAnsi="Arial" w:cs="Arial"/>
                <w:lang w:val="ru-RU"/>
              </w:rPr>
              <w:t xml:space="preserve">је </w:t>
            </w:r>
            <w:r w:rsidR="00125DBB" w:rsidRPr="00E83AA5">
              <w:rPr>
                <w:rFonts w:ascii="Arial" w:hAnsi="Arial" w:cs="Arial"/>
                <w:lang w:val="ru-RU"/>
              </w:rPr>
              <w:t>у лошем стању</w:t>
            </w:r>
          </w:p>
          <w:p w14:paraId="37A1A5D3" w14:textId="665E7B57" w:rsidR="00482A51" w:rsidRPr="00E83AA5" w:rsidRDefault="00125DBB" w:rsidP="00E83AA5">
            <w:pPr>
              <w:pStyle w:val="NoSpacing"/>
              <w:numPr>
                <w:ilvl w:val="0"/>
                <w:numId w:val="33"/>
              </w:numPr>
              <w:tabs>
                <w:tab w:val="left" w:pos="318"/>
              </w:tabs>
              <w:ind w:left="0" w:firstLine="0"/>
              <w:jc w:val="both"/>
              <w:rPr>
                <w:rFonts w:ascii="Arial" w:hAnsi="Arial" w:cs="Arial"/>
                <w:lang w:val="ru-RU"/>
              </w:rPr>
            </w:pPr>
            <w:r w:rsidRPr="00E83AA5">
              <w:rPr>
                <w:rFonts w:ascii="Arial" w:hAnsi="Arial" w:cs="Arial"/>
                <w:lang w:val="ru-RU"/>
              </w:rPr>
              <w:t xml:space="preserve">Биоскопска сала </w:t>
            </w:r>
            <w:r w:rsidR="00482A51" w:rsidRPr="00E83AA5">
              <w:rPr>
                <w:rFonts w:ascii="Arial" w:hAnsi="Arial" w:cs="Arial"/>
                <w:lang w:val="ru-RU"/>
              </w:rPr>
              <w:t>која се налази у згради библиотеке је у лошем стању</w:t>
            </w:r>
          </w:p>
          <w:p w14:paraId="348F1043" w14:textId="2AE1080C"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Зграда основне школе у Мерошини је у лошем стању и потребна је реконструкција исте</w:t>
            </w:r>
          </w:p>
          <w:p w14:paraId="6F6F9EF9"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 постоји пројектно-техничка документација за реконструкцију зграде основне школе у Мерошини</w:t>
            </w:r>
          </w:p>
          <w:p w14:paraId="28329EFC"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E83AA5">
              <w:rPr>
                <w:rFonts w:ascii="Arial" w:hAnsi="Arial" w:cs="Arial"/>
                <w:lang w:val="ru-RU"/>
              </w:rPr>
              <w:t>У Мерошини нема геронтолошког центра</w:t>
            </w:r>
          </w:p>
          <w:p w14:paraId="3909EC02"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Црвени крст је смештен у монтажном објекту који је у лошем стању</w:t>
            </w:r>
          </w:p>
          <w:p w14:paraId="4CAFE6FC"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Центар за социјални рад је смештен у објекту који је у лошем стању</w:t>
            </w:r>
          </w:p>
          <w:p w14:paraId="133D3EB8"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Центар за социјални рад нема дневни боравак за децу, дневни боравак за старе, итд.</w:t>
            </w:r>
          </w:p>
          <w:p w14:paraId="2F9BE546"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E83AA5">
              <w:rPr>
                <w:rFonts w:ascii="Arial" w:hAnsi="Arial" w:cs="Arial"/>
                <w:lang w:val="ru-RU"/>
              </w:rPr>
              <w:t>Постоји листа чекања за ПУ Полетарац</w:t>
            </w:r>
          </w:p>
          <w:p w14:paraId="0AB76C66"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E83AA5">
              <w:rPr>
                <w:rFonts w:ascii="Arial" w:hAnsi="Arial" w:cs="Arial"/>
                <w:lang w:val="ru-RU"/>
              </w:rPr>
              <w:t>У ПУ Полетарац нема јаслене групе</w:t>
            </w:r>
          </w:p>
          <w:p w14:paraId="05B29CBA"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E83AA5">
              <w:rPr>
                <w:rFonts w:ascii="Arial" w:hAnsi="Arial" w:cs="Arial"/>
                <w:lang w:val="ru-RU"/>
              </w:rPr>
              <w:t>Велика миграција становништва, одлазак младих образованих кадрова</w:t>
            </w:r>
          </w:p>
          <w:p w14:paraId="30334185"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rPr>
            </w:pPr>
            <w:proofErr w:type="spellStart"/>
            <w:r w:rsidRPr="00E83AA5">
              <w:rPr>
                <w:rFonts w:ascii="Arial" w:eastAsia="Arial" w:hAnsi="Arial" w:cs="Arial"/>
              </w:rPr>
              <w:t>Недовољна</w:t>
            </w:r>
            <w:proofErr w:type="spellEnd"/>
            <w:r w:rsidRPr="00E83AA5">
              <w:rPr>
                <w:rFonts w:ascii="Arial" w:eastAsia="Arial" w:hAnsi="Arial" w:cs="Arial"/>
              </w:rPr>
              <w:t xml:space="preserve"> </w:t>
            </w:r>
            <w:proofErr w:type="spellStart"/>
            <w:r w:rsidRPr="00E83AA5">
              <w:rPr>
                <w:rFonts w:ascii="Arial" w:eastAsia="Arial" w:hAnsi="Arial" w:cs="Arial"/>
              </w:rPr>
              <w:t>здравствена</w:t>
            </w:r>
            <w:proofErr w:type="spellEnd"/>
            <w:r w:rsidRPr="00E83AA5">
              <w:rPr>
                <w:rFonts w:ascii="Arial" w:eastAsia="Arial" w:hAnsi="Arial" w:cs="Arial"/>
              </w:rPr>
              <w:t xml:space="preserve"> </w:t>
            </w:r>
            <w:proofErr w:type="spellStart"/>
            <w:r w:rsidRPr="00E83AA5">
              <w:rPr>
                <w:rFonts w:ascii="Arial" w:eastAsia="Arial" w:hAnsi="Arial" w:cs="Arial"/>
              </w:rPr>
              <w:t>просвећеност</w:t>
            </w:r>
            <w:proofErr w:type="spellEnd"/>
            <w:r w:rsidRPr="00E83AA5">
              <w:rPr>
                <w:rFonts w:ascii="Arial" w:eastAsia="Arial" w:hAnsi="Arial" w:cs="Arial"/>
              </w:rPr>
              <w:t xml:space="preserve"> </w:t>
            </w:r>
            <w:proofErr w:type="spellStart"/>
            <w:r w:rsidRPr="00E83AA5">
              <w:rPr>
                <w:rFonts w:ascii="Arial" w:eastAsia="Arial" w:hAnsi="Arial" w:cs="Arial"/>
              </w:rPr>
              <w:t>становништва</w:t>
            </w:r>
            <w:proofErr w:type="spellEnd"/>
          </w:p>
          <w:p w14:paraId="39655CC4"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 xml:space="preserve">Недовољан број возила за санитетски транспорт </w:t>
            </w:r>
          </w:p>
          <w:p w14:paraId="00A48FB1"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 xml:space="preserve">Растући број старог становништва којима је потребно пружити  услугу помоћ у кући, пре свега у сеоском подручју </w:t>
            </w:r>
          </w:p>
          <w:p w14:paraId="44292D87"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E83AA5">
              <w:rPr>
                <w:rFonts w:ascii="Arial" w:eastAsia="Arial" w:hAnsi="Arial" w:cs="Arial"/>
                <w:lang w:val="ru-RU"/>
              </w:rPr>
              <w:t xml:space="preserve">Потребна је адаптација једног броја сеоских домова културе, као и рад на већој заинтересованости руралног становништва за програме културе </w:t>
            </w:r>
          </w:p>
          <w:p w14:paraId="7AC45EAB"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Недовољна опремљеност школа научно-наставним средствима и спортском опремом (рачунари, паметне табле, кабинети за поједине предмете, спортске сале и терени, спортска опрема, итд.)</w:t>
            </w:r>
          </w:p>
          <w:p w14:paraId="5A70CE7D"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E83AA5">
              <w:rPr>
                <w:rFonts w:ascii="Arial" w:hAnsi="Arial" w:cs="Arial"/>
                <w:lang w:val="ru-RU"/>
              </w:rPr>
              <w:t>Недовољна укљученост приватног сектора у финансирање рада спортских организација</w:t>
            </w:r>
          </w:p>
          <w:p w14:paraId="34AE81BB"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Непостојање удружења младих на локалном нивоу</w:t>
            </w:r>
          </w:p>
          <w:p w14:paraId="25B3A120" w14:textId="71164F24"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Недовољна опремљеност школа и полицијске станице едукативним средствима за предавања о безбеднсти саобраћаја</w:t>
            </w:r>
          </w:p>
          <w:p w14:paraId="7FE708FE" w14:textId="51888C5D" w:rsidR="00576DA2" w:rsidRPr="00E83AA5" w:rsidRDefault="00576DA2" w:rsidP="00E83AA5">
            <w:pPr>
              <w:pStyle w:val="NoSpacing"/>
              <w:numPr>
                <w:ilvl w:val="0"/>
                <w:numId w:val="33"/>
              </w:numPr>
              <w:tabs>
                <w:tab w:val="left" w:pos="318"/>
              </w:tabs>
              <w:ind w:left="0" w:firstLine="0"/>
              <w:jc w:val="both"/>
              <w:rPr>
                <w:rFonts w:ascii="Arial" w:eastAsia="Arial" w:hAnsi="Arial" w:cs="Arial"/>
                <w:lang w:val="ru-RU"/>
              </w:rPr>
            </w:pPr>
            <w:r w:rsidRPr="00045898">
              <w:rPr>
                <w:rFonts w:ascii="Arial" w:eastAsia="Arial" w:hAnsi="Arial" w:cs="Arial"/>
                <w:lang w:val="ru-RU"/>
              </w:rPr>
              <w:t>Саобраћајна полиција нема довољно патролних возила</w:t>
            </w:r>
          </w:p>
          <w:p w14:paraId="7E7DAF5D" w14:textId="46927904" w:rsidR="00576DA2" w:rsidRPr="00E83AA5" w:rsidRDefault="00576DA2" w:rsidP="00E83AA5">
            <w:pPr>
              <w:pStyle w:val="NoSpacing"/>
              <w:numPr>
                <w:ilvl w:val="0"/>
                <w:numId w:val="33"/>
              </w:numPr>
              <w:tabs>
                <w:tab w:val="left" w:pos="318"/>
              </w:tabs>
              <w:ind w:left="0" w:firstLine="0"/>
              <w:jc w:val="both"/>
              <w:rPr>
                <w:rFonts w:ascii="Arial" w:eastAsia="Arial" w:hAnsi="Arial" w:cs="Arial"/>
                <w:lang w:val="ru-RU"/>
              </w:rPr>
            </w:pPr>
            <w:r w:rsidRPr="00045898">
              <w:rPr>
                <w:rFonts w:ascii="Arial" w:eastAsia="Arial" w:hAnsi="Arial" w:cs="Arial"/>
                <w:lang w:val="ru-RU"/>
              </w:rPr>
              <w:t>Непостојање добровољног ватрогасног друштва у Мерошини</w:t>
            </w:r>
          </w:p>
          <w:p w14:paraId="77391952"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eastAsia="Arial" w:hAnsi="Arial" w:cs="Arial"/>
                <w:lang w:val="ru-RU"/>
              </w:rPr>
              <w:t>Непостојање камера на одређеним јавним објектима, улицамаи раскрсницама и просторима предвиђеним за играње деце</w:t>
            </w:r>
          </w:p>
          <w:p w14:paraId="648D50AE" w14:textId="1325523D" w:rsidR="00125DBB" w:rsidRPr="00E83AA5" w:rsidRDefault="00125DBB" w:rsidP="00E83AA5">
            <w:pPr>
              <w:pStyle w:val="NoSpacing"/>
              <w:numPr>
                <w:ilvl w:val="0"/>
                <w:numId w:val="33"/>
              </w:numPr>
              <w:tabs>
                <w:tab w:val="left" w:pos="318"/>
              </w:tabs>
              <w:ind w:left="0" w:firstLine="0"/>
              <w:jc w:val="both"/>
              <w:rPr>
                <w:rFonts w:ascii="Arial" w:hAnsi="Arial" w:cs="Arial"/>
                <w:lang w:val="ru-RU"/>
              </w:rPr>
            </w:pPr>
            <w:r w:rsidRPr="00E83AA5">
              <w:rPr>
                <w:rFonts w:ascii="Arial" w:hAnsi="Arial" w:cs="Arial"/>
                <w:lang w:val="ru-RU"/>
              </w:rPr>
              <w:t xml:space="preserve">Недовољно запослених  </w:t>
            </w:r>
            <w:r w:rsidRPr="00045898">
              <w:rPr>
                <w:rFonts w:ascii="Arial" w:hAnsi="Arial" w:cs="Arial"/>
                <w:lang w:val="ru-RU"/>
              </w:rPr>
              <w:t xml:space="preserve">стручних лица </w:t>
            </w:r>
            <w:r w:rsidRPr="00E83AA5">
              <w:rPr>
                <w:rFonts w:ascii="Arial" w:hAnsi="Arial" w:cs="Arial"/>
                <w:lang w:val="ru-RU"/>
              </w:rPr>
              <w:t xml:space="preserve">у </w:t>
            </w:r>
            <w:r w:rsidRPr="00045898">
              <w:rPr>
                <w:rFonts w:ascii="Arial" w:hAnsi="Arial" w:cs="Arial"/>
                <w:lang w:val="ru-RU"/>
              </w:rPr>
              <w:t xml:space="preserve">општинској </w:t>
            </w:r>
            <w:r w:rsidRPr="00E83AA5">
              <w:rPr>
                <w:rFonts w:ascii="Arial" w:hAnsi="Arial" w:cs="Arial"/>
                <w:lang w:val="ru-RU"/>
              </w:rPr>
              <w:t xml:space="preserve">управи – службеник за ИТ, </w:t>
            </w:r>
            <w:r w:rsidRPr="00E83AA5">
              <w:rPr>
                <w:rFonts w:ascii="Arial" w:hAnsi="Arial" w:cs="Arial"/>
                <w:lang w:val="ru-RU"/>
              </w:rPr>
              <w:lastRenderedPageBreak/>
              <w:t>инспектори, службеник за УЉР, инжењери,</w:t>
            </w:r>
            <w:r w:rsidR="00582741" w:rsidRPr="00045898">
              <w:rPr>
                <w:rFonts w:ascii="Arial" w:hAnsi="Arial" w:cs="Arial"/>
                <w:lang w:val="ru-RU"/>
              </w:rPr>
              <w:t>пројект менаџери,</w:t>
            </w:r>
            <w:r w:rsidRPr="00E83AA5">
              <w:rPr>
                <w:rFonts w:ascii="Arial" w:hAnsi="Arial" w:cs="Arial"/>
                <w:lang w:val="ru-RU"/>
              </w:rPr>
              <w:t xml:space="preserve"> правници, итд.</w:t>
            </w:r>
          </w:p>
          <w:p w14:paraId="1C5D00A6" w14:textId="3D1EEAF2" w:rsidR="00125DBB" w:rsidRPr="00E83AA5" w:rsidRDefault="00306B32" w:rsidP="00E83AA5">
            <w:pPr>
              <w:pStyle w:val="NoSpacing"/>
              <w:numPr>
                <w:ilvl w:val="0"/>
                <w:numId w:val="33"/>
              </w:numPr>
              <w:tabs>
                <w:tab w:val="left" w:pos="318"/>
              </w:tabs>
              <w:ind w:left="0" w:firstLine="0"/>
              <w:jc w:val="both"/>
              <w:rPr>
                <w:rFonts w:ascii="Arial" w:hAnsi="Arial" w:cs="Arial"/>
                <w:lang w:val="sr-Cyrl-CS"/>
              </w:rPr>
            </w:pPr>
            <w:r w:rsidRPr="00E83AA5">
              <w:rPr>
                <w:rFonts w:ascii="Arial" w:hAnsi="Arial" w:cs="Arial"/>
                <w:lang w:val="sr-Cyrl-CS"/>
              </w:rPr>
              <w:t>Локалнo</w:t>
            </w:r>
            <w:r w:rsidR="00125DBB" w:rsidRPr="00E83AA5">
              <w:rPr>
                <w:rFonts w:ascii="Arial" w:hAnsi="Arial" w:cs="Arial"/>
                <w:lang w:val="sr-Cyrl-CS"/>
              </w:rPr>
              <w:t xml:space="preserve"> ЈКП </w:t>
            </w:r>
            <w:r w:rsidRPr="00E83AA5">
              <w:rPr>
                <w:rFonts w:ascii="Arial" w:hAnsi="Arial" w:cs="Arial"/>
              </w:rPr>
              <w:t>M</w:t>
            </w:r>
            <w:r w:rsidRPr="00E83AA5">
              <w:rPr>
                <w:rFonts w:ascii="Arial" w:hAnsi="Arial" w:cs="Arial"/>
                <w:lang w:val="ru-RU"/>
              </w:rPr>
              <w:t xml:space="preserve">ерошина </w:t>
            </w:r>
            <w:r w:rsidR="00125DBB" w:rsidRPr="00E83AA5">
              <w:rPr>
                <w:rFonts w:ascii="Arial" w:hAnsi="Arial" w:cs="Arial"/>
                <w:lang w:val="sr-Cyrl-CS"/>
              </w:rPr>
              <w:t xml:space="preserve">нема ажурну базу корисника </w:t>
            </w:r>
          </w:p>
          <w:p w14:paraId="36EEA730"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sr-Cyrl-CS"/>
              </w:rPr>
            </w:pPr>
            <w:r w:rsidRPr="00045898">
              <w:rPr>
                <w:rFonts w:ascii="Arial" w:hAnsi="Arial" w:cs="Arial"/>
                <w:lang w:val="sr-Cyrl-CS"/>
              </w:rPr>
              <w:t xml:space="preserve">Општинска </w:t>
            </w:r>
            <w:r w:rsidRPr="00E83AA5">
              <w:rPr>
                <w:rFonts w:ascii="Arial" w:hAnsi="Arial" w:cs="Arial"/>
                <w:lang w:val="sr-Cyrl-CS"/>
              </w:rPr>
              <w:t>управа и ЈКП нису умрежени (оптика)</w:t>
            </w:r>
          </w:p>
          <w:p w14:paraId="7C90AFD4"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sr-Cyrl-CS"/>
              </w:rPr>
            </w:pPr>
            <w:r w:rsidRPr="00E83AA5">
              <w:rPr>
                <w:rFonts w:ascii="Arial" w:hAnsi="Arial" w:cs="Arial"/>
                <w:lang w:val="sr-Cyrl-CS"/>
              </w:rPr>
              <w:t>Мали број пројеката и иницијатива за јавно приватна партнерства</w:t>
            </w:r>
          </w:p>
          <w:p w14:paraId="55B65E96"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sr-Cyrl-CS"/>
              </w:rPr>
            </w:pPr>
            <w:r w:rsidRPr="00E83AA5">
              <w:rPr>
                <w:rFonts w:ascii="Arial" w:hAnsi="Arial" w:cs="Arial"/>
                <w:lang w:val="sr-Cyrl-CS"/>
              </w:rPr>
              <w:t>Запослени у општинској управи, ЈКП и установама не поседују довољно капацитета за припрему и спровођење пројеката из ЕУ ИПА фондова</w:t>
            </w:r>
          </w:p>
          <w:p w14:paraId="50578306"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sr-Cyrl-CS"/>
              </w:rPr>
            </w:pPr>
            <w:r w:rsidRPr="00E83AA5">
              <w:rPr>
                <w:rFonts w:ascii="Arial" w:hAnsi="Arial" w:cs="Arial"/>
                <w:lang w:val="sr-Cyrl-CS"/>
              </w:rPr>
              <w:t xml:space="preserve">Материјал за седнице скупштине </w:t>
            </w:r>
            <w:r w:rsidRPr="00045898">
              <w:rPr>
                <w:rFonts w:ascii="Arial" w:hAnsi="Arial" w:cs="Arial"/>
                <w:lang w:val="sr-Cyrl-CS"/>
              </w:rPr>
              <w:t xml:space="preserve">општине </w:t>
            </w:r>
            <w:r w:rsidRPr="00E83AA5">
              <w:rPr>
                <w:rFonts w:ascii="Arial" w:hAnsi="Arial" w:cs="Arial"/>
                <w:lang w:val="sr-Cyrl-CS"/>
              </w:rPr>
              <w:t xml:space="preserve">се припрема у штампаном облику, није извршена дигитализација рада Скупштине </w:t>
            </w:r>
            <w:r w:rsidRPr="00045898">
              <w:rPr>
                <w:rFonts w:ascii="Arial" w:hAnsi="Arial" w:cs="Arial"/>
                <w:lang w:val="sr-Cyrl-CS"/>
              </w:rPr>
              <w:t xml:space="preserve">општине </w:t>
            </w:r>
          </w:p>
          <w:p w14:paraId="484A518C"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sr-Cyrl-CS"/>
              </w:rPr>
            </w:pPr>
            <w:r w:rsidRPr="00E83AA5">
              <w:rPr>
                <w:rFonts w:ascii="Arial" w:hAnsi="Arial" w:cs="Arial"/>
                <w:lang w:val="sr-Cyrl-CS"/>
              </w:rPr>
              <w:t>Не постојање програма развоја културе, образовања, спорта, итд.</w:t>
            </w:r>
          </w:p>
          <w:p w14:paraId="662755ED" w14:textId="77777777" w:rsidR="00125DBB" w:rsidRPr="00E83AA5" w:rsidRDefault="00125DBB" w:rsidP="00E83AA5">
            <w:pPr>
              <w:pStyle w:val="NoSpacing"/>
              <w:numPr>
                <w:ilvl w:val="0"/>
                <w:numId w:val="33"/>
              </w:numPr>
              <w:tabs>
                <w:tab w:val="left" w:pos="318"/>
              </w:tabs>
              <w:ind w:left="0" w:firstLine="0"/>
              <w:jc w:val="both"/>
              <w:rPr>
                <w:rFonts w:ascii="Arial" w:hAnsi="Arial" w:cs="Arial"/>
                <w:lang w:val="sr-Cyrl-CS"/>
              </w:rPr>
            </w:pPr>
            <w:r w:rsidRPr="00E83AA5">
              <w:rPr>
                <w:rFonts w:ascii="Arial" w:hAnsi="Arial" w:cs="Arial"/>
                <w:lang w:val="sr-Cyrl-CS"/>
              </w:rPr>
              <w:t>Застарела и недовољно изграђена спортска инфраструктура</w:t>
            </w:r>
          </w:p>
          <w:p w14:paraId="0E185EC9" w14:textId="77777777" w:rsidR="00125DBB" w:rsidRPr="00E83AA5" w:rsidRDefault="00125DBB" w:rsidP="00E83AA5">
            <w:pPr>
              <w:pStyle w:val="NoSpacing"/>
              <w:numPr>
                <w:ilvl w:val="0"/>
                <w:numId w:val="33"/>
              </w:numPr>
              <w:tabs>
                <w:tab w:val="left" w:pos="318"/>
              </w:tabs>
              <w:ind w:left="0" w:firstLine="0"/>
              <w:jc w:val="both"/>
              <w:rPr>
                <w:rFonts w:ascii="Arial" w:eastAsia="Arial" w:hAnsi="Arial" w:cs="Arial"/>
                <w:lang w:val="ru-RU"/>
              </w:rPr>
            </w:pPr>
            <w:r w:rsidRPr="00E83AA5">
              <w:rPr>
                <w:rFonts w:ascii="Arial" w:hAnsi="Arial" w:cs="Arial"/>
                <w:lang w:val="sr-Cyrl-CS"/>
              </w:rPr>
              <w:t>Недовољна промоција и популаризација спорта, а посебно рекреативног спорта</w:t>
            </w:r>
          </w:p>
          <w:p w14:paraId="2C5BF077" w14:textId="4B3A9F10" w:rsidR="00125DBB" w:rsidRPr="00045898" w:rsidRDefault="00125DBB" w:rsidP="00E83AA5">
            <w:pPr>
              <w:pStyle w:val="NoSpacing"/>
              <w:numPr>
                <w:ilvl w:val="0"/>
                <w:numId w:val="33"/>
              </w:numPr>
              <w:tabs>
                <w:tab w:val="left" w:pos="318"/>
              </w:tabs>
              <w:ind w:left="0" w:firstLine="0"/>
              <w:jc w:val="both"/>
              <w:rPr>
                <w:rFonts w:ascii="Arial" w:hAnsi="Arial" w:cs="Arial"/>
                <w:lang w:val="ru-RU"/>
              </w:rPr>
            </w:pPr>
            <w:r w:rsidRPr="00E83AA5">
              <w:rPr>
                <w:rFonts w:ascii="Arial" w:hAnsi="Arial" w:cs="Arial"/>
                <w:lang w:val="sr-Cyrl-CS"/>
              </w:rPr>
              <w:t>Недовољно учешће грађана и привредника у процесу доношења општинских одлука</w:t>
            </w:r>
          </w:p>
          <w:p w14:paraId="4462AD2B" w14:textId="15148B5F" w:rsidR="00026639" w:rsidRPr="00045898" w:rsidRDefault="00026639"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Грађани нису довољно информисани о превентивно – здравственим прегледима</w:t>
            </w:r>
          </w:p>
          <w:p w14:paraId="189A2D74" w14:textId="51DD5441" w:rsidR="00026639" w:rsidRPr="00045898" w:rsidRDefault="00026639"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Недостатак средстава за редовне едукације и семинаре којима се повећавају компетенције запослених у здравству</w:t>
            </w:r>
          </w:p>
          <w:p w14:paraId="07BFE800" w14:textId="5A4BFEDB" w:rsidR="00026639" w:rsidRPr="00045898" w:rsidRDefault="00026639"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Недовољно превентивних прегледа за рано откривање малигних болести, хронична обољења, итд.</w:t>
            </w:r>
          </w:p>
          <w:p w14:paraId="0F985908" w14:textId="2AB50A56" w:rsidR="00D85E49" w:rsidRPr="00045898" w:rsidRDefault="00D85E49"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 xml:space="preserve">Постојање архитектонских баријера које онемогућавају </w:t>
            </w:r>
            <w:r w:rsidR="0046283C" w:rsidRPr="00045898">
              <w:rPr>
                <w:rFonts w:ascii="Arial" w:hAnsi="Arial" w:cs="Arial"/>
                <w:lang w:val="ru-RU"/>
              </w:rPr>
              <w:t>п</w:t>
            </w:r>
            <w:r w:rsidRPr="00045898">
              <w:rPr>
                <w:rFonts w:ascii="Arial" w:hAnsi="Arial" w:cs="Arial"/>
                <w:lang w:val="ru-RU"/>
              </w:rPr>
              <w:t>риступа особама са инвалидитетом установама и институцијама на територији општине</w:t>
            </w:r>
          </w:p>
          <w:p w14:paraId="629C3FCD" w14:textId="63B49971" w:rsidR="00D85E49" w:rsidRPr="00045898" w:rsidRDefault="00D85E49"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Непостојање пројектно-техничке документације за реконструкцију и доградњу школа и предшколске установе и уређење школских дворишта</w:t>
            </w:r>
          </w:p>
          <w:p w14:paraId="7C86463A" w14:textId="1FB9B118" w:rsidR="0007588F" w:rsidRPr="00045898" w:rsidRDefault="00D85E49"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Непостојање пројектно-техничке документације за реконструкцију и изградњу спортских објеката и терена и дечијих игралишта</w:t>
            </w:r>
          </w:p>
          <w:p w14:paraId="4C0A40B6" w14:textId="54B8F709" w:rsidR="0007588F" w:rsidRPr="00045898" w:rsidRDefault="0007588F"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 xml:space="preserve">Недовољно изграђена хоринзонтална и вертикална саобраћајна сигнализација на локалним путевима  </w:t>
            </w:r>
          </w:p>
          <w:p w14:paraId="6359D856" w14:textId="42E1E901" w:rsidR="0007588F" w:rsidRPr="00045898" w:rsidRDefault="0007588F"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 постоји заштитна ограда дуж локалних и државних путева у зонама основних школа</w:t>
            </w:r>
          </w:p>
          <w:p w14:paraId="5B5B5BF5" w14:textId="5A0956FB" w:rsidR="0007588F" w:rsidRPr="00045898" w:rsidRDefault="0007588F"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 xml:space="preserve">Висок ризик штета од пожара - старе куће и инсталације, паљење њива, стрњишта, итд. </w:t>
            </w:r>
          </w:p>
          <w:p w14:paraId="564BC0A7" w14:textId="1342DACE" w:rsidR="0007588F" w:rsidRPr="00045898" w:rsidRDefault="0007588F"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 xml:space="preserve">Не постојји видео надзор у Александрову - искључење за Мраморски поток и Градиште као и видео надзор Југбогдановац на деоници </w:t>
            </w:r>
            <w:r w:rsidRPr="00045898">
              <w:rPr>
                <w:rFonts w:ascii="Arial" w:hAnsi="Arial" w:cs="Arial"/>
                <w:lang w:val="ru-RU"/>
              </w:rPr>
              <w:lastRenderedPageBreak/>
              <w:t>државног пута који би требало да покрије искључења за Девчу и Бучић</w:t>
            </w:r>
          </w:p>
          <w:p w14:paraId="1A06A630" w14:textId="53142497" w:rsidR="0007588F" w:rsidRPr="00045898" w:rsidRDefault="0007588F"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 спроводи се едукација ученика из области безбедности и безбедности саобраћаја</w:t>
            </w:r>
          </w:p>
          <w:p w14:paraId="214AA40A" w14:textId="1FD916BD"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Дом здравља нема довољно лекара – логопед, ...</w:t>
            </w:r>
          </w:p>
          <w:p w14:paraId="4783D99E" w14:textId="4FEAF13E"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У општини Мерошина нема музичке школе</w:t>
            </w:r>
          </w:p>
          <w:p w14:paraId="28404EE7" w14:textId="7C27DABE"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Школа у Облачини нема фискултурну салу</w:t>
            </w:r>
          </w:p>
          <w:p w14:paraId="461FB8DA" w14:textId="23D97FE0"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 xml:space="preserve">Основна школа нема аутобус за превоз ученика </w:t>
            </w:r>
          </w:p>
          <w:p w14:paraId="4A03613B" w14:textId="2557AA66"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 постојање секција (драмска, рецитаторска, ликовна, музичка...), а ни додатне наставе за надарене ученике</w:t>
            </w:r>
          </w:p>
          <w:p w14:paraId="7EB5ECB2" w14:textId="15DCB04C"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Недовољна заинтересованост наставног кадра за ваншколске активности</w:t>
            </w:r>
          </w:p>
          <w:p w14:paraId="2E13FF62" w14:textId="3CEE3BA8" w:rsidR="00FB2423"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У општини Мерошина не постоји огранизовано бављење спортом за децу</w:t>
            </w:r>
          </w:p>
          <w:p w14:paraId="0C2A4C64" w14:textId="62A38437"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Недовољан број стручних радника  у Центру за социјални рад због разуђености терена (сагласност за 4 а било би потребно 6)</w:t>
            </w:r>
          </w:p>
          <w:p w14:paraId="4DC15AB7" w14:textId="2819D565"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 постоји стална услуга помоћ у кући намењена старијим и непокретним особама,  лични пратилац детета, асистенција за одрасла лица са инвалидитетом</w:t>
            </w:r>
          </w:p>
          <w:p w14:paraId="0DC1F5C6" w14:textId="71D37DB9"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 постоји Програм унапређења социјалне заштите на територији општине Мерошина</w:t>
            </w:r>
          </w:p>
          <w:p w14:paraId="64FE77DB" w14:textId="39E0C60A"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 постојање прихватилишта за одрасла лица на територији Нишавског округа због чега се плаћа приватан смештај за лица у потреби</w:t>
            </w:r>
          </w:p>
          <w:p w14:paraId="1148FEFA" w14:textId="29027494"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 xml:space="preserve">Не постојање дневног боравка , нити прихватилишта за децу на територији општине Мерошина </w:t>
            </w:r>
          </w:p>
          <w:p w14:paraId="6FDDA0CB" w14:textId="20C374DB" w:rsidR="009D33FC" w:rsidRPr="00045898" w:rsidRDefault="009D33FC"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 постојање удружења на територији општине Мерошина са лиценцираним особама за пружање услуга у социјалној заштити (геронто домаћице, неговатељице...)</w:t>
            </w:r>
          </w:p>
          <w:p w14:paraId="24C73B18" w14:textId="1AEE73A8" w:rsidR="00BA698B" w:rsidRPr="00045898" w:rsidRDefault="00BA698B" w:rsidP="00E83AA5">
            <w:pPr>
              <w:pStyle w:val="NoSpacing"/>
              <w:numPr>
                <w:ilvl w:val="0"/>
                <w:numId w:val="33"/>
              </w:numPr>
              <w:tabs>
                <w:tab w:val="left" w:pos="318"/>
              </w:tabs>
              <w:ind w:left="0" w:firstLine="0"/>
              <w:jc w:val="both"/>
              <w:rPr>
                <w:rFonts w:ascii="Arial" w:hAnsi="Arial" w:cs="Arial"/>
                <w:lang w:val="ru-RU"/>
              </w:rPr>
            </w:pPr>
            <w:r w:rsidRPr="00045898">
              <w:rPr>
                <w:rFonts w:ascii="Arial" w:hAnsi="Arial" w:cs="Arial"/>
                <w:lang w:val="ru-RU"/>
              </w:rPr>
              <w:t>Не постоји спољна монтажна бина која би се користила за манифестације на отвореном</w:t>
            </w:r>
          </w:p>
          <w:p w14:paraId="5A3574E9" w14:textId="5D8E00EB" w:rsidR="009D33FC" w:rsidRPr="00E83AA5" w:rsidRDefault="009D33FC"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Нема</w:t>
            </w:r>
            <w:proofErr w:type="spellEnd"/>
            <w:r w:rsidRPr="00E83AA5">
              <w:rPr>
                <w:rFonts w:ascii="Arial" w:hAnsi="Arial" w:cs="Arial"/>
              </w:rPr>
              <w:t xml:space="preserve"> </w:t>
            </w:r>
            <w:proofErr w:type="spellStart"/>
            <w:r w:rsidRPr="00E83AA5">
              <w:rPr>
                <w:rFonts w:ascii="Arial" w:hAnsi="Arial" w:cs="Arial"/>
              </w:rPr>
              <w:t>опреме</w:t>
            </w:r>
            <w:proofErr w:type="spellEnd"/>
            <w:r w:rsidRPr="00E83AA5">
              <w:rPr>
                <w:rFonts w:ascii="Arial" w:hAnsi="Arial" w:cs="Arial"/>
              </w:rPr>
              <w:t xml:space="preserve"> </w:t>
            </w:r>
            <w:proofErr w:type="spellStart"/>
            <w:r w:rsidRPr="00E83AA5">
              <w:rPr>
                <w:rFonts w:ascii="Arial" w:hAnsi="Arial" w:cs="Arial"/>
              </w:rPr>
              <w:t>за</w:t>
            </w:r>
            <w:proofErr w:type="spellEnd"/>
            <w:r w:rsidRPr="00E83AA5">
              <w:rPr>
                <w:rFonts w:ascii="Arial" w:hAnsi="Arial" w:cs="Arial"/>
              </w:rPr>
              <w:t xml:space="preserve"> </w:t>
            </w:r>
            <w:proofErr w:type="spellStart"/>
            <w:r w:rsidRPr="00E83AA5">
              <w:rPr>
                <w:rFonts w:ascii="Arial" w:hAnsi="Arial" w:cs="Arial"/>
              </w:rPr>
              <w:t>фолклорну</w:t>
            </w:r>
            <w:proofErr w:type="spellEnd"/>
            <w:r w:rsidRPr="00E83AA5">
              <w:rPr>
                <w:rFonts w:ascii="Arial" w:hAnsi="Arial" w:cs="Arial"/>
              </w:rPr>
              <w:t xml:space="preserve"> </w:t>
            </w:r>
            <w:proofErr w:type="spellStart"/>
            <w:r w:rsidRPr="00E83AA5">
              <w:rPr>
                <w:rFonts w:ascii="Arial" w:hAnsi="Arial" w:cs="Arial"/>
              </w:rPr>
              <w:t>секцију</w:t>
            </w:r>
            <w:proofErr w:type="spellEnd"/>
            <w:r w:rsidRPr="00E83AA5">
              <w:rPr>
                <w:rFonts w:ascii="Arial" w:hAnsi="Arial" w:cs="Arial"/>
              </w:rPr>
              <w:t xml:space="preserve"> </w:t>
            </w:r>
          </w:p>
          <w:p w14:paraId="4FD305B4" w14:textId="7E6BFF38" w:rsidR="009D33FC" w:rsidRPr="00E83AA5" w:rsidRDefault="009D33FC"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Креативна</w:t>
            </w:r>
            <w:proofErr w:type="spellEnd"/>
            <w:r w:rsidRPr="00E83AA5">
              <w:rPr>
                <w:rFonts w:ascii="Arial" w:hAnsi="Arial" w:cs="Arial"/>
              </w:rPr>
              <w:t xml:space="preserve"> </w:t>
            </w:r>
            <w:proofErr w:type="spellStart"/>
            <w:r w:rsidRPr="00E83AA5">
              <w:rPr>
                <w:rFonts w:ascii="Arial" w:hAnsi="Arial" w:cs="Arial"/>
              </w:rPr>
              <w:t>радионица</w:t>
            </w:r>
            <w:proofErr w:type="spellEnd"/>
            <w:r w:rsidRPr="00E83AA5">
              <w:rPr>
                <w:rFonts w:ascii="Arial" w:hAnsi="Arial" w:cs="Arial"/>
              </w:rPr>
              <w:t xml:space="preserve"> </w:t>
            </w:r>
            <w:proofErr w:type="spellStart"/>
            <w:r w:rsidRPr="00E83AA5">
              <w:rPr>
                <w:rFonts w:ascii="Arial" w:hAnsi="Arial" w:cs="Arial"/>
              </w:rPr>
              <w:t>нема</w:t>
            </w:r>
            <w:proofErr w:type="spellEnd"/>
            <w:r w:rsidRPr="00E83AA5">
              <w:rPr>
                <w:rFonts w:ascii="Arial" w:hAnsi="Arial" w:cs="Arial"/>
              </w:rPr>
              <w:t xml:space="preserve"> </w:t>
            </w:r>
            <w:proofErr w:type="spellStart"/>
            <w:r w:rsidRPr="00E83AA5">
              <w:rPr>
                <w:rFonts w:ascii="Arial" w:hAnsi="Arial" w:cs="Arial"/>
              </w:rPr>
              <w:t>столова</w:t>
            </w:r>
            <w:proofErr w:type="spellEnd"/>
            <w:r w:rsidRPr="00E83AA5">
              <w:rPr>
                <w:rFonts w:ascii="Arial" w:hAnsi="Arial" w:cs="Arial"/>
              </w:rPr>
              <w:t xml:space="preserve"> и </w:t>
            </w:r>
            <w:proofErr w:type="spellStart"/>
            <w:r w:rsidRPr="00E83AA5">
              <w:rPr>
                <w:rFonts w:ascii="Arial" w:hAnsi="Arial" w:cs="Arial"/>
              </w:rPr>
              <w:t>столице</w:t>
            </w:r>
            <w:proofErr w:type="spellEnd"/>
          </w:p>
          <w:p w14:paraId="6D8EBC47" w14:textId="3B098FA6" w:rsidR="009D33FC" w:rsidRPr="00E83AA5" w:rsidRDefault="009D33FC"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Непостојање</w:t>
            </w:r>
            <w:proofErr w:type="spellEnd"/>
            <w:r w:rsidRPr="00E83AA5">
              <w:rPr>
                <w:rFonts w:ascii="Arial" w:hAnsi="Arial" w:cs="Arial"/>
              </w:rPr>
              <w:t xml:space="preserve"> / </w:t>
            </w:r>
            <w:proofErr w:type="spellStart"/>
            <w:r w:rsidRPr="00E83AA5">
              <w:rPr>
                <w:rFonts w:ascii="Arial" w:hAnsi="Arial" w:cs="Arial"/>
              </w:rPr>
              <w:t>застарела</w:t>
            </w:r>
            <w:proofErr w:type="spellEnd"/>
            <w:r w:rsidRPr="00E83AA5">
              <w:rPr>
                <w:rFonts w:ascii="Arial" w:hAnsi="Arial" w:cs="Arial"/>
              </w:rPr>
              <w:t xml:space="preserve"> </w:t>
            </w:r>
            <w:proofErr w:type="spellStart"/>
            <w:r w:rsidRPr="00E83AA5">
              <w:rPr>
                <w:rFonts w:ascii="Arial" w:hAnsi="Arial" w:cs="Arial"/>
              </w:rPr>
              <w:t>опрема</w:t>
            </w:r>
            <w:proofErr w:type="spellEnd"/>
            <w:r w:rsidRPr="00E83AA5">
              <w:rPr>
                <w:rFonts w:ascii="Arial" w:hAnsi="Arial" w:cs="Arial"/>
              </w:rPr>
              <w:t xml:space="preserve"> </w:t>
            </w:r>
            <w:proofErr w:type="spellStart"/>
            <w:r w:rsidRPr="00E83AA5">
              <w:rPr>
                <w:rFonts w:ascii="Arial" w:hAnsi="Arial" w:cs="Arial"/>
              </w:rPr>
              <w:t>за</w:t>
            </w:r>
            <w:proofErr w:type="spellEnd"/>
            <w:r w:rsidRPr="00E83AA5">
              <w:rPr>
                <w:rFonts w:ascii="Arial" w:hAnsi="Arial" w:cs="Arial"/>
              </w:rPr>
              <w:t xml:space="preserve"> </w:t>
            </w:r>
            <w:proofErr w:type="spellStart"/>
            <w:r w:rsidRPr="00E83AA5">
              <w:rPr>
                <w:rFonts w:ascii="Arial" w:hAnsi="Arial" w:cs="Arial"/>
              </w:rPr>
              <w:t>културне</w:t>
            </w:r>
            <w:proofErr w:type="spellEnd"/>
            <w:r w:rsidRPr="00E83AA5">
              <w:rPr>
                <w:rFonts w:ascii="Arial" w:hAnsi="Arial" w:cs="Arial"/>
              </w:rPr>
              <w:t xml:space="preserve"> </w:t>
            </w:r>
            <w:proofErr w:type="spellStart"/>
            <w:r w:rsidRPr="00E83AA5">
              <w:rPr>
                <w:rFonts w:ascii="Arial" w:hAnsi="Arial" w:cs="Arial"/>
              </w:rPr>
              <w:t>манифестације</w:t>
            </w:r>
            <w:proofErr w:type="spellEnd"/>
            <w:r w:rsidRPr="00E83AA5">
              <w:rPr>
                <w:rFonts w:ascii="Arial" w:hAnsi="Arial" w:cs="Arial"/>
              </w:rPr>
              <w:t xml:space="preserve"> - </w:t>
            </w:r>
            <w:proofErr w:type="spellStart"/>
            <w:r w:rsidRPr="00E83AA5">
              <w:rPr>
                <w:rFonts w:ascii="Arial" w:hAnsi="Arial" w:cs="Arial"/>
              </w:rPr>
              <w:t>озвучење</w:t>
            </w:r>
            <w:proofErr w:type="spellEnd"/>
            <w:r w:rsidRPr="00E83AA5">
              <w:rPr>
                <w:rFonts w:ascii="Arial" w:hAnsi="Arial" w:cs="Arial"/>
              </w:rPr>
              <w:t xml:space="preserve">, </w:t>
            </w:r>
            <w:proofErr w:type="spellStart"/>
            <w:r w:rsidRPr="00E83AA5">
              <w:rPr>
                <w:rFonts w:ascii="Arial" w:hAnsi="Arial" w:cs="Arial"/>
              </w:rPr>
              <w:t>сценско</w:t>
            </w:r>
            <w:proofErr w:type="spellEnd"/>
            <w:r w:rsidRPr="00E83AA5">
              <w:rPr>
                <w:rFonts w:ascii="Arial" w:hAnsi="Arial" w:cs="Arial"/>
              </w:rPr>
              <w:t xml:space="preserve"> </w:t>
            </w:r>
            <w:proofErr w:type="spellStart"/>
            <w:r w:rsidRPr="00E83AA5">
              <w:rPr>
                <w:rFonts w:ascii="Arial" w:hAnsi="Arial" w:cs="Arial"/>
              </w:rPr>
              <w:t>осветљење</w:t>
            </w:r>
            <w:proofErr w:type="spellEnd"/>
            <w:r w:rsidRPr="00E83AA5">
              <w:rPr>
                <w:rFonts w:ascii="Arial" w:hAnsi="Arial" w:cs="Arial"/>
              </w:rPr>
              <w:t xml:space="preserve">, </w:t>
            </w:r>
            <w:proofErr w:type="spellStart"/>
            <w:r w:rsidRPr="00E83AA5">
              <w:rPr>
                <w:rFonts w:ascii="Arial" w:hAnsi="Arial" w:cs="Arial"/>
              </w:rPr>
              <w:t>пројектори</w:t>
            </w:r>
            <w:proofErr w:type="spellEnd"/>
          </w:p>
          <w:p w14:paraId="17D9F398" w14:textId="418FC260" w:rsidR="009D33FC" w:rsidRPr="00E83AA5" w:rsidRDefault="009D33FC"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Нема</w:t>
            </w:r>
            <w:proofErr w:type="spellEnd"/>
            <w:r w:rsidRPr="00E83AA5">
              <w:rPr>
                <w:rFonts w:ascii="Arial" w:hAnsi="Arial" w:cs="Arial"/>
              </w:rPr>
              <w:t xml:space="preserve"> </w:t>
            </w:r>
            <w:proofErr w:type="spellStart"/>
            <w:r w:rsidRPr="00E83AA5">
              <w:rPr>
                <w:rFonts w:ascii="Arial" w:hAnsi="Arial" w:cs="Arial"/>
              </w:rPr>
              <w:t>довољно</w:t>
            </w:r>
            <w:proofErr w:type="spellEnd"/>
            <w:r w:rsidRPr="00E83AA5">
              <w:rPr>
                <w:rFonts w:ascii="Arial" w:hAnsi="Arial" w:cs="Arial"/>
              </w:rPr>
              <w:t xml:space="preserve"> </w:t>
            </w:r>
            <w:proofErr w:type="spellStart"/>
            <w:r w:rsidRPr="00E83AA5">
              <w:rPr>
                <w:rFonts w:ascii="Arial" w:hAnsi="Arial" w:cs="Arial"/>
              </w:rPr>
              <w:t>средстава</w:t>
            </w:r>
            <w:proofErr w:type="spellEnd"/>
            <w:r w:rsidRPr="00E83AA5">
              <w:rPr>
                <w:rFonts w:ascii="Arial" w:hAnsi="Arial" w:cs="Arial"/>
              </w:rPr>
              <w:t xml:space="preserve"> </w:t>
            </w:r>
            <w:proofErr w:type="spellStart"/>
            <w:r w:rsidRPr="00E83AA5">
              <w:rPr>
                <w:rFonts w:ascii="Arial" w:hAnsi="Arial" w:cs="Arial"/>
              </w:rPr>
              <w:t>за</w:t>
            </w:r>
            <w:proofErr w:type="spellEnd"/>
            <w:r w:rsidRPr="00E83AA5">
              <w:rPr>
                <w:rFonts w:ascii="Arial" w:hAnsi="Arial" w:cs="Arial"/>
              </w:rPr>
              <w:t xml:space="preserve"> </w:t>
            </w:r>
            <w:proofErr w:type="spellStart"/>
            <w:r w:rsidRPr="00E83AA5">
              <w:rPr>
                <w:rFonts w:ascii="Arial" w:hAnsi="Arial" w:cs="Arial"/>
              </w:rPr>
              <w:t>законску</w:t>
            </w:r>
            <w:proofErr w:type="spellEnd"/>
            <w:r w:rsidRPr="00E83AA5">
              <w:rPr>
                <w:rFonts w:ascii="Arial" w:hAnsi="Arial" w:cs="Arial"/>
              </w:rPr>
              <w:t xml:space="preserve"> </w:t>
            </w:r>
            <w:proofErr w:type="spellStart"/>
            <w:r w:rsidRPr="00E83AA5">
              <w:rPr>
                <w:rFonts w:ascii="Arial" w:hAnsi="Arial" w:cs="Arial"/>
              </w:rPr>
              <w:t>обавезу</w:t>
            </w:r>
            <w:proofErr w:type="spellEnd"/>
            <w:r w:rsidRPr="00E83AA5">
              <w:rPr>
                <w:rFonts w:ascii="Arial" w:hAnsi="Arial" w:cs="Arial"/>
              </w:rPr>
              <w:t xml:space="preserve"> </w:t>
            </w:r>
            <w:proofErr w:type="spellStart"/>
            <w:r w:rsidRPr="00E83AA5">
              <w:rPr>
                <w:rFonts w:ascii="Arial" w:hAnsi="Arial" w:cs="Arial"/>
              </w:rPr>
              <w:t>обнављања</w:t>
            </w:r>
            <w:proofErr w:type="spellEnd"/>
            <w:r w:rsidRPr="00E83AA5">
              <w:rPr>
                <w:rFonts w:ascii="Arial" w:hAnsi="Arial" w:cs="Arial"/>
              </w:rPr>
              <w:t xml:space="preserve"> </w:t>
            </w:r>
            <w:proofErr w:type="spellStart"/>
            <w:r w:rsidRPr="00E83AA5">
              <w:rPr>
                <w:rFonts w:ascii="Arial" w:hAnsi="Arial" w:cs="Arial"/>
              </w:rPr>
              <w:t>књижног</w:t>
            </w:r>
            <w:proofErr w:type="spellEnd"/>
            <w:r w:rsidRPr="00E83AA5">
              <w:rPr>
                <w:rFonts w:ascii="Arial" w:hAnsi="Arial" w:cs="Arial"/>
              </w:rPr>
              <w:t xml:space="preserve"> </w:t>
            </w:r>
            <w:proofErr w:type="spellStart"/>
            <w:r w:rsidRPr="00E83AA5">
              <w:rPr>
                <w:rFonts w:ascii="Arial" w:hAnsi="Arial" w:cs="Arial"/>
              </w:rPr>
              <w:t>фонда</w:t>
            </w:r>
            <w:proofErr w:type="spellEnd"/>
            <w:r w:rsidRPr="00E83AA5">
              <w:rPr>
                <w:rFonts w:ascii="Arial" w:hAnsi="Arial" w:cs="Arial"/>
              </w:rPr>
              <w:t xml:space="preserve"> (5% - 2.000 </w:t>
            </w:r>
            <w:proofErr w:type="spellStart"/>
            <w:r w:rsidRPr="00E83AA5">
              <w:rPr>
                <w:rFonts w:ascii="Arial" w:hAnsi="Arial" w:cs="Arial"/>
              </w:rPr>
              <w:t>књига</w:t>
            </w:r>
            <w:proofErr w:type="spellEnd"/>
            <w:r w:rsidRPr="00E83AA5">
              <w:rPr>
                <w:rFonts w:ascii="Arial" w:hAnsi="Arial" w:cs="Arial"/>
              </w:rPr>
              <w:t>)</w:t>
            </w:r>
          </w:p>
          <w:p w14:paraId="1F62D52E" w14:textId="7805F759" w:rsidR="009D33FC" w:rsidRPr="00E83AA5" w:rsidRDefault="009D33FC"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Истурена</w:t>
            </w:r>
            <w:proofErr w:type="spellEnd"/>
            <w:r w:rsidRPr="00E83AA5">
              <w:rPr>
                <w:rFonts w:ascii="Arial" w:hAnsi="Arial" w:cs="Arial"/>
              </w:rPr>
              <w:t xml:space="preserve"> </w:t>
            </w:r>
            <w:proofErr w:type="spellStart"/>
            <w:r w:rsidRPr="00E83AA5">
              <w:rPr>
                <w:rFonts w:ascii="Arial" w:hAnsi="Arial" w:cs="Arial"/>
              </w:rPr>
              <w:t>одељења</w:t>
            </w:r>
            <w:proofErr w:type="spellEnd"/>
            <w:r w:rsidRPr="00E83AA5">
              <w:rPr>
                <w:rFonts w:ascii="Arial" w:hAnsi="Arial" w:cs="Arial"/>
              </w:rPr>
              <w:t xml:space="preserve"> </w:t>
            </w:r>
            <w:proofErr w:type="spellStart"/>
            <w:r w:rsidRPr="00E83AA5">
              <w:rPr>
                <w:rFonts w:ascii="Arial" w:hAnsi="Arial" w:cs="Arial"/>
              </w:rPr>
              <w:t>библиотеке</w:t>
            </w:r>
            <w:proofErr w:type="spellEnd"/>
            <w:r w:rsidRPr="00E83AA5">
              <w:rPr>
                <w:rFonts w:ascii="Arial" w:hAnsi="Arial" w:cs="Arial"/>
              </w:rPr>
              <w:t xml:space="preserve"> у </w:t>
            </w:r>
            <w:proofErr w:type="spellStart"/>
            <w:r w:rsidRPr="00E83AA5">
              <w:rPr>
                <w:rFonts w:ascii="Arial" w:hAnsi="Arial" w:cs="Arial"/>
              </w:rPr>
              <w:t>Азбресници</w:t>
            </w:r>
            <w:proofErr w:type="spellEnd"/>
            <w:r w:rsidRPr="00E83AA5">
              <w:rPr>
                <w:rFonts w:ascii="Arial" w:hAnsi="Arial" w:cs="Arial"/>
              </w:rPr>
              <w:t xml:space="preserve">, </w:t>
            </w:r>
            <w:proofErr w:type="spellStart"/>
            <w:r w:rsidRPr="00E83AA5">
              <w:rPr>
                <w:rFonts w:ascii="Arial" w:hAnsi="Arial" w:cs="Arial"/>
              </w:rPr>
              <w:t>Балајинцу</w:t>
            </w:r>
            <w:proofErr w:type="spellEnd"/>
            <w:r w:rsidRPr="00E83AA5">
              <w:rPr>
                <w:rFonts w:ascii="Arial" w:hAnsi="Arial" w:cs="Arial"/>
              </w:rPr>
              <w:t xml:space="preserve"> и </w:t>
            </w:r>
            <w:proofErr w:type="spellStart"/>
            <w:r w:rsidRPr="00E83AA5">
              <w:rPr>
                <w:rFonts w:ascii="Arial" w:hAnsi="Arial" w:cs="Arial"/>
              </w:rPr>
              <w:t>Југбогдановцу</w:t>
            </w:r>
            <w:proofErr w:type="spellEnd"/>
            <w:r w:rsidRPr="00E83AA5">
              <w:rPr>
                <w:rFonts w:ascii="Arial" w:hAnsi="Arial" w:cs="Arial"/>
              </w:rPr>
              <w:t xml:space="preserve"> </w:t>
            </w:r>
            <w:proofErr w:type="spellStart"/>
            <w:r w:rsidRPr="00E83AA5">
              <w:rPr>
                <w:rFonts w:ascii="Arial" w:hAnsi="Arial" w:cs="Arial"/>
              </w:rPr>
              <w:t>раде</w:t>
            </w:r>
            <w:proofErr w:type="spellEnd"/>
            <w:r w:rsidRPr="00E83AA5">
              <w:rPr>
                <w:rFonts w:ascii="Arial" w:hAnsi="Arial" w:cs="Arial"/>
              </w:rPr>
              <w:t xml:space="preserve"> </w:t>
            </w:r>
            <w:proofErr w:type="spellStart"/>
            <w:r w:rsidRPr="00E83AA5">
              <w:rPr>
                <w:rFonts w:ascii="Arial" w:hAnsi="Arial" w:cs="Arial"/>
              </w:rPr>
              <w:t>само</w:t>
            </w:r>
            <w:proofErr w:type="spellEnd"/>
            <w:r w:rsidRPr="00E83AA5">
              <w:rPr>
                <w:rFonts w:ascii="Arial" w:hAnsi="Arial" w:cs="Arial"/>
              </w:rPr>
              <w:t xml:space="preserve"> </w:t>
            </w:r>
            <w:proofErr w:type="spellStart"/>
            <w:r w:rsidRPr="00E83AA5">
              <w:rPr>
                <w:rFonts w:ascii="Arial" w:hAnsi="Arial" w:cs="Arial"/>
              </w:rPr>
              <w:t>једанпут</w:t>
            </w:r>
            <w:proofErr w:type="spellEnd"/>
            <w:r w:rsidRPr="00E83AA5">
              <w:rPr>
                <w:rFonts w:ascii="Arial" w:hAnsi="Arial" w:cs="Arial"/>
              </w:rPr>
              <w:t xml:space="preserve"> </w:t>
            </w:r>
            <w:proofErr w:type="spellStart"/>
            <w:r w:rsidRPr="00E83AA5">
              <w:rPr>
                <w:rFonts w:ascii="Arial" w:hAnsi="Arial" w:cs="Arial"/>
              </w:rPr>
              <w:t>недељно</w:t>
            </w:r>
            <w:proofErr w:type="spellEnd"/>
            <w:r w:rsidRPr="00E83AA5">
              <w:rPr>
                <w:rFonts w:ascii="Arial" w:hAnsi="Arial" w:cs="Arial"/>
              </w:rPr>
              <w:t xml:space="preserve"> </w:t>
            </w:r>
            <w:proofErr w:type="spellStart"/>
            <w:r w:rsidRPr="00E83AA5">
              <w:rPr>
                <w:rFonts w:ascii="Arial" w:hAnsi="Arial" w:cs="Arial"/>
              </w:rPr>
              <w:t>нема</w:t>
            </w:r>
            <w:proofErr w:type="spellEnd"/>
            <w:r w:rsidRPr="00E83AA5">
              <w:rPr>
                <w:rFonts w:ascii="Arial" w:hAnsi="Arial" w:cs="Arial"/>
              </w:rPr>
              <w:t xml:space="preserve"> </w:t>
            </w:r>
            <w:proofErr w:type="spellStart"/>
            <w:r w:rsidRPr="00E83AA5">
              <w:rPr>
                <w:rFonts w:ascii="Arial" w:hAnsi="Arial" w:cs="Arial"/>
              </w:rPr>
              <w:t>довољно</w:t>
            </w:r>
            <w:proofErr w:type="spellEnd"/>
            <w:r w:rsidRPr="00E83AA5">
              <w:rPr>
                <w:rFonts w:ascii="Arial" w:hAnsi="Arial" w:cs="Arial"/>
              </w:rPr>
              <w:t xml:space="preserve"> </w:t>
            </w:r>
            <w:proofErr w:type="spellStart"/>
            <w:r w:rsidRPr="00E83AA5">
              <w:rPr>
                <w:rFonts w:ascii="Arial" w:hAnsi="Arial" w:cs="Arial"/>
              </w:rPr>
              <w:t>радника</w:t>
            </w:r>
            <w:proofErr w:type="spellEnd"/>
            <w:r w:rsidRPr="00E83AA5">
              <w:rPr>
                <w:rFonts w:ascii="Arial" w:hAnsi="Arial" w:cs="Arial"/>
              </w:rPr>
              <w:t xml:space="preserve"> (2)</w:t>
            </w:r>
          </w:p>
          <w:p w14:paraId="2D98F9B6" w14:textId="48F164B0" w:rsidR="009D33FC" w:rsidRPr="00E83AA5" w:rsidRDefault="009D33FC"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Непостојање</w:t>
            </w:r>
            <w:proofErr w:type="spellEnd"/>
            <w:r w:rsidRPr="00E83AA5">
              <w:rPr>
                <w:rFonts w:ascii="Arial" w:hAnsi="Arial" w:cs="Arial"/>
              </w:rPr>
              <w:t xml:space="preserve"> </w:t>
            </w:r>
            <w:proofErr w:type="spellStart"/>
            <w:r w:rsidRPr="00E83AA5">
              <w:rPr>
                <w:rFonts w:ascii="Arial" w:hAnsi="Arial" w:cs="Arial"/>
              </w:rPr>
              <w:t>грејања</w:t>
            </w:r>
            <w:proofErr w:type="spellEnd"/>
            <w:r w:rsidRPr="00E83AA5">
              <w:rPr>
                <w:rFonts w:ascii="Arial" w:hAnsi="Arial" w:cs="Arial"/>
              </w:rPr>
              <w:t xml:space="preserve"> у </w:t>
            </w:r>
            <w:proofErr w:type="spellStart"/>
            <w:r w:rsidRPr="00E83AA5">
              <w:rPr>
                <w:rFonts w:ascii="Arial" w:hAnsi="Arial" w:cs="Arial"/>
              </w:rPr>
              <w:t>сали</w:t>
            </w:r>
            <w:proofErr w:type="spellEnd"/>
            <w:r w:rsidRPr="00E83AA5">
              <w:rPr>
                <w:rFonts w:ascii="Arial" w:hAnsi="Arial" w:cs="Arial"/>
              </w:rPr>
              <w:t xml:space="preserve"> </w:t>
            </w:r>
            <w:proofErr w:type="spellStart"/>
            <w:r w:rsidRPr="00E83AA5">
              <w:rPr>
                <w:rFonts w:ascii="Arial" w:hAnsi="Arial" w:cs="Arial"/>
              </w:rPr>
              <w:t>библиотеке</w:t>
            </w:r>
            <w:proofErr w:type="spellEnd"/>
          </w:p>
          <w:p w14:paraId="60B09734" w14:textId="0A14B720" w:rsidR="009D33FC" w:rsidRPr="00E83AA5" w:rsidRDefault="009D33FC"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Библиотечка</w:t>
            </w:r>
            <w:proofErr w:type="spellEnd"/>
            <w:r w:rsidRPr="00E83AA5">
              <w:rPr>
                <w:rFonts w:ascii="Arial" w:hAnsi="Arial" w:cs="Arial"/>
              </w:rPr>
              <w:t xml:space="preserve"> </w:t>
            </w:r>
            <w:proofErr w:type="spellStart"/>
            <w:r w:rsidRPr="00E83AA5">
              <w:rPr>
                <w:rFonts w:ascii="Arial" w:hAnsi="Arial" w:cs="Arial"/>
              </w:rPr>
              <w:t>грађа</w:t>
            </w:r>
            <w:proofErr w:type="spellEnd"/>
            <w:r w:rsidRPr="00E83AA5">
              <w:rPr>
                <w:rFonts w:ascii="Arial" w:hAnsi="Arial" w:cs="Arial"/>
              </w:rPr>
              <w:t xml:space="preserve"> </w:t>
            </w:r>
            <w:proofErr w:type="spellStart"/>
            <w:r w:rsidRPr="00E83AA5">
              <w:rPr>
                <w:rFonts w:ascii="Arial" w:hAnsi="Arial" w:cs="Arial"/>
              </w:rPr>
              <w:t>није</w:t>
            </w:r>
            <w:proofErr w:type="spellEnd"/>
            <w:r w:rsidRPr="00E83AA5">
              <w:rPr>
                <w:rFonts w:ascii="Arial" w:hAnsi="Arial" w:cs="Arial"/>
              </w:rPr>
              <w:t xml:space="preserve"> </w:t>
            </w:r>
            <w:proofErr w:type="spellStart"/>
            <w:r w:rsidRPr="00E83AA5">
              <w:rPr>
                <w:rFonts w:ascii="Arial" w:hAnsi="Arial" w:cs="Arial"/>
              </w:rPr>
              <w:t>дигитализована</w:t>
            </w:r>
            <w:proofErr w:type="spellEnd"/>
          </w:p>
          <w:p w14:paraId="71A588CB" w14:textId="1DDE102D" w:rsidR="009D33FC" w:rsidRPr="00E83AA5" w:rsidRDefault="009D33FC"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Библиотека</w:t>
            </w:r>
            <w:proofErr w:type="spellEnd"/>
            <w:r w:rsidRPr="00E83AA5">
              <w:rPr>
                <w:rFonts w:ascii="Arial" w:hAnsi="Arial" w:cs="Arial"/>
              </w:rPr>
              <w:t xml:space="preserve"> </w:t>
            </w:r>
            <w:proofErr w:type="spellStart"/>
            <w:r w:rsidRPr="00E83AA5">
              <w:rPr>
                <w:rFonts w:ascii="Arial" w:hAnsi="Arial" w:cs="Arial"/>
              </w:rPr>
              <w:t>нема</w:t>
            </w:r>
            <w:proofErr w:type="spellEnd"/>
            <w:r w:rsidRPr="00E83AA5">
              <w:rPr>
                <w:rFonts w:ascii="Arial" w:hAnsi="Arial" w:cs="Arial"/>
              </w:rPr>
              <w:t xml:space="preserve"> </w:t>
            </w:r>
            <w:proofErr w:type="spellStart"/>
            <w:r w:rsidRPr="00E83AA5">
              <w:rPr>
                <w:rFonts w:ascii="Arial" w:hAnsi="Arial" w:cs="Arial"/>
              </w:rPr>
              <w:t>сајт</w:t>
            </w:r>
            <w:proofErr w:type="spellEnd"/>
          </w:p>
          <w:p w14:paraId="767DCAF4" w14:textId="6256F25C" w:rsidR="009D33FC" w:rsidRPr="00E83AA5" w:rsidRDefault="009D33FC"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lastRenderedPageBreak/>
              <w:t>Нема</w:t>
            </w:r>
            <w:proofErr w:type="spellEnd"/>
            <w:r w:rsidRPr="00E83AA5">
              <w:rPr>
                <w:rFonts w:ascii="Arial" w:hAnsi="Arial" w:cs="Arial"/>
              </w:rPr>
              <w:t xml:space="preserve"> </w:t>
            </w:r>
            <w:proofErr w:type="spellStart"/>
            <w:r w:rsidRPr="00E83AA5">
              <w:rPr>
                <w:rFonts w:ascii="Arial" w:hAnsi="Arial" w:cs="Arial"/>
              </w:rPr>
              <w:t>музичке</w:t>
            </w:r>
            <w:proofErr w:type="spellEnd"/>
            <w:r w:rsidRPr="00E83AA5">
              <w:rPr>
                <w:rFonts w:ascii="Arial" w:hAnsi="Arial" w:cs="Arial"/>
              </w:rPr>
              <w:t xml:space="preserve"> </w:t>
            </w:r>
            <w:proofErr w:type="spellStart"/>
            <w:r w:rsidRPr="00E83AA5">
              <w:rPr>
                <w:rFonts w:ascii="Arial" w:hAnsi="Arial" w:cs="Arial"/>
              </w:rPr>
              <w:t>секције</w:t>
            </w:r>
            <w:proofErr w:type="spellEnd"/>
          </w:p>
          <w:p w14:paraId="52DFF28B" w14:textId="38BA2A39" w:rsidR="009D33FC" w:rsidRPr="00E83AA5" w:rsidRDefault="009D33FC"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Не</w:t>
            </w:r>
            <w:proofErr w:type="spellEnd"/>
            <w:r w:rsidRPr="00E83AA5">
              <w:rPr>
                <w:rFonts w:ascii="Arial" w:hAnsi="Arial" w:cs="Arial"/>
              </w:rPr>
              <w:t xml:space="preserve"> </w:t>
            </w:r>
            <w:proofErr w:type="spellStart"/>
            <w:r w:rsidRPr="00E83AA5">
              <w:rPr>
                <w:rFonts w:ascii="Arial" w:hAnsi="Arial" w:cs="Arial"/>
              </w:rPr>
              <w:t>постоји</w:t>
            </w:r>
            <w:proofErr w:type="spellEnd"/>
            <w:r w:rsidRPr="00E83AA5">
              <w:rPr>
                <w:rFonts w:ascii="Arial" w:hAnsi="Arial" w:cs="Arial"/>
              </w:rPr>
              <w:t xml:space="preserve"> </w:t>
            </w:r>
            <w:proofErr w:type="spellStart"/>
            <w:r w:rsidRPr="00E83AA5">
              <w:rPr>
                <w:rFonts w:ascii="Arial" w:hAnsi="Arial" w:cs="Arial"/>
              </w:rPr>
              <w:t>подршка</w:t>
            </w:r>
            <w:proofErr w:type="spellEnd"/>
            <w:r w:rsidRPr="00E83AA5">
              <w:rPr>
                <w:rFonts w:ascii="Arial" w:hAnsi="Arial" w:cs="Arial"/>
              </w:rPr>
              <w:t xml:space="preserve"> </w:t>
            </w:r>
            <w:proofErr w:type="spellStart"/>
            <w:r w:rsidRPr="00E83AA5">
              <w:rPr>
                <w:rFonts w:ascii="Arial" w:hAnsi="Arial" w:cs="Arial"/>
              </w:rPr>
              <w:t>за</w:t>
            </w:r>
            <w:proofErr w:type="spellEnd"/>
            <w:r w:rsidRPr="00E83AA5">
              <w:rPr>
                <w:rFonts w:ascii="Arial" w:hAnsi="Arial" w:cs="Arial"/>
              </w:rPr>
              <w:t xml:space="preserve"> </w:t>
            </w:r>
            <w:proofErr w:type="spellStart"/>
            <w:r w:rsidRPr="00E83AA5">
              <w:rPr>
                <w:rFonts w:ascii="Arial" w:hAnsi="Arial" w:cs="Arial"/>
              </w:rPr>
              <w:t>локалне</w:t>
            </w:r>
            <w:proofErr w:type="spellEnd"/>
            <w:r w:rsidRPr="00E83AA5">
              <w:rPr>
                <w:rFonts w:ascii="Arial" w:hAnsi="Arial" w:cs="Arial"/>
              </w:rPr>
              <w:t xml:space="preserve"> </w:t>
            </w:r>
            <w:proofErr w:type="spellStart"/>
            <w:r w:rsidRPr="00E83AA5">
              <w:rPr>
                <w:rFonts w:ascii="Arial" w:hAnsi="Arial" w:cs="Arial"/>
              </w:rPr>
              <w:t>песнике</w:t>
            </w:r>
            <w:proofErr w:type="spellEnd"/>
            <w:r w:rsidRPr="00E83AA5">
              <w:rPr>
                <w:rFonts w:ascii="Arial" w:hAnsi="Arial" w:cs="Arial"/>
              </w:rPr>
              <w:t xml:space="preserve"> и </w:t>
            </w:r>
            <w:proofErr w:type="spellStart"/>
            <w:r w:rsidRPr="00E83AA5">
              <w:rPr>
                <w:rFonts w:ascii="Arial" w:hAnsi="Arial" w:cs="Arial"/>
              </w:rPr>
              <w:t>писце</w:t>
            </w:r>
            <w:proofErr w:type="spellEnd"/>
            <w:r w:rsidRPr="00E83AA5">
              <w:rPr>
                <w:rFonts w:ascii="Arial" w:hAnsi="Arial" w:cs="Arial"/>
              </w:rPr>
              <w:t xml:space="preserve">, </w:t>
            </w:r>
            <w:proofErr w:type="spellStart"/>
            <w:r w:rsidRPr="00E83AA5">
              <w:rPr>
                <w:rFonts w:ascii="Arial" w:hAnsi="Arial" w:cs="Arial"/>
              </w:rPr>
              <w:t>недовољно</w:t>
            </w:r>
            <w:proofErr w:type="spellEnd"/>
            <w:r w:rsidRPr="00E83AA5">
              <w:rPr>
                <w:rFonts w:ascii="Arial" w:hAnsi="Arial" w:cs="Arial"/>
              </w:rPr>
              <w:t xml:space="preserve"> </w:t>
            </w:r>
            <w:proofErr w:type="spellStart"/>
            <w:r w:rsidRPr="00E83AA5">
              <w:rPr>
                <w:rFonts w:ascii="Arial" w:hAnsi="Arial" w:cs="Arial"/>
              </w:rPr>
              <w:t>подржана</w:t>
            </w:r>
            <w:proofErr w:type="spellEnd"/>
            <w:r w:rsidRPr="00E83AA5">
              <w:rPr>
                <w:rFonts w:ascii="Arial" w:hAnsi="Arial" w:cs="Arial"/>
              </w:rPr>
              <w:t xml:space="preserve"> </w:t>
            </w:r>
            <w:proofErr w:type="spellStart"/>
            <w:r w:rsidRPr="00E83AA5">
              <w:rPr>
                <w:rFonts w:ascii="Arial" w:hAnsi="Arial" w:cs="Arial"/>
              </w:rPr>
              <w:t>издавачка</w:t>
            </w:r>
            <w:proofErr w:type="spellEnd"/>
            <w:r w:rsidRPr="00E83AA5">
              <w:rPr>
                <w:rFonts w:ascii="Arial" w:hAnsi="Arial" w:cs="Arial"/>
              </w:rPr>
              <w:t xml:space="preserve"> </w:t>
            </w:r>
            <w:proofErr w:type="spellStart"/>
            <w:r w:rsidRPr="00E83AA5">
              <w:rPr>
                <w:rFonts w:ascii="Arial" w:hAnsi="Arial" w:cs="Arial"/>
              </w:rPr>
              <w:t>делатност</w:t>
            </w:r>
            <w:proofErr w:type="spellEnd"/>
            <w:r w:rsidRPr="00E83AA5">
              <w:rPr>
                <w:rFonts w:ascii="Arial" w:hAnsi="Arial" w:cs="Arial"/>
              </w:rPr>
              <w:t xml:space="preserve"> </w:t>
            </w:r>
            <w:proofErr w:type="spellStart"/>
            <w:r w:rsidRPr="00E83AA5">
              <w:rPr>
                <w:rFonts w:ascii="Arial" w:hAnsi="Arial" w:cs="Arial"/>
              </w:rPr>
              <w:t>библиотеке</w:t>
            </w:r>
            <w:proofErr w:type="spellEnd"/>
          </w:p>
          <w:p w14:paraId="0F2790D3" w14:textId="24ABB724" w:rsidR="0046283C" w:rsidRPr="00E83AA5" w:rsidRDefault="009D33FC" w:rsidP="00E83AA5">
            <w:pPr>
              <w:pStyle w:val="NoSpacing"/>
              <w:numPr>
                <w:ilvl w:val="0"/>
                <w:numId w:val="33"/>
              </w:numPr>
              <w:tabs>
                <w:tab w:val="left" w:pos="318"/>
              </w:tabs>
              <w:ind w:left="0" w:firstLine="0"/>
              <w:jc w:val="both"/>
              <w:rPr>
                <w:rFonts w:ascii="Arial" w:hAnsi="Arial" w:cs="Arial"/>
              </w:rPr>
            </w:pPr>
            <w:proofErr w:type="spellStart"/>
            <w:r w:rsidRPr="00E83AA5">
              <w:rPr>
                <w:rFonts w:ascii="Arial" w:hAnsi="Arial" w:cs="Arial"/>
              </w:rPr>
              <w:t>Недовољан</w:t>
            </w:r>
            <w:proofErr w:type="spellEnd"/>
            <w:r w:rsidRPr="00E83AA5">
              <w:rPr>
                <w:rFonts w:ascii="Arial" w:hAnsi="Arial" w:cs="Arial"/>
              </w:rPr>
              <w:t xml:space="preserve"> </w:t>
            </w:r>
            <w:proofErr w:type="spellStart"/>
            <w:r w:rsidRPr="00E83AA5">
              <w:rPr>
                <w:rFonts w:ascii="Arial" w:hAnsi="Arial" w:cs="Arial"/>
              </w:rPr>
              <w:t>број</w:t>
            </w:r>
            <w:proofErr w:type="spellEnd"/>
            <w:r w:rsidRPr="00E83AA5">
              <w:rPr>
                <w:rFonts w:ascii="Arial" w:hAnsi="Arial" w:cs="Arial"/>
              </w:rPr>
              <w:t xml:space="preserve"> </w:t>
            </w:r>
            <w:proofErr w:type="spellStart"/>
            <w:r w:rsidRPr="00E83AA5">
              <w:rPr>
                <w:rFonts w:ascii="Arial" w:hAnsi="Arial" w:cs="Arial"/>
              </w:rPr>
              <w:t>манифестација</w:t>
            </w:r>
            <w:proofErr w:type="spellEnd"/>
            <w:r w:rsidRPr="00E83AA5">
              <w:rPr>
                <w:rFonts w:ascii="Arial" w:hAnsi="Arial" w:cs="Arial"/>
              </w:rPr>
              <w:t xml:space="preserve"> и </w:t>
            </w:r>
            <w:proofErr w:type="spellStart"/>
            <w:r w:rsidRPr="00E83AA5">
              <w:rPr>
                <w:rFonts w:ascii="Arial" w:hAnsi="Arial" w:cs="Arial"/>
              </w:rPr>
              <w:t>уметничких</w:t>
            </w:r>
            <w:proofErr w:type="spellEnd"/>
            <w:r w:rsidRPr="00E83AA5">
              <w:rPr>
                <w:rFonts w:ascii="Arial" w:hAnsi="Arial" w:cs="Arial"/>
              </w:rPr>
              <w:t xml:space="preserve"> </w:t>
            </w:r>
            <w:proofErr w:type="spellStart"/>
            <w:r w:rsidRPr="00E83AA5">
              <w:rPr>
                <w:rFonts w:ascii="Arial" w:hAnsi="Arial" w:cs="Arial"/>
              </w:rPr>
              <w:t>колонија</w:t>
            </w:r>
            <w:proofErr w:type="spellEnd"/>
          </w:p>
          <w:p w14:paraId="4156D6A9" w14:textId="73F6D0EC" w:rsidR="00306B32" w:rsidRPr="00E83AA5" w:rsidRDefault="00306B32" w:rsidP="00E83AA5">
            <w:pPr>
              <w:pStyle w:val="NoSpacing"/>
              <w:numPr>
                <w:ilvl w:val="0"/>
                <w:numId w:val="33"/>
              </w:numPr>
              <w:tabs>
                <w:tab w:val="left" w:pos="318"/>
              </w:tabs>
              <w:ind w:left="0" w:firstLine="0"/>
              <w:jc w:val="both"/>
              <w:rPr>
                <w:rFonts w:ascii="Arial" w:eastAsia="Arial" w:hAnsi="Arial" w:cs="Arial"/>
              </w:rPr>
            </w:pPr>
            <w:proofErr w:type="spellStart"/>
            <w:r w:rsidRPr="00E83AA5">
              <w:rPr>
                <w:rFonts w:ascii="Arial" w:eastAsia="Arial" w:hAnsi="Arial" w:cs="Arial"/>
              </w:rPr>
              <w:t>Недовољна</w:t>
            </w:r>
            <w:proofErr w:type="spellEnd"/>
            <w:r w:rsidRPr="00E83AA5">
              <w:rPr>
                <w:rFonts w:ascii="Arial" w:eastAsia="Arial" w:hAnsi="Arial" w:cs="Arial"/>
              </w:rPr>
              <w:t xml:space="preserve"> </w:t>
            </w:r>
            <w:proofErr w:type="spellStart"/>
            <w:r w:rsidRPr="00E83AA5">
              <w:rPr>
                <w:rFonts w:ascii="Arial" w:eastAsia="Arial" w:hAnsi="Arial" w:cs="Arial"/>
              </w:rPr>
              <w:t>опремљеност</w:t>
            </w:r>
            <w:proofErr w:type="spellEnd"/>
            <w:r w:rsidRPr="00E83AA5">
              <w:rPr>
                <w:rFonts w:ascii="Arial" w:eastAsia="Arial" w:hAnsi="Arial" w:cs="Arial"/>
              </w:rPr>
              <w:t xml:space="preserve"> </w:t>
            </w:r>
            <w:proofErr w:type="spellStart"/>
            <w:r w:rsidRPr="00E83AA5">
              <w:rPr>
                <w:rFonts w:ascii="Arial" w:eastAsia="Arial" w:hAnsi="Arial" w:cs="Arial"/>
              </w:rPr>
              <w:t>амбуланти</w:t>
            </w:r>
            <w:proofErr w:type="spellEnd"/>
            <w:r w:rsidRPr="00E83AA5">
              <w:rPr>
                <w:rFonts w:ascii="Arial" w:eastAsia="Arial" w:hAnsi="Arial" w:cs="Arial"/>
              </w:rPr>
              <w:t xml:space="preserve"> </w:t>
            </w:r>
            <w:proofErr w:type="spellStart"/>
            <w:r w:rsidRPr="00E83AA5">
              <w:rPr>
                <w:rFonts w:ascii="Arial" w:eastAsia="Arial" w:hAnsi="Arial" w:cs="Arial"/>
              </w:rPr>
              <w:t>на</w:t>
            </w:r>
            <w:proofErr w:type="spellEnd"/>
            <w:r w:rsidRPr="00E83AA5">
              <w:rPr>
                <w:rFonts w:ascii="Arial" w:eastAsia="Arial" w:hAnsi="Arial" w:cs="Arial"/>
              </w:rPr>
              <w:t xml:space="preserve"> </w:t>
            </w:r>
            <w:proofErr w:type="spellStart"/>
            <w:r w:rsidRPr="00E83AA5">
              <w:rPr>
                <w:rFonts w:ascii="Arial" w:eastAsia="Arial" w:hAnsi="Arial" w:cs="Arial"/>
              </w:rPr>
              <w:t>терену</w:t>
            </w:r>
            <w:proofErr w:type="spellEnd"/>
            <w:r w:rsidRPr="00E83AA5">
              <w:rPr>
                <w:rFonts w:ascii="Arial" w:eastAsia="Arial" w:hAnsi="Arial" w:cs="Arial"/>
              </w:rPr>
              <w:t xml:space="preserve"> </w:t>
            </w:r>
            <w:proofErr w:type="spellStart"/>
            <w:r w:rsidRPr="00E83AA5">
              <w:rPr>
                <w:rFonts w:ascii="Arial" w:eastAsia="Arial" w:hAnsi="Arial" w:cs="Arial"/>
              </w:rPr>
              <w:t>потребном</w:t>
            </w:r>
            <w:proofErr w:type="spellEnd"/>
            <w:r w:rsidRPr="00E83AA5">
              <w:rPr>
                <w:rFonts w:ascii="Arial" w:eastAsia="Arial" w:hAnsi="Arial" w:cs="Arial"/>
              </w:rPr>
              <w:t xml:space="preserve"> </w:t>
            </w:r>
            <w:proofErr w:type="spellStart"/>
            <w:r w:rsidRPr="00E83AA5">
              <w:rPr>
                <w:rFonts w:ascii="Arial" w:eastAsia="Arial" w:hAnsi="Arial" w:cs="Arial"/>
              </w:rPr>
              <w:t>медицинском</w:t>
            </w:r>
            <w:proofErr w:type="spellEnd"/>
            <w:r w:rsidRPr="00E83AA5">
              <w:rPr>
                <w:rFonts w:ascii="Arial" w:eastAsia="Arial" w:hAnsi="Arial" w:cs="Arial"/>
              </w:rPr>
              <w:t xml:space="preserve"> </w:t>
            </w:r>
            <w:proofErr w:type="spellStart"/>
            <w:r w:rsidRPr="00E83AA5">
              <w:rPr>
                <w:rFonts w:ascii="Arial" w:eastAsia="Arial" w:hAnsi="Arial" w:cs="Arial"/>
              </w:rPr>
              <w:t>опремом</w:t>
            </w:r>
            <w:proofErr w:type="spellEnd"/>
          </w:p>
          <w:p w14:paraId="57F8F7E5" w14:textId="21358792" w:rsidR="00306B32" w:rsidRPr="00E83AA5" w:rsidRDefault="00306B32" w:rsidP="00E83AA5">
            <w:pPr>
              <w:pStyle w:val="NoSpacing"/>
              <w:numPr>
                <w:ilvl w:val="0"/>
                <w:numId w:val="33"/>
              </w:numPr>
              <w:tabs>
                <w:tab w:val="left" w:pos="318"/>
              </w:tabs>
              <w:ind w:left="0" w:firstLine="0"/>
              <w:jc w:val="both"/>
              <w:rPr>
                <w:rFonts w:ascii="Arial" w:hAnsi="Arial" w:cs="Arial"/>
              </w:rPr>
            </w:pPr>
            <w:r w:rsidRPr="00E83AA5">
              <w:rPr>
                <w:rFonts w:ascii="Arial" w:eastAsia="Arial" w:hAnsi="Arial" w:cs="Arial"/>
                <w:lang w:val="ru-RU"/>
              </w:rPr>
              <w:t xml:space="preserve">Непостоје безбедосне камере </w:t>
            </w:r>
            <w:r w:rsidR="00913631">
              <w:rPr>
                <w:rFonts w:ascii="Arial" w:eastAsia="Arial" w:hAnsi="Arial" w:cs="Arial"/>
                <w:lang w:val="ru-RU"/>
              </w:rPr>
              <w:t xml:space="preserve">у </w:t>
            </w:r>
            <w:r w:rsidRPr="00E83AA5">
              <w:rPr>
                <w:rFonts w:ascii="Arial" w:eastAsia="Arial" w:hAnsi="Arial" w:cs="Arial"/>
                <w:lang w:val="ru-RU"/>
              </w:rPr>
              <w:t xml:space="preserve">школама у Мерошини, Облачини и Азбресници </w:t>
            </w:r>
          </w:p>
        </w:tc>
      </w:tr>
      <w:tr w:rsidR="00FB4BF8" w:rsidRPr="00E83AA5" w14:paraId="20EB8C6F" w14:textId="77777777" w:rsidTr="00B71087">
        <w:tc>
          <w:tcPr>
            <w:tcW w:w="4810" w:type="dxa"/>
            <w:vAlign w:val="center"/>
          </w:tcPr>
          <w:p w14:paraId="27531C77" w14:textId="77777777" w:rsidR="00125DBB" w:rsidRPr="00E83AA5" w:rsidRDefault="00125DBB" w:rsidP="00E83AA5">
            <w:pPr>
              <w:pStyle w:val="NoSpacing"/>
              <w:jc w:val="both"/>
              <w:rPr>
                <w:rFonts w:ascii="Arial" w:hAnsi="Arial" w:cs="Arial"/>
                <w:b/>
              </w:rPr>
            </w:pPr>
            <w:r w:rsidRPr="00E83AA5">
              <w:rPr>
                <w:rFonts w:ascii="Arial" w:hAnsi="Arial" w:cs="Arial"/>
                <w:b/>
              </w:rPr>
              <w:lastRenderedPageBreak/>
              <w:t>ШАНСЕ</w:t>
            </w:r>
          </w:p>
        </w:tc>
        <w:tc>
          <w:tcPr>
            <w:tcW w:w="4810" w:type="dxa"/>
            <w:vAlign w:val="center"/>
          </w:tcPr>
          <w:p w14:paraId="3A77CC76" w14:textId="77777777" w:rsidR="00125DBB" w:rsidRPr="00E83AA5" w:rsidRDefault="00125DBB" w:rsidP="00E83AA5">
            <w:pPr>
              <w:pStyle w:val="NoSpacing"/>
              <w:jc w:val="both"/>
              <w:rPr>
                <w:rFonts w:ascii="Arial" w:hAnsi="Arial" w:cs="Arial"/>
                <w:b/>
              </w:rPr>
            </w:pPr>
            <w:r w:rsidRPr="00E83AA5">
              <w:rPr>
                <w:rFonts w:ascii="Arial" w:hAnsi="Arial" w:cs="Arial"/>
                <w:b/>
              </w:rPr>
              <w:t>ПРЕТЊЕ</w:t>
            </w:r>
          </w:p>
        </w:tc>
      </w:tr>
      <w:tr w:rsidR="00FB4BF8" w:rsidRPr="007F061D" w14:paraId="74BDA64B" w14:textId="77777777" w:rsidTr="00AB1E5F">
        <w:tc>
          <w:tcPr>
            <w:tcW w:w="4810" w:type="dxa"/>
          </w:tcPr>
          <w:p w14:paraId="07772F55" w14:textId="77777777" w:rsidR="00125DBB" w:rsidRPr="00E83AA5" w:rsidRDefault="00125DBB" w:rsidP="00E83AA5">
            <w:pPr>
              <w:pStyle w:val="NoSpacing"/>
              <w:numPr>
                <w:ilvl w:val="0"/>
                <w:numId w:val="33"/>
              </w:numPr>
              <w:tabs>
                <w:tab w:val="left" w:pos="318"/>
              </w:tabs>
              <w:ind w:left="0" w:hanging="34"/>
              <w:jc w:val="both"/>
              <w:rPr>
                <w:rFonts w:ascii="Arial" w:eastAsia="Arial" w:hAnsi="Arial" w:cs="Arial"/>
                <w:lang w:val="ru-RU"/>
              </w:rPr>
            </w:pPr>
            <w:r w:rsidRPr="00E83AA5">
              <w:rPr>
                <w:rFonts w:ascii="Arial" w:eastAsia="Arial" w:hAnsi="Arial" w:cs="Arial"/>
                <w:lang w:val="ru-RU"/>
              </w:rPr>
              <w:t>Близина Ниша као клиничког и образовног центра</w:t>
            </w:r>
          </w:p>
          <w:p w14:paraId="025F7B6B" w14:textId="77777777" w:rsidR="00125DBB" w:rsidRPr="00E83AA5" w:rsidRDefault="00125DBB" w:rsidP="00E83AA5">
            <w:pPr>
              <w:pStyle w:val="NoSpacing"/>
              <w:numPr>
                <w:ilvl w:val="0"/>
                <w:numId w:val="33"/>
              </w:numPr>
              <w:tabs>
                <w:tab w:val="left" w:pos="318"/>
              </w:tabs>
              <w:ind w:left="0" w:hanging="34"/>
              <w:jc w:val="both"/>
              <w:rPr>
                <w:rFonts w:ascii="Arial" w:eastAsia="Arial" w:hAnsi="Arial" w:cs="Arial"/>
                <w:lang w:val="ru-RU"/>
              </w:rPr>
            </w:pPr>
            <w:r w:rsidRPr="00E83AA5">
              <w:rPr>
                <w:rFonts w:ascii="Arial" w:eastAsia="Arial" w:hAnsi="Arial" w:cs="Arial"/>
                <w:lang w:val="ru-RU"/>
              </w:rPr>
              <w:t>Доступни републички фондови - Канцеларија за јавна улагања</w:t>
            </w:r>
          </w:p>
          <w:p w14:paraId="240E5971" w14:textId="77777777" w:rsidR="00125DBB" w:rsidRPr="00E83AA5" w:rsidRDefault="00125DBB" w:rsidP="00E83AA5">
            <w:pPr>
              <w:pStyle w:val="NoSpacing"/>
              <w:numPr>
                <w:ilvl w:val="0"/>
                <w:numId w:val="33"/>
              </w:numPr>
              <w:tabs>
                <w:tab w:val="left" w:pos="318"/>
              </w:tabs>
              <w:ind w:left="0" w:hanging="34"/>
              <w:jc w:val="both"/>
              <w:rPr>
                <w:rFonts w:ascii="Arial" w:eastAsia="Arial" w:hAnsi="Arial" w:cs="Arial"/>
              </w:rPr>
            </w:pPr>
            <w:proofErr w:type="spellStart"/>
            <w:r w:rsidRPr="00E83AA5">
              <w:rPr>
                <w:rFonts w:ascii="Arial" w:eastAsia="Arial" w:hAnsi="Arial" w:cs="Arial"/>
              </w:rPr>
              <w:t>Доступни</w:t>
            </w:r>
            <w:proofErr w:type="spellEnd"/>
            <w:r w:rsidRPr="00E83AA5">
              <w:rPr>
                <w:rFonts w:ascii="Arial" w:eastAsia="Arial" w:hAnsi="Arial" w:cs="Arial"/>
              </w:rPr>
              <w:t xml:space="preserve"> ЕУ </w:t>
            </w:r>
            <w:proofErr w:type="spellStart"/>
            <w:r w:rsidRPr="00E83AA5">
              <w:rPr>
                <w:rFonts w:ascii="Arial" w:eastAsia="Arial" w:hAnsi="Arial" w:cs="Arial"/>
              </w:rPr>
              <w:t>фондови</w:t>
            </w:r>
            <w:proofErr w:type="spellEnd"/>
            <w:r w:rsidRPr="00E83AA5">
              <w:rPr>
                <w:rFonts w:ascii="Arial" w:eastAsia="Arial" w:hAnsi="Arial" w:cs="Arial"/>
              </w:rPr>
              <w:t xml:space="preserve"> и </w:t>
            </w:r>
            <w:proofErr w:type="spellStart"/>
            <w:r w:rsidRPr="00E83AA5">
              <w:rPr>
                <w:rFonts w:ascii="Arial" w:eastAsia="Arial" w:hAnsi="Arial" w:cs="Arial"/>
              </w:rPr>
              <w:t>програми</w:t>
            </w:r>
            <w:proofErr w:type="spellEnd"/>
            <w:r w:rsidRPr="00E83AA5">
              <w:rPr>
                <w:rFonts w:ascii="Arial" w:eastAsia="Arial" w:hAnsi="Arial" w:cs="Arial"/>
              </w:rPr>
              <w:t xml:space="preserve"> </w:t>
            </w:r>
          </w:p>
          <w:p w14:paraId="558A05EA" w14:textId="77777777" w:rsidR="00125DBB" w:rsidRPr="00E83AA5" w:rsidRDefault="00125DBB" w:rsidP="00E83AA5">
            <w:pPr>
              <w:pStyle w:val="NoSpacing"/>
              <w:numPr>
                <w:ilvl w:val="0"/>
                <w:numId w:val="33"/>
              </w:numPr>
              <w:tabs>
                <w:tab w:val="left" w:pos="318"/>
              </w:tabs>
              <w:ind w:left="0" w:hanging="34"/>
              <w:jc w:val="both"/>
              <w:rPr>
                <w:rFonts w:ascii="Arial" w:eastAsia="Arial" w:hAnsi="Arial" w:cs="Arial"/>
              </w:rPr>
            </w:pPr>
            <w:proofErr w:type="spellStart"/>
            <w:r w:rsidRPr="00E83AA5">
              <w:rPr>
                <w:rFonts w:ascii="Arial" w:eastAsia="Arial" w:hAnsi="Arial" w:cs="Arial"/>
              </w:rPr>
              <w:t>Развој</w:t>
            </w:r>
            <w:proofErr w:type="spellEnd"/>
            <w:r w:rsidRPr="00E83AA5">
              <w:rPr>
                <w:rFonts w:ascii="Arial" w:eastAsia="Arial" w:hAnsi="Arial" w:cs="Arial"/>
              </w:rPr>
              <w:t xml:space="preserve"> </w:t>
            </w:r>
            <w:proofErr w:type="spellStart"/>
            <w:r w:rsidRPr="00E83AA5">
              <w:rPr>
                <w:rFonts w:ascii="Arial" w:eastAsia="Arial" w:hAnsi="Arial" w:cs="Arial"/>
              </w:rPr>
              <w:t>регионалне</w:t>
            </w:r>
            <w:proofErr w:type="spellEnd"/>
            <w:r w:rsidRPr="00E83AA5">
              <w:rPr>
                <w:rFonts w:ascii="Arial" w:eastAsia="Arial" w:hAnsi="Arial" w:cs="Arial"/>
              </w:rPr>
              <w:t xml:space="preserve"> и </w:t>
            </w:r>
            <w:proofErr w:type="spellStart"/>
            <w:r w:rsidRPr="00E83AA5">
              <w:rPr>
                <w:rFonts w:ascii="Arial" w:eastAsia="Arial" w:hAnsi="Arial" w:cs="Arial"/>
              </w:rPr>
              <w:t>међународне</w:t>
            </w:r>
            <w:proofErr w:type="spellEnd"/>
            <w:r w:rsidRPr="00E83AA5">
              <w:rPr>
                <w:rFonts w:ascii="Arial" w:eastAsia="Arial" w:hAnsi="Arial" w:cs="Arial"/>
              </w:rPr>
              <w:t xml:space="preserve"> </w:t>
            </w:r>
            <w:proofErr w:type="spellStart"/>
            <w:r w:rsidRPr="00E83AA5">
              <w:rPr>
                <w:rFonts w:ascii="Arial" w:eastAsia="Arial" w:hAnsi="Arial" w:cs="Arial"/>
              </w:rPr>
              <w:t>сарадње</w:t>
            </w:r>
            <w:proofErr w:type="spellEnd"/>
          </w:p>
          <w:p w14:paraId="2B11C5E4"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sr-Cyrl-CS"/>
              </w:rPr>
            </w:pPr>
            <w:r w:rsidRPr="00E83AA5">
              <w:rPr>
                <w:rFonts w:ascii="Arial" w:hAnsi="Arial" w:cs="Arial"/>
                <w:lang w:val="sr-Cyrl-CS"/>
              </w:rPr>
              <w:t>Наставак развоја Е управе</w:t>
            </w:r>
          </w:p>
          <w:p w14:paraId="63E1742C"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sr-Cyrl-CS"/>
              </w:rPr>
            </w:pPr>
            <w:r w:rsidRPr="00E83AA5">
              <w:rPr>
                <w:rFonts w:ascii="Arial" w:hAnsi="Arial" w:cs="Arial"/>
                <w:lang w:val="sr-Cyrl-CS"/>
              </w:rPr>
              <w:t>Већа партиципација грађана и привреде у процес доношења општинских одлука</w:t>
            </w:r>
          </w:p>
          <w:p w14:paraId="5B32AC9A"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sr-Cyrl-CS"/>
              </w:rPr>
            </w:pPr>
            <w:r w:rsidRPr="00E83AA5">
              <w:rPr>
                <w:rFonts w:ascii="Arial" w:hAnsi="Arial" w:cs="Arial"/>
                <w:lang w:val="sr-Cyrl-CS"/>
              </w:rPr>
              <w:t>Јавно приватна партнерства</w:t>
            </w:r>
          </w:p>
          <w:p w14:paraId="42146A02"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sr-Cyrl-CS"/>
              </w:rPr>
            </w:pPr>
            <w:r w:rsidRPr="00E83AA5">
              <w:rPr>
                <w:rFonts w:ascii="Arial" w:hAnsi="Arial" w:cs="Arial"/>
                <w:lang w:val="sr-Cyrl-CS"/>
              </w:rPr>
              <w:t xml:space="preserve">Оријентисаност државе ка реформама и децентрализацији локалне самоуправе </w:t>
            </w:r>
          </w:p>
          <w:p w14:paraId="2433B54E"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sr-Cyrl-CS"/>
              </w:rPr>
            </w:pPr>
            <w:r w:rsidRPr="00E83AA5">
              <w:rPr>
                <w:rFonts w:ascii="Arial" w:hAnsi="Arial" w:cs="Arial"/>
                <w:lang w:val="sr-Cyrl-CS"/>
              </w:rPr>
              <w:t>Измена постојеће законске регулативе у вези са расподелом прихода између републике и ЈЛС</w:t>
            </w:r>
          </w:p>
          <w:p w14:paraId="6EBF3E5C"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sr-Cyrl-CS"/>
              </w:rPr>
            </w:pPr>
            <w:r w:rsidRPr="00E83AA5">
              <w:rPr>
                <w:rFonts w:ascii="Arial" w:hAnsi="Arial" w:cs="Arial"/>
                <w:lang w:val="sr-Cyrl-CS"/>
              </w:rPr>
              <w:t>Могућност регионалне сарадње и повезивање са другим локалним самоуправама</w:t>
            </w:r>
          </w:p>
          <w:p w14:paraId="39C84523"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sr-Cyrl-CS"/>
              </w:rPr>
            </w:pPr>
            <w:r w:rsidRPr="00E83AA5">
              <w:rPr>
                <w:rFonts w:ascii="Arial" w:hAnsi="Arial" w:cs="Arial"/>
                <w:lang w:val="sr-Cyrl-CS"/>
              </w:rPr>
              <w:t>Сарадња са цивилним сектором у припреми и реализацији предлога пројеката</w:t>
            </w:r>
          </w:p>
          <w:p w14:paraId="531110FA"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sr-Cyrl-CS"/>
              </w:rPr>
            </w:pPr>
            <w:r w:rsidRPr="00E83AA5">
              <w:rPr>
                <w:rFonts w:ascii="Arial" w:hAnsi="Arial" w:cs="Arial"/>
                <w:lang w:val="sr-Cyrl-CS"/>
              </w:rPr>
              <w:t>Коришћење доступних фондова за реформу администрације и унапређење информационе опреме као и едукацију кадрова</w:t>
            </w:r>
          </w:p>
          <w:p w14:paraId="50C528AD" w14:textId="71B4AD22" w:rsidR="00125DBB" w:rsidRPr="00045898" w:rsidRDefault="00125DBB" w:rsidP="00E83AA5">
            <w:pPr>
              <w:pStyle w:val="NoSpacing"/>
              <w:numPr>
                <w:ilvl w:val="0"/>
                <w:numId w:val="33"/>
              </w:numPr>
              <w:tabs>
                <w:tab w:val="left" w:pos="318"/>
              </w:tabs>
              <w:ind w:left="0" w:hanging="34"/>
              <w:jc w:val="both"/>
              <w:rPr>
                <w:rFonts w:ascii="Arial" w:hAnsi="Arial" w:cs="Arial"/>
                <w:lang w:val="sr-Cyrl-CS"/>
              </w:rPr>
            </w:pPr>
            <w:r w:rsidRPr="00E83AA5">
              <w:rPr>
                <w:rFonts w:ascii="Arial" w:hAnsi="Arial" w:cs="Arial"/>
                <w:lang w:val="sr-Cyrl-CS"/>
              </w:rPr>
              <w:t>Наставак процеса придруживања ЕУ и преговора са ЕУ о испуњењу поглавља</w:t>
            </w:r>
          </w:p>
        </w:tc>
        <w:tc>
          <w:tcPr>
            <w:tcW w:w="4810" w:type="dxa"/>
          </w:tcPr>
          <w:p w14:paraId="36B6573B"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ru-RU"/>
              </w:rPr>
            </w:pPr>
            <w:r w:rsidRPr="00E83AA5">
              <w:rPr>
                <w:rFonts w:ascii="Arial" w:hAnsi="Arial" w:cs="Arial"/>
                <w:lang w:val="ru-RU"/>
              </w:rPr>
              <w:t>Лош економски положај просветних, социјалних, културних, здравствених радника и радника у ОУ и ЈКП (утиче на рад и мотивисаност за рад)</w:t>
            </w:r>
          </w:p>
          <w:p w14:paraId="0C3D38DF"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ru-RU"/>
              </w:rPr>
            </w:pPr>
            <w:r w:rsidRPr="00E83AA5">
              <w:rPr>
                <w:rFonts w:ascii="Arial" w:hAnsi="Arial" w:cs="Arial"/>
                <w:lang w:val="ru-RU"/>
              </w:rPr>
              <w:t>Велики број једночланих / двочланих старачких домаћинстава на селу</w:t>
            </w:r>
          </w:p>
          <w:p w14:paraId="23BB6C99"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ru-RU"/>
              </w:rPr>
            </w:pPr>
            <w:r w:rsidRPr="00E83AA5">
              <w:rPr>
                <w:rFonts w:ascii="Arial" w:hAnsi="Arial" w:cs="Arial"/>
                <w:lang w:val="ru-RU"/>
              </w:rPr>
              <w:t>Економска криза – рестриктиван буџет здравства и буџет за социјалну заштиту</w:t>
            </w:r>
          </w:p>
          <w:p w14:paraId="6841FC27"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ru-RU"/>
              </w:rPr>
            </w:pPr>
            <w:r w:rsidRPr="00E83AA5">
              <w:rPr>
                <w:rFonts w:ascii="Arial" w:hAnsi="Arial" w:cs="Arial"/>
                <w:lang w:val="ru-RU"/>
              </w:rPr>
              <w:t>Недовољан број запослених у здравству и социјалној заштити због ограничења и забране запошљавања</w:t>
            </w:r>
          </w:p>
          <w:p w14:paraId="46734473"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ru-RU"/>
              </w:rPr>
            </w:pPr>
            <w:r w:rsidRPr="00E83AA5">
              <w:rPr>
                <w:rFonts w:ascii="Arial" w:hAnsi="Arial" w:cs="Arial"/>
                <w:lang w:val="ru-RU"/>
              </w:rPr>
              <w:t xml:space="preserve">Велики број пензионера са најнижим примањима, који су на ивици сиромаштва </w:t>
            </w:r>
          </w:p>
          <w:p w14:paraId="143D490B"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ru-RU"/>
              </w:rPr>
            </w:pPr>
            <w:r w:rsidRPr="00E83AA5">
              <w:rPr>
                <w:rFonts w:ascii="Arial" w:hAnsi="Arial" w:cs="Arial"/>
                <w:lang w:val="ru-RU"/>
              </w:rPr>
              <w:t>Системска и законска решења у просвети, здравству и социјалној заштити, на која општина не може да утиче</w:t>
            </w:r>
          </w:p>
          <w:p w14:paraId="0E27F315"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ru-RU"/>
              </w:rPr>
            </w:pPr>
            <w:r w:rsidRPr="00E83AA5">
              <w:rPr>
                <w:rFonts w:ascii="Arial" w:hAnsi="Arial" w:cs="Arial"/>
                <w:lang w:val="ru-RU"/>
              </w:rPr>
              <w:t>Мали финансијски, кадровски и материјални капацитети ОЦД-а</w:t>
            </w:r>
          </w:p>
          <w:p w14:paraId="2DA51611"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ru-RU"/>
              </w:rPr>
            </w:pPr>
            <w:r w:rsidRPr="00E83AA5">
              <w:rPr>
                <w:rFonts w:ascii="Arial" w:hAnsi="Arial" w:cs="Arial"/>
                <w:lang w:val="ru-RU"/>
              </w:rPr>
              <w:t>Одлив образовног кадра у веће средине (Београд, Ниш) и у иностранство</w:t>
            </w:r>
          </w:p>
          <w:p w14:paraId="314C4ED0"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ru-RU"/>
              </w:rPr>
            </w:pPr>
            <w:r w:rsidRPr="00E83AA5">
              <w:rPr>
                <w:rFonts w:ascii="Arial" w:hAnsi="Arial" w:cs="Arial"/>
                <w:lang w:val="ru-RU"/>
              </w:rPr>
              <w:t>Даља централизација и јачање положаја Републике у односу на ЈЛС</w:t>
            </w:r>
          </w:p>
          <w:p w14:paraId="577843B9"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ru-RU"/>
              </w:rPr>
            </w:pPr>
            <w:r w:rsidRPr="00E83AA5">
              <w:rPr>
                <w:rFonts w:ascii="Arial" w:hAnsi="Arial" w:cs="Arial"/>
                <w:lang w:val="ru-RU"/>
              </w:rPr>
              <w:t>Лоша социо-економска ситуација у Републици Србији</w:t>
            </w:r>
          </w:p>
          <w:p w14:paraId="3BCAF8F5" w14:textId="77777777" w:rsidR="00125DBB" w:rsidRPr="00E83AA5" w:rsidRDefault="00125DBB" w:rsidP="00E83AA5">
            <w:pPr>
              <w:pStyle w:val="NoSpacing"/>
              <w:numPr>
                <w:ilvl w:val="0"/>
                <w:numId w:val="33"/>
              </w:numPr>
              <w:tabs>
                <w:tab w:val="left" w:pos="318"/>
              </w:tabs>
              <w:ind w:left="0" w:hanging="34"/>
              <w:jc w:val="both"/>
              <w:rPr>
                <w:rFonts w:ascii="Arial" w:hAnsi="Arial" w:cs="Arial"/>
                <w:lang w:val="ru-RU"/>
              </w:rPr>
            </w:pPr>
            <w:r w:rsidRPr="00E83AA5">
              <w:rPr>
                <w:rFonts w:ascii="Arial" w:hAnsi="Arial" w:cs="Arial"/>
                <w:lang w:val="ru-RU"/>
              </w:rPr>
              <w:t>Недовољна трансферна средства за пренете надлежности – здравство, образовање, социјална заштита, култура, итд.</w:t>
            </w:r>
          </w:p>
        </w:tc>
      </w:tr>
    </w:tbl>
    <w:p w14:paraId="0B2AEE68" w14:textId="5F9785D6" w:rsidR="000A645B" w:rsidRPr="00045898" w:rsidRDefault="000A645B" w:rsidP="00E83AA5">
      <w:pPr>
        <w:pStyle w:val="NoSpacing"/>
        <w:jc w:val="both"/>
        <w:rPr>
          <w:rFonts w:ascii="Arial" w:eastAsia="Times New Roman" w:hAnsi="Arial" w:cs="Arial"/>
          <w:b/>
          <w:sz w:val="20"/>
          <w:szCs w:val="20"/>
          <w:lang w:val="ru-RU"/>
        </w:rPr>
      </w:pPr>
    </w:p>
    <w:p w14:paraId="52F6456C" w14:textId="77777777" w:rsidR="00D15AD1" w:rsidRPr="00FB4BF8" w:rsidRDefault="00D15AD1" w:rsidP="0022622D">
      <w:pPr>
        <w:spacing w:after="0" w:line="240" w:lineRule="auto"/>
        <w:jc w:val="center"/>
        <w:rPr>
          <w:rFonts w:ascii="Arial" w:eastAsia="Times New Roman" w:hAnsi="Arial" w:cs="Arial"/>
          <w:b/>
          <w:sz w:val="20"/>
          <w:szCs w:val="20"/>
          <w:lang w:val="sr-Cyrl-RS"/>
        </w:rPr>
      </w:pPr>
    </w:p>
    <w:p w14:paraId="362B0228" w14:textId="2F989222" w:rsidR="0022622D" w:rsidRPr="00045898" w:rsidRDefault="0022622D" w:rsidP="00045898">
      <w:pPr>
        <w:pStyle w:val="Heading2"/>
        <w:jc w:val="center"/>
        <w:rPr>
          <w:rFonts w:ascii="Arial" w:eastAsia="Times New Roman" w:hAnsi="Arial" w:cs="Arial"/>
          <w:color w:val="auto"/>
          <w:sz w:val="20"/>
          <w:szCs w:val="20"/>
          <w:lang w:val="sr-Cyrl-RS"/>
        </w:rPr>
      </w:pPr>
      <w:bookmarkStart w:id="80" w:name="_Toc82180381"/>
      <w:r w:rsidRPr="00045898">
        <w:rPr>
          <w:rFonts w:ascii="Arial" w:eastAsia="Times New Roman" w:hAnsi="Arial" w:cs="Arial"/>
          <w:color w:val="auto"/>
          <w:sz w:val="20"/>
          <w:szCs w:val="20"/>
          <w:lang w:val="sr-Cyrl-RS"/>
        </w:rPr>
        <w:t xml:space="preserve">ПРИОРИТЕТНИ ЦИЉ 1.1. </w:t>
      </w:r>
      <w:r w:rsidRPr="00045898">
        <w:rPr>
          <w:rFonts w:ascii="Arial" w:hAnsi="Arial" w:cs="Arial"/>
          <w:color w:val="auto"/>
          <w:sz w:val="20"/>
          <w:szCs w:val="20"/>
          <w:lang w:val="sr-Cyrl-RS"/>
        </w:rPr>
        <w:t>ЕФИКАСНА ЛОКАЛНА АДМИНИСТРАЦИЈА</w:t>
      </w:r>
      <w:bookmarkEnd w:id="80"/>
    </w:p>
    <w:p w14:paraId="2AFE8017" w14:textId="77777777" w:rsidR="0022622D" w:rsidRPr="00FB4BF8" w:rsidRDefault="0022622D" w:rsidP="0022622D">
      <w:pPr>
        <w:spacing w:after="0" w:line="240" w:lineRule="auto"/>
        <w:jc w:val="center"/>
        <w:rPr>
          <w:rFonts w:ascii="Arial" w:eastAsia="Times New Roman" w:hAnsi="Arial" w:cs="Arial"/>
          <w:b/>
          <w:sz w:val="20"/>
          <w:szCs w:val="20"/>
          <w:lang w:val="sr-Cyrl-R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985"/>
        <w:gridCol w:w="1276"/>
        <w:gridCol w:w="1275"/>
      </w:tblGrid>
      <w:tr w:rsidR="00FB4BF8" w:rsidRPr="00FB4BF8" w14:paraId="4AE7667C" w14:textId="77777777" w:rsidTr="00137789">
        <w:trPr>
          <w:trHeight w:val="481"/>
        </w:trPr>
        <w:tc>
          <w:tcPr>
            <w:tcW w:w="4531" w:type="dxa"/>
            <w:vMerge w:val="restart"/>
            <w:shd w:val="clear" w:color="auto" w:fill="A4B3C6"/>
            <w:vAlign w:val="center"/>
          </w:tcPr>
          <w:p w14:paraId="0084B7BE" w14:textId="77777777" w:rsidR="0022622D" w:rsidRPr="00FB4BF8" w:rsidRDefault="0022622D" w:rsidP="0086046C">
            <w:pPr>
              <w:spacing w:before="120" w:after="0" w:line="240" w:lineRule="auto"/>
              <w:jc w:val="center"/>
              <w:rPr>
                <w:rFonts w:ascii="Arial" w:hAnsi="Arial" w:cs="Arial"/>
                <w:b/>
                <w:sz w:val="20"/>
                <w:szCs w:val="20"/>
                <w:lang w:val="sr-Cyrl-RS"/>
              </w:rPr>
            </w:pPr>
            <w:r w:rsidRPr="00FB4BF8">
              <w:rPr>
                <w:rFonts w:ascii="Arial" w:hAnsi="Arial" w:cs="Arial"/>
                <w:b/>
                <w:sz w:val="20"/>
                <w:szCs w:val="20"/>
                <w:lang w:val="sr-Cyrl-RS"/>
              </w:rPr>
              <w:t>Приоритетни циљ 1.1. Ефикасна локална администрација</w:t>
            </w:r>
          </w:p>
          <w:p w14:paraId="7E89AF23" w14:textId="77777777" w:rsidR="0022622D" w:rsidRPr="00FB4BF8" w:rsidRDefault="0022622D" w:rsidP="0086046C">
            <w:pPr>
              <w:spacing w:before="120" w:after="0" w:line="240" w:lineRule="auto"/>
              <w:jc w:val="center"/>
              <w:rPr>
                <w:rFonts w:ascii="Arial" w:hAnsi="Arial" w:cs="Arial"/>
                <w:sz w:val="20"/>
                <w:szCs w:val="20"/>
                <w:lang w:val="sr-Cyrl-RS"/>
              </w:rPr>
            </w:pPr>
            <w:r w:rsidRPr="00FB4BF8">
              <w:rPr>
                <w:rFonts w:ascii="Arial" w:hAnsi="Arial" w:cs="Arial"/>
                <w:sz w:val="20"/>
                <w:szCs w:val="20"/>
                <w:lang w:val="sr-Cyrl-RS"/>
              </w:rPr>
              <w:t xml:space="preserve">До краја </w:t>
            </w:r>
            <w:r w:rsidR="000F7406" w:rsidRPr="00FB4BF8">
              <w:rPr>
                <w:rFonts w:ascii="Arial" w:hAnsi="Arial" w:cs="Arial"/>
                <w:sz w:val="20"/>
                <w:szCs w:val="20"/>
                <w:lang w:val="sr-Cyrl-RS"/>
              </w:rPr>
              <w:t>2028</w:t>
            </w:r>
            <w:r w:rsidRPr="00FB4BF8">
              <w:rPr>
                <w:rFonts w:ascii="Arial" w:hAnsi="Arial" w:cs="Arial"/>
                <w:sz w:val="20"/>
                <w:szCs w:val="20"/>
                <w:lang w:val="sr-Cyrl-RS"/>
              </w:rPr>
              <w:t xml:space="preserve">.године унапредити квалитет услуга </w:t>
            </w:r>
            <w:r w:rsidR="00A1130E" w:rsidRPr="00FB4BF8">
              <w:rPr>
                <w:rFonts w:ascii="Arial" w:hAnsi="Arial" w:cs="Arial"/>
                <w:sz w:val="20"/>
                <w:szCs w:val="20"/>
                <w:lang w:val="sr-Cyrl-RS"/>
              </w:rPr>
              <w:t>општин</w:t>
            </w:r>
            <w:r w:rsidR="00242467" w:rsidRPr="00FB4BF8">
              <w:rPr>
                <w:rFonts w:ascii="Arial" w:hAnsi="Arial" w:cs="Arial"/>
                <w:sz w:val="20"/>
                <w:szCs w:val="20"/>
                <w:lang w:val="sr-Cyrl-RS"/>
              </w:rPr>
              <w:t xml:space="preserve">ске </w:t>
            </w:r>
            <w:r w:rsidRPr="00FB4BF8">
              <w:rPr>
                <w:rFonts w:ascii="Arial" w:hAnsi="Arial" w:cs="Arial"/>
                <w:sz w:val="20"/>
                <w:szCs w:val="20"/>
                <w:lang w:val="sr-Cyrl-RS"/>
              </w:rPr>
              <w:t>управе према грађанима и привреди кроз модернизацију услуга и увођење електронске управе</w:t>
            </w:r>
          </w:p>
          <w:p w14:paraId="0310DDFC" w14:textId="77777777" w:rsidR="0022622D" w:rsidRPr="00FB4BF8" w:rsidRDefault="0022622D" w:rsidP="0086046C">
            <w:pPr>
              <w:spacing w:before="120" w:after="0" w:line="240" w:lineRule="auto"/>
              <w:rPr>
                <w:rFonts w:ascii="Arial" w:hAnsi="Arial" w:cs="Arial"/>
                <w:b/>
                <w:sz w:val="20"/>
                <w:szCs w:val="20"/>
                <w:lang w:val="sr-Cyrl-RS"/>
              </w:rPr>
            </w:pPr>
          </w:p>
        </w:tc>
        <w:tc>
          <w:tcPr>
            <w:tcW w:w="1985" w:type="dxa"/>
            <w:shd w:val="clear" w:color="auto" w:fill="A4B3C6"/>
            <w:vAlign w:val="center"/>
          </w:tcPr>
          <w:p w14:paraId="3920CCC3" w14:textId="77777777" w:rsidR="0022622D" w:rsidRPr="00FB4BF8" w:rsidRDefault="0022622D" w:rsidP="0086046C">
            <w:pPr>
              <w:spacing w:line="240" w:lineRule="auto"/>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6" w:type="dxa"/>
            <w:shd w:val="clear" w:color="auto" w:fill="A4B3C6"/>
            <w:vAlign w:val="center"/>
          </w:tcPr>
          <w:p w14:paraId="3A5C21DF" w14:textId="77777777" w:rsidR="0022622D" w:rsidRPr="00FB4BF8" w:rsidRDefault="0022622D" w:rsidP="0086046C">
            <w:pPr>
              <w:spacing w:line="240" w:lineRule="auto"/>
              <w:jc w:val="center"/>
              <w:rPr>
                <w:rFonts w:ascii="Arial" w:eastAsia="Times New Roman" w:hAnsi="Arial" w:cs="Arial"/>
                <w:b/>
                <w:sz w:val="20"/>
                <w:szCs w:val="20"/>
              </w:rPr>
            </w:pPr>
            <w:proofErr w:type="spellStart"/>
            <w:r w:rsidRPr="00FB4BF8">
              <w:rPr>
                <w:rFonts w:ascii="Arial" w:eastAsia="Times New Roman" w:hAnsi="Arial" w:cs="Arial"/>
                <w:b/>
                <w:sz w:val="20"/>
                <w:szCs w:val="20"/>
              </w:rPr>
              <w:t>Почетна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вредност</w:t>
            </w:r>
            <w:proofErr w:type="spellEnd"/>
          </w:p>
        </w:tc>
        <w:tc>
          <w:tcPr>
            <w:tcW w:w="1275" w:type="dxa"/>
            <w:shd w:val="clear" w:color="auto" w:fill="A4B3C6"/>
            <w:vAlign w:val="center"/>
          </w:tcPr>
          <w:p w14:paraId="7B8C27FF" w14:textId="77777777" w:rsidR="0022622D" w:rsidRPr="00FB4BF8" w:rsidRDefault="0022622D" w:rsidP="0086046C">
            <w:pPr>
              <w:spacing w:line="240" w:lineRule="auto"/>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697D2E6D" w14:textId="77777777" w:rsidTr="00137789">
        <w:trPr>
          <w:trHeight w:val="810"/>
        </w:trPr>
        <w:tc>
          <w:tcPr>
            <w:tcW w:w="4531" w:type="dxa"/>
            <w:vMerge/>
            <w:shd w:val="clear" w:color="auto" w:fill="A4B3C6"/>
            <w:vAlign w:val="center"/>
          </w:tcPr>
          <w:p w14:paraId="2A537ED6" w14:textId="77777777" w:rsidR="00BA698B" w:rsidRPr="00FB4BF8" w:rsidRDefault="00BA698B" w:rsidP="00BA698B">
            <w:pPr>
              <w:spacing w:before="120" w:after="0" w:line="240" w:lineRule="auto"/>
              <w:rPr>
                <w:rFonts w:ascii="Arial" w:hAnsi="Arial" w:cs="Arial"/>
                <w:b/>
                <w:sz w:val="20"/>
                <w:szCs w:val="20"/>
              </w:rPr>
            </w:pPr>
          </w:p>
        </w:tc>
        <w:tc>
          <w:tcPr>
            <w:tcW w:w="1985" w:type="dxa"/>
            <w:shd w:val="clear" w:color="auto" w:fill="auto"/>
            <w:vAlign w:val="center"/>
          </w:tcPr>
          <w:p w14:paraId="60359EC6" w14:textId="77777777" w:rsidR="00BA698B" w:rsidRPr="00FB4BF8" w:rsidRDefault="00BA698B" w:rsidP="00BA698B">
            <w:pPr>
              <w:spacing w:line="240" w:lineRule="auto"/>
              <w:jc w:val="center"/>
              <w:rPr>
                <w:rFonts w:ascii="Arial" w:hAnsi="Arial" w:cs="Arial"/>
                <w:sz w:val="20"/>
                <w:szCs w:val="20"/>
              </w:rPr>
            </w:pPr>
            <w:r w:rsidRPr="00FB4BF8">
              <w:rPr>
                <w:rFonts w:ascii="Arial" w:hAnsi="Arial" w:cs="Arial"/>
                <w:sz w:val="20"/>
                <w:szCs w:val="20"/>
              </w:rPr>
              <w:t xml:space="preserve">1.1.1 </w:t>
            </w:r>
            <w:r w:rsidRPr="00FB4BF8">
              <w:rPr>
                <w:rFonts w:ascii="Arial" w:hAnsi="Arial" w:cs="Arial"/>
                <w:sz w:val="20"/>
                <w:szCs w:val="20"/>
                <w:lang w:val="sr-Cyrl-RS"/>
              </w:rPr>
              <w:t>Електронске услуге које се пружају грађанима</w:t>
            </w:r>
          </w:p>
        </w:tc>
        <w:tc>
          <w:tcPr>
            <w:tcW w:w="1276" w:type="dxa"/>
            <w:shd w:val="clear" w:color="auto" w:fill="auto"/>
            <w:vAlign w:val="center"/>
          </w:tcPr>
          <w:p w14:paraId="34374985" w14:textId="77777777" w:rsidR="00BA698B" w:rsidRPr="00FB4BF8" w:rsidRDefault="00BA698B" w:rsidP="00BA698B">
            <w:pPr>
              <w:spacing w:line="240" w:lineRule="auto"/>
              <w:jc w:val="center"/>
              <w:rPr>
                <w:rFonts w:ascii="Arial" w:hAnsi="Arial" w:cs="Arial"/>
                <w:sz w:val="20"/>
                <w:szCs w:val="20"/>
                <w:lang w:val="en-US"/>
              </w:rPr>
            </w:pPr>
            <w:r w:rsidRPr="00FB4BF8">
              <w:rPr>
                <w:rFonts w:ascii="Arial" w:hAnsi="Arial" w:cs="Arial"/>
                <w:sz w:val="20"/>
                <w:szCs w:val="20"/>
                <w:lang w:val="en-US"/>
              </w:rPr>
              <w:t>3</w:t>
            </w:r>
          </w:p>
          <w:p w14:paraId="4C39294E" w14:textId="77777777" w:rsidR="00BA698B" w:rsidRPr="00FB4BF8" w:rsidRDefault="00BA698B" w:rsidP="00BA698B">
            <w:pPr>
              <w:spacing w:line="240" w:lineRule="auto"/>
              <w:jc w:val="center"/>
              <w:rPr>
                <w:rFonts w:ascii="Arial" w:hAnsi="Arial" w:cs="Arial"/>
                <w:sz w:val="20"/>
                <w:szCs w:val="20"/>
                <w:highlight w:val="yellow"/>
              </w:rPr>
            </w:pPr>
          </w:p>
        </w:tc>
        <w:tc>
          <w:tcPr>
            <w:tcW w:w="1275" w:type="dxa"/>
            <w:shd w:val="clear" w:color="auto" w:fill="auto"/>
            <w:vAlign w:val="center"/>
          </w:tcPr>
          <w:p w14:paraId="480C32A1" w14:textId="77777777" w:rsidR="00BA698B" w:rsidRPr="00FB4BF8" w:rsidRDefault="00BA698B" w:rsidP="00BA698B">
            <w:pPr>
              <w:spacing w:line="240" w:lineRule="auto"/>
              <w:jc w:val="center"/>
              <w:rPr>
                <w:rFonts w:ascii="Arial" w:hAnsi="Arial" w:cs="Arial"/>
                <w:sz w:val="20"/>
                <w:szCs w:val="20"/>
                <w:lang w:val="en-US"/>
              </w:rPr>
            </w:pPr>
            <w:r w:rsidRPr="00FB4BF8">
              <w:rPr>
                <w:rFonts w:ascii="Arial" w:hAnsi="Arial" w:cs="Arial"/>
                <w:sz w:val="20"/>
                <w:szCs w:val="20"/>
                <w:lang w:val="en-US"/>
              </w:rPr>
              <w:t>15</w:t>
            </w:r>
          </w:p>
          <w:p w14:paraId="3C0A12BA" w14:textId="77777777" w:rsidR="00BA698B" w:rsidRPr="00FB4BF8" w:rsidRDefault="00BA698B" w:rsidP="00BA698B">
            <w:pPr>
              <w:spacing w:line="240" w:lineRule="auto"/>
              <w:jc w:val="center"/>
              <w:rPr>
                <w:rFonts w:ascii="Arial" w:hAnsi="Arial" w:cs="Arial"/>
                <w:sz w:val="20"/>
                <w:szCs w:val="20"/>
                <w:highlight w:val="yellow"/>
              </w:rPr>
            </w:pPr>
          </w:p>
        </w:tc>
      </w:tr>
      <w:tr w:rsidR="00FB4BF8" w:rsidRPr="00FB4BF8" w14:paraId="51CBC3B4" w14:textId="77777777" w:rsidTr="00137789">
        <w:trPr>
          <w:trHeight w:val="355"/>
        </w:trPr>
        <w:tc>
          <w:tcPr>
            <w:tcW w:w="4531" w:type="dxa"/>
            <w:vMerge/>
            <w:shd w:val="clear" w:color="auto" w:fill="A4B3C6"/>
            <w:vAlign w:val="center"/>
          </w:tcPr>
          <w:p w14:paraId="026B0908" w14:textId="77777777" w:rsidR="00BA698B" w:rsidRPr="00FB4BF8" w:rsidRDefault="00BA698B" w:rsidP="00BA698B">
            <w:pPr>
              <w:spacing w:before="120" w:after="0" w:line="240" w:lineRule="auto"/>
              <w:rPr>
                <w:rFonts w:ascii="Arial" w:hAnsi="Arial" w:cs="Arial"/>
                <w:b/>
                <w:sz w:val="20"/>
                <w:szCs w:val="20"/>
              </w:rPr>
            </w:pPr>
          </w:p>
        </w:tc>
        <w:tc>
          <w:tcPr>
            <w:tcW w:w="1985" w:type="dxa"/>
            <w:shd w:val="clear" w:color="auto" w:fill="auto"/>
            <w:vAlign w:val="center"/>
          </w:tcPr>
          <w:p w14:paraId="5F462DEE" w14:textId="77777777" w:rsidR="00BA698B" w:rsidRPr="00FB4BF8" w:rsidRDefault="00BA698B" w:rsidP="00BA698B">
            <w:pPr>
              <w:spacing w:line="240" w:lineRule="auto"/>
              <w:jc w:val="center"/>
              <w:rPr>
                <w:rFonts w:ascii="Arial" w:hAnsi="Arial" w:cs="Arial"/>
                <w:sz w:val="20"/>
                <w:szCs w:val="20"/>
              </w:rPr>
            </w:pPr>
            <w:r w:rsidRPr="00FB4BF8">
              <w:rPr>
                <w:rFonts w:ascii="Arial" w:hAnsi="Arial" w:cs="Arial"/>
                <w:sz w:val="20"/>
                <w:szCs w:val="20"/>
              </w:rPr>
              <w:t xml:space="preserve">1.1.2 </w:t>
            </w:r>
            <w:r w:rsidRPr="00FB4BF8">
              <w:rPr>
                <w:rFonts w:ascii="Arial" w:hAnsi="Arial" w:cs="Arial"/>
                <w:sz w:val="20"/>
                <w:szCs w:val="20"/>
                <w:lang w:val="sr-Cyrl-RS"/>
              </w:rPr>
              <w:t>Електронске услуге које се пружају привреди</w:t>
            </w:r>
          </w:p>
        </w:tc>
        <w:tc>
          <w:tcPr>
            <w:tcW w:w="1276" w:type="dxa"/>
            <w:shd w:val="clear" w:color="auto" w:fill="auto"/>
            <w:vAlign w:val="center"/>
          </w:tcPr>
          <w:p w14:paraId="225CDBE1" w14:textId="57ED3BFC" w:rsidR="00BA698B" w:rsidRPr="00FB4BF8" w:rsidRDefault="00BA698B" w:rsidP="00BA698B">
            <w:pPr>
              <w:spacing w:line="240" w:lineRule="auto"/>
              <w:jc w:val="center"/>
              <w:rPr>
                <w:rFonts w:ascii="Arial" w:hAnsi="Arial" w:cs="Arial"/>
                <w:sz w:val="20"/>
                <w:szCs w:val="20"/>
                <w:highlight w:val="yellow"/>
              </w:rPr>
            </w:pPr>
            <w:r w:rsidRPr="00FB4BF8">
              <w:rPr>
                <w:rFonts w:ascii="Arial" w:hAnsi="Arial" w:cs="Arial"/>
                <w:sz w:val="20"/>
                <w:szCs w:val="20"/>
                <w:lang w:val="en-US"/>
              </w:rPr>
              <w:t>2</w:t>
            </w:r>
          </w:p>
        </w:tc>
        <w:tc>
          <w:tcPr>
            <w:tcW w:w="1275" w:type="dxa"/>
            <w:shd w:val="clear" w:color="auto" w:fill="auto"/>
            <w:vAlign w:val="center"/>
          </w:tcPr>
          <w:p w14:paraId="5F6C1E1A" w14:textId="340093BB" w:rsidR="00BA698B" w:rsidRPr="00FB4BF8" w:rsidRDefault="00BA698B" w:rsidP="00BA698B">
            <w:pPr>
              <w:spacing w:line="240" w:lineRule="auto"/>
              <w:jc w:val="center"/>
              <w:rPr>
                <w:rFonts w:ascii="Arial" w:hAnsi="Arial" w:cs="Arial"/>
                <w:sz w:val="20"/>
                <w:szCs w:val="20"/>
                <w:highlight w:val="yellow"/>
              </w:rPr>
            </w:pPr>
            <w:r w:rsidRPr="00FB4BF8">
              <w:rPr>
                <w:rFonts w:ascii="Arial" w:hAnsi="Arial" w:cs="Arial"/>
                <w:sz w:val="20"/>
                <w:szCs w:val="20"/>
                <w:lang w:val="en-US"/>
              </w:rPr>
              <w:t>7</w:t>
            </w:r>
          </w:p>
        </w:tc>
      </w:tr>
    </w:tbl>
    <w:p w14:paraId="111FBEB0" w14:textId="2C8553DB" w:rsidR="00FC1AB9" w:rsidRPr="00FB4BF8" w:rsidRDefault="00FC1AB9" w:rsidP="0022622D">
      <w:pPr>
        <w:jc w:val="center"/>
        <w:rPr>
          <w:rFonts w:ascii="Arial" w:hAnsi="Arial" w:cs="Arial"/>
          <w:b/>
          <w:sz w:val="20"/>
          <w:szCs w:val="20"/>
          <w:lang w:val="sr-Cyrl-RS"/>
        </w:rPr>
      </w:pPr>
    </w:p>
    <w:p w14:paraId="0ECA5400" w14:textId="77777777" w:rsidR="00B7752B" w:rsidRPr="00C05B32" w:rsidRDefault="00B7752B" w:rsidP="00C05B32">
      <w:pPr>
        <w:pStyle w:val="NoSpacing"/>
        <w:jc w:val="both"/>
        <w:rPr>
          <w:rFonts w:ascii="Arial" w:hAnsi="Arial" w:cs="Arial"/>
          <w:b/>
          <w:bCs/>
          <w:sz w:val="20"/>
          <w:szCs w:val="20"/>
        </w:rPr>
      </w:pPr>
      <w:r w:rsidRPr="00C05B32">
        <w:rPr>
          <w:rFonts w:ascii="Arial" w:hAnsi="Arial" w:cs="Arial"/>
          <w:b/>
          <w:bCs/>
          <w:sz w:val="20"/>
          <w:szCs w:val="20"/>
        </w:rPr>
        <w:lastRenderedPageBreak/>
        <w:t>OПИС МЕРА:</w:t>
      </w:r>
    </w:p>
    <w:p w14:paraId="0305492A" w14:textId="04560D1C" w:rsidR="00B7752B" w:rsidRPr="00C05B32" w:rsidRDefault="00B7752B" w:rsidP="00C05B32">
      <w:pPr>
        <w:pStyle w:val="NoSpacing"/>
        <w:jc w:val="both"/>
        <w:rPr>
          <w:rFonts w:ascii="Arial" w:hAnsi="Arial" w:cs="Arial"/>
          <w:sz w:val="20"/>
          <w:szCs w:val="20"/>
        </w:rPr>
      </w:pPr>
      <w:proofErr w:type="spellStart"/>
      <w:r w:rsidRPr="00C05B32">
        <w:rPr>
          <w:rFonts w:ascii="Arial" w:hAnsi="Arial" w:cs="Arial"/>
          <w:sz w:val="20"/>
          <w:szCs w:val="20"/>
        </w:rPr>
        <w:t>Mере</w:t>
      </w:r>
      <w:proofErr w:type="spellEnd"/>
      <w:r w:rsidRPr="00C05B32">
        <w:rPr>
          <w:rFonts w:ascii="Arial" w:hAnsi="Arial" w:cs="Arial"/>
          <w:sz w:val="20"/>
          <w:szCs w:val="20"/>
        </w:rPr>
        <w:t xml:space="preserve"> </w:t>
      </w:r>
      <w:proofErr w:type="spellStart"/>
      <w:r w:rsidRPr="00C05B32">
        <w:rPr>
          <w:rFonts w:ascii="Arial" w:hAnsi="Arial" w:cs="Arial"/>
          <w:sz w:val="20"/>
          <w:szCs w:val="20"/>
        </w:rPr>
        <w:t>којe</w:t>
      </w:r>
      <w:proofErr w:type="spellEnd"/>
      <w:r w:rsidRPr="00C05B32">
        <w:rPr>
          <w:rFonts w:ascii="Arial" w:hAnsi="Arial" w:cs="Arial"/>
          <w:sz w:val="20"/>
          <w:szCs w:val="20"/>
        </w:rPr>
        <w:t xml:space="preserve"> </w:t>
      </w:r>
      <w:proofErr w:type="spellStart"/>
      <w:r w:rsidRPr="00C05B32">
        <w:rPr>
          <w:rFonts w:ascii="Arial" w:hAnsi="Arial" w:cs="Arial"/>
          <w:sz w:val="20"/>
          <w:szCs w:val="20"/>
        </w:rPr>
        <w:t>су</w:t>
      </w:r>
      <w:proofErr w:type="spellEnd"/>
      <w:r w:rsidRPr="00C05B32">
        <w:rPr>
          <w:rFonts w:ascii="Arial" w:hAnsi="Arial" w:cs="Arial"/>
          <w:sz w:val="20"/>
          <w:szCs w:val="20"/>
        </w:rPr>
        <w:t xml:space="preserve"> </w:t>
      </w:r>
      <w:proofErr w:type="spellStart"/>
      <w:r w:rsidRPr="00C05B32">
        <w:rPr>
          <w:rFonts w:ascii="Arial" w:hAnsi="Arial" w:cs="Arial"/>
          <w:sz w:val="20"/>
          <w:szCs w:val="20"/>
        </w:rPr>
        <w:t>планиранe</w:t>
      </w:r>
      <w:proofErr w:type="spellEnd"/>
      <w:r w:rsidRPr="00C05B32">
        <w:rPr>
          <w:rFonts w:ascii="Arial" w:hAnsi="Arial" w:cs="Arial"/>
          <w:sz w:val="20"/>
          <w:szCs w:val="20"/>
        </w:rPr>
        <w:t xml:space="preserve"> </w:t>
      </w:r>
      <w:proofErr w:type="spellStart"/>
      <w:r w:rsidRPr="00C05B32">
        <w:rPr>
          <w:rFonts w:ascii="Arial" w:hAnsi="Arial" w:cs="Arial"/>
          <w:sz w:val="20"/>
          <w:szCs w:val="20"/>
        </w:rPr>
        <w:t>да</w:t>
      </w:r>
      <w:proofErr w:type="spellEnd"/>
      <w:r w:rsidRPr="00C05B32">
        <w:rPr>
          <w:rFonts w:ascii="Arial" w:hAnsi="Arial" w:cs="Arial"/>
          <w:sz w:val="20"/>
          <w:szCs w:val="20"/>
        </w:rPr>
        <w:t xml:space="preserve"> </w:t>
      </w:r>
      <w:proofErr w:type="spellStart"/>
      <w:r w:rsidRPr="00C05B32">
        <w:rPr>
          <w:rFonts w:ascii="Arial" w:hAnsi="Arial" w:cs="Arial"/>
          <w:sz w:val="20"/>
          <w:szCs w:val="20"/>
        </w:rPr>
        <w:t>се</w:t>
      </w:r>
      <w:proofErr w:type="spellEnd"/>
      <w:r w:rsidRPr="00C05B32">
        <w:rPr>
          <w:rFonts w:ascii="Arial" w:hAnsi="Arial" w:cs="Arial"/>
          <w:sz w:val="20"/>
          <w:szCs w:val="20"/>
        </w:rPr>
        <w:t xml:space="preserve"> </w:t>
      </w:r>
      <w:proofErr w:type="spellStart"/>
      <w:r w:rsidRPr="00C05B32">
        <w:rPr>
          <w:rFonts w:ascii="Arial" w:hAnsi="Arial" w:cs="Arial"/>
          <w:sz w:val="20"/>
          <w:szCs w:val="20"/>
        </w:rPr>
        <w:t>спроведу</w:t>
      </w:r>
      <w:proofErr w:type="spellEnd"/>
      <w:r w:rsidRPr="00C05B32">
        <w:rPr>
          <w:rFonts w:ascii="Arial" w:hAnsi="Arial" w:cs="Arial"/>
          <w:sz w:val="20"/>
          <w:szCs w:val="20"/>
        </w:rPr>
        <w:t xml:space="preserve"> у </w:t>
      </w:r>
      <w:proofErr w:type="spellStart"/>
      <w:r w:rsidRPr="00C05B32">
        <w:rPr>
          <w:rFonts w:ascii="Arial" w:hAnsi="Arial" w:cs="Arial"/>
          <w:sz w:val="20"/>
          <w:szCs w:val="20"/>
        </w:rPr>
        <w:t>периоду</w:t>
      </w:r>
      <w:proofErr w:type="spellEnd"/>
      <w:r w:rsidRPr="00C05B32">
        <w:rPr>
          <w:rFonts w:ascii="Arial" w:hAnsi="Arial" w:cs="Arial"/>
          <w:sz w:val="20"/>
          <w:szCs w:val="20"/>
        </w:rPr>
        <w:t xml:space="preserve"> 2021–2028. </w:t>
      </w:r>
      <w:proofErr w:type="spellStart"/>
      <w:r w:rsidRPr="00C05B32">
        <w:rPr>
          <w:rFonts w:ascii="Arial" w:hAnsi="Arial" w:cs="Arial"/>
          <w:sz w:val="20"/>
          <w:szCs w:val="20"/>
        </w:rPr>
        <w:t>године</w:t>
      </w:r>
      <w:proofErr w:type="spellEnd"/>
      <w:r w:rsidRPr="00C05B32">
        <w:rPr>
          <w:rFonts w:ascii="Arial" w:hAnsi="Arial" w:cs="Arial"/>
          <w:sz w:val="20"/>
          <w:szCs w:val="20"/>
        </w:rPr>
        <w:t xml:space="preserve"> </w:t>
      </w:r>
      <w:proofErr w:type="spellStart"/>
      <w:r w:rsidRPr="00C05B32">
        <w:rPr>
          <w:rFonts w:ascii="Arial" w:hAnsi="Arial" w:cs="Arial"/>
          <w:sz w:val="20"/>
          <w:szCs w:val="20"/>
        </w:rPr>
        <w:t>односе</w:t>
      </w:r>
      <w:proofErr w:type="spellEnd"/>
      <w:r w:rsidRPr="00C05B32">
        <w:rPr>
          <w:rFonts w:ascii="Arial" w:hAnsi="Arial" w:cs="Arial"/>
          <w:sz w:val="20"/>
          <w:szCs w:val="20"/>
        </w:rPr>
        <w:t xml:space="preserve"> </w:t>
      </w:r>
      <w:proofErr w:type="spellStart"/>
      <w:r w:rsidRPr="00C05B32">
        <w:rPr>
          <w:rFonts w:ascii="Arial" w:hAnsi="Arial" w:cs="Arial"/>
          <w:sz w:val="20"/>
          <w:szCs w:val="20"/>
        </w:rPr>
        <w:t>се</w:t>
      </w:r>
      <w:proofErr w:type="spellEnd"/>
      <w:r w:rsidRPr="00C05B32">
        <w:rPr>
          <w:rFonts w:ascii="Arial" w:hAnsi="Arial" w:cs="Arial"/>
          <w:sz w:val="20"/>
          <w:szCs w:val="20"/>
        </w:rPr>
        <w:t xml:space="preserve"> </w:t>
      </w:r>
      <w:proofErr w:type="spellStart"/>
      <w:r w:rsidRPr="00C05B32">
        <w:rPr>
          <w:rFonts w:ascii="Arial" w:hAnsi="Arial" w:cs="Arial"/>
          <w:sz w:val="20"/>
          <w:szCs w:val="20"/>
        </w:rPr>
        <w:t>на</w:t>
      </w:r>
      <w:proofErr w:type="spellEnd"/>
      <w:r w:rsidRPr="00C05B32">
        <w:rPr>
          <w:rFonts w:ascii="Arial" w:hAnsi="Arial" w:cs="Arial"/>
          <w:sz w:val="20"/>
          <w:szCs w:val="20"/>
        </w:rPr>
        <w:t xml:space="preserve"> </w:t>
      </w:r>
      <w:proofErr w:type="spellStart"/>
      <w:r w:rsidRPr="00C05B32">
        <w:rPr>
          <w:rFonts w:ascii="Arial" w:hAnsi="Arial" w:cs="Arial"/>
          <w:sz w:val="20"/>
          <w:szCs w:val="20"/>
        </w:rPr>
        <w:t>активности</w:t>
      </w:r>
      <w:proofErr w:type="spellEnd"/>
      <w:r w:rsidRPr="00C05B32">
        <w:rPr>
          <w:rFonts w:ascii="Arial" w:hAnsi="Arial" w:cs="Arial"/>
          <w:sz w:val="20"/>
          <w:szCs w:val="20"/>
        </w:rPr>
        <w:t xml:space="preserve"> </w:t>
      </w:r>
      <w:proofErr w:type="spellStart"/>
      <w:r w:rsidRPr="00C05B32">
        <w:rPr>
          <w:rFonts w:ascii="Arial" w:hAnsi="Arial" w:cs="Arial"/>
          <w:sz w:val="20"/>
          <w:szCs w:val="20"/>
        </w:rPr>
        <w:t>које</w:t>
      </w:r>
      <w:proofErr w:type="spellEnd"/>
      <w:r w:rsidRPr="00C05B32">
        <w:rPr>
          <w:rFonts w:ascii="Arial" w:hAnsi="Arial" w:cs="Arial"/>
          <w:sz w:val="20"/>
          <w:szCs w:val="20"/>
        </w:rPr>
        <w:t xml:space="preserve"> </w:t>
      </w:r>
      <w:proofErr w:type="spellStart"/>
      <w:r w:rsidRPr="00C05B32">
        <w:rPr>
          <w:rFonts w:ascii="Arial" w:hAnsi="Arial" w:cs="Arial"/>
          <w:sz w:val="20"/>
          <w:szCs w:val="20"/>
        </w:rPr>
        <w:t>су</w:t>
      </w:r>
      <w:proofErr w:type="spellEnd"/>
      <w:r w:rsidRPr="00C05B32">
        <w:rPr>
          <w:rFonts w:ascii="Arial" w:hAnsi="Arial" w:cs="Arial"/>
          <w:sz w:val="20"/>
          <w:szCs w:val="20"/>
        </w:rPr>
        <w:t xml:space="preserve"> </w:t>
      </w:r>
      <w:proofErr w:type="spellStart"/>
      <w:r w:rsidRPr="00C05B32">
        <w:rPr>
          <w:rFonts w:ascii="Arial" w:hAnsi="Arial" w:cs="Arial"/>
          <w:sz w:val="20"/>
          <w:szCs w:val="20"/>
        </w:rPr>
        <w:t>усмерене</w:t>
      </w:r>
      <w:proofErr w:type="spellEnd"/>
      <w:r w:rsidRPr="00C05B32">
        <w:rPr>
          <w:rFonts w:ascii="Arial" w:hAnsi="Arial" w:cs="Arial"/>
          <w:sz w:val="20"/>
          <w:szCs w:val="20"/>
        </w:rPr>
        <w:t xml:space="preserve"> </w:t>
      </w:r>
      <w:proofErr w:type="spellStart"/>
      <w:r w:rsidRPr="00C05B32">
        <w:rPr>
          <w:rFonts w:ascii="Arial" w:hAnsi="Arial" w:cs="Arial"/>
          <w:sz w:val="20"/>
          <w:szCs w:val="20"/>
        </w:rPr>
        <w:t>на</w:t>
      </w:r>
      <w:proofErr w:type="spellEnd"/>
      <w:r w:rsidRPr="00C05B32">
        <w:rPr>
          <w:rFonts w:ascii="Arial" w:hAnsi="Arial" w:cs="Arial"/>
          <w:sz w:val="20"/>
          <w:szCs w:val="20"/>
        </w:rPr>
        <w:t xml:space="preserve"> </w:t>
      </w:r>
      <w:proofErr w:type="spellStart"/>
      <w:r w:rsidRPr="00C05B32">
        <w:rPr>
          <w:rFonts w:ascii="Arial" w:hAnsi="Arial" w:cs="Arial"/>
          <w:sz w:val="20"/>
          <w:szCs w:val="20"/>
        </w:rPr>
        <w:t>модернизацију</w:t>
      </w:r>
      <w:proofErr w:type="spellEnd"/>
      <w:r w:rsidRPr="00C05B32">
        <w:rPr>
          <w:rFonts w:ascii="Arial" w:hAnsi="Arial" w:cs="Arial"/>
          <w:sz w:val="20"/>
          <w:szCs w:val="20"/>
        </w:rPr>
        <w:t xml:space="preserve"> </w:t>
      </w:r>
      <w:proofErr w:type="spellStart"/>
      <w:r w:rsidRPr="00C05B32">
        <w:rPr>
          <w:rFonts w:ascii="Arial" w:hAnsi="Arial" w:cs="Arial"/>
          <w:sz w:val="20"/>
          <w:szCs w:val="20"/>
        </w:rPr>
        <w:t>рада</w:t>
      </w:r>
      <w:proofErr w:type="spellEnd"/>
      <w:r w:rsidRPr="00C05B32">
        <w:rPr>
          <w:rFonts w:ascii="Arial" w:hAnsi="Arial" w:cs="Arial"/>
          <w:sz w:val="20"/>
          <w:szCs w:val="20"/>
        </w:rPr>
        <w:t xml:space="preserve"> </w:t>
      </w:r>
      <w:proofErr w:type="spellStart"/>
      <w:r w:rsidRPr="00C05B32">
        <w:rPr>
          <w:rFonts w:ascii="Arial" w:hAnsi="Arial" w:cs="Arial"/>
          <w:sz w:val="20"/>
          <w:szCs w:val="20"/>
        </w:rPr>
        <w:t>општинске</w:t>
      </w:r>
      <w:proofErr w:type="spellEnd"/>
      <w:r w:rsidRPr="00C05B32">
        <w:rPr>
          <w:rFonts w:ascii="Arial" w:hAnsi="Arial" w:cs="Arial"/>
          <w:sz w:val="20"/>
          <w:szCs w:val="20"/>
        </w:rPr>
        <w:t xml:space="preserve"> </w:t>
      </w:r>
      <w:proofErr w:type="spellStart"/>
      <w:r w:rsidRPr="00C05B32">
        <w:rPr>
          <w:rFonts w:ascii="Arial" w:hAnsi="Arial" w:cs="Arial"/>
          <w:sz w:val="20"/>
          <w:szCs w:val="20"/>
        </w:rPr>
        <w:t>управе</w:t>
      </w:r>
      <w:proofErr w:type="spellEnd"/>
      <w:r w:rsidRPr="00C05B32">
        <w:rPr>
          <w:rFonts w:ascii="Arial" w:hAnsi="Arial" w:cs="Arial"/>
          <w:sz w:val="20"/>
          <w:szCs w:val="20"/>
        </w:rPr>
        <w:t xml:space="preserve"> </w:t>
      </w:r>
      <w:proofErr w:type="spellStart"/>
      <w:r w:rsidRPr="00C05B32">
        <w:rPr>
          <w:rFonts w:ascii="Arial" w:hAnsi="Arial" w:cs="Arial"/>
          <w:sz w:val="20"/>
          <w:szCs w:val="20"/>
        </w:rPr>
        <w:t>Мерошина</w:t>
      </w:r>
      <w:proofErr w:type="spellEnd"/>
      <w:r w:rsidRPr="00C05B32">
        <w:rPr>
          <w:rFonts w:ascii="Arial" w:hAnsi="Arial" w:cs="Arial"/>
          <w:sz w:val="20"/>
          <w:szCs w:val="20"/>
        </w:rPr>
        <w:t xml:space="preserve"> </w:t>
      </w:r>
      <w:proofErr w:type="spellStart"/>
      <w:r w:rsidRPr="00C05B32">
        <w:rPr>
          <w:rFonts w:ascii="Arial" w:hAnsi="Arial" w:cs="Arial"/>
          <w:sz w:val="20"/>
          <w:szCs w:val="20"/>
        </w:rPr>
        <w:t>кроз</w:t>
      </w:r>
      <w:proofErr w:type="spellEnd"/>
      <w:r w:rsidRPr="00C05B32">
        <w:rPr>
          <w:rFonts w:ascii="Arial" w:hAnsi="Arial" w:cs="Arial"/>
          <w:sz w:val="20"/>
          <w:szCs w:val="20"/>
        </w:rPr>
        <w:t xml:space="preserve"> </w:t>
      </w:r>
      <w:proofErr w:type="spellStart"/>
      <w:r w:rsidRPr="00C05B32">
        <w:rPr>
          <w:rFonts w:ascii="Arial" w:hAnsi="Arial" w:cs="Arial"/>
          <w:sz w:val="20"/>
          <w:szCs w:val="20"/>
        </w:rPr>
        <w:t>набавку</w:t>
      </w:r>
      <w:proofErr w:type="spellEnd"/>
      <w:r w:rsidRPr="00C05B32">
        <w:rPr>
          <w:rFonts w:ascii="Arial" w:hAnsi="Arial" w:cs="Arial"/>
          <w:sz w:val="20"/>
          <w:szCs w:val="20"/>
        </w:rPr>
        <w:t xml:space="preserve"> и </w:t>
      </w:r>
      <w:proofErr w:type="spellStart"/>
      <w:r w:rsidRPr="00C05B32">
        <w:rPr>
          <w:rFonts w:ascii="Arial" w:hAnsi="Arial" w:cs="Arial"/>
          <w:sz w:val="20"/>
          <w:szCs w:val="20"/>
        </w:rPr>
        <w:t>модернизацију</w:t>
      </w:r>
      <w:proofErr w:type="spellEnd"/>
      <w:r w:rsidRPr="00C05B32">
        <w:rPr>
          <w:rFonts w:ascii="Arial" w:hAnsi="Arial" w:cs="Arial"/>
          <w:sz w:val="20"/>
          <w:szCs w:val="20"/>
        </w:rPr>
        <w:t xml:space="preserve"> </w:t>
      </w:r>
      <w:proofErr w:type="spellStart"/>
      <w:r w:rsidRPr="00C05B32">
        <w:rPr>
          <w:rFonts w:ascii="Arial" w:hAnsi="Arial" w:cs="Arial"/>
          <w:sz w:val="20"/>
          <w:szCs w:val="20"/>
        </w:rPr>
        <w:t>постојеће</w:t>
      </w:r>
      <w:proofErr w:type="spellEnd"/>
      <w:r w:rsidRPr="00C05B32">
        <w:rPr>
          <w:rFonts w:ascii="Arial" w:hAnsi="Arial" w:cs="Arial"/>
          <w:sz w:val="20"/>
          <w:szCs w:val="20"/>
        </w:rPr>
        <w:t xml:space="preserve"> ИТ и </w:t>
      </w:r>
      <w:proofErr w:type="spellStart"/>
      <w:r w:rsidRPr="00C05B32">
        <w:rPr>
          <w:rFonts w:ascii="Arial" w:hAnsi="Arial" w:cs="Arial"/>
          <w:sz w:val="20"/>
          <w:szCs w:val="20"/>
        </w:rPr>
        <w:t>друге</w:t>
      </w:r>
      <w:proofErr w:type="spellEnd"/>
      <w:r w:rsidRPr="00C05B32">
        <w:rPr>
          <w:rFonts w:ascii="Arial" w:hAnsi="Arial" w:cs="Arial"/>
          <w:sz w:val="20"/>
          <w:szCs w:val="20"/>
        </w:rPr>
        <w:t xml:space="preserve"> </w:t>
      </w:r>
      <w:proofErr w:type="spellStart"/>
      <w:r w:rsidRPr="00C05B32">
        <w:rPr>
          <w:rFonts w:ascii="Arial" w:hAnsi="Arial" w:cs="Arial"/>
          <w:sz w:val="20"/>
          <w:szCs w:val="20"/>
        </w:rPr>
        <w:t>опреме</w:t>
      </w:r>
      <w:proofErr w:type="spellEnd"/>
      <w:r w:rsidRPr="00C05B32">
        <w:rPr>
          <w:rFonts w:ascii="Arial" w:hAnsi="Arial" w:cs="Arial"/>
          <w:sz w:val="20"/>
          <w:szCs w:val="20"/>
        </w:rPr>
        <w:t xml:space="preserve"> и </w:t>
      </w:r>
      <w:proofErr w:type="spellStart"/>
      <w:r w:rsidRPr="00C05B32">
        <w:rPr>
          <w:rFonts w:ascii="Arial" w:hAnsi="Arial" w:cs="Arial"/>
          <w:sz w:val="20"/>
          <w:szCs w:val="20"/>
        </w:rPr>
        <w:t>софтверских</w:t>
      </w:r>
      <w:proofErr w:type="spellEnd"/>
      <w:r w:rsidRPr="00C05B32">
        <w:rPr>
          <w:rFonts w:ascii="Arial" w:hAnsi="Arial" w:cs="Arial"/>
          <w:sz w:val="20"/>
          <w:szCs w:val="20"/>
        </w:rPr>
        <w:t xml:space="preserve"> </w:t>
      </w:r>
      <w:proofErr w:type="spellStart"/>
      <w:r w:rsidRPr="00C05B32">
        <w:rPr>
          <w:rFonts w:ascii="Arial" w:hAnsi="Arial" w:cs="Arial"/>
          <w:sz w:val="20"/>
          <w:szCs w:val="20"/>
        </w:rPr>
        <w:t>решења</w:t>
      </w:r>
      <w:proofErr w:type="spellEnd"/>
      <w:r w:rsidRPr="00C05B32">
        <w:rPr>
          <w:rFonts w:ascii="Arial" w:hAnsi="Arial" w:cs="Arial"/>
          <w:sz w:val="20"/>
          <w:szCs w:val="20"/>
        </w:rPr>
        <w:t xml:space="preserve">, </w:t>
      </w:r>
      <w:proofErr w:type="spellStart"/>
      <w:r w:rsidRPr="00C05B32">
        <w:rPr>
          <w:rFonts w:ascii="Arial" w:hAnsi="Arial" w:cs="Arial"/>
          <w:sz w:val="20"/>
          <w:szCs w:val="20"/>
        </w:rPr>
        <w:t>као</w:t>
      </w:r>
      <w:proofErr w:type="spellEnd"/>
      <w:r w:rsidRPr="00C05B32">
        <w:rPr>
          <w:rFonts w:ascii="Arial" w:hAnsi="Arial" w:cs="Arial"/>
          <w:sz w:val="20"/>
          <w:szCs w:val="20"/>
        </w:rPr>
        <w:t xml:space="preserve"> и </w:t>
      </w:r>
      <w:proofErr w:type="spellStart"/>
      <w:r w:rsidRPr="00C05B32">
        <w:rPr>
          <w:rFonts w:ascii="Arial" w:hAnsi="Arial" w:cs="Arial"/>
          <w:sz w:val="20"/>
          <w:szCs w:val="20"/>
        </w:rPr>
        <w:t>увођење</w:t>
      </w:r>
      <w:proofErr w:type="spellEnd"/>
      <w:r w:rsidRPr="00C05B32">
        <w:rPr>
          <w:rFonts w:ascii="Arial" w:hAnsi="Arial" w:cs="Arial"/>
          <w:sz w:val="20"/>
          <w:szCs w:val="20"/>
        </w:rPr>
        <w:t xml:space="preserve"> ИСО </w:t>
      </w:r>
      <w:proofErr w:type="spellStart"/>
      <w:r w:rsidRPr="00C05B32">
        <w:rPr>
          <w:rFonts w:ascii="Arial" w:hAnsi="Arial" w:cs="Arial"/>
          <w:sz w:val="20"/>
          <w:szCs w:val="20"/>
        </w:rPr>
        <w:t>стандарда</w:t>
      </w:r>
      <w:proofErr w:type="spellEnd"/>
      <w:r w:rsidRPr="00C05B32">
        <w:rPr>
          <w:rFonts w:ascii="Arial" w:hAnsi="Arial" w:cs="Arial"/>
          <w:sz w:val="20"/>
          <w:szCs w:val="20"/>
        </w:rPr>
        <w:t xml:space="preserve"> </w:t>
      </w:r>
      <w:proofErr w:type="spellStart"/>
      <w:r w:rsidRPr="00C05B32">
        <w:rPr>
          <w:rFonts w:ascii="Arial" w:hAnsi="Arial" w:cs="Arial"/>
          <w:sz w:val="20"/>
          <w:szCs w:val="20"/>
        </w:rPr>
        <w:t>квалитета</w:t>
      </w:r>
      <w:proofErr w:type="spellEnd"/>
      <w:r w:rsidRPr="00C05B32">
        <w:rPr>
          <w:rFonts w:ascii="Arial" w:hAnsi="Arial" w:cs="Arial"/>
          <w:sz w:val="20"/>
          <w:szCs w:val="20"/>
        </w:rPr>
        <w:t xml:space="preserve">, Е </w:t>
      </w:r>
      <w:proofErr w:type="spellStart"/>
      <w:r w:rsidRPr="00C05B32">
        <w:rPr>
          <w:rFonts w:ascii="Arial" w:hAnsi="Arial" w:cs="Arial"/>
          <w:sz w:val="20"/>
          <w:szCs w:val="20"/>
        </w:rPr>
        <w:t>управе</w:t>
      </w:r>
      <w:proofErr w:type="spellEnd"/>
      <w:r w:rsidRPr="00C05B32">
        <w:rPr>
          <w:rFonts w:ascii="Arial" w:hAnsi="Arial" w:cs="Arial"/>
          <w:sz w:val="20"/>
          <w:szCs w:val="20"/>
        </w:rPr>
        <w:t xml:space="preserve"> и </w:t>
      </w:r>
      <w:proofErr w:type="spellStart"/>
      <w:r w:rsidRPr="00C05B32">
        <w:rPr>
          <w:rFonts w:ascii="Arial" w:hAnsi="Arial" w:cs="Arial"/>
          <w:sz w:val="20"/>
          <w:szCs w:val="20"/>
        </w:rPr>
        <w:t>развој</w:t>
      </w:r>
      <w:proofErr w:type="spellEnd"/>
      <w:r w:rsidRPr="00C05B32">
        <w:rPr>
          <w:rFonts w:ascii="Arial" w:hAnsi="Arial" w:cs="Arial"/>
          <w:sz w:val="20"/>
          <w:szCs w:val="20"/>
        </w:rPr>
        <w:t xml:space="preserve"> ГИС-а. </w:t>
      </w:r>
      <w:proofErr w:type="spellStart"/>
      <w:r w:rsidRPr="00C05B32">
        <w:rPr>
          <w:rFonts w:ascii="Arial" w:hAnsi="Arial" w:cs="Arial"/>
          <w:sz w:val="20"/>
          <w:szCs w:val="20"/>
        </w:rPr>
        <w:t>Такође</w:t>
      </w:r>
      <w:proofErr w:type="spellEnd"/>
      <w:r w:rsidRPr="00C05B32">
        <w:rPr>
          <w:rFonts w:ascii="Arial" w:hAnsi="Arial" w:cs="Arial"/>
          <w:sz w:val="20"/>
          <w:szCs w:val="20"/>
        </w:rPr>
        <w:t xml:space="preserve">, </w:t>
      </w:r>
      <w:proofErr w:type="spellStart"/>
      <w:r w:rsidRPr="00C05B32">
        <w:rPr>
          <w:rFonts w:ascii="Arial" w:hAnsi="Arial" w:cs="Arial"/>
          <w:sz w:val="20"/>
          <w:szCs w:val="20"/>
        </w:rPr>
        <w:t>одређени</w:t>
      </w:r>
      <w:proofErr w:type="spellEnd"/>
      <w:r w:rsidRPr="00C05B32">
        <w:rPr>
          <w:rFonts w:ascii="Arial" w:hAnsi="Arial" w:cs="Arial"/>
          <w:sz w:val="20"/>
          <w:szCs w:val="20"/>
        </w:rPr>
        <w:t xml:space="preserve"> </w:t>
      </w:r>
      <w:proofErr w:type="spellStart"/>
      <w:r w:rsidRPr="00C05B32">
        <w:rPr>
          <w:rFonts w:ascii="Arial" w:hAnsi="Arial" w:cs="Arial"/>
          <w:sz w:val="20"/>
          <w:szCs w:val="20"/>
        </w:rPr>
        <w:t>број</w:t>
      </w:r>
      <w:proofErr w:type="spellEnd"/>
      <w:r w:rsidRPr="00C05B32">
        <w:rPr>
          <w:rFonts w:ascii="Arial" w:hAnsi="Arial" w:cs="Arial"/>
          <w:sz w:val="20"/>
          <w:szCs w:val="20"/>
        </w:rPr>
        <w:t xml:space="preserve"> </w:t>
      </w:r>
      <w:proofErr w:type="spellStart"/>
      <w:r w:rsidRPr="00C05B32">
        <w:rPr>
          <w:rFonts w:ascii="Arial" w:hAnsi="Arial" w:cs="Arial"/>
          <w:sz w:val="20"/>
          <w:szCs w:val="20"/>
        </w:rPr>
        <w:t>мера</w:t>
      </w:r>
      <w:proofErr w:type="spellEnd"/>
      <w:r w:rsidRPr="00C05B32">
        <w:rPr>
          <w:rFonts w:ascii="Arial" w:hAnsi="Arial" w:cs="Arial"/>
          <w:sz w:val="20"/>
          <w:szCs w:val="20"/>
        </w:rPr>
        <w:t xml:space="preserve"> </w:t>
      </w:r>
      <w:proofErr w:type="spellStart"/>
      <w:r w:rsidRPr="00C05B32">
        <w:rPr>
          <w:rFonts w:ascii="Arial" w:hAnsi="Arial" w:cs="Arial"/>
          <w:sz w:val="20"/>
          <w:szCs w:val="20"/>
        </w:rPr>
        <w:t>односи</w:t>
      </w:r>
      <w:proofErr w:type="spellEnd"/>
      <w:r w:rsidRPr="00C05B32">
        <w:rPr>
          <w:rFonts w:ascii="Arial" w:hAnsi="Arial" w:cs="Arial"/>
          <w:sz w:val="20"/>
          <w:szCs w:val="20"/>
        </w:rPr>
        <w:t xml:space="preserve"> </w:t>
      </w:r>
      <w:proofErr w:type="spellStart"/>
      <w:r w:rsidRPr="00C05B32">
        <w:rPr>
          <w:rFonts w:ascii="Arial" w:hAnsi="Arial" w:cs="Arial"/>
          <w:sz w:val="20"/>
          <w:szCs w:val="20"/>
        </w:rPr>
        <w:t>се</w:t>
      </w:r>
      <w:proofErr w:type="spellEnd"/>
      <w:r w:rsidRPr="00C05B32">
        <w:rPr>
          <w:rFonts w:ascii="Arial" w:hAnsi="Arial" w:cs="Arial"/>
          <w:sz w:val="20"/>
          <w:szCs w:val="20"/>
        </w:rPr>
        <w:t xml:space="preserve"> </w:t>
      </w:r>
      <w:proofErr w:type="spellStart"/>
      <w:r w:rsidRPr="00C05B32">
        <w:rPr>
          <w:rFonts w:ascii="Arial" w:hAnsi="Arial" w:cs="Arial"/>
          <w:sz w:val="20"/>
          <w:szCs w:val="20"/>
        </w:rPr>
        <w:t>на</w:t>
      </w:r>
      <w:proofErr w:type="spellEnd"/>
      <w:r w:rsidRPr="00C05B32">
        <w:rPr>
          <w:rFonts w:ascii="Arial" w:hAnsi="Arial" w:cs="Arial"/>
          <w:sz w:val="20"/>
          <w:szCs w:val="20"/>
        </w:rPr>
        <w:t xml:space="preserve"> </w:t>
      </w:r>
      <w:proofErr w:type="spellStart"/>
      <w:r w:rsidRPr="00C05B32">
        <w:rPr>
          <w:rFonts w:ascii="Arial" w:hAnsi="Arial" w:cs="Arial"/>
          <w:sz w:val="20"/>
          <w:szCs w:val="20"/>
        </w:rPr>
        <w:t>израду</w:t>
      </w:r>
      <w:proofErr w:type="spellEnd"/>
      <w:r w:rsidRPr="00C05B32">
        <w:rPr>
          <w:rFonts w:ascii="Arial" w:hAnsi="Arial" w:cs="Arial"/>
          <w:sz w:val="20"/>
          <w:szCs w:val="20"/>
        </w:rPr>
        <w:t xml:space="preserve"> </w:t>
      </w:r>
      <w:proofErr w:type="spellStart"/>
      <w:r w:rsidRPr="00C05B32">
        <w:rPr>
          <w:rFonts w:ascii="Arial" w:hAnsi="Arial" w:cs="Arial"/>
          <w:sz w:val="20"/>
          <w:szCs w:val="20"/>
        </w:rPr>
        <w:t>пројектно-техничке</w:t>
      </w:r>
      <w:proofErr w:type="spellEnd"/>
      <w:r w:rsidRPr="00C05B32">
        <w:rPr>
          <w:rFonts w:ascii="Arial" w:hAnsi="Arial" w:cs="Arial"/>
          <w:sz w:val="20"/>
          <w:szCs w:val="20"/>
        </w:rPr>
        <w:t xml:space="preserve"> </w:t>
      </w:r>
      <w:proofErr w:type="spellStart"/>
      <w:r w:rsidRPr="00C05B32">
        <w:rPr>
          <w:rFonts w:ascii="Arial" w:hAnsi="Arial" w:cs="Arial"/>
          <w:sz w:val="20"/>
          <w:szCs w:val="20"/>
        </w:rPr>
        <w:t>документације</w:t>
      </w:r>
      <w:proofErr w:type="spellEnd"/>
      <w:r w:rsidRPr="00C05B32">
        <w:rPr>
          <w:rFonts w:ascii="Arial" w:hAnsi="Arial" w:cs="Arial"/>
          <w:sz w:val="20"/>
          <w:szCs w:val="20"/>
        </w:rPr>
        <w:t xml:space="preserve"> и </w:t>
      </w:r>
      <w:proofErr w:type="spellStart"/>
      <w:r w:rsidRPr="00C05B32">
        <w:rPr>
          <w:rFonts w:ascii="Arial" w:hAnsi="Arial" w:cs="Arial"/>
          <w:sz w:val="20"/>
          <w:szCs w:val="20"/>
        </w:rPr>
        <w:t>грађевинске</w:t>
      </w:r>
      <w:proofErr w:type="spellEnd"/>
      <w:r w:rsidRPr="00C05B32">
        <w:rPr>
          <w:rFonts w:ascii="Arial" w:hAnsi="Arial" w:cs="Arial"/>
          <w:sz w:val="20"/>
          <w:szCs w:val="20"/>
        </w:rPr>
        <w:t xml:space="preserve"> </w:t>
      </w:r>
      <w:proofErr w:type="spellStart"/>
      <w:r w:rsidRPr="00C05B32">
        <w:rPr>
          <w:rFonts w:ascii="Arial" w:hAnsi="Arial" w:cs="Arial"/>
          <w:sz w:val="20"/>
          <w:szCs w:val="20"/>
        </w:rPr>
        <w:t>радове</w:t>
      </w:r>
      <w:proofErr w:type="spellEnd"/>
      <w:r w:rsidRPr="00C05B32">
        <w:rPr>
          <w:rFonts w:ascii="Arial" w:hAnsi="Arial" w:cs="Arial"/>
          <w:sz w:val="20"/>
          <w:szCs w:val="20"/>
        </w:rPr>
        <w:t xml:space="preserve"> у </w:t>
      </w:r>
      <w:proofErr w:type="spellStart"/>
      <w:r w:rsidRPr="00C05B32">
        <w:rPr>
          <w:rFonts w:ascii="Arial" w:hAnsi="Arial" w:cs="Arial"/>
          <w:sz w:val="20"/>
          <w:szCs w:val="20"/>
        </w:rPr>
        <w:t>циљу</w:t>
      </w:r>
      <w:proofErr w:type="spellEnd"/>
      <w:r w:rsidRPr="00C05B32">
        <w:rPr>
          <w:rFonts w:ascii="Arial" w:hAnsi="Arial" w:cs="Arial"/>
          <w:sz w:val="20"/>
          <w:szCs w:val="20"/>
        </w:rPr>
        <w:t xml:space="preserve"> </w:t>
      </w:r>
      <w:proofErr w:type="spellStart"/>
      <w:r w:rsidRPr="00C05B32">
        <w:rPr>
          <w:rFonts w:ascii="Arial" w:hAnsi="Arial" w:cs="Arial"/>
          <w:sz w:val="20"/>
          <w:szCs w:val="20"/>
        </w:rPr>
        <w:t>побољшања</w:t>
      </w:r>
      <w:proofErr w:type="spellEnd"/>
      <w:r w:rsidRPr="00C05B32">
        <w:rPr>
          <w:rFonts w:ascii="Arial" w:hAnsi="Arial" w:cs="Arial"/>
          <w:sz w:val="20"/>
          <w:szCs w:val="20"/>
        </w:rPr>
        <w:t xml:space="preserve"> </w:t>
      </w:r>
      <w:proofErr w:type="spellStart"/>
      <w:r w:rsidRPr="00C05B32">
        <w:rPr>
          <w:rFonts w:ascii="Arial" w:hAnsi="Arial" w:cs="Arial"/>
          <w:sz w:val="20"/>
          <w:szCs w:val="20"/>
        </w:rPr>
        <w:t>услова</w:t>
      </w:r>
      <w:proofErr w:type="spellEnd"/>
      <w:r w:rsidRPr="00C05B32">
        <w:rPr>
          <w:rFonts w:ascii="Arial" w:hAnsi="Arial" w:cs="Arial"/>
          <w:sz w:val="20"/>
          <w:szCs w:val="20"/>
        </w:rPr>
        <w:t xml:space="preserve"> </w:t>
      </w:r>
      <w:proofErr w:type="spellStart"/>
      <w:r w:rsidRPr="00C05B32">
        <w:rPr>
          <w:rFonts w:ascii="Arial" w:hAnsi="Arial" w:cs="Arial"/>
          <w:sz w:val="20"/>
          <w:szCs w:val="20"/>
        </w:rPr>
        <w:t>за</w:t>
      </w:r>
      <w:proofErr w:type="spellEnd"/>
      <w:r w:rsidRPr="00C05B32">
        <w:rPr>
          <w:rFonts w:ascii="Arial" w:hAnsi="Arial" w:cs="Arial"/>
          <w:sz w:val="20"/>
          <w:szCs w:val="20"/>
        </w:rPr>
        <w:t xml:space="preserve"> </w:t>
      </w:r>
      <w:proofErr w:type="spellStart"/>
      <w:r w:rsidRPr="00C05B32">
        <w:rPr>
          <w:rFonts w:ascii="Arial" w:hAnsi="Arial" w:cs="Arial"/>
          <w:sz w:val="20"/>
          <w:szCs w:val="20"/>
        </w:rPr>
        <w:t>пружање</w:t>
      </w:r>
      <w:proofErr w:type="spellEnd"/>
      <w:r w:rsidRPr="00C05B32">
        <w:rPr>
          <w:rFonts w:ascii="Arial" w:hAnsi="Arial" w:cs="Arial"/>
          <w:sz w:val="20"/>
          <w:szCs w:val="20"/>
        </w:rPr>
        <w:t xml:space="preserve"> </w:t>
      </w:r>
      <w:proofErr w:type="spellStart"/>
      <w:r w:rsidRPr="00C05B32">
        <w:rPr>
          <w:rFonts w:ascii="Arial" w:hAnsi="Arial" w:cs="Arial"/>
          <w:sz w:val="20"/>
          <w:szCs w:val="20"/>
        </w:rPr>
        <w:t>услуга</w:t>
      </w:r>
      <w:proofErr w:type="spellEnd"/>
      <w:r w:rsidRPr="00C05B32">
        <w:rPr>
          <w:rFonts w:ascii="Arial" w:hAnsi="Arial" w:cs="Arial"/>
          <w:sz w:val="20"/>
          <w:szCs w:val="20"/>
        </w:rPr>
        <w:t xml:space="preserve"> </w:t>
      </w:r>
      <w:proofErr w:type="spellStart"/>
      <w:r w:rsidRPr="00C05B32">
        <w:rPr>
          <w:rFonts w:ascii="Arial" w:hAnsi="Arial" w:cs="Arial"/>
          <w:sz w:val="20"/>
          <w:szCs w:val="20"/>
        </w:rPr>
        <w:t>грађанима</w:t>
      </w:r>
      <w:proofErr w:type="spellEnd"/>
      <w:r w:rsidRPr="00C05B32">
        <w:rPr>
          <w:rFonts w:ascii="Arial" w:hAnsi="Arial" w:cs="Arial"/>
          <w:sz w:val="20"/>
          <w:szCs w:val="20"/>
        </w:rPr>
        <w:t xml:space="preserve">, а </w:t>
      </w:r>
      <w:proofErr w:type="spellStart"/>
      <w:r w:rsidRPr="00C05B32">
        <w:rPr>
          <w:rFonts w:ascii="Arial" w:hAnsi="Arial" w:cs="Arial"/>
          <w:sz w:val="20"/>
          <w:szCs w:val="20"/>
        </w:rPr>
        <w:t>мере</w:t>
      </w:r>
      <w:proofErr w:type="spellEnd"/>
      <w:r w:rsidRPr="00C05B32">
        <w:rPr>
          <w:rFonts w:ascii="Arial" w:hAnsi="Arial" w:cs="Arial"/>
          <w:sz w:val="20"/>
          <w:szCs w:val="20"/>
        </w:rPr>
        <w:t xml:space="preserve"> </w:t>
      </w:r>
      <w:proofErr w:type="spellStart"/>
      <w:r w:rsidRPr="00C05B32">
        <w:rPr>
          <w:rFonts w:ascii="Arial" w:hAnsi="Arial" w:cs="Arial"/>
          <w:sz w:val="20"/>
          <w:szCs w:val="20"/>
        </w:rPr>
        <w:t>коjе</w:t>
      </w:r>
      <w:proofErr w:type="spellEnd"/>
      <w:r w:rsidRPr="00C05B32">
        <w:rPr>
          <w:rFonts w:ascii="Arial" w:hAnsi="Arial" w:cs="Arial"/>
          <w:sz w:val="20"/>
          <w:szCs w:val="20"/>
        </w:rPr>
        <w:t xml:space="preserve"> </w:t>
      </w:r>
      <w:proofErr w:type="spellStart"/>
      <w:r w:rsidRPr="00C05B32">
        <w:rPr>
          <w:rFonts w:ascii="Arial" w:hAnsi="Arial" w:cs="Arial"/>
          <w:sz w:val="20"/>
          <w:szCs w:val="20"/>
        </w:rPr>
        <w:t>ће</w:t>
      </w:r>
      <w:proofErr w:type="spellEnd"/>
      <w:r w:rsidRPr="00C05B32">
        <w:rPr>
          <w:rFonts w:ascii="Arial" w:hAnsi="Arial" w:cs="Arial"/>
          <w:sz w:val="20"/>
          <w:szCs w:val="20"/>
        </w:rPr>
        <w:t xml:space="preserve"> </w:t>
      </w:r>
      <w:proofErr w:type="spellStart"/>
      <w:r w:rsidRPr="00C05B32">
        <w:rPr>
          <w:rFonts w:ascii="Arial" w:hAnsi="Arial" w:cs="Arial"/>
          <w:sz w:val="20"/>
          <w:szCs w:val="20"/>
        </w:rPr>
        <w:t>бити</w:t>
      </w:r>
      <w:proofErr w:type="spellEnd"/>
      <w:r w:rsidRPr="00C05B32">
        <w:rPr>
          <w:rFonts w:ascii="Arial" w:hAnsi="Arial" w:cs="Arial"/>
          <w:sz w:val="20"/>
          <w:szCs w:val="20"/>
        </w:rPr>
        <w:t xml:space="preserve"> </w:t>
      </w:r>
      <w:proofErr w:type="spellStart"/>
      <w:r w:rsidRPr="00C05B32">
        <w:rPr>
          <w:rFonts w:ascii="Arial" w:hAnsi="Arial" w:cs="Arial"/>
          <w:sz w:val="20"/>
          <w:szCs w:val="20"/>
        </w:rPr>
        <w:t>спроведене</w:t>
      </w:r>
      <w:proofErr w:type="spellEnd"/>
      <w:r w:rsidRPr="00C05B32">
        <w:rPr>
          <w:rFonts w:ascii="Arial" w:hAnsi="Arial" w:cs="Arial"/>
          <w:sz w:val="20"/>
          <w:szCs w:val="20"/>
        </w:rPr>
        <w:t xml:space="preserve"> </w:t>
      </w:r>
      <w:proofErr w:type="spellStart"/>
      <w:r w:rsidRPr="00C05B32">
        <w:rPr>
          <w:rFonts w:ascii="Arial" w:hAnsi="Arial" w:cs="Arial"/>
          <w:sz w:val="20"/>
          <w:szCs w:val="20"/>
        </w:rPr>
        <w:t>су</w:t>
      </w:r>
      <w:proofErr w:type="spellEnd"/>
      <w:r w:rsidRPr="00C05B32">
        <w:rPr>
          <w:rFonts w:ascii="Arial" w:hAnsi="Arial" w:cs="Arial"/>
          <w:sz w:val="20"/>
          <w:szCs w:val="20"/>
        </w:rPr>
        <w:t xml:space="preserve"> </w:t>
      </w:r>
      <w:proofErr w:type="spellStart"/>
      <w:r w:rsidRPr="00C05B32">
        <w:rPr>
          <w:rFonts w:ascii="Arial" w:hAnsi="Arial" w:cs="Arial"/>
          <w:sz w:val="20"/>
          <w:szCs w:val="20"/>
        </w:rPr>
        <w:t>информативно-едукативнe</w:t>
      </w:r>
      <w:proofErr w:type="spellEnd"/>
      <w:r w:rsidRPr="00C05B32">
        <w:rPr>
          <w:rFonts w:ascii="Arial" w:hAnsi="Arial" w:cs="Arial"/>
          <w:sz w:val="20"/>
          <w:szCs w:val="20"/>
        </w:rPr>
        <w:t xml:space="preserve">, </w:t>
      </w:r>
      <w:proofErr w:type="spellStart"/>
      <w:r w:rsidRPr="00C05B32">
        <w:rPr>
          <w:rFonts w:ascii="Arial" w:hAnsi="Arial" w:cs="Arial"/>
          <w:sz w:val="20"/>
          <w:szCs w:val="20"/>
        </w:rPr>
        <w:t>институционално-управљачко-организационe</w:t>
      </w:r>
      <w:proofErr w:type="spellEnd"/>
      <w:r w:rsidRPr="00C05B32">
        <w:rPr>
          <w:rFonts w:ascii="Arial" w:hAnsi="Arial" w:cs="Arial"/>
          <w:sz w:val="20"/>
          <w:szCs w:val="20"/>
        </w:rPr>
        <w:t xml:space="preserve"> и </w:t>
      </w:r>
      <w:proofErr w:type="spellStart"/>
      <w:r w:rsidRPr="00C05B32">
        <w:rPr>
          <w:rFonts w:ascii="Arial" w:hAnsi="Arial" w:cs="Arial"/>
          <w:sz w:val="20"/>
          <w:szCs w:val="20"/>
        </w:rPr>
        <w:t>инвестиционe</w:t>
      </w:r>
      <w:proofErr w:type="spellEnd"/>
      <w:r w:rsidRPr="00C05B32">
        <w:rPr>
          <w:rFonts w:ascii="Arial" w:hAnsi="Arial" w:cs="Arial"/>
          <w:sz w:val="20"/>
          <w:szCs w:val="20"/>
        </w:rPr>
        <w:t>.</w:t>
      </w:r>
    </w:p>
    <w:p w14:paraId="7CD47678" w14:textId="77777777" w:rsidR="00B7752B" w:rsidRPr="00C05B32" w:rsidRDefault="00B7752B" w:rsidP="00C05B32">
      <w:pPr>
        <w:pStyle w:val="NoSpacing"/>
        <w:jc w:val="both"/>
        <w:rPr>
          <w:rFonts w:ascii="Arial" w:hAnsi="Arial" w:cs="Arial"/>
          <w:sz w:val="20"/>
          <w:szCs w:val="20"/>
        </w:rPr>
      </w:pPr>
      <w:proofErr w:type="spellStart"/>
      <w:r w:rsidRPr="00C05B32">
        <w:rPr>
          <w:rFonts w:ascii="Arial" w:hAnsi="Arial" w:cs="Arial"/>
          <w:sz w:val="20"/>
          <w:szCs w:val="20"/>
        </w:rPr>
        <w:t>Предвиђене</w:t>
      </w:r>
      <w:proofErr w:type="spellEnd"/>
      <w:r w:rsidRPr="00C05B32">
        <w:rPr>
          <w:rFonts w:ascii="Arial" w:hAnsi="Arial" w:cs="Arial"/>
          <w:sz w:val="20"/>
          <w:szCs w:val="20"/>
        </w:rPr>
        <w:t xml:space="preserve"> </w:t>
      </w:r>
      <w:proofErr w:type="spellStart"/>
      <w:r w:rsidRPr="00C05B32">
        <w:rPr>
          <w:rFonts w:ascii="Arial" w:hAnsi="Arial" w:cs="Arial"/>
          <w:sz w:val="20"/>
          <w:szCs w:val="20"/>
        </w:rPr>
        <w:t>мере</w:t>
      </w:r>
      <w:proofErr w:type="spellEnd"/>
      <w:r w:rsidRPr="00C05B32">
        <w:rPr>
          <w:rFonts w:ascii="Arial" w:hAnsi="Arial" w:cs="Arial"/>
          <w:sz w:val="20"/>
          <w:szCs w:val="20"/>
        </w:rPr>
        <w:t xml:space="preserve"> </w:t>
      </w:r>
      <w:proofErr w:type="spellStart"/>
      <w:r w:rsidRPr="00C05B32">
        <w:rPr>
          <w:rFonts w:ascii="Arial" w:hAnsi="Arial" w:cs="Arial"/>
          <w:sz w:val="20"/>
          <w:szCs w:val="20"/>
        </w:rPr>
        <w:t>ће</w:t>
      </w:r>
      <w:proofErr w:type="spellEnd"/>
      <w:r w:rsidRPr="00C05B32">
        <w:rPr>
          <w:rFonts w:ascii="Arial" w:hAnsi="Arial" w:cs="Arial"/>
          <w:sz w:val="20"/>
          <w:szCs w:val="20"/>
        </w:rPr>
        <w:t xml:space="preserve"> </w:t>
      </w:r>
      <w:proofErr w:type="spellStart"/>
      <w:r w:rsidRPr="00C05B32">
        <w:rPr>
          <w:rFonts w:ascii="Arial" w:hAnsi="Arial" w:cs="Arial"/>
          <w:sz w:val="20"/>
          <w:szCs w:val="20"/>
        </w:rPr>
        <w:t>бити</w:t>
      </w:r>
      <w:proofErr w:type="spellEnd"/>
      <w:r w:rsidRPr="00C05B32">
        <w:rPr>
          <w:rFonts w:ascii="Arial" w:hAnsi="Arial" w:cs="Arial"/>
          <w:sz w:val="20"/>
          <w:szCs w:val="20"/>
        </w:rPr>
        <w:t xml:space="preserve"> </w:t>
      </w:r>
      <w:proofErr w:type="spellStart"/>
      <w:r w:rsidRPr="00C05B32">
        <w:rPr>
          <w:rFonts w:ascii="Arial" w:hAnsi="Arial" w:cs="Arial"/>
          <w:sz w:val="20"/>
          <w:szCs w:val="20"/>
        </w:rPr>
        <w:t>финансиранe</w:t>
      </w:r>
      <w:proofErr w:type="spellEnd"/>
      <w:r w:rsidRPr="00C05B32">
        <w:rPr>
          <w:rFonts w:ascii="Arial" w:hAnsi="Arial" w:cs="Arial"/>
          <w:sz w:val="20"/>
          <w:szCs w:val="20"/>
        </w:rPr>
        <w:t xml:space="preserve"> </w:t>
      </w:r>
      <w:proofErr w:type="spellStart"/>
      <w:r w:rsidRPr="00C05B32">
        <w:rPr>
          <w:rFonts w:ascii="Arial" w:hAnsi="Arial" w:cs="Arial"/>
          <w:sz w:val="20"/>
          <w:szCs w:val="20"/>
        </w:rPr>
        <w:t>из</w:t>
      </w:r>
      <w:proofErr w:type="spellEnd"/>
      <w:r w:rsidRPr="00C05B32">
        <w:rPr>
          <w:rFonts w:ascii="Arial" w:hAnsi="Arial" w:cs="Arial"/>
          <w:sz w:val="20"/>
          <w:szCs w:val="20"/>
        </w:rPr>
        <w:t xml:space="preserve"> </w:t>
      </w:r>
      <w:proofErr w:type="spellStart"/>
      <w:r w:rsidRPr="00C05B32">
        <w:rPr>
          <w:rFonts w:ascii="Arial" w:hAnsi="Arial" w:cs="Arial"/>
          <w:sz w:val="20"/>
          <w:szCs w:val="20"/>
        </w:rPr>
        <w:t>општинског</w:t>
      </w:r>
      <w:proofErr w:type="spellEnd"/>
      <w:r w:rsidRPr="00C05B32">
        <w:rPr>
          <w:rFonts w:ascii="Arial" w:hAnsi="Arial" w:cs="Arial"/>
          <w:sz w:val="20"/>
          <w:szCs w:val="20"/>
        </w:rPr>
        <w:t xml:space="preserve"> </w:t>
      </w:r>
      <w:proofErr w:type="spellStart"/>
      <w:r w:rsidRPr="00C05B32">
        <w:rPr>
          <w:rFonts w:ascii="Arial" w:hAnsi="Arial" w:cs="Arial"/>
          <w:sz w:val="20"/>
          <w:szCs w:val="20"/>
        </w:rPr>
        <w:t>буџета</w:t>
      </w:r>
      <w:proofErr w:type="spellEnd"/>
      <w:r w:rsidRPr="00C05B32">
        <w:rPr>
          <w:rFonts w:ascii="Arial" w:hAnsi="Arial" w:cs="Arial"/>
          <w:sz w:val="20"/>
          <w:szCs w:val="20"/>
        </w:rPr>
        <w:t xml:space="preserve">, </w:t>
      </w:r>
      <w:proofErr w:type="spellStart"/>
      <w:r w:rsidRPr="00C05B32">
        <w:rPr>
          <w:rFonts w:ascii="Arial" w:hAnsi="Arial" w:cs="Arial"/>
          <w:sz w:val="20"/>
          <w:szCs w:val="20"/>
        </w:rPr>
        <w:t>али</w:t>
      </w:r>
      <w:proofErr w:type="spellEnd"/>
      <w:r w:rsidRPr="00C05B32">
        <w:rPr>
          <w:rFonts w:ascii="Arial" w:hAnsi="Arial" w:cs="Arial"/>
          <w:sz w:val="20"/>
          <w:szCs w:val="20"/>
        </w:rPr>
        <w:t xml:space="preserve"> и </w:t>
      </w:r>
      <w:proofErr w:type="spellStart"/>
      <w:r w:rsidRPr="00C05B32">
        <w:rPr>
          <w:rFonts w:ascii="Arial" w:hAnsi="Arial" w:cs="Arial"/>
          <w:sz w:val="20"/>
          <w:szCs w:val="20"/>
        </w:rPr>
        <w:t>из</w:t>
      </w:r>
      <w:proofErr w:type="spellEnd"/>
      <w:r w:rsidRPr="00C05B32">
        <w:rPr>
          <w:rFonts w:ascii="Arial" w:hAnsi="Arial" w:cs="Arial"/>
          <w:sz w:val="20"/>
          <w:szCs w:val="20"/>
        </w:rPr>
        <w:t xml:space="preserve"> </w:t>
      </w:r>
      <w:proofErr w:type="spellStart"/>
      <w:r w:rsidRPr="00C05B32">
        <w:rPr>
          <w:rFonts w:ascii="Arial" w:hAnsi="Arial" w:cs="Arial"/>
          <w:sz w:val="20"/>
          <w:szCs w:val="20"/>
        </w:rPr>
        <w:t>донација</w:t>
      </w:r>
      <w:proofErr w:type="spellEnd"/>
      <w:r w:rsidRPr="00C05B32">
        <w:rPr>
          <w:rFonts w:ascii="Arial" w:hAnsi="Arial" w:cs="Arial"/>
          <w:sz w:val="20"/>
          <w:szCs w:val="20"/>
        </w:rPr>
        <w:t xml:space="preserve"> </w:t>
      </w:r>
      <w:proofErr w:type="spellStart"/>
      <w:r w:rsidRPr="00C05B32">
        <w:rPr>
          <w:rFonts w:ascii="Arial" w:hAnsi="Arial" w:cs="Arial"/>
          <w:sz w:val="20"/>
          <w:szCs w:val="20"/>
        </w:rPr>
        <w:t>од</w:t>
      </w:r>
      <w:proofErr w:type="spellEnd"/>
      <w:r w:rsidRPr="00C05B32">
        <w:rPr>
          <w:rFonts w:ascii="Arial" w:hAnsi="Arial" w:cs="Arial"/>
          <w:sz w:val="20"/>
          <w:szCs w:val="20"/>
        </w:rPr>
        <w:t xml:space="preserve"> </w:t>
      </w:r>
      <w:proofErr w:type="spellStart"/>
      <w:r w:rsidRPr="00C05B32">
        <w:rPr>
          <w:rFonts w:ascii="Arial" w:hAnsi="Arial" w:cs="Arial"/>
          <w:sz w:val="20"/>
          <w:szCs w:val="20"/>
        </w:rPr>
        <w:t>стране</w:t>
      </w:r>
      <w:proofErr w:type="spellEnd"/>
      <w:r w:rsidRPr="00C05B32">
        <w:rPr>
          <w:rFonts w:ascii="Arial" w:hAnsi="Arial" w:cs="Arial"/>
          <w:sz w:val="20"/>
          <w:szCs w:val="20"/>
        </w:rPr>
        <w:t xml:space="preserve"> </w:t>
      </w:r>
      <w:proofErr w:type="spellStart"/>
      <w:r w:rsidRPr="00C05B32">
        <w:rPr>
          <w:rFonts w:ascii="Arial" w:hAnsi="Arial" w:cs="Arial"/>
          <w:sz w:val="20"/>
          <w:szCs w:val="20"/>
        </w:rPr>
        <w:t>републичких</w:t>
      </w:r>
      <w:proofErr w:type="spellEnd"/>
      <w:r w:rsidRPr="00C05B32">
        <w:rPr>
          <w:rFonts w:ascii="Arial" w:hAnsi="Arial" w:cs="Arial"/>
          <w:sz w:val="20"/>
          <w:szCs w:val="20"/>
        </w:rPr>
        <w:t xml:space="preserve"> </w:t>
      </w:r>
      <w:proofErr w:type="spellStart"/>
      <w:r w:rsidRPr="00C05B32">
        <w:rPr>
          <w:rFonts w:ascii="Arial" w:hAnsi="Arial" w:cs="Arial"/>
          <w:sz w:val="20"/>
          <w:szCs w:val="20"/>
        </w:rPr>
        <w:t>органа</w:t>
      </w:r>
      <w:proofErr w:type="spellEnd"/>
      <w:r w:rsidRPr="00C05B32">
        <w:rPr>
          <w:rFonts w:ascii="Arial" w:hAnsi="Arial" w:cs="Arial"/>
          <w:sz w:val="20"/>
          <w:szCs w:val="20"/>
        </w:rPr>
        <w:t xml:space="preserve"> и </w:t>
      </w:r>
      <w:proofErr w:type="spellStart"/>
      <w:r w:rsidRPr="00C05B32">
        <w:rPr>
          <w:rFonts w:ascii="Arial" w:hAnsi="Arial" w:cs="Arial"/>
          <w:sz w:val="20"/>
          <w:szCs w:val="20"/>
        </w:rPr>
        <w:t>кроз</w:t>
      </w:r>
      <w:proofErr w:type="spellEnd"/>
      <w:r w:rsidRPr="00C05B32">
        <w:rPr>
          <w:rFonts w:ascii="Arial" w:hAnsi="Arial" w:cs="Arial"/>
          <w:sz w:val="20"/>
          <w:szCs w:val="20"/>
        </w:rPr>
        <w:t xml:space="preserve"> </w:t>
      </w:r>
      <w:proofErr w:type="spellStart"/>
      <w:r w:rsidRPr="00C05B32">
        <w:rPr>
          <w:rFonts w:ascii="Arial" w:hAnsi="Arial" w:cs="Arial"/>
          <w:sz w:val="20"/>
          <w:szCs w:val="20"/>
        </w:rPr>
        <w:t>програме</w:t>
      </w:r>
      <w:proofErr w:type="spellEnd"/>
      <w:r w:rsidRPr="00C05B32">
        <w:rPr>
          <w:rFonts w:ascii="Arial" w:hAnsi="Arial" w:cs="Arial"/>
          <w:sz w:val="20"/>
          <w:szCs w:val="20"/>
        </w:rPr>
        <w:t xml:space="preserve"> и </w:t>
      </w:r>
      <w:proofErr w:type="spellStart"/>
      <w:r w:rsidRPr="00C05B32">
        <w:rPr>
          <w:rFonts w:ascii="Arial" w:hAnsi="Arial" w:cs="Arial"/>
          <w:sz w:val="20"/>
          <w:szCs w:val="20"/>
        </w:rPr>
        <w:t>пројекте</w:t>
      </w:r>
      <w:proofErr w:type="spellEnd"/>
      <w:r w:rsidRPr="00C05B32">
        <w:rPr>
          <w:rFonts w:ascii="Arial" w:hAnsi="Arial" w:cs="Arial"/>
          <w:sz w:val="20"/>
          <w:szCs w:val="20"/>
        </w:rPr>
        <w:t xml:space="preserve"> </w:t>
      </w:r>
      <w:proofErr w:type="spellStart"/>
      <w:r w:rsidRPr="00C05B32">
        <w:rPr>
          <w:rFonts w:ascii="Arial" w:hAnsi="Arial" w:cs="Arial"/>
          <w:sz w:val="20"/>
          <w:szCs w:val="20"/>
        </w:rPr>
        <w:t>међународне</w:t>
      </w:r>
      <w:proofErr w:type="spellEnd"/>
      <w:r w:rsidRPr="00C05B32">
        <w:rPr>
          <w:rFonts w:ascii="Arial" w:hAnsi="Arial" w:cs="Arial"/>
          <w:sz w:val="20"/>
          <w:szCs w:val="20"/>
        </w:rPr>
        <w:t xml:space="preserve">, </w:t>
      </w:r>
      <w:proofErr w:type="spellStart"/>
      <w:r w:rsidRPr="00C05B32">
        <w:rPr>
          <w:rFonts w:ascii="Arial" w:hAnsi="Arial" w:cs="Arial"/>
          <w:sz w:val="20"/>
          <w:szCs w:val="20"/>
        </w:rPr>
        <w:t>регионалне</w:t>
      </w:r>
      <w:proofErr w:type="spellEnd"/>
      <w:r w:rsidRPr="00C05B32">
        <w:rPr>
          <w:rFonts w:ascii="Arial" w:hAnsi="Arial" w:cs="Arial"/>
          <w:sz w:val="20"/>
          <w:szCs w:val="20"/>
        </w:rPr>
        <w:t xml:space="preserve"> </w:t>
      </w:r>
      <w:proofErr w:type="gramStart"/>
      <w:r w:rsidRPr="00C05B32">
        <w:rPr>
          <w:rFonts w:ascii="Arial" w:hAnsi="Arial" w:cs="Arial"/>
          <w:sz w:val="20"/>
          <w:szCs w:val="20"/>
        </w:rPr>
        <w:t xml:space="preserve">и  </w:t>
      </w:r>
      <w:proofErr w:type="spellStart"/>
      <w:r w:rsidRPr="00C05B32">
        <w:rPr>
          <w:rFonts w:ascii="Arial" w:hAnsi="Arial" w:cs="Arial"/>
          <w:sz w:val="20"/>
          <w:szCs w:val="20"/>
        </w:rPr>
        <w:t>прекограничне</w:t>
      </w:r>
      <w:proofErr w:type="spellEnd"/>
      <w:proofErr w:type="gramEnd"/>
      <w:r w:rsidRPr="00C05B32">
        <w:rPr>
          <w:rFonts w:ascii="Arial" w:hAnsi="Arial" w:cs="Arial"/>
          <w:sz w:val="20"/>
          <w:szCs w:val="20"/>
        </w:rPr>
        <w:t xml:space="preserve"> </w:t>
      </w:r>
      <w:proofErr w:type="spellStart"/>
      <w:r w:rsidRPr="00C05B32">
        <w:rPr>
          <w:rFonts w:ascii="Arial" w:hAnsi="Arial" w:cs="Arial"/>
          <w:sz w:val="20"/>
          <w:szCs w:val="20"/>
        </w:rPr>
        <w:t>сарадње</w:t>
      </w:r>
      <w:proofErr w:type="spellEnd"/>
      <w:r w:rsidRPr="00C05B32">
        <w:rPr>
          <w:rFonts w:ascii="Arial" w:hAnsi="Arial" w:cs="Arial"/>
          <w:sz w:val="20"/>
          <w:szCs w:val="20"/>
        </w:rPr>
        <w:t xml:space="preserve"> (ЕУ, </w:t>
      </w:r>
      <w:proofErr w:type="spellStart"/>
      <w:r w:rsidRPr="00C05B32">
        <w:rPr>
          <w:rFonts w:ascii="Arial" w:hAnsi="Arial" w:cs="Arial"/>
          <w:sz w:val="20"/>
          <w:szCs w:val="20"/>
        </w:rPr>
        <w:t>билатерални</w:t>
      </w:r>
      <w:proofErr w:type="spellEnd"/>
      <w:r w:rsidRPr="00C05B32">
        <w:rPr>
          <w:rFonts w:ascii="Arial" w:hAnsi="Arial" w:cs="Arial"/>
          <w:sz w:val="20"/>
          <w:szCs w:val="20"/>
        </w:rPr>
        <w:t xml:space="preserve"> </w:t>
      </w:r>
      <w:proofErr w:type="spellStart"/>
      <w:r w:rsidRPr="00C05B32">
        <w:rPr>
          <w:rFonts w:ascii="Arial" w:hAnsi="Arial" w:cs="Arial"/>
          <w:sz w:val="20"/>
          <w:szCs w:val="20"/>
        </w:rPr>
        <w:t>донатори</w:t>
      </w:r>
      <w:proofErr w:type="spellEnd"/>
      <w:r w:rsidRPr="00C05B32">
        <w:rPr>
          <w:rFonts w:ascii="Arial" w:hAnsi="Arial" w:cs="Arial"/>
          <w:sz w:val="20"/>
          <w:szCs w:val="20"/>
        </w:rPr>
        <w:t xml:space="preserve">, </w:t>
      </w:r>
      <w:proofErr w:type="spellStart"/>
      <w:r w:rsidRPr="00C05B32">
        <w:rPr>
          <w:rFonts w:ascii="Arial" w:hAnsi="Arial" w:cs="Arial"/>
          <w:sz w:val="20"/>
          <w:szCs w:val="20"/>
        </w:rPr>
        <w:t>међународне</w:t>
      </w:r>
      <w:proofErr w:type="spellEnd"/>
      <w:r w:rsidRPr="00C05B32">
        <w:rPr>
          <w:rFonts w:ascii="Arial" w:hAnsi="Arial" w:cs="Arial"/>
          <w:sz w:val="20"/>
          <w:szCs w:val="20"/>
        </w:rPr>
        <w:t xml:space="preserve"> </w:t>
      </w:r>
      <w:proofErr w:type="spellStart"/>
      <w:r w:rsidRPr="00C05B32">
        <w:rPr>
          <w:rFonts w:ascii="Arial" w:hAnsi="Arial" w:cs="Arial"/>
          <w:sz w:val="20"/>
          <w:szCs w:val="20"/>
        </w:rPr>
        <w:t>организације</w:t>
      </w:r>
      <w:proofErr w:type="spellEnd"/>
      <w:r w:rsidRPr="00C05B32">
        <w:rPr>
          <w:rFonts w:ascii="Arial" w:hAnsi="Arial" w:cs="Arial"/>
          <w:sz w:val="20"/>
          <w:szCs w:val="20"/>
        </w:rPr>
        <w:t xml:space="preserve">, </w:t>
      </w:r>
      <w:proofErr w:type="spellStart"/>
      <w:r w:rsidRPr="00C05B32">
        <w:rPr>
          <w:rFonts w:ascii="Arial" w:hAnsi="Arial" w:cs="Arial"/>
          <w:sz w:val="20"/>
          <w:szCs w:val="20"/>
        </w:rPr>
        <w:t>итд</w:t>
      </w:r>
      <w:proofErr w:type="spellEnd"/>
      <w:r w:rsidRPr="00C05B32">
        <w:rPr>
          <w:rFonts w:ascii="Arial" w:hAnsi="Arial" w:cs="Arial"/>
          <w:sz w:val="20"/>
          <w:szCs w:val="20"/>
        </w:rPr>
        <w:t>).</w:t>
      </w:r>
    </w:p>
    <w:p w14:paraId="712B6148" w14:textId="77777777" w:rsidR="00C05B32" w:rsidRDefault="00C05B32" w:rsidP="00C05B32">
      <w:pPr>
        <w:pStyle w:val="NoSpacing"/>
        <w:jc w:val="both"/>
        <w:rPr>
          <w:rFonts w:ascii="Arial" w:hAnsi="Arial" w:cs="Arial"/>
          <w:sz w:val="20"/>
          <w:szCs w:val="20"/>
        </w:rPr>
      </w:pPr>
    </w:p>
    <w:p w14:paraId="7486A7D6" w14:textId="33738112" w:rsidR="00B7752B" w:rsidRPr="00C05B32" w:rsidRDefault="00B7752B" w:rsidP="00C05B32">
      <w:pPr>
        <w:pStyle w:val="NoSpacing"/>
        <w:jc w:val="both"/>
        <w:rPr>
          <w:rFonts w:ascii="Arial" w:hAnsi="Arial" w:cs="Arial"/>
          <w:sz w:val="20"/>
          <w:szCs w:val="20"/>
        </w:rPr>
      </w:pPr>
      <w:proofErr w:type="spellStart"/>
      <w:r w:rsidRPr="00C05B32">
        <w:rPr>
          <w:rFonts w:ascii="Arial" w:hAnsi="Arial" w:cs="Arial"/>
          <w:b/>
          <w:bCs/>
          <w:sz w:val="20"/>
          <w:szCs w:val="20"/>
        </w:rPr>
        <w:t>Период</w:t>
      </w:r>
      <w:proofErr w:type="spellEnd"/>
      <w:r w:rsidRPr="00C05B32">
        <w:rPr>
          <w:rFonts w:ascii="Arial" w:hAnsi="Arial" w:cs="Arial"/>
          <w:b/>
          <w:bCs/>
          <w:sz w:val="20"/>
          <w:szCs w:val="20"/>
        </w:rPr>
        <w:t xml:space="preserve"> </w:t>
      </w:r>
      <w:proofErr w:type="spellStart"/>
      <w:r w:rsidRPr="00C05B32">
        <w:rPr>
          <w:rFonts w:ascii="Arial" w:hAnsi="Arial" w:cs="Arial"/>
          <w:b/>
          <w:bCs/>
          <w:sz w:val="20"/>
          <w:szCs w:val="20"/>
        </w:rPr>
        <w:t>реализације</w:t>
      </w:r>
      <w:proofErr w:type="spellEnd"/>
      <w:r w:rsidRPr="00C05B32">
        <w:rPr>
          <w:rFonts w:ascii="Arial" w:hAnsi="Arial" w:cs="Arial"/>
          <w:b/>
          <w:bCs/>
          <w:sz w:val="20"/>
          <w:szCs w:val="20"/>
        </w:rPr>
        <w:t>:</w:t>
      </w:r>
      <w:r w:rsidRPr="00C05B32">
        <w:rPr>
          <w:rFonts w:ascii="Arial" w:hAnsi="Arial" w:cs="Arial"/>
          <w:sz w:val="20"/>
          <w:szCs w:val="20"/>
        </w:rPr>
        <w:t xml:space="preserve"> 2021–2028.</w:t>
      </w:r>
    </w:p>
    <w:p w14:paraId="6CE1B2C0" w14:textId="714D0987" w:rsidR="00B7752B" w:rsidRPr="00C05B32" w:rsidRDefault="00B7752B" w:rsidP="00C05B32">
      <w:pPr>
        <w:pStyle w:val="NoSpacing"/>
        <w:jc w:val="both"/>
        <w:rPr>
          <w:rFonts w:ascii="Arial" w:hAnsi="Arial" w:cs="Arial"/>
          <w:sz w:val="20"/>
          <w:szCs w:val="20"/>
        </w:rPr>
      </w:pPr>
      <w:proofErr w:type="spellStart"/>
      <w:r w:rsidRPr="00C05B32">
        <w:rPr>
          <w:rFonts w:ascii="Arial" w:hAnsi="Arial" w:cs="Arial"/>
          <w:b/>
          <w:bCs/>
          <w:sz w:val="20"/>
          <w:szCs w:val="20"/>
        </w:rPr>
        <w:t>Носилац</w:t>
      </w:r>
      <w:proofErr w:type="spellEnd"/>
      <w:r w:rsidRPr="00C05B32">
        <w:rPr>
          <w:rFonts w:ascii="Arial" w:hAnsi="Arial" w:cs="Arial"/>
          <w:b/>
          <w:bCs/>
          <w:sz w:val="20"/>
          <w:szCs w:val="20"/>
        </w:rPr>
        <w:t xml:space="preserve"> </w:t>
      </w:r>
      <w:proofErr w:type="spellStart"/>
      <w:r w:rsidRPr="00C05B32">
        <w:rPr>
          <w:rFonts w:ascii="Arial" w:hAnsi="Arial" w:cs="Arial"/>
          <w:b/>
          <w:bCs/>
          <w:sz w:val="20"/>
          <w:szCs w:val="20"/>
        </w:rPr>
        <w:t>реализације</w:t>
      </w:r>
      <w:proofErr w:type="spellEnd"/>
      <w:r w:rsidR="00C05B32" w:rsidRPr="00C05B32">
        <w:rPr>
          <w:rFonts w:ascii="Arial" w:hAnsi="Arial" w:cs="Arial"/>
          <w:b/>
          <w:bCs/>
          <w:sz w:val="20"/>
          <w:szCs w:val="20"/>
          <w:lang w:val="sr-Cyrl-RS"/>
        </w:rPr>
        <w:t>:</w:t>
      </w:r>
      <w:r w:rsidR="00C05B32">
        <w:rPr>
          <w:rFonts w:ascii="Arial" w:hAnsi="Arial" w:cs="Arial"/>
          <w:sz w:val="20"/>
          <w:szCs w:val="20"/>
          <w:lang w:val="sr-Cyrl-RS"/>
        </w:rPr>
        <w:t xml:space="preserve"> О</w:t>
      </w:r>
      <w:proofErr w:type="spellStart"/>
      <w:r w:rsidRPr="00C05B32">
        <w:rPr>
          <w:rFonts w:ascii="Arial" w:hAnsi="Arial" w:cs="Arial"/>
          <w:sz w:val="20"/>
          <w:szCs w:val="20"/>
        </w:rPr>
        <w:t>пштинска</w:t>
      </w:r>
      <w:proofErr w:type="spellEnd"/>
      <w:r w:rsidRPr="00C05B32">
        <w:rPr>
          <w:rFonts w:ascii="Arial" w:hAnsi="Arial" w:cs="Arial"/>
          <w:sz w:val="20"/>
          <w:szCs w:val="20"/>
        </w:rPr>
        <w:t xml:space="preserve"> </w:t>
      </w:r>
      <w:proofErr w:type="spellStart"/>
      <w:r w:rsidRPr="00C05B32">
        <w:rPr>
          <w:rFonts w:ascii="Arial" w:hAnsi="Arial" w:cs="Arial"/>
          <w:sz w:val="20"/>
          <w:szCs w:val="20"/>
        </w:rPr>
        <w:t>управа</w:t>
      </w:r>
      <w:proofErr w:type="spellEnd"/>
      <w:r w:rsidRPr="00C05B32">
        <w:rPr>
          <w:rFonts w:ascii="Arial" w:hAnsi="Arial" w:cs="Arial"/>
          <w:sz w:val="20"/>
          <w:szCs w:val="20"/>
        </w:rPr>
        <w:t xml:space="preserve"> </w:t>
      </w:r>
      <w:r w:rsidR="00C05B32">
        <w:rPr>
          <w:rFonts w:ascii="Arial" w:hAnsi="Arial" w:cs="Arial"/>
          <w:sz w:val="20"/>
          <w:szCs w:val="20"/>
          <w:lang w:val="sr-Cyrl-RS"/>
        </w:rPr>
        <w:t xml:space="preserve">општине </w:t>
      </w:r>
      <w:proofErr w:type="spellStart"/>
      <w:r w:rsidRPr="00C05B32">
        <w:rPr>
          <w:rFonts w:ascii="Arial" w:hAnsi="Arial" w:cs="Arial"/>
          <w:sz w:val="20"/>
          <w:szCs w:val="20"/>
        </w:rPr>
        <w:t>Мерошина</w:t>
      </w:r>
      <w:proofErr w:type="spellEnd"/>
      <w:r w:rsidRPr="00C05B32">
        <w:rPr>
          <w:rFonts w:ascii="Arial" w:hAnsi="Arial" w:cs="Arial"/>
          <w:sz w:val="20"/>
          <w:szCs w:val="20"/>
        </w:rPr>
        <w:t xml:space="preserve">. </w:t>
      </w:r>
    </w:p>
    <w:p w14:paraId="09E327CE" w14:textId="28400DE1" w:rsidR="002B5396" w:rsidRPr="00FB4BF8" w:rsidRDefault="002B5396" w:rsidP="0022622D">
      <w:pPr>
        <w:jc w:val="center"/>
        <w:rPr>
          <w:rFonts w:ascii="Arial" w:hAnsi="Arial" w:cs="Arial"/>
          <w:b/>
          <w:sz w:val="20"/>
          <w:szCs w:val="20"/>
          <w:lang w:val="sr-Cyrl-RS"/>
        </w:rPr>
      </w:pPr>
    </w:p>
    <w:tbl>
      <w:tblPr>
        <w:tblpPr w:leftFromText="180" w:rightFromText="18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C05B32" w:rsidRPr="00C05B32" w14:paraId="2A97A0A6" w14:textId="77777777" w:rsidTr="00137789">
        <w:trPr>
          <w:trHeight w:val="235"/>
        </w:trPr>
        <w:tc>
          <w:tcPr>
            <w:tcW w:w="9067" w:type="dxa"/>
            <w:gridSpan w:val="2"/>
          </w:tcPr>
          <w:p w14:paraId="6B6555B0" w14:textId="77777777" w:rsidR="00C05B32" w:rsidRPr="00C05B32" w:rsidRDefault="00C05B32" w:rsidP="00C05B32">
            <w:pPr>
              <w:pStyle w:val="NoSpacing"/>
              <w:rPr>
                <w:rFonts w:ascii="Arial" w:hAnsi="Arial" w:cs="Arial"/>
                <w:sz w:val="20"/>
                <w:szCs w:val="20"/>
              </w:rPr>
            </w:pPr>
          </w:p>
          <w:p w14:paraId="23E66DC2" w14:textId="77777777" w:rsidR="00C05B32" w:rsidRDefault="00C05B32" w:rsidP="00C05B32">
            <w:pPr>
              <w:pStyle w:val="NoSpacing"/>
              <w:rPr>
                <w:rFonts w:ascii="Arial" w:hAnsi="Arial" w:cs="Arial"/>
                <w:sz w:val="20"/>
                <w:szCs w:val="20"/>
              </w:rPr>
            </w:pPr>
            <w:r w:rsidRPr="00C05B32">
              <w:rPr>
                <w:rFonts w:ascii="Arial" w:hAnsi="Arial" w:cs="Arial"/>
                <w:sz w:val="20"/>
                <w:szCs w:val="20"/>
              </w:rPr>
              <w:t>МЕРЕ 1.1.</w:t>
            </w:r>
          </w:p>
          <w:p w14:paraId="40522664" w14:textId="5442DB5D" w:rsidR="00C05B32" w:rsidRPr="00C05B32" w:rsidRDefault="00C05B32" w:rsidP="00C05B32">
            <w:pPr>
              <w:pStyle w:val="NoSpacing"/>
              <w:rPr>
                <w:rFonts w:ascii="Arial" w:hAnsi="Arial" w:cs="Arial"/>
                <w:sz w:val="20"/>
                <w:szCs w:val="20"/>
              </w:rPr>
            </w:pPr>
          </w:p>
        </w:tc>
      </w:tr>
      <w:tr w:rsidR="00FB4BF8" w:rsidRPr="007F061D" w14:paraId="5711B19A" w14:textId="77777777" w:rsidTr="00137789">
        <w:trPr>
          <w:trHeight w:val="235"/>
        </w:trPr>
        <w:tc>
          <w:tcPr>
            <w:tcW w:w="1672" w:type="dxa"/>
          </w:tcPr>
          <w:p w14:paraId="6A7AB059" w14:textId="4E0EE7AA" w:rsidR="002B5396" w:rsidRPr="00C05B32" w:rsidRDefault="00C05B32" w:rsidP="00C05B32">
            <w:pPr>
              <w:pStyle w:val="NoSpacing"/>
              <w:rPr>
                <w:rFonts w:ascii="Arial" w:hAnsi="Arial" w:cs="Arial"/>
                <w:sz w:val="20"/>
                <w:szCs w:val="20"/>
                <w:lang w:val="sr-Cyrl-RS"/>
              </w:rPr>
            </w:pPr>
            <w:proofErr w:type="spellStart"/>
            <w:r>
              <w:rPr>
                <w:rFonts w:ascii="Arial" w:hAnsi="Arial" w:cs="Arial"/>
                <w:sz w:val="20"/>
                <w:szCs w:val="20"/>
              </w:rPr>
              <w:t>Мера</w:t>
            </w:r>
            <w:proofErr w:type="spellEnd"/>
            <w:r w:rsidR="002B5396" w:rsidRPr="00C05B32">
              <w:rPr>
                <w:rFonts w:ascii="Arial" w:hAnsi="Arial" w:cs="Arial"/>
                <w:sz w:val="20"/>
                <w:szCs w:val="20"/>
              </w:rPr>
              <w:t xml:space="preserve"> </w:t>
            </w:r>
            <w:r w:rsidR="002B5396" w:rsidRPr="00C05B32">
              <w:rPr>
                <w:rFonts w:ascii="Arial" w:hAnsi="Arial" w:cs="Arial"/>
                <w:sz w:val="20"/>
                <w:szCs w:val="20"/>
                <w:lang w:val="sr-Cyrl-RS"/>
              </w:rPr>
              <w:t>1.1.1.</w:t>
            </w:r>
          </w:p>
        </w:tc>
        <w:tc>
          <w:tcPr>
            <w:tcW w:w="7395" w:type="dxa"/>
          </w:tcPr>
          <w:p w14:paraId="7FCC2E1B" w14:textId="77777777" w:rsidR="002B5396" w:rsidRPr="00C05B32" w:rsidRDefault="002B5396" w:rsidP="00C05B32">
            <w:pPr>
              <w:pStyle w:val="NoSpacing"/>
              <w:rPr>
                <w:rFonts w:ascii="Arial" w:hAnsi="Arial" w:cs="Arial"/>
                <w:sz w:val="20"/>
                <w:szCs w:val="20"/>
                <w:lang w:val="sr-Cyrl-RS"/>
              </w:rPr>
            </w:pPr>
            <w:r w:rsidRPr="00C05B32">
              <w:rPr>
                <w:rFonts w:ascii="Arial" w:hAnsi="Arial" w:cs="Arial"/>
                <w:sz w:val="20"/>
                <w:szCs w:val="20"/>
                <w:lang w:val="sr-Cyrl-RS"/>
              </w:rPr>
              <w:t>Модернизација рада oпштинске управе кроз набавку нових и унапређење постојећих  софтверских решења</w:t>
            </w:r>
          </w:p>
        </w:tc>
      </w:tr>
      <w:tr w:rsidR="00FB4BF8" w:rsidRPr="007F061D" w14:paraId="2348C141" w14:textId="77777777" w:rsidTr="00137789">
        <w:trPr>
          <w:trHeight w:val="235"/>
        </w:trPr>
        <w:tc>
          <w:tcPr>
            <w:tcW w:w="1672" w:type="dxa"/>
          </w:tcPr>
          <w:p w14:paraId="5CD73B15" w14:textId="4E384761" w:rsidR="002B5396" w:rsidRPr="00C05B32" w:rsidRDefault="00C05B32" w:rsidP="00C05B32">
            <w:pPr>
              <w:pStyle w:val="NoSpacing"/>
              <w:rPr>
                <w:rFonts w:ascii="Arial" w:hAnsi="Arial" w:cs="Arial"/>
                <w:sz w:val="20"/>
                <w:szCs w:val="20"/>
                <w:lang w:val="sr-Cyrl-RS"/>
              </w:rPr>
            </w:pPr>
            <w:proofErr w:type="spellStart"/>
            <w:r>
              <w:rPr>
                <w:rFonts w:ascii="Arial" w:hAnsi="Arial" w:cs="Arial"/>
                <w:sz w:val="20"/>
                <w:szCs w:val="20"/>
              </w:rPr>
              <w:t>Мера</w:t>
            </w:r>
            <w:proofErr w:type="spellEnd"/>
            <w:r w:rsidR="002B5396" w:rsidRPr="00C05B32">
              <w:rPr>
                <w:rFonts w:ascii="Arial" w:hAnsi="Arial" w:cs="Arial"/>
                <w:sz w:val="20"/>
                <w:szCs w:val="20"/>
              </w:rPr>
              <w:t xml:space="preserve"> </w:t>
            </w:r>
            <w:r w:rsidR="002B5396" w:rsidRPr="00C05B32">
              <w:rPr>
                <w:rFonts w:ascii="Arial" w:hAnsi="Arial" w:cs="Arial"/>
                <w:sz w:val="20"/>
                <w:szCs w:val="20"/>
                <w:lang w:val="sr-Cyrl-RS"/>
              </w:rPr>
              <w:t>1.1.2.</w:t>
            </w:r>
          </w:p>
        </w:tc>
        <w:tc>
          <w:tcPr>
            <w:tcW w:w="7395" w:type="dxa"/>
          </w:tcPr>
          <w:p w14:paraId="4802822D" w14:textId="77777777" w:rsidR="002B5396" w:rsidRPr="00C05B32" w:rsidRDefault="002B5396" w:rsidP="00C05B32">
            <w:pPr>
              <w:pStyle w:val="NoSpacing"/>
              <w:rPr>
                <w:rFonts w:ascii="Arial" w:hAnsi="Arial" w:cs="Arial"/>
                <w:sz w:val="20"/>
                <w:szCs w:val="20"/>
                <w:lang w:val="sr-Cyrl-RS"/>
              </w:rPr>
            </w:pPr>
            <w:r w:rsidRPr="00C05B32">
              <w:rPr>
                <w:rFonts w:ascii="Arial" w:hAnsi="Arial" w:cs="Arial"/>
                <w:sz w:val="20"/>
                <w:szCs w:val="20"/>
                <w:lang w:val="sr-Cyrl-RS"/>
              </w:rPr>
              <w:t>Набавка  потребне ИТ опреме (хардвер) за потребе рада општинске управе</w:t>
            </w:r>
          </w:p>
        </w:tc>
      </w:tr>
      <w:tr w:rsidR="00FB4BF8" w:rsidRPr="007F061D" w14:paraId="7F0008B5" w14:textId="77777777" w:rsidTr="00137789">
        <w:trPr>
          <w:trHeight w:val="235"/>
        </w:trPr>
        <w:tc>
          <w:tcPr>
            <w:tcW w:w="1672" w:type="dxa"/>
          </w:tcPr>
          <w:p w14:paraId="392AAA56" w14:textId="754F5B6D" w:rsidR="002B5396" w:rsidRPr="00C05B32" w:rsidRDefault="00C05B32" w:rsidP="00C05B32">
            <w:pPr>
              <w:pStyle w:val="NoSpacing"/>
              <w:rPr>
                <w:rFonts w:ascii="Arial" w:hAnsi="Arial" w:cs="Arial"/>
                <w:sz w:val="20"/>
                <w:szCs w:val="20"/>
                <w:lang w:val="sr-Cyrl-RS"/>
              </w:rPr>
            </w:pPr>
            <w:proofErr w:type="spellStart"/>
            <w:r>
              <w:rPr>
                <w:rFonts w:ascii="Arial" w:hAnsi="Arial" w:cs="Arial"/>
                <w:sz w:val="20"/>
                <w:szCs w:val="20"/>
              </w:rPr>
              <w:t>Мера</w:t>
            </w:r>
            <w:proofErr w:type="spellEnd"/>
            <w:r w:rsidR="002B5396" w:rsidRPr="00C05B32">
              <w:rPr>
                <w:rFonts w:ascii="Arial" w:hAnsi="Arial" w:cs="Arial"/>
                <w:sz w:val="20"/>
                <w:szCs w:val="20"/>
              </w:rPr>
              <w:t xml:space="preserve"> </w:t>
            </w:r>
            <w:r w:rsidR="002B5396" w:rsidRPr="00C05B32">
              <w:rPr>
                <w:rFonts w:ascii="Arial" w:hAnsi="Arial" w:cs="Arial"/>
                <w:sz w:val="20"/>
                <w:szCs w:val="20"/>
                <w:lang w:val="sr-Cyrl-RS"/>
              </w:rPr>
              <w:t>1.1.3.</w:t>
            </w:r>
          </w:p>
        </w:tc>
        <w:tc>
          <w:tcPr>
            <w:tcW w:w="7395" w:type="dxa"/>
          </w:tcPr>
          <w:p w14:paraId="34D58946" w14:textId="77777777" w:rsidR="002B5396" w:rsidRPr="00C05B32" w:rsidRDefault="002B5396" w:rsidP="00C05B32">
            <w:pPr>
              <w:pStyle w:val="NoSpacing"/>
              <w:rPr>
                <w:rFonts w:ascii="Arial" w:hAnsi="Arial" w:cs="Arial"/>
                <w:sz w:val="20"/>
                <w:szCs w:val="20"/>
                <w:lang w:val="sr-Cyrl-RS"/>
              </w:rPr>
            </w:pPr>
            <w:r w:rsidRPr="00C05B32">
              <w:rPr>
                <w:rFonts w:ascii="Arial" w:hAnsi="Arial" w:cs="Arial"/>
                <w:sz w:val="20"/>
                <w:szCs w:val="20"/>
                <w:lang w:val="sr-Cyrl-RS"/>
              </w:rPr>
              <w:t xml:space="preserve">Унапређење постојећих и увођење нових електронских услуга за грађане и привреду преко општинског </w:t>
            </w:r>
            <w:r w:rsidRPr="00C05B32">
              <w:rPr>
                <w:rFonts w:ascii="Arial" w:hAnsi="Arial" w:cs="Arial"/>
                <w:sz w:val="20"/>
                <w:szCs w:val="20"/>
                <w:lang w:val="sr-Latn-RS"/>
              </w:rPr>
              <w:t xml:space="preserve">WEB </w:t>
            </w:r>
            <w:r w:rsidRPr="00C05B32">
              <w:rPr>
                <w:rFonts w:ascii="Arial" w:hAnsi="Arial" w:cs="Arial"/>
                <w:sz w:val="20"/>
                <w:szCs w:val="20"/>
                <w:lang w:val="sr-Cyrl-RS"/>
              </w:rPr>
              <w:t>портала – јачање Е-управе</w:t>
            </w:r>
          </w:p>
        </w:tc>
      </w:tr>
      <w:tr w:rsidR="00FB4BF8" w:rsidRPr="00C05B32" w14:paraId="1357CBE6" w14:textId="77777777" w:rsidTr="00137789">
        <w:trPr>
          <w:trHeight w:val="235"/>
        </w:trPr>
        <w:tc>
          <w:tcPr>
            <w:tcW w:w="1672" w:type="dxa"/>
          </w:tcPr>
          <w:p w14:paraId="3F5B167E" w14:textId="62A4A42F" w:rsidR="008447A3" w:rsidRPr="00C05B32" w:rsidRDefault="00C05B32" w:rsidP="00C05B32">
            <w:pPr>
              <w:pStyle w:val="NoSpacing"/>
              <w:rPr>
                <w:rFonts w:ascii="Arial" w:hAnsi="Arial" w:cs="Arial"/>
                <w:sz w:val="20"/>
                <w:szCs w:val="20"/>
              </w:rPr>
            </w:pPr>
            <w:proofErr w:type="spellStart"/>
            <w:r>
              <w:rPr>
                <w:rFonts w:ascii="Arial" w:hAnsi="Arial" w:cs="Arial"/>
                <w:sz w:val="20"/>
                <w:szCs w:val="20"/>
              </w:rPr>
              <w:t>Мера</w:t>
            </w:r>
            <w:proofErr w:type="spellEnd"/>
            <w:r w:rsidR="008447A3" w:rsidRPr="00C05B32">
              <w:rPr>
                <w:rFonts w:ascii="Arial" w:hAnsi="Arial" w:cs="Arial"/>
                <w:sz w:val="20"/>
                <w:szCs w:val="20"/>
              </w:rPr>
              <w:t xml:space="preserve"> </w:t>
            </w:r>
            <w:r w:rsidR="008447A3" w:rsidRPr="00C05B32">
              <w:rPr>
                <w:rFonts w:ascii="Arial" w:hAnsi="Arial" w:cs="Arial"/>
                <w:sz w:val="20"/>
                <w:szCs w:val="20"/>
                <w:lang w:val="sr-Cyrl-RS"/>
              </w:rPr>
              <w:t>1.1.</w:t>
            </w:r>
            <w:r w:rsidR="008447A3" w:rsidRPr="00C05B32">
              <w:rPr>
                <w:rFonts w:ascii="Arial" w:hAnsi="Arial" w:cs="Arial"/>
                <w:sz w:val="20"/>
                <w:szCs w:val="20"/>
                <w:lang w:val="sr-Latn-RS"/>
              </w:rPr>
              <w:t>4</w:t>
            </w:r>
            <w:r w:rsidR="008447A3" w:rsidRPr="00C05B32">
              <w:rPr>
                <w:rFonts w:ascii="Arial" w:hAnsi="Arial" w:cs="Arial"/>
                <w:sz w:val="20"/>
                <w:szCs w:val="20"/>
                <w:lang w:val="sr-Cyrl-RS"/>
              </w:rPr>
              <w:t>.</w:t>
            </w:r>
          </w:p>
        </w:tc>
        <w:tc>
          <w:tcPr>
            <w:tcW w:w="7395" w:type="dxa"/>
          </w:tcPr>
          <w:p w14:paraId="247ABAAA" w14:textId="77777777" w:rsidR="008447A3" w:rsidRPr="00C05B32" w:rsidRDefault="00125DBB" w:rsidP="00C05B32">
            <w:pPr>
              <w:pStyle w:val="NoSpacing"/>
              <w:rPr>
                <w:rFonts w:ascii="Arial" w:hAnsi="Arial" w:cs="Arial"/>
                <w:sz w:val="20"/>
                <w:szCs w:val="20"/>
                <w:lang w:val="sr-Cyrl-RS"/>
              </w:rPr>
            </w:pPr>
            <w:r w:rsidRPr="00C05B32">
              <w:rPr>
                <w:rFonts w:ascii="Arial" w:hAnsi="Arial" w:cs="Arial"/>
                <w:sz w:val="20"/>
                <w:szCs w:val="20"/>
                <w:lang w:val="sr-Cyrl-RS"/>
              </w:rPr>
              <w:t>Даљи р</w:t>
            </w:r>
            <w:r w:rsidR="00B94050" w:rsidRPr="00C05B32">
              <w:rPr>
                <w:rFonts w:ascii="Arial" w:hAnsi="Arial" w:cs="Arial"/>
                <w:sz w:val="20"/>
                <w:szCs w:val="20"/>
                <w:lang w:val="sr-Cyrl-RS"/>
              </w:rPr>
              <w:t xml:space="preserve">азвој </w:t>
            </w:r>
            <w:r w:rsidR="008447A3" w:rsidRPr="00C05B32">
              <w:rPr>
                <w:rFonts w:ascii="Arial" w:hAnsi="Arial" w:cs="Arial"/>
                <w:sz w:val="20"/>
                <w:szCs w:val="20"/>
                <w:lang w:val="sr-Cyrl-RS"/>
              </w:rPr>
              <w:t xml:space="preserve"> ГИС-а -  дигит</w:t>
            </w:r>
            <w:r w:rsidR="00B94050" w:rsidRPr="00C05B32">
              <w:rPr>
                <w:rFonts w:ascii="Arial" w:hAnsi="Arial" w:cs="Arial"/>
                <w:sz w:val="20"/>
                <w:szCs w:val="20"/>
                <w:lang w:val="sr-Cyrl-RS"/>
              </w:rPr>
              <w:t>ализација</w:t>
            </w:r>
            <w:r w:rsidR="008447A3" w:rsidRPr="00C05B32">
              <w:rPr>
                <w:rFonts w:ascii="Arial" w:hAnsi="Arial" w:cs="Arial"/>
                <w:sz w:val="20"/>
                <w:szCs w:val="20"/>
                <w:lang w:val="sr-Cyrl-RS"/>
              </w:rPr>
              <w:t xml:space="preserve"> и снимања постојеће инфраструктуре (водовод, канализација, путеви, улице, итд.)</w:t>
            </w:r>
          </w:p>
        </w:tc>
      </w:tr>
      <w:tr w:rsidR="00FB4BF8" w:rsidRPr="00C05B32" w14:paraId="601FCA0A" w14:textId="77777777" w:rsidTr="00137789">
        <w:trPr>
          <w:trHeight w:val="235"/>
        </w:trPr>
        <w:tc>
          <w:tcPr>
            <w:tcW w:w="1672" w:type="dxa"/>
          </w:tcPr>
          <w:p w14:paraId="2A35FC9D" w14:textId="465A6F70" w:rsidR="008447A3" w:rsidRPr="00C05B32" w:rsidRDefault="00C05B32" w:rsidP="00C05B32">
            <w:pPr>
              <w:pStyle w:val="NoSpacing"/>
              <w:rPr>
                <w:rFonts w:ascii="Arial" w:hAnsi="Arial" w:cs="Arial"/>
                <w:sz w:val="20"/>
                <w:szCs w:val="20"/>
              </w:rPr>
            </w:pPr>
            <w:proofErr w:type="spellStart"/>
            <w:r>
              <w:rPr>
                <w:rFonts w:ascii="Arial" w:hAnsi="Arial" w:cs="Arial"/>
                <w:sz w:val="20"/>
                <w:szCs w:val="20"/>
              </w:rPr>
              <w:t>Мера</w:t>
            </w:r>
            <w:proofErr w:type="spellEnd"/>
            <w:r w:rsidR="008447A3" w:rsidRPr="00C05B32">
              <w:rPr>
                <w:rFonts w:ascii="Arial" w:hAnsi="Arial" w:cs="Arial"/>
                <w:sz w:val="20"/>
                <w:szCs w:val="20"/>
              </w:rPr>
              <w:t xml:space="preserve"> </w:t>
            </w:r>
            <w:r w:rsidR="008447A3" w:rsidRPr="00C05B32">
              <w:rPr>
                <w:rFonts w:ascii="Arial" w:hAnsi="Arial" w:cs="Arial"/>
                <w:sz w:val="20"/>
                <w:szCs w:val="20"/>
                <w:lang w:val="sr-Cyrl-RS"/>
              </w:rPr>
              <w:t>1.1.5.</w:t>
            </w:r>
          </w:p>
        </w:tc>
        <w:tc>
          <w:tcPr>
            <w:tcW w:w="7395" w:type="dxa"/>
          </w:tcPr>
          <w:p w14:paraId="7428E681" w14:textId="77777777" w:rsidR="008447A3" w:rsidRPr="00C05B32" w:rsidRDefault="008447A3" w:rsidP="00C05B32">
            <w:pPr>
              <w:pStyle w:val="NoSpacing"/>
              <w:rPr>
                <w:rFonts w:ascii="Arial" w:hAnsi="Arial" w:cs="Arial"/>
                <w:sz w:val="20"/>
                <w:szCs w:val="20"/>
                <w:lang w:val="sr-Cyrl-RS"/>
              </w:rPr>
            </w:pPr>
            <w:r w:rsidRPr="00C05B32">
              <w:rPr>
                <w:rFonts w:ascii="Arial" w:hAnsi="Arial" w:cs="Arial"/>
                <w:sz w:val="20"/>
                <w:szCs w:val="20"/>
                <w:lang w:val="sr-Cyrl-RS"/>
              </w:rPr>
              <w:t>Припрема и штампа брошура и водича о раду општинске управе, надлежностима и услугама за грађане и привреду</w:t>
            </w:r>
          </w:p>
        </w:tc>
      </w:tr>
      <w:tr w:rsidR="00FB4BF8" w:rsidRPr="00C05B32" w14:paraId="33EAB91A" w14:textId="77777777" w:rsidTr="00137789">
        <w:trPr>
          <w:trHeight w:val="235"/>
        </w:trPr>
        <w:tc>
          <w:tcPr>
            <w:tcW w:w="1672" w:type="dxa"/>
          </w:tcPr>
          <w:p w14:paraId="3E96C01E" w14:textId="2ED93737" w:rsidR="008447A3" w:rsidRPr="00C05B32" w:rsidRDefault="00C05B32" w:rsidP="00C05B32">
            <w:pPr>
              <w:pStyle w:val="NoSpacing"/>
              <w:rPr>
                <w:rFonts w:ascii="Arial" w:hAnsi="Arial" w:cs="Arial"/>
                <w:sz w:val="20"/>
                <w:szCs w:val="20"/>
              </w:rPr>
            </w:pPr>
            <w:proofErr w:type="spellStart"/>
            <w:r>
              <w:rPr>
                <w:rFonts w:ascii="Arial" w:hAnsi="Arial" w:cs="Arial"/>
                <w:sz w:val="20"/>
                <w:szCs w:val="20"/>
              </w:rPr>
              <w:t>Мера</w:t>
            </w:r>
            <w:proofErr w:type="spellEnd"/>
            <w:r w:rsidR="008447A3" w:rsidRPr="00C05B32">
              <w:rPr>
                <w:rFonts w:ascii="Arial" w:hAnsi="Arial" w:cs="Arial"/>
                <w:sz w:val="20"/>
                <w:szCs w:val="20"/>
              </w:rPr>
              <w:t xml:space="preserve"> </w:t>
            </w:r>
            <w:r w:rsidR="008447A3" w:rsidRPr="00C05B32">
              <w:rPr>
                <w:rFonts w:ascii="Arial" w:hAnsi="Arial" w:cs="Arial"/>
                <w:sz w:val="20"/>
                <w:szCs w:val="20"/>
                <w:lang w:val="sr-Cyrl-RS"/>
              </w:rPr>
              <w:t>1.1.6.</w:t>
            </w:r>
          </w:p>
        </w:tc>
        <w:tc>
          <w:tcPr>
            <w:tcW w:w="7395" w:type="dxa"/>
          </w:tcPr>
          <w:p w14:paraId="38551A9D" w14:textId="77777777" w:rsidR="008447A3" w:rsidRPr="00C05B32" w:rsidRDefault="008447A3" w:rsidP="00C05B32">
            <w:pPr>
              <w:pStyle w:val="NoSpacing"/>
              <w:rPr>
                <w:rFonts w:ascii="Arial" w:hAnsi="Arial" w:cs="Arial"/>
                <w:sz w:val="20"/>
                <w:szCs w:val="20"/>
                <w:lang w:val="sr-Cyrl-RS"/>
              </w:rPr>
            </w:pPr>
            <w:r w:rsidRPr="00C05B32">
              <w:rPr>
                <w:rFonts w:ascii="Arial" w:hAnsi="Arial" w:cs="Arial"/>
                <w:sz w:val="20"/>
                <w:szCs w:val="20"/>
                <w:lang w:val="sr-Cyrl-RS"/>
              </w:rPr>
              <w:t>Унапређење и координација рада инспекцијских служби</w:t>
            </w:r>
          </w:p>
        </w:tc>
      </w:tr>
      <w:tr w:rsidR="00FB4BF8" w:rsidRPr="00C05B32" w14:paraId="2E96943A" w14:textId="77777777" w:rsidTr="00137789">
        <w:trPr>
          <w:trHeight w:val="235"/>
        </w:trPr>
        <w:tc>
          <w:tcPr>
            <w:tcW w:w="1672" w:type="dxa"/>
          </w:tcPr>
          <w:p w14:paraId="4ECBD989" w14:textId="3E5C0285" w:rsidR="008447A3" w:rsidRPr="00C05B32" w:rsidRDefault="00C05B32" w:rsidP="00C05B32">
            <w:pPr>
              <w:pStyle w:val="NoSpacing"/>
              <w:rPr>
                <w:rFonts w:ascii="Arial" w:hAnsi="Arial" w:cs="Arial"/>
                <w:sz w:val="20"/>
                <w:szCs w:val="20"/>
              </w:rPr>
            </w:pPr>
            <w:proofErr w:type="spellStart"/>
            <w:r>
              <w:rPr>
                <w:rFonts w:ascii="Arial" w:hAnsi="Arial" w:cs="Arial"/>
                <w:sz w:val="20"/>
                <w:szCs w:val="20"/>
              </w:rPr>
              <w:t>Мера</w:t>
            </w:r>
            <w:proofErr w:type="spellEnd"/>
            <w:r w:rsidR="008447A3" w:rsidRPr="00C05B32">
              <w:rPr>
                <w:rFonts w:ascii="Arial" w:hAnsi="Arial" w:cs="Arial"/>
                <w:sz w:val="20"/>
                <w:szCs w:val="20"/>
              </w:rPr>
              <w:t xml:space="preserve"> </w:t>
            </w:r>
            <w:r w:rsidR="008447A3" w:rsidRPr="00C05B32">
              <w:rPr>
                <w:rFonts w:ascii="Arial" w:hAnsi="Arial" w:cs="Arial"/>
                <w:sz w:val="20"/>
                <w:szCs w:val="20"/>
                <w:lang w:val="sr-Cyrl-RS"/>
              </w:rPr>
              <w:t>1.1.7.</w:t>
            </w:r>
          </w:p>
        </w:tc>
        <w:tc>
          <w:tcPr>
            <w:tcW w:w="7395" w:type="dxa"/>
          </w:tcPr>
          <w:p w14:paraId="7D65345B" w14:textId="77777777" w:rsidR="008447A3" w:rsidRPr="00C05B32" w:rsidRDefault="008447A3" w:rsidP="00C05B32">
            <w:pPr>
              <w:pStyle w:val="NoSpacing"/>
              <w:rPr>
                <w:rFonts w:ascii="Arial" w:hAnsi="Arial" w:cs="Arial"/>
                <w:b/>
                <w:sz w:val="20"/>
                <w:szCs w:val="20"/>
                <w:lang w:val="sr-Cyrl-RS"/>
              </w:rPr>
            </w:pPr>
            <w:r w:rsidRPr="00C05B32">
              <w:rPr>
                <w:rFonts w:ascii="Arial" w:hAnsi="Arial" w:cs="Arial"/>
                <w:sz w:val="20"/>
                <w:szCs w:val="20"/>
                <w:lang w:val="sr-Cyrl-RS"/>
              </w:rPr>
              <w:t>Модернизација Месних канцеларија – опрема и намештај</w:t>
            </w:r>
          </w:p>
        </w:tc>
      </w:tr>
      <w:tr w:rsidR="00FB4BF8" w:rsidRPr="00C05B32" w14:paraId="33956AFD" w14:textId="77777777" w:rsidTr="00137789">
        <w:trPr>
          <w:trHeight w:val="359"/>
        </w:trPr>
        <w:tc>
          <w:tcPr>
            <w:tcW w:w="1672" w:type="dxa"/>
          </w:tcPr>
          <w:p w14:paraId="61C130A3" w14:textId="336EE0B5" w:rsidR="00793A77" w:rsidRPr="00C05B32" w:rsidRDefault="00C05B32" w:rsidP="00C05B32">
            <w:pPr>
              <w:pStyle w:val="NoSpacing"/>
              <w:rPr>
                <w:rFonts w:ascii="Arial" w:hAnsi="Arial" w:cs="Arial"/>
                <w:sz w:val="20"/>
                <w:szCs w:val="20"/>
              </w:rPr>
            </w:pPr>
            <w:proofErr w:type="spellStart"/>
            <w:r>
              <w:rPr>
                <w:rFonts w:ascii="Arial" w:hAnsi="Arial" w:cs="Arial"/>
                <w:sz w:val="20"/>
                <w:szCs w:val="20"/>
              </w:rPr>
              <w:t>Мера</w:t>
            </w:r>
            <w:proofErr w:type="spellEnd"/>
            <w:r w:rsidR="00793A77" w:rsidRPr="00C05B32">
              <w:rPr>
                <w:rFonts w:ascii="Arial" w:hAnsi="Arial" w:cs="Arial"/>
                <w:sz w:val="20"/>
                <w:szCs w:val="20"/>
              </w:rPr>
              <w:t xml:space="preserve"> </w:t>
            </w:r>
            <w:r w:rsidR="00793A77" w:rsidRPr="00C05B32">
              <w:rPr>
                <w:rFonts w:ascii="Arial" w:hAnsi="Arial" w:cs="Arial"/>
                <w:sz w:val="20"/>
                <w:szCs w:val="20"/>
                <w:lang w:val="sr-Cyrl-RS"/>
              </w:rPr>
              <w:t>1.1.8.</w:t>
            </w:r>
          </w:p>
        </w:tc>
        <w:tc>
          <w:tcPr>
            <w:tcW w:w="7395" w:type="dxa"/>
          </w:tcPr>
          <w:p w14:paraId="4B73C690" w14:textId="41329B75" w:rsidR="00793A77" w:rsidRPr="00C05B32" w:rsidRDefault="00793A77" w:rsidP="00C05B32">
            <w:pPr>
              <w:pStyle w:val="NoSpacing"/>
              <w:rPr>
                <w:rFonts w:ascii="Arial" w:hAnsi="Arial" w:cs="Arial"/>
                <w:sz w:val="20"/>
                <w:szCs w:val="20"/>
              </w:rPr>
            </w:pPr>
            <w:r w:rsidRPr="00C05B32">
              <w:rPr>
                <w:rFonts w:ascii="Arial" w:hAnsi="Arial" w:cs="Arial"/>
                <w:sz w:val="20"/>
                <w:szCs w:val="20"/>
                <w:lang w:val="sr-Cyrl-RS"/>
              </w:rPr>
              <w:t xml:space="preserve">Повезивање општинске управе са </w:t>
            </w:r>
            <w:r w:rsidRPr="00C05B32">
              <w:rPr>
                <w:rFonts w:ascii="Arial" w:hAnsi="Arial" w:cs="Arial"/>
                <w:sz w:val="20"/>
                <w:szCs w:val="20"/>
              </w:rPr>
              <w:t xml:space="preserve">ЈП, ЈКП и </w:t>
            </w:r>
            <w:proofErr w:type="spellStart"/>
            <w:r w:rsidRPr="00C05B32">
              <w:rPr>
                <w:rFonts w:ascii="Arial" w:hAnsi="Arial" w:cs="Arial"/>
                <w:sz w:val="20"/>
                <w:szCs w:val="20"/>
              </w:rPr>
              <w:t>установа</w:t>
            </w:r>
            <w:proofErr w:type="spellEnd"/>
            <w:r w:rsidRPr="00C05B32">
              <w:rPr>
                <w:rFonts w:ascii="Arial" w:hAnsi="Arial" w:cs="Arial"/>
                <w:sz w:val="20"/>
                <w:szCs w:val="20"/>
                <w:lang w:val="sr-Cyrl-RS"/>
              </w:rPr>
              <w:t xml:space="preserve"> </w:t>
            </w:r>
            <w:proofErr w:type="spellStart"/>
            <w:r w:rsidRPr="00C05B32">
              <w:rPr>
                <w:rFonts w:ascii="Arial" w:hAnsi="Arial" w:cs="Arial"/>
                <w:sz w:val="20"/>
                <w:szCs w:val="20"/>
              </w:rPr>
              <w:t>оптичк</w:t>
            </w:r>
            <w:proofErr w:type="spellEnd"/>
            <w:r w:rsidRPr="00C05B32">
              <w:rPr>
                <w:rFonts w:ascii="Arial" w:hAnsi="Arial" w:cs="Arial"/>
                <w:sz w:val="20"/>
                <w:szCs w:val="20"/>
                <w:lang w:val="sr-Cyrl-RS"/>
              </w:rPr>
              <w:t>ом мрежом</w:t>
            </w:r>
          </w:p>
        </w:tc>
      </w:tr>
      <w:tr w:rsidR="00FB4BF8" w:rsidRPr="00C05B32" w14:paraId="5D418882" w14:textId="77777777" w:rsidTr="00137789">
        <w:trPr>
          <w:trHeight w:val="735"/>
        </w:trPr>
        <w:tc>
          <w:tcPr>
            <w:tcW w:w="1672" w:type="dxa"/>
          </w:tcPr>
          <w:p w14:paraId="06363C3D" w14:textId="4335831A" w:rsidR="00793A77" w:rsidRPr="00C05B32" w:rsidRDefault="00C05B32" w:rsidP="00C05B32">
            <w:pPr>
              <w:pStyle w:val="NoSpacing"/>
              <w:rPr>
                <w:rFonts w:ascii="Arial" w:hAnsi="Arial" w:cs="Arial"/>
                <w:sz w:val="20"/>
                <w:szCs w:val="20"/>
              </w:rPr>
            </w:pPr>
            <w:proofErr w:type="spellStart"/>
            <w:r>
              <w:rPr>
                <w:rFonts w:ascii="Arial" w:hAnsi="Arial" w:cs="Arial"/>
                <w:sz w:val="20"/>
                <w:szCs w:val="20"/>
              </w:rPr>
              <w:t>Мера</w:t>
            </w:r>
            <w:proofErr w:type="spellEnd"/>
            <w:r w:rsidR="00793A77" w:rsidRPr="00C05B32">
              <w:rPr>
                <w:rFonts w:ascii="Arial" w:hAnsi="Arial" w:cs="Arial"/>
                <w:sz w:val="20"/>
                <w:szCs w:val="20"/>
              </w:rPr>
              <w:t xml:space="preserve"> </w:t>
            </w:r>
            <w:r w:rsidR="00793A77" w:rsidRPr="00C05B32">
              <w:rPr>
                <w:rFonts w:ascii="Arial" w:hAnsi="Arial" w:cs="Arial"/>
                <w:sz w:val="20"/>
                <w:szCs w:val="20"/>
                <w:lang w:val="sr-Cyrl-RS"/>
              </w:rPr>
              <w:t>1.1.9.</w:t>
            </w:r>
          </w:p>
        </w:tc>
        <w:tc>
          <w:tcPr>
            <w:tcW w:w="7395" w:type="dxa"/>
          </w:tcPr>
          <w:p w14:paraId="69B198D8" w14:textId="4D82BBD5" w:rsidR="00793A77" w:rsidRPr="00C05B32" w:rsidRDefault="00793A77" w:rsidP="00C05B32">
            <w:pPr>
              <w:pStyle w:val="NoSpacing"/>
              <w:rPr>
                <w:rFonts w:ascii="Arial" w:hAnsi="Arial" w:cs="Arial"/>
                <w:sz w:val="20"/>
                <w:szCs w:val="20"/>
              </w:rPr>
            </w:pPr>
            <w:r w:rsidRPr="00C05B32">
              <w:rPr>
                <w:rFonts w:ascii="Arial" w:hAnsi="Arial" w:cs="Arial"/>
                <w:sz w:val="20"/>
                <w:szCs w:val="20"/>
                <w:lang w:val="sr-Cyrl-RS"/>
              </w:rPr>
              <w:t>Успостављање ,,он лине,, услуга за грађане и привреду – издавање документације, прижање информације, праћење статуса предмета, итд.</w:t>
            </w:r>
          </w:p>
        </w:tc>
      </w:tr>
      <w:tr w:rsidR="00FB4BF8" w:rsidRPr="00C05B32" w14:paraId="369856A3" w14:textId="77777777" w:rsidTr="00137789">
        <w:trPr>
          <w:trHeight w:val="235"/>
        </w:trPr>
        <w:tc>
          <w:tcPr>
            <w:tcW w:w="1672" w:type="dxa"/>
          </w:tcPr>
          <w:p w14:paraId="361ECE9A" w14:textId="6DFD5A50" w:rsidR="00793A77" w:rsidRPr="00C05B32" w:rsidRDefault="00C05B32" w:rsidP="00C05B32">
            <w:pPr>
              <w:pStyle w:val="NoSpacing"/>
              <w:rPr>
                <w:rFonts w:ascii="Arial" w:hAnsi="Arial" w:cs="Arial"/>
                <w:sz w:val="20"/>
                <w:szCs w:val="20"/>
              </w:rPr>
            </w:pPr>
            <w:proofErr w:type="spellStart"/>
            <w:r>
              <w:rPr>
                <w:rFonts w:ascii="Arial" w:hAnsi="Arial" w:cs="Arial"/>
                <w:sz w:val="20"/>
                <w:szCs w:val="20"/>
              </w:rPr>
              <w:t>Мера</w:t>
            </w:r>
            <w:proofErr w:type="spellEnd"/>
            <w:r w:rsidR="00793A77" w:rsidRPr="00C05B32">
              <w:rPr>
                <w:rFonts w:ascii="Arial" w:hAnsi="Arial" w:cs="Arial"/>
                <w:sz w:val="20"/>
                <w:szCs w:val="20"/>
              </w:rPr>
              <w:t xml:space="preserve"> </w:t>
            </w:r>
            <w:r w:rsidR="00793A77" w:rsidRPr="00C05B32">
              <w:rPr>
                <w:rFonts w:ascii="Arial" w:hAnsi="Arial" w:cs="Arial"/>
                <w:sz w:val="20"/>
                <w:szCs w:val="20"/>
                <w:lang w:val="sr-Cyrl-RS"/>
              </w:rPr>
              <w:t>1.1.10.</w:t>
            </w:r>
          </w:p>
        </w:tc>
        <w:tc>
          <w:tcPr>
            <w:tcW w:w="7395" w:type="dxa"/>
          </w:tcPr>
          <w:p w14:paraId="56E8A896" w14:textId="2B6CBC89" w:rsidR="00793A77" w:rsidRPr="00C05B32" w:rsidRDefault="00793A77" w:rsidP="00C05B32">
            <w:pPr>
              <w:pStyle w:val="NoSpacing"/>
              <w:rPr>
                <w:rFonts w:ascii="Arial" w:hAnsi="Arial" w:cs="Arial"/>
                <w:sz w:val="20"/>
                <w:szCs w:val="20"/>
                <w:lang w:val="sr-Cyrl-RS"/>
              </w:rPr>
            </w:pPr>
            <w:r w:rsidRPr="00C05B32">
              <w:rPr>
                <w:rFonts w:ascii="Arial" w:hAnsi="Arial" w:cs="Arial"/>
                <w:sz w:val="20"/>
                <w:szCs w:val="20"/>
                <w:lang w:val="sr-Cyrl-RS"/>
              </w:rPr>
              <w:t xml:space="preserve">Увођење </w:t>
            </w:r>
            <w:r w:rsidRPr="00C05B32">
              <w:rPr>
                <w:rFonts w:ascii="Arial" w:hAnsi="Arial" w:cs="Arial"/>
                <w:sz w:val="20"/>
                <w:szCs w:val="20"/>
              </w:rPr>
              <w:t xml:space="preserve">ИСО </w:t>
            </w:r>
            <w:proofErr w:type="spellStart"/>
            <w:r w:rsidRPr="00C05B32">
              <w:rPr>
                <w:rFonts w:ascii="Arial" w:hAnsi="Arial" w:cs="Arial"/>
                <w:sz w:val="20"/>
                <w:szCs w:val="20"/>
              </w:rPr>
              <w:t>стандард</w:t>
            </w:r>
            <w:proofErr w:type="spellEnd"/>
            <w:r w:rsidRPr="00C05B32">
              <w:rPr>
                <w:rFonts w:ascii="Arial" w:hAnsi="Arial" w:cs="Arial"/>
                <w:sz w:val="20"/>
                <w:szCs w:val="20"/>
              </w:rPr>
              <w:t xml:space="preserve"> Q 9001 у </w:t>
            </w:r>
            <w:proofErr w:type="spellStart"/>
            <w:r w:rsidRPr="00C05B32">
              <w:rPr>
                <w:rFonts w:ascii="Arial" w:hAnsi="Arial" w:cs="Arial"/>
                <w:sz w:val="20"/>
                <w:szCs w:val="20"/>
              </w:rPr>
              <w:t>општинској</w:t>
            </w:r>
            <w:proofErr w:type="spellEnd"/>
            <w:r w:rsidRPr="00C05B32">
              <w:rPr>
                <w:rFonts w:ascii="Arial" w:hAnsi="Arial" w:cs="Arial"/>
                <w:sz w:val="20"/>
                <w:szCs w:val="20"/>
              </w:rPr>
              <w:t xml:space="preserve"> </w:t>
            </w:r>
            <w:proofErr w:type="spellStart"/>
            <w:r w:rsidRPr="00C05B32">
              <w:rPr>
                <w:rFonts w:ascii="Arial" w:hAnsi="Arial" w:cs="Arial"/>
                <w:sz w:val="20"/>
                <w:szCs w:val="20"/>
              </w:rPr>
              <w:t>управи</w:t>
            </w:r>
            <w:proofErr w:type="spellEnd"/>
          </w:p>
        </w:tc>
      </w:tr>
      <w:tr w:rsidR="00FB4BF8" w:rsidRPr="00C05B32" w14:paraId="0AB0A1DB" w14:textId="77777777" w:rsidTr="00137789">
        <w:trPr>
          <w:trHeight w:val="652"/>
        </w:trPr>
        <w:tc>
          <w:tcPr>
            <w:tcW w:w="1672" w:type="dxa"/>
          </w:tcPr>
          <w:p w14:paraId="0D408462" w14:textId="344AAA25" w:rsidR="00793A77" w:rsidRPr="00C05B32" w:rsidRDefault="00C05B32" w:rsidP="00C05B32">
            <w:pPr>
              <w:pStyle w:val="NoSpacing"/>
              <w:rPr>
                <w:rFonts w:ascii="Arial" w:hAnsi="Arial" w:cs="Arial"/>
                <w:sz w:val="20"/>
                <w:szCs w:val="20"/>
              </w:rPr>
            </w:pPr>
            <w:proofErr w:type="spellStart"/>
            <w:r>
              <w:rPr>
                <w:rFonts w:ascii="Arial" w:hAnsi="Arial" w:cs="Arial"/>
                <w:sz w:val="20"/>
                <w:szCs w:val="20"/>
              </w:rPr>
              <w:t>Мера</w:t>
            </w:r>
            <w:proofErr w:type="spellEnd"/>
            <w:r w:rsidR="00793A77" w:rsidRPr="00C05B32">
              <w:rPr>
                <w:rFonts w:ascii="Arial" w:hAnsi="Arial" w:cs="Arial"/>
                <w:sz w:val="20"/>
                <w:szCs w:val="20"/>
              </w:rPr>
              <w:t xml:space="preserve"> </w:t>
            </w:r>
            <w:r w:rsidR="00793A77" w:rsidRPr="00C05B32">
              <w:rPr>
                <w:rFonts w:ascii="Arial" w:hAnsi="Arial" w:cs="Arial"/>
                <w:sz w:val="20"/>
                <w:szCs w:val="20"/>
                <w:lang w:val="sr-Cyrl-RS"/>
              </w:rPr>
              <w:t>1.1.11.</w:t>
            </w:r>
          </w:p>
        </w:tc>
        <w:tc>
          <w:tcPr>
            <w:tcW w:w="7395" w:type="dxa"/>
          </w:tcPr>
          <w:p w14:paraId="7F235CEB" w14:textId="0589ABAA" w:rsidR="00793A77" w:rsidRPr="00C05B32" w:rsidRDefault="00793A77" w:rsidP="00C05B32">
            <w:pPr>
              <w:pStyle w:val="NoSpacing"/>
              <w:rPr>
                <w:rFonts w:ascii="Arial" w:hAnsi="Arial" w:cs="Arial"/>
                <w:sz w:val="20"/>
                <w:szCs w:val="20"/>
                <w:lang w:val="sr-Cyrl-RS"/>
              </w:rPr>
            </w:pPr>
            <w:r w:rsidRPr="00C05B32">
              <w:rPr>
                <w:rFonts w:ascii="Arial" w:hAnsi="Arial" w:cs="Arial"/>
                <w:sz w:val="20"/>
                <w:szCs w:val="20"/>
                <w:lang w:val="sr-Cyrl-RS"/>
              </w:rPr>
              <w:t>Припрема и спровођење обука за запослене у ОУ</w:t>
            </w:r>
            <w:r w:rsidRPr="00C05B32">
              <w:rPr>
                <w:rFonts w:ascii="Arial" w:hAnsi="Arial" w:cs="Arial"/>
                <w:sz w:val="20"/>
                <w:szCs w:val="20"/>
              </w:rPr>
              <w:t xml:space="preserve"> ЈП, ЈКП и </w:t>
            </w:r>
            <w:proofErr w:type="spellStart"/>
            <w:r w:rsidRPr="00C05B32">
              <w:rPr>
                <w:rFonts w:ascii="Arial" w:hAnsi="Arial" w:cs="Arial"/>
                <w:sz w:val="20"/>
                <w:szCs w:val="20"/>
              </w:rPr>
              <w:t>установама</w:t>
            </w:r>
            <w:proofErr w:type="spellEnd"/>
            <w:r w:rsidRPr="00C05B32">
              <w:rPr>
                <w:rFonts w:ascii="Arial" w:hAnsi="Arial" w:cs="Arial"/>
                <w:sz w:val="20"/>
                <w:szCs w:val="20"/>
              </w:rPr>
              <w:t xml:space="preserve"> </w:t>
            </w:r>
            <w:proofErr w:type="spellStart"/>
            <w:r w:rsidRPr="00C05B32">
              <w:rPr>
                <w:rFonts w:ascii="Arial" w:hAnsi="Arial" w:cs="Arial"/>
                <w:sz w:val="20"/>
                <w:szCs w:val="20"/>
              </w:rPr>
              <w:t>за</w:t>
            </w:r>
            <w:proofErr w:type="spellEnd"/>
            <w:r w:rsidRPr="00C05B32">
              <w:rPr>
                <w:rFonts w:ascii="Arial" w:hAnsi="Arial" w:cs="Arial"/>
                <w:sz w:val="20"/>
                <w:szCs w:val="20"/>
              </w:rPr>
              <w:t xml:space="preserve"> </w:t>
            </w:r>
            <w:proofErr w:type="spellStart"/>
            <w:r w:rsidRPr="00C05B32">
              <w:rPr>
                <w:rFonts w:ascii="Arial" w:hAnsi="Arial" w:cs="Arial"/>
                <w:sz w:val="20"/>
                <w:szCs w:val="20"/>
              </w:rPr>
              <w:t>припрему</w:t>
            </w:r>
            <w:proofErr w:type="spellEnd"/>
            <w:r w:rsidRPr="00C05B32">
              <w:rPr>
                <w:rFonts w:ascii="Arial" w:hAnsi="Arial" w:cs="Arial"/>
                <w:sz w:val="20"/>
                <w:szCs w:val="20"/>
              </w:rPr>
              <w:t xml:space="preserve"> и </w:t>
            </w:r>
            <w:proofErr w:type="spellStart"/>
            <w:r w:rsidRPr="00C05B32">
              <w:rPr>
                <w:rFonts w:ascii="Arial" w:hAnsi="Arial" w:cs="Arial"/>
                <w:sz w:val="20"/>
                <w:szCs w:val="20"/>
              </w:rPr>
              <w:t>спровођење</w:t>
            </w:r>
            <w:proofErr w:type="spellEnd"/>
            <w:r w:rsidRPr="00C05B32">
              <w:rPr>
                <w:rFonts w:ascii="Arial" w:hAnsi="Arial" w:cs="Arial"/>
                <w:sz w:val="20"/>
                <w:szCs w:val="20"/>
              </w:rPr>
              <w:t xml:space="preserve"> </w:t>
            </w:r>
            <w:proofErr w:type="spellStart"/>
            <w:r w:rsidRPr="00C05B32">
              <w:rPr>
                <w:rFonts w:ascii="Arial" w:hAnsi="Arial" w:cs="Arial"/>
                <w:sz w:val="20"/>
                <w:szCs w:val="20"/>
              </w:rPr>
              <w:t>пројеката</w:t>
            </w:r>
            <w:proofErr w:type="spellEnd"/>
            <w:r w:rsidRPr="00C05B32">
              <w:rPr>
                <w:rFonts w:ascii="Arial" w:hAnsi="Arial" w:cs="Arial"/>
                <w:sz w:val="20"/>
                <w:szCs w:val="20"/>
              </w:rPr>
              <w:t xml:space="preserve"> </w:t>
            </w:r>
            <w:proofErr w:type="spellStart"/>
            <w:r w:rsidRPr="00C05B32">
              <w:rPr>
                <w:rFonts w:ascii="Arial" w:hAnsi="Arial" w:cs="Arial"/>
                <w:sz w:val="20"/>
                <w:szCs w:val="20"/>
              </w:rPr>
              <w:t>из</w:t>
            </w:r>
            <w:proofErr w:type="spellEnd"/>
            <w:r w:rsidRPr="00C05B32">
              <w:rPr>
                <w:rFonts w:ascii="Arial" w:hAnsi="Arial" w:cs="Arial"/>
                <w:sz w:val="20"/>
                <w:szCs w:val="20"/>
              </w:rPr>
              <w:t xml:space="preserve"> ЕУ ИПА </w:t>
            </w:r>
            <w:proofErr w:type="spellStart"/>
            <w:r w:rsidRPr="00C05B32">
              <w:rPr>
                <w:rFonts w:ascii="Arial" w:hAnsi="Arial" w:cs="Arial"/>
                <w:sz w:val="20"/>
                <w:szCs w:val="20"/>
              </w:rPr>
              <w:t>фондова</w:t>
            </w:r>
            <w:proofErr w:type="spellEnd"/>
          </w:p>
        </w:tc>
      </w:tr>
      <w:tr w:rsidR="00FB4BF8" w:rsidRPr="00C05B32" w14:paraId="75B910CE" w14:textId="77777777" w:rsidTr="00137789">
        <w:trPr>
          <w:trHeight w:val="235"/>
        </w:trPr>
        <w:tc>
          <w:tcPr>
            <w:tcW w:w="1672" w:type="dxa"/>
          </w:tcPr>
          <w:p w14:paraId="353DF30D" w14:textId="2C341161" w:rsidR="00793A77" w:rsidRPr="00C05B32" w:rsidRDefault="00C05B32" w:rsidP="00C05B32">
            <w:pPr>
              <w:pStyle w:val="NoSpacing"/>
              <w:rPr>
                <w:rFonts w:ascii="Arial" w:hAnsi="Arial" w:cs="Arial"/>
                <w:sz w:val="20"/>
                <w:szCs w:val="20"/>
              </w:rPr>
            </w:pPr>
            <w:proofErr w:type="spellStart"/>
            <w:r>
              <w:rPr>
                <w:rFonts w:ascii="Arial" w:hAnsi="Arial" w:cs="Arial"/>
                <w:sz w:val="20"/>
                <w:szCs w:val="20"/>
              </w:rPr>
              <w:t>Мера</w:t>
            </w:r>
            <w:proofErr w:type="spellEnd"/>
            <w:r w:rsidR="00793A77" w:rsidRPr="00C05B32">
              <w:rPr>
                <w:rFonts w:ascii="Arial" w:hAnsi="Arial" w:cs="Arial"/>
                <w:sz w:val="20"/>
                <w:szCs w:val="20"/>
              </w:rPr>
              <w:t xml:space="preserve"> </w:t>
            </w:r>
            <w:r w:rsidR="00793A77" w:rsidRPr="00C05B32">
              <w:rPr>
                <w:rFonts w:ascii="Arial" w:hAnsi="Arial" w:cs="Arial"/>
                <w:sz w:val="20"/>
                <w:szCs w:val="20"/>
                <w:lang w:val="sr-Cyrl-RS"/>
              </w:rPr>
              <w:t>1.1.12.</w:t>
            </w:r>
          </w:p>
        </w:tc>
        <w:tc>
          <w:tcPr>
            <w:tcW w:w="7395" w:type="dxa"/>
          </w:tcPr>
          <w:p w14:paraId="24A1FECF" w14:textId="1FF0A53B" w:rsidR="00793A77" w:rsidRPr="00C05B32" w:rsidRDefault="00793A77" w:rsidP="00C05B32">
            <w:pPr>
              <w:pStyle w:val="NoSpacing"/>
              <w:rPr>
                <w:rFonts w:ascii="Arial" w:hAnsi="Arial" w:cs="Arial"/>
                <w:sz w:val="20"/>
                <w:szCs w:val="20"/>
                <w:lang w:val="sr-Cyrl-RS"/>
              </w:rPr>
            </w:pPr>
            <w:r w:rsidRPr="00C05B32">
              <w:rPr>
                <w:rFonts w:ascii="Arial" w:hAnsi="Arial" w:cs="Arial"/>
                <w:sz w:val="20"/>
                <w:szCs w:val="20"/>
                <w:lang w:val="sr-Cyrl-RS"/>
              </w:rPr>
              <w:t>Успостављање Јединственог управног места - ЈУМ</w:t>
            </w:r>
          </w:p>
        </w:tc>
      </w:tr>
      <w:tr w:rsidR="00A740AF" w:rsidRPr="007F061D" w14:paraId="29BA2B5B" w14:textId="77777777" w:rsidTr="00913631">
        <w:trPr>
          <w:trHeight w:val="235"/>
        </w:trPr>
        <w:tc>
          <w:tcPr>
            <w:tcW w:w="1672" w:type="dxa"/>
            <w:shd w:val="clear" w:color="auto" w:fill="FFFFFF" w:themeFill="background1"/>
          </w:tcPr>
          <w:p w14:paraId="59589104" w14:textId="28F39CD4" w:rsidR="00A740AF" w:rsidRPr="00913631" w:rsidRDefault="00A740AF" w:rsidP="00C05B32">
            <w:pPr>
              <w:pStyle w:val="NoSpacing"/>
              <w:rPr>
                <w:rFonts w:ascii="Arial" w:hAnsi="Arial" w:cs="Arial"/>
                <w:sz w:val="20"/>
                <w:szCs w:val="20"/>
                <w:lang w:val="sr-Cyrl-RS"/>
              </w:rPr>
            </w:pPr>
            <w:r w:rsidRPr="00913631">
              <w:rPr>
                <w:rFonts w:ascii="Arial" w:hAnsi="Arial" w:cs="Arial"/>
                <w:sz w:val="20"/>
                <w:szCs w:val="20"/>
              </w:rPr>
              <w:t>M</w:t>
            </w:r>
            <w:r w:rsidRPr="00913631">
              <w:rPr>
                <w:rFonts w:ascii="Arial" w:hAnsi="Arial" w:cs="Arial"/>
                <w:sz w:val="20"/>
                <w:szCs w:val="20"/>
                <w:lang w:val="sr-Cyrl-RS"/>
              </w:rPr>
              <w:t>ера 1.1.13</w:t>
            </w:r>
          </w:p>
        </w:tc>
        <w:tc>
          <w:tcPr>
            <w:tcW w:w="7395" w:type="dxa"/>
            <w:shd w:val="clear" w:color="auto" w:fill="FFFFFF" w:themeFill="background1"/>
          </w:tcPr>
          <w:p w14:paraId="35C034E6" w14:textId="6B938304" w:rsidR="00A740AF" w:rsidRPr="00913631" w:rsidRDefault="00A740AF" w:rsidP="00C05B32">
            <w:pPr>
              <w:pStyle w:val="NoSpacing"/>
              <w:rPr>
                <w:rFonts w:ascii="Arial" w:hAnsi="Arial" w:cs="Arial"/>
                <w:sz w:val="20"/>
                <w:szCs w:val="20"/>
                <w:lang w:val="sr-Cyrl-RS"/>
              </w:rPr>
            </w:pPr>
            <w:r w:rsidRPr="00913631">
              <w:rPr>
                <w:rFonts w:ascii="Arial" w:hAnsi="Arial" w:cs="Arial"/>
                <w:sz w:val="20"/>
                <w:szCs w:val="20"/>
                <w:lang w:val="sr-Cyrl-RS"/>
              </w:rPr>
              <w:t>Развој стратегије „</w:t>
            </w:r>
            <w:r w:rsidR="00913631" w:rsidRPr="00913631">
              <w:rPr>
                <w:rFonts w:ascii="Arial" w:hAnsi="Arial" w:cs="Arial"/>
                <w:sz w:val="20"/>
                <w:szCs w:val="20"/>
                <w:lang w:val="sr-Cyrl-RS"/>
              </w:rPr>
              <w:t>П</w:t>
            </w:r>
            <w:r w:rsidRPr="00913631">
              <w:rPr>
                <w:rFonts w:ascii="Arial" w:hAnsi="Arial" w:cs="Arial"/>
                <w:sz w:val="20"/>
                <w:szCs w:val="20"/>
                <w:lang w:val="sr-Cyrl-RS"/>
              </w:rPr>
              <w:t>аментна општина Мерошина“</w:t>
            </w:r>
          </w:p>
        </w:tc>
      </w:tr>
    </w:tbl>
    <w:p w14:paraId="34970A0C" w14:textId="77777777" w:rsidR="00E22ED2" w:rsidRPr="00FB4BF8" w:rsidRDefault="00E22ED2" w:rsidP="0022622D">
      <w:pPr>
        <w:spacing w:before="120" w:after="0" w:line="240" w:lineRule="auto"/>
        <w:jc w:val="center"/>
        <w:rPr>
          <w:rFonts w:ascii="Arial" w:eastAsia="Times New Roman" w:hAnsi="Arial" w:cs="Arial"/>
          <w:b/>
          <w:sz w:val="20"/>
          <w:szCs w:val="20"/>
          <w:lang w:val="sr-Cyrl-RS"/>
        </w:rPr>
      </w:pPr>
    </w:p>
    <w:p w14:paraId="207CD10A" w14:textId="471338F2" w:rsidR="0022622D" w:rsidRPr="00045898" w:rsidRDefault="0022622D" w:rsidP="00045898">
      <w:pPr>
        <w:pStyle w:val="Heading2"/>
        <w:jc w:val="center"/>
        <w:rPr>
          <w:rFonts w:ascii="Arial" w:hAnsi="Arial" w:cs="Arial"/>
          <w:color w:val="auto"/>
          <w:sz w:val="20"/>
          <w:szCs w:val="20"/>
          <w:lang w:val="sr-Cyrl-RS"/>
        </w:rPr>
      </w:pPr>
      <w:bookmarkStart w:id="81" w:name="_Toc82180382"/>
      <w:r w:rsidRPr="00045898">
        <w:rPr>
          <w:rFonts w:ascii="Arial" w:hAnsi="Arial" w:cs="Arial"/>
          <w:color w:val="auto"/>
          <w:sz w:val="20"/>
          <w:szCs w:val="20"/>
          <w:lang w:val="sr-Cyrl-RS"/>
        </w:rPr>
        <w:t xml:space="preserve">ПРИОРИТЕТНИ ЦИЉ </w:t>
      </w:r>
      <w:r w:rsidRPr="00045898">
        <w:rPr>
          <w:rFonts w:ascii="Arial" w:hAnsi="Arial" w:cs="Arial"/>
          <w:color w:val="auto"/>
          <w:sz w:val="20"/>
          <w:szCs w:val="20"/>
        </w:rPr>
        <w:t xml:space="preserve">1.2. </w:t>
      </w:r>
      <w:r w:rsidRPr="00045898">
        <w:rPr>
          <w:rFonts w:ascii="Arial" w:hAnsi="Arial" w:cs="Arial"/>
          <w:color w:val="auto"/>
          <w:sz w:val="20"/>
          <w:szCs w:val="20"/>
          <w:lang w:val="sr-Cyrl-RS"/>
        </w:rPr>
        <w:t>СТАБИЛНОСТ Ј</w:t>
      </w:r>
      <w:r w:rsidRPr="00045898">
        <w:rPr>
          <w:rFonts w:ascii="Arial" w:hAnsi="Arial" w:cs="Arial"/>
          <w:color w:val="auto"/>
          <w:sz w:val="20"/>
          <w:szCs w:val="20"/>
        </w:rPr>
        <w:t>АВНИХ ФИНАНСИЈА</w:t>
      </w:r>
      <w:bookmarkEnd w:id="81"/>
    </w:p>
    <w:p w14:paraId="6F6C3802" w14:textId="77777777" w:rsidR="0022622D" w:rsidRPr="00FB4BF8" w:rsidRDefault="0022622D" w:rsidP="0022622D">
      <w:pPr>
        <w:spacing w:after="0" w:line="240" w:lineRule="auto"/>
        <w:jc w:val="center"/>
        <w:rPr>
          <w:rFonts w:ascii="Arial" w:eastAsia="Times New Roman" w:hAnsi="Arial" w:cs="Arial"/>
          <w:b/>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1985"/>
        <w:gridCol w:w="1275"/>
        <w:gridCol w:w="1276"/>
      </w:tblGrid>
      <w:tr w:rsidR="00FB4BF8" w:rsidRPr="00FB4BF8" w14:paraId="7BBABB54" w14:textId="77777777" w:rsidTr="00137789">
        <w:trPr>
          <w:trHeight w:val="416"/>
        </w:trPr>
        <w:tc>
          <w:tcPr>
            <w:tcW w:w="4673" w:type="dxa"/>
            <w:vMerge w:val="restart"/>
            <w:shd w:val="clear" w:color="auto" w:fill="A4B3C6"/>
            <w:vAlign w:val="center"/>
          </w:tcPr>
          <w:p w14:paraId="25AD9A97" w14:textId="77777777" w:rsidR="0022622D" w:rsidRPr="00FB4BF8" w:rsidRDefault="0022622D" w:rsidP="0086046C">
            <w:pPr>
              <w:spacing w:before="120" w:after="0" w:line="240" w:lineRule="auto"/>
              <w:jc w:val="center"/>
              <w:rPr>
                <w:rFonts w:ascii="Arial" w:hAnsi="Arial" w:cs="Arial"/>
                <w:b/>
                <w:sz w:val="20"/>
                <w:szCs w:val="20"/>
              </w:rPr>
            </w:pPr>
            <w:r w:rsidRPr="00FB4BF8">
              <w:rPr>
                <w:rFonts w:ascii="Arial" w:eastAsia="Times New Roman" w:hAnsi="Arial" w:cs="Arial"/>
                <w:b/>
                <w:sz w:val="20"/>
                <w:szCs w:val="20"/>
                <w:lang w:val="sr-Cyrl-RS"/>
              </w:rPr>
              <w:t xml:space="preserve">Приоритетни циљ </w:t>
            </w:r>
            <w:r w:rsidRPr="00FB4BF8">
              <w:rPr>
                <w:rFonts w:ascii="Arial" w:hAnsi="Arial" w:cs="Arial"/>
                <w:b/>
                <w:sz w:val="20"/>
                <w:szCs w:val="20"/>
              </w:rPr>
              <w:t xml:space="preserve">1.2. </w:t>
            </w:r>
            <w:r w:rsidRPr="00FB4BF8">
              <w:rPr>
                <w:rFonts w:ascii="Arial" w:eastAsia="Times New Roman" w:hAnsi="Arial" w:cs="Arial"/>
                <w:b/>
                <w:sz w:val="20"/>
                <w:szCs w:val="20"/>
                <w:lang w:val="sr-Cyrl-RS"/>
              </w:rPr>
              <w:t>Стабилност ј</w:t>
            </w:r>
            <w:proofErr w:type="spellStart"/>
            <w:r w:rsidRPr="00FB4BF8">
              <w:rPr>
                <w:rFonts w:ascii="Arial" w:eastAsia="Times New Roman" w:hAnsi="Arial" w:cs="Arial"/>
                <w:b/>
                <w:sz w:val="20"/>
                <w:szCs w:val="20"/>
              </w:rPr>
              <w:t>авних</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финансија</w:t>
            </w:r>
            <w:proofErr w:type="spellEnd"/>
            <w:r w:rsidRPr="00FB4BF8">
              <w:rPr>
                <w:rFonts w:ascii="Arial" w:hAnsi="Arial" w:cs="Arial"/>
                <w:b/>
                <w:sz w:val="20"/>
                <w:szCs w:val="20"/>
              </w:rPr>
              <w:t xml:space="preserve"> </w:t>
            </w:r>
          </w:p>
          <w:p w14:paraId="1010620F" w14:textId="77777777" w:rsidR="0022622D" w:rsidRPr="00FB4BF8" w:rsidRDefault="0022622D" w:rsidP="0086046C">
            <w:pPr>
              <w:spacing w:before="120" w:after="0" w:line="240" w:lineRule="auto"/>
              <w:jc w:val="center"/>
              <w:rPr>
                <w:rFonts w:ascii="Arial" w:hAnsi="Arial" w:cs="Arial"/>
                <w:sz w:val="20"/>
                <w:szCs w:val="20"/>
                <w:lang w:val="sr-Cyrl-RS"/>
              </w:rPr>
            </w:pPr>
            <w:proofErr w:type="spellStart"/>
            <w:r w:rsidRPr="00FB4BF8">
              <w:rPr>
                <w:rFonts w:ascii="Arial" w:hAnsi="Arial" w:cs="Arial"/>
                <w:sz w:val="20"/>
                <w:szCs w:val="20"/>
              </w:rPr>
              <w:t>До</w:t>
            </w:r>
            <w:proofErr w:type="spellEnd"/>
            <w:r w:rsidRPr="00FB4BF8">
              <w:rPr>
                <w:rFonts w:ascii="Arial" w:hAnsi="Arial" w:cs="Arial"/>
                <w:sz w:val="20"/>
                <w:szCs w:val="20"/>
              </w:rPr>
              <w:t xml:space="preserve"> </w:t>
            </w:r>
            <w:proofErr w:type="spellStart"/>
            <w:r w:rsidRPr="00FB4BF8">
              <w:rPr>
                <w:rFonts w:ascii="Arial" w:hAnsi="Arial" w:cs="Arial"/>
                <w:sz w:val="20"/>
                <w:szCs w:val="20"/>
              </w:rPr>
              <w:t>краја</w:t>
            </w:r>
            <w:proofErr w:type="spellEnd"/>
            <w:r w:rsidRPr="00FB4BF8">
              <w:rPr>
                <w:rFonts w:ascii="Arial" w:hAnsi="Arial" w:cs="Arial"/>
                <w:sz w:val="20"/>
                <w:szCs w:val="20"/>
              </w:rPr>
              <w:t xml:space="preserve"> </w:t>
            </w:r>
            <w:r w:rsidR="000F7406" w:rsidRPr="00FB4BF8">
              <w:rPr>
                <w:rFonts w:ascii="Arial" w:hAnsi="Arial" w:cs="Arial"/>
                <w:sz w:val="20"/>
                <w:szCs w:val="20"/>
              </w:rPr>
              <w:t>2028</w:t>
            </w:r>
            <w:r w:rsidRPr="00FB4BF8">
              <w:rPr>
                <w:rFonts w:ascii="Arial" w:hAnsi="Arial" w:cs="Arial"/>
                <w:sz w:val="20"/>
                <w:szCs w:val="20"/>
              </w:rPr>
              <w:t xml:space="preserve">.године </w:t>
            </w:r>
            <w:r w:rsidRPr="00FB4BF8">
              <w:rPr>
                <w:rFonts w:ascii="Arial" w:hAnsi="Arial" w:cs="Arial"/>
                <w:sz w:val="20"/>
                <w:szCs w:val="20"/>
                <w:lang w:val="sr-Cyrl-RS"/>
              </w:rPr>
              <w:t>повећана наплата изворних прихода, смањени текући расходи и повећане капиталне инвестиције</w:t>
            </w:r>
          </w:p>
          <w:p w14:paraId="5F8E8CB3" w14:textId="77777777" w:rsidR="0022622D" w:rsidRPr="00FB4BF8" w:rsidRDefault="0022622D" w:rsidP="0086046C">
            <w:pPr>
              <w:spacing w:before="120" w:after="0" w:line="240" w:lineRule="auto"/>
              <w:jc w:val="center"/>
              <w:rPr>
                <w:rFonts w:ascii="Arial" w:hAnsi="Arial" w:cs="Arial"/>
                <w:sz w:val="20"/>
                <w:szCs w:val="20"/>
              </w:rPr>
            </w:pPr>
          </w:p>
          <w:p w14:paraId="7AB89227" w14:textId="77777777" w:rsidR="0022622D" w:rsidRPr="00FB4BF8" w:rsidRDefault="0022622D" w:rsidP="0086046C">
            <w:pPr>
              <w:spacing w:before="120" w:after="0" w:line="240" w:lineRule="auto"/>
              <w:jc w:val="center"/>
              <w:rPr>
                <w:rFonts w:ascii="Arial" w:hAnsi="Arial" w:cs="Arial"/>
                <w:sz w:val="20"/>
                <w:szCs w:val="20"/>
                <w:lang w:val="sr-Cyrl-RS"/>
              </w:rPr>
            </w:pPr>
          </w:p>
          <w:p w14:paraId="15CBEE49" w14:textId="77777777" w:rsidR="0022622D" w:rsidRPr="00FB4BF8" w:rsidRDefault="0022622D" w:rsidP="0086046C">
            <w:pPr>
              <w:spacing w:before="120" w:after="0" w:line="240" w:lineRule="auto"/>
              <w:jc w:val="center"/>
              <w:rPr>
                <w:rFonts w:ascii="Arial" w:hAnsi="Arial" w:cs="Arial"/>
                <w:b/>
                <w:sz w:val="20"/>
                <w:szCs w:val="20"/>
              </w:rPr>
            </w:pPr>
          </w:p>
        </w:tc>
        <w:tc>
          <w:tcPr>
            <w:tcW w:w="1985" w:type="dxa"/>
            <w:shd w:val="clear" w:color="auto" w:fill="A4B3C6"/>
            <w:vAlign w:val="center"/>
          </w:tcPr>
          <w:p w14:paraId="4B8133C5" w14:textId="77777777" w:rsidR="0022622D" w:rsidRPr="00FB4BF8" w:rsidRDefault="0022622D" w:rsidP="0086046C">
            <w:pPr>
              <w:spacing w:line="240" w:lineRule="auto"/>
              <w:jc w:val="center"/>
              <w:rPr>
                <w:rFonts w:ascii="Arial" w:hAnsi="Arial" w:cs="Arial"/>
                <w:b/>
                <w:sz w:val="20"/>
                <w:szCs w:val="20"/>
              </w:rPr>
            </w:pPr>
            <w:proofErr w:type="spellStart"/>
            <w:r w:rsidRPr="00FB4BF8">
              <w:rPr>
                <w:rFonts w:ascii="Arial" w:hAnsi="Arial" w:cs="Arial"/>
                <w:b/>
                <w:sz w:val="20"/>
                <w:szCs w:val="20"/>
              </w:rPr>
              <w:lastRenderedPageBreak/>
              <w:t>Индикатори</w:t>
            </w:r>
            <w:proofErr w:type="spellEnd"/>
          </w:p>
        </w:tc>
        <w:tc>
          <w:tcPr>
            <w:tcW w:w="1275" w:type="dxa"/>
            <w:shd w:val="clear" w:color="auto" w:fill="A4B3C6"/>
            <w:vAlign w:val="center"/>
          </w:tcPr>
          <w:p w14:paraId="36ABF0D2" w14:textId="77777777" w:rsidR="0022622D" w:rsidRPr="00FB4BF8" w:rsidRDefault="0022622D" w:rsidP="0086046C">
            <w:pPr>
              <w:spacing w:line="240" w:lineRule="auto"/>
              <w:jc w:val="center"/>
              <w:rPr>
                <w:rFonts w:ascii="Arial" w:eastAsia="Times New Roman" w:hAnsi="Arial" w:cs="Arial"/>
                <w:b/>
                <w:sz w:val="20"/>
                <w:szCs w:val="20"/>
              </w:rPr>
            </w:pPr>
            <w:proofErr w:type="spellStart"/>
            <w:r w:rsidRPr="00FB4BF8">
              <w:rPr>
                <w:rFonts w:ascii="Arial" w:eastAsia="Times New Roman" w:hAnsi="Arial" w:cs="Arial"/>
                <w:b/>
                <w:sz w:val="20"/>
                <w:szCs w:val="20"/>
              </w:rPr>
              <w:t>Почетна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вредност</w:t>
            </w:r>
            <w:proofErr w:type="spellEnd"/>
          </w:p>
        </w:tc>
        <w:tc>
          <w:tcPr>
            <w:tcW w:w="1276" w:type="dxa"/>
            <w:shd w:val="clear" w:color="auto" w:fill="A4B3C6"/>
            <w:vAlign w:val="center"/>
          </w:tcPr>
          <w:p w14:paraId="7D428379" w14:textId="77777777" w:rsidR="0022622D" w:rsidRPr="00FB4BF8" w:rsidRDefault="0022622D" w:rsidP="0086046C">
            <w:pPr>
              <w:spacing w:line="240" w:lineRule="auto"/>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0E11DE74" w14:textId="77777777" w:rsidTr="00137789">
        <w:trPr>
          <w:trHeight w:val="695"/>
        </w:trPr>
        <w:tc>
          <w:tcPr>
            <w:tcW w:w="4673" w:type="dxa"/>
            <w:vMerge/>
            <w:shd w:val="clear" w:color="auto" w:fill="A4B3C6"/>
            <w:vAlign w:val="center"/>
          </w:tcPr>
          <w:p w14:paraId="45B187D1" w14:textId="77777777" w:rsidR="00BA698B" w:rsidRPr="00FB4BF8" w:rsidRDefault="00BA698B" w:rsidP="00BA698B">
            <w:pPr>
              <w:spacing w:before="120" w:after="0" w:line="240" w:lineRule="auto"/>
              <w:rPr>
                <w:rFonts w:ascii="Arial" w:hAnsi="Arial" w:cs="Arial"/>
                <w:b/>
                <w:sz w:val="20"/>
                <w:szCs w:val="20"/>
              </w:rPr>
            </w:pPr>
          </w:p>
        </w:tc>
        <w:tc>
          <w:tcPr>
            <w:tcW w:w="1985" w:type="dxa"/>
            <w:shd w:val="clear" w:color="auto" w:fill="auto"/>
            <w:vAlign w:val="center"/>
          </w:tcPr>
          <w:p w14:paraId="46B431F8" w14:textId="77777777" w:rsidR="00BA698B" w:rsidRPr="00FB4BF8" w:rsidRDefault="00BA698B" w:rsidP="00BA698B">
            <w:pPr>
              <w:spacing w:line="240" w:lineRule="auto"/>
              <w:jc w:val="center"/>
              <w:rPr>
                <w:rFonts w:ascii="Arial" w:hAnsi="Arial" w:cs="Arial"/>
                <w:sz w:val="20"/>
                <w:szCs w:val="20"/>
              </w:rPr>
            </w:pPr>
            <w:r w:rsidRPr="00FB4BF8">
              <w:rPr>
                <w:rFonts w:ascii="Arial" w:hAnsi="Arial" w:cs="Arial"/>
                <w:sz w:val="20"/>
                <w:szCs w:val="20"/>
              </w:rPr>
              <w:t xml:space="preserve">1.2.1 </w:t>
            </w:r>
            <w:r w:rsidRPr="00FB4BF8">
              <w:rPr>
                <w:rFonts w:ascii="Arial" w:hAnsi="Arial" w:cs="Arial"/>
                <w:sz w:val="20"/>
                <w:szCs w:val="20"/>
                <w:lang w:val="sr-Cyrl-RS"/>
              </w:rPr>
              <w:t>Проценат наплате изворних прихода у општинском буџету</w:t>
            </w:r>
          </w:p>
        </w:tc>
        <w:tc>
          <w:tcPr>
            <w:tcW w:w="1275" w:type="dxa"/>
            <w:shd w:val="clear" w:color="auto" w:fill="auto"/>
            <w:vAlign w:val="center"/>
          </w:tcPr>
          <w:p w14:paraId="2C8C3428" w14:textId="77777777" w:rsidR="00BA698B" w:rsidRPr="00FB4BF8" w:rsidRDefault="00BA698B" w:rsidP="00BA698B">
            <w:pPr>
              <w:spacing w:line="240" w:lineRule="auto"/>
              <w:jc w:val="center"/>
              <w:rPr>
                <w:rFonts w:ascii="Arial" w:hAnsi="Arial" w:cs="Arial"/>
                <w:sz w:val="20"/>
                <w:szCs w:val="20"/>
                <w:lang w:val="en-US"/>
              </w:rPr>
            </w:pPr>
            <w:r w:rsidRPr="00FB4BF8">
              <w:rPr>
                <w:rFonts w:ascii="Arial" w:hAnsi="Arial" w:cs="Arial"/>
                <w:sz w:val="20"/>
                <w:szCs w:val="20"/>
                <w:lang w:val="en-US"/>
              </w:rPr>
              <w:t>31%</w:t>
            </w:r>
          </w:p>
          <w:p w14:paraId="0463C7C4" w14:textId="77777777" w:rsidR="00BA698B" w:rsidRPr="00FB4BF8" w:rsidRDefault="00BA698B" w:rsidP="00BA698B">
            <w:pPr>
              <w:spacing w:line="240" w:lineRule="auto"/>
              <w:jc w:val="center"/>
              <w:rPr>
                <w:rFonts w:ascii="Arial" w:hAnsi="Arial" w:cs="Arial"/>
                <w:sz w:val="20"/>
                <w:szCs w:val="20"/>
              </w:rPr>
            </w:pPr>
          </w:p>
        </w:tc>
        <w:tc>
          <w:tcPr>
            <w:tcW w:w="1276" w:type="dxa"/>
            <w:shd w:val="clear" w:color="auto" w:fill="auto"/>
            <w:vAlign w:val="center"/>
          </w:tcPr>
          <w:p w14:paraId="19B9A405" w14:textId="77777777" w:rsidR="00BA698B" w:rsidRPr="00FB4BF8" w:rsidRDefault="00BA698B" w:rsidP="00BA698B">
            <w:pPr>
              <w:spacing w:line="240" w:lineRule="auto"/>
              <w:jc w:val="center"/>
              <w:rPr>
                <w:rFonts w:ascii="Arial" w:hAnsi="Arial" w:cs="Arial"/>
                <w:sz w:val="20"/>
                <w:szCs w:val="20"/>
              </w:rPr>
            </w:pPr>
            <w:r w:rsidRPr="00FB4BF8">
              <w:rPr>
                <w:rFonts w:ascii="Arial" w:hAnsi="Arial" w:cs="Arial"/>
                <w:sz w:val="20"/>
                <w:szCs w:val="20"/>
                <w:lang w:val="en-US"/>
              </w:rPr>
              <w:t>62</w:t>
            </w:r>
            <w:r w:rsidRPr="00FB4BF8">
              <w:rPr>
                <w:rFonts w:ascii="Arial" w:hAnsi="Arial" w:cs="Arial"/>
                <w:sz w:val="20"/>
                <w:szCs w:val="20"/>
              </w:rPr>
              <w:t>%</w:t>
            </w:r>
          </w:p>
          <w:p w14:paraId="4DC80919" w14:textId="77777777" w:rsidR="00BA698B" w:rsidRPr="00FB4BF8" w:rsidRDefault="00BA698B" w:rsidP="00BA698B">
            <w:pPr>
              <w:spacing w:line="240" w:lineRule="auto"/>
              <w:jc w:val="center"/>
              <w:rPr>
                <w:rFonts w:ascii="Arial" w:hAnsi="Arial" w:cs="Arial"/>
                <w:sz w:val="20"/>
                <w:szCs w:val="20"/>
              </w:rPr>
            </w:pPr>
          </w:p>
        </w:tc>
      </w:tr>
      <w:tr w:rsidR="00FB4BF8" w:rsidRPr="00FB4BF8" w14:paraId="6E335FA5" w14:textId="77777777" w:rsidTr="00137789">
        <w:trPr>
          <w:trHeight w:val="934"/>
        </w:trPr>
        <w:tc>
          <w:tcPr>
            <w:tcW w:w="4673" w:type="dxa"/>
            <w:vMerge/>
            <w:shd w:val="clear" w:color="auto" w:fill="A4B3C6"/>
            <w:vAlign w:val="center"/>
          </w:tcPr>
          <w:p w14:paraId="5E8FAE81" w14:textId="77777777" w:rsidR="00BA698B" w:rsidRPr="00FB4BF8" w:rsidRDefault="00BA698B" w:rsidP="00BA698B">
            <w:pPr>
              <w:spacing w:before="120" w:after="0" w:line="240" w:lineRule="auto"/>
              <w:rPr>
                <w:rFonts w:ascii="Arial" w:hAnsi="Arial" w:cs="Arial"/>
                <w:b/>
                <w:sz w:val="20"/>
                <w:szCs w:val="20"/>
              </w:rPr>
            </w:pPr>
          </w:p>
        </w:tc>
        <w:tc>
          <w:tcPr>
            <w:tcW w:w="1985" w:type="dxa"/>
            <w:shd w:val="clear" w:color="auto" w:fill="auto"/>
            <w:vAlign w:val="center"/>
          </w:tcPr>
          <w:p w14:paraId="492664B4" w14:textId="77777777" w:rsidR="00BA698B" w:rsidRPr="00FB4BF8" w:rsidRDefault="00BA698B" w:rsidP="00BA698B">
            <w:pPr>
              <w:spacing w:line="240" w:lineRule="auto"/>
              <w:jc w:val="center"/>
              <w:rPr>
                <w:rFonts w:ascii="Arial" w:hAnsi="Arial" w:cs="Arial"/>
                <w:sz w:val="20"/>
                <w:szCs w:val="20"/>
              </w:rPr>
            </w:pPr>
            <w:r w:rsidRPr="00FB4BF8">
              <w:rPr>
                <w:rFonts w:ascii="Arial" w:hAnsi="Arial" w:cs="Arial"/>
                <w:sz w:val="20"/>
                <w:szCs w:val="20"/>
              </w:rPr>
              <w:t xml:space="preserve">1.2.2 </w:t>
            </w:r>
            <w:r w:rsidRPr="00FB4BF8">
              <w:rPr>
                <w:rFonts w:ascii="Arial" w:hAnsi="Arial" w:cs="Arial"/>
                <w:sz w:val="20"/>
                <w:szCs w:val="20"/>
                <w:lang w:val="sr-Cyrl-RS"/>
              </w:rPr>
              <w:t xml:space="preserve">Проценат издвајања из општинског буџета за капиталне инвестиције </w:t>
            </w:r>
          </w:p>
        </w:tc>
        <w:tc>
          <w:tcPr>
            <w:tcW w:w="1275" w:type="dxa"/>
            <w:shd w:val="clear" w:color="auto" w:fill="auto"/>
            <w:vAlign w:val="center"/>
          </w:tcPr>
          <w:p w14:paraId="01D62438" w14:textId="77777777" w:rsidR="00BA698B" w:rsidRPr="00FB4BF8" w:rsidRDefault="00BA698B" w:rsidP="00BA698B">
            <w:pPr>
              <w:spacing w:line="240" w:lineRule="auto"/>
              <w:jc w:val="center"/>
              <w:rPr>
                <w:rFonts w:ascii="Arial" w:hAnsi="Arial" w:cs="Arial"/>
                <w:sz w:val="20"/>
                <w:szCs w:val="20"/>
              </w:rPr>
            </w:pPr>
            <w:r w:rsidRPr="00FB4BF8">
              <w:rPr>
                <w:rFonts w:ascii="Arial" w:hAnsi="Arial" w:cs="Arial"/>
                <w:sz w:val="20"/>
                <w:szCs w:val="20"/>
                <w:lang w:val="en-US"/>
              </w:rPr>
              <w:t>17</w:t>
            </w:r>
            <w:r w:rsidRPr="00FB4BF8">
              <w:rPr>
                <w:rFonts w:ascii="Arial" w:hAnsi="Arial" w:cs="Arial"/>
                <w:sz w:val="20"/>
                <w:szCs w:val="20"/>
              </w:rPr>
              <w:t xml:space="preserve"> %</w:t>
            </w:r>
          </w:p>
          <w:p w14:paraId="439E8234" w14:textId="77777777" w:rsidR="00BA698B" w:rsidRPr="00FB4BF8" w:rsidRDefault="00BA698B" w:rsidP="00BA698B">
            <w:pPr>
              <w:spacing w:line="240" w:lineRule="auto"/>
              <w:jc w:val="center"/>
              <w:rPr>
                <w:rFonts w:ascii="Arial" w:hAnsi="Arial" w:cs="Arial"/>
                <w:sz w:val="20"/>
                <w:szCs w:val="20"/>
              </w:rPr>
            </w:pPr>
          </w:p>
        </w:tc>
        <w:tc>
          <w:tcPr>
            <w:tcW w:w="1276" w:type="dxa"/>
            <w:shd w:val="clear" w:color="auto" w:fill="auto"/>
            <w:vAlign w:val="center"/>
          </w:tcPr>
          <w:p w14:paraId="0F382800" w14:textId="77777777" w:rsidR="00BA698B" w:rsidRPr="00FB4BF8" w:rsidRDefault="00BA698B" w:rsidP="00BA698B">
            <w:pPr>
              <w:spacing w:line="240" w:lineRule="auto"/>
              <w:jc w:val="center"/>
              <w:rPr>
                <w:rFonts w:ascii="Arial" w:hAnsi="Arial" w:cs="Arial"/>
                <w:sz w:val="20"/>
                <w:szCs w:val="20"/>
              </w:rPr>
            </w:pPr>
            <w:r w:rsidRPr="00FB4BF8">
              <w:rPr>
                <w:rFonts w:ascii="Arial" w:hAnsi="Arial" w:cs="Arial"/>
                <w:sz w:val="20"/>
                <w:szCs w:val="20"/>
                <w:lang w:val="en-US"/>
              </w:rPr>
              <w:t>30</w:t>
            </w:r>
            <w:r w:rsidRPr="00FB4BF8">
              <w:rPr>
                <w:rFonts w:ascii="Arial" w:hAnsi="Arial" w:cs="Arial"/>
                <w:sz w:val="20"/>
                <w:szCs w:val="20"/>
              </w:rPr>
              <w:t xml:space="preserve"> %</w:t>
            </w:r>
          </w:p>
          <w:p w14:paraId="1BB0F1A7" w14:textId="77777777" w:rsidR="00BA698B" w:rsidRPr="00FB4BF8" w:rsidRDefault="00BA698B" w:rsidP="00BA698B">
            <w:pPr>
              <w:spacing w:line="240" w:lineRule="auto"/>
              <w:jc w:val="center"/>
              <w:rPr>
                <w:rFonts w:ascii="Arial" w:hAnsi="Arial" w:cs="Arial"/>
                <w:sz w:val="20"/>
                <w:szCs w:val="20"/>
              </w:rPr>
            </w:pPr>
          </w:p>
        </w:tc>
      </w:tr>
    </w:tbl>
    <w:p w14:paraId="40D340C9" w14:textId="77777777" w:rsidR="00B7752B" w:rsidRPr="00FB4BF8" w:rsidRDefault="00B7752B" w:rsidP="00B7752B">
      <w:pPr>
        <w:spacing w:after="0" w:line="240" w:lineRule="auto"/>
        <w:jc w:val="center"/>
        <w:rPr>
          <w:rFonts w:ascii="Arial" w:eastAsia="Times New Roman" w:hAnsi="Arial" w:cs="Arial"/>
          <w:b/>
          <w:sz w:val="20"/>
          <w:szCs w:val="20"/>
        </w:rPr>
      </w:pPr>
    </w:p>
    <w:p w14:paraId="03692A54" w14:textId="77777777" w:rsidR="00B7752B" w:rsidRPr="00137789" w:rsidRDefault="00B7752B" w:rsidP="00137789">
      <w:pPr>
        <w:pStyle w:val="NoSpacing"/>
        <w:jc w:val="both"/>
        <w:rPr>
          <w:rFonts w:ascii="Arial" w:hAnsi="Arial" w:cs="Arial"/>
          <w:b/>
          <w:bCs/>
          <w:sz w:val="20"/>
          <w:szCs w:val="20"/>
        </w:rPr>
      </w:pPr>
      <w:r w:rsidRPr="00137789">
        <w:rPr>
          <w:rFonts w:ascii="Arial" w:hAnsi="Arial" w:cs="Arial"/>
          <w:b/>
          <w:bCs/>
          <w:sz w:val="20"/>
          <w:szCs w:val="20"/>
        </w:rPr>
        <w:t>OПИС МЕРА:</w:t>
      </w:r>
    </w:p>
    <w:p w14:paraId="74897AAE" w14:textId="77777777" w:rsidR="00B7752B" w:rsidRPr="00137789" w:rsidRDefault="00B7752B" w:rsidP="00137789">
      <w:pPr>
        <w:pStyle w:val="NoSpacing"/>
        <w:jc w:val="both"/>
        <w:rPr>
          <w:rFonts w:ascii="Arial" w:hAnsi="Arial" w:cs="Arial"/>
          <w:sz w:val="20"/>
          <w:szCs w:val="20"/>
          <w:lang w:val="sr-Cyrl-RS"/>
        </w:rPr>
      </w:pPr>
      <w:r w:rsidRPr="00137789">
        <w:rPr>
          <w:rFonts w:ascii="Arial" w:hAnsi="Arial" w:cs="Arial"/>
          <w:sz w:val="20"/>
          <w:szCs w:val="20"/>
          <w:lang w:val="sr-Cyrl-RS"/>
        </w:rPr>
        <w:t>Мере који су планиране да се спроведу у периоду 2021–2028. године односе се на активности које су усмерене на размену искустава са ЈЛС из Републике Србије и иностранства, обуке запослених у општинској управи, сарадњу са локалном пословном заједницом, укључивање грађана у процес доношења одлука, итд.</w:t>
      </w:r>
    </w:p>
    <w:p w14:paraId="59345ED1" w14:textId="376F467A" w:rsidR="00B7752B" w:rsidRPr="00137789" w:rsidRDefault="00B7752B" w:rsidP="00137789">
      <w:pPr>
        <w:pStyle w:val="NoSpacing"/>
        <w:jc w:val="both"/>
        <w:rPr>
          <w:rFonts w:ascii="Arial" w:hAnsi="Arial" w:cs="Arial"/>
          <w:sz w:val="20"/>
          <w:szCs w:val="20"/>
          <w:lang w:val="sr-Cyrl-RS"/>
        </w:rPr>
      </w:pPr>
      <w:r w:rsidRPr="00137789">
        <w:rPr>
          <w:rFonts w:ascii="Arial" w:hAnsi="Arial" w:cs="Arial"/>
          <w:sz w:val="20"/>
          <w:szCs w:val="20"/>
          <w:lang w:val="sr-Cyrl-RS"/>
        </w:rPr>
        <w:t>Мере које ће бити спроведене су информативно-едукативне.</w:t>
      </w:r>
    </w:p>
    <w:p w14:paraId="492670A3" w14:textId="77777777" w:rsidR="00B7752B" w:rsidRPr="00137789" w:rsidRDefault="00B7752B" w:rsidP="00137789">
      <w:pPr>
        <w:pStyle w:val="NoSpacing"/>
        <w:jc w:val="both"/>
        <w:rPr>
          <w:rFonts w:ascii="Arial" w:hAnsi="Arial" w:cs="Arial"/>
          <w:sz w:val="20"/>
          <w:szCs w:val="20"/>
          <w:lang w:val="sr-Cyrl-RS"/>
        </w:rPr>
      </w:pPr>
      <w:r w:rsidRPr="00137789">
        <w:rPr>
          <w:rFonts w:ascii="Arial" w:hAnsi="Arial" w:cs="Arial"/>
          <w:sz w:val="20"/>
          <w:szCs w:val="20"/>
          <w:lang w:val="sr-Cyrl-RS"/>
        </w:rPr>
        <w:t>Мере ће бити финансиране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5DD6DEB7" w14:textId="77777777" w:rsidR="00B7752B" w:rsidRPr="00137789" w:rsidRDefault="00B7752B" w:rsidP="00137789">
      <w:pPr>
        <w:pStyle w:val="NoSpacing"/>
        <w:jc w:val="both"/>
        <w:rPr>
          <w:rFonts w:ascii="Arial" w:hAnsi="Arial" w:cs="Arial"/>
          <w:sz w:val="20"/>
          <w:szCs w:val="20"/>
          <w:lang w:val="sr-Cyrl-RS"/>
        </w:rPr>
      </w:pPr>
    </w:p>
    <w:p w14:paraId="5689B53F" w14:textId="77777777" w:rsidR="00B7752B" w:rsidRPr="00137789" w:rsidRDefault="00B7752B" w:rsidP="00137789">
      <w:pPr>
        <w:pStyle w:val="NoSpacing"/>
        <w:jc w:val="both"/>
        <w:rPr>
          <w:rFonts w:ascii="Arial" w:hAnsi="Arial" w:cs="Arial"/>
          <w:sz w:val="20"/>
          <w:szCs w:val="20"/>
          <w:lang w:val="sr-Cyrl-RS"/>
        </w:rPr>
      </w:pPr>
      <w:r w:rsidRPr="00137789">
        <w:rPr>
          <w:rFonts w:ascii="Arial" w:hAnsi="Arial" w:cs="Arial"/>
          <w:b/>
          <w:bCs/>
          <w:sz w:val="20"/>
          <w:szCs w:val="20"/>
          <w:lang w:val="sr-Cyrl-RS"/>
        </w:rPr>
        <w:t>Период реализације:</w:t>
      </w:r>
      <w:r w:rsidRPr="00137789">
        <w:rPr>
          <w:rFonts w:ascii="Arial" w:hAnsi="Arial" w:cs="Arial"/>
          <w:sz w:val="20"/>
          <w:szCs w:val="20"/>
          <w:lang w:val="sr-Cyrl-RS"/>
        </w:rPr>
        <w:t xml:space="preserve"> 2021–2028.</w:t>
      </w:r>
    </w:p>
    <w:p w14:paraId="22BED980" w14:textId="201FC939" w:rsidR="009C229A" w:rsidRPr="00137789" w:rsidRDefault="00B7752B" w:rsidP="00137789">
      <w:pPr>
        <w:pStyle w:val="NoSpacing"/>
        <w:jc w:val="both"/>
        <w:rPr>
          <w:rFonts w:ascii="Arial" w:hAnsi="Arial" w:cs="Arial"/>
          <w:sz w:val="20"/>
          <w:szCs w:val="20"/>
          <w:lang w:val="sr-Cyrl-RS"/>
        </w:rPr>
      </w:pPr>
      <w:r w:rsidRPr="00137789">
        <w:rPr>
          <w:rFonts w:ascii="Arial" w:hAnsi="Arial" w:cs="Arial"/>
          <w:sz w:val="20"/>
          <w:szCs w:val="20"/>
          <w:lang w:val="sr-Cyrl-RS"/>
        </w:rPr>
        <w:t>Носилац реализације</w:t>
      </w:r>
      <w:r w:rsidR="00137789" w:rsidRPr="00137789">
        <w:rPr>
          <w:rFonts w:ascii="Arial" w:hAnsi="Arial" w:cs="Arial"/>
          <w:sz w:val="20"/>
          <w:szCs w:val="20"/>
          <w:lang w:val="sr-Cyrl-RS"/>
        </w:rPr>
        <w:t>: О</w:t>
      </w:r>
      <w:r w:rsidRPr="00137789">
        <w:rPr>
          <w:rFonts w:ascii="Arial" w:hAnsi="Arial" w:cs="Arial"/>
          <w:sz w:val="20"/>
          <w:szCs w:val="20"/>
          <w:lang w:val="sr-Cyrl-RS"/>
        </w:rPr>
        <w:t xml:space="preserve">пштинска управа </w:t>
      </w:r>
      <w:r w:rsidR="00137789" w:rsidRPr="00137789">
        <w:rPr>
          <w:rFonts w:ascii="Arial" w:hAnsi="Arial" w:cs="Arial"/>
          <w:sz w:val="20"/>
          <w:szCs w:val="20"/>
          <w:lang w:val="sr-Cyrl-RS"/>
        </w:rPr>
        <w:t xml:space="preserve">општине </w:t>
      </w:r>
      <w:r w:rsidRPr="00137789">
        <w:rPr>
          <w:rFonts w:ascii="Arial" w:hAnsi="Arial" w:cs="Arial"/>
          <w:sz w:val="20"/>
          <w:szCs w:val="20"/>
          <w:lang w:val="sr-Cyrl-RS"/>
        </w:rPr>
        <w:t xml:space="preserve">Мерошина. </w:t>
      </w:r>
    </w:p>
    <w:tbl>
      <w:tblPr>
        <w:tblpPr w:leftFromText="180" w:rightFromText="180" w:vertAnchor="text" w:horzAnchor="page" w:tblpX="1433" w:tblpY="228"/>
        <w:tblW w:w="92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531"/>
        <w:gridCol w:w="7678"/>
      </w:tblGrid>
      <w:tr w:rsidR="00137789" w:rsidRPr="001D1DAA" w14:paraId="1703C8FF" w14:textId="77777777" w:rsidTr="00137789">
        <w:trPr>
          <w:trHeight w:val="235"/>
        </w:trPr>
        <w:tc>
          <w:tcPr>
            <w:tcW w:w="9209" w:type="dxa"/>
            <w:gridSpan w:val="2"/>
          </w:tcPr>
          <w:p w14:paraId="1920B671" w14:textId="1BA83C58" w:rsidR="00137789" w:rsidRPr="00137789" w:rsidRDefault="00137789" w:rsidP="00137789">
            <w:pPr>
              <w:spacing w:line="240" w:lineRule="auto"/>
              <w:rPr>
                <w:rFonts w:ascii="Arial" w:hAnsi="Arial" w:cs="Arial"/>
                <w:b/>
                <w:bCs/>
                <w:sz w:val="20"/>
                <w:szCs w:val="20"/>
                <w:lang w:val="sr-Cyrl-RS"/>
              </w:rPr>
            </w:pPr>
            <w:r w:rsidRPr="00137789">
              <w:rPr>
                <w:rFonts w:ascii="Arial" w:hAnsi="Arial" w:cs="Arial"/>
                <w:b/>
                <w:bCs/>
                <w:sz w:val="20"/>
                <w:szCs w:val="20"/>
                <w:lang w:val="sr-Cyrl-RS"/>
              </w:rPr>
              <w:t>МЕРЕ 1.2.</w:t>
            </w:r>
          </w:p>
        </w:tc>
      </w:tr>
      <w:tr w:rsidR="00FB4BF8" w:rsidRPr="007F061D" w14:paraId="48FE54BC" w14:textId="77777777" w:rsidTr="00137789">
        <w:trPr>
          <w:trHeight w:val="235"/>
        </w:trPr>
        <w:tc>
          <w:tcPr>
            <w:tcW w:w="1531" w:type="dxa"/>
          </w:tcPr>
          <w:p w14:paraId="0EAACA76" w14:textId="1AB33672" w:rsidR="009C229A" w:rsidRPr="00FB4BF8" w:rsidRDefault="00C05B32" w:rsidP="00137789">
            <w:pPr>
              <w:spacing w:line="240" w:lineRule="auto"/>
              <w:jc w:val="both"/>
              <w:rPr>
                <w:rFonts w:ascii="Arial" w:hAnsi="Arial" w:cs="Arial"/>
                <w:b/>
                <w:sz w:val="20"/>
                <w:szCs w:val="20"/>
                <w:lang w:val="sr-Cyrl-RS"/>
              </w:rPr>
            </w:pPr>
            <w:proofErr w:type="spellStart"/>
            <w:r>
              <w:rPr>
                <w:rFonts w:ascii="Arial" w:hAnsi="Arial" w:cs="Arial"/>
                <w:sz w:val="20"/>
                <w:szCs w:val="20"/>
              </w:rPr>
              <w:t>Мера</w:t>
            </w:r>
            <w:proofErr w:type="spellEnd"/>
            <w:r w:rsidR="009C229A" w:rsidRPr="00FB4BF8">
              <w:rPr>
                <w:rFonts w:ascii="Arial" w:hAnsi="Arial" w:cs="Arial"/>
                <w:sz w:val="20"/>
                <w:szCs w:val="20"/>
              </w:rPr>
              <w:t xml:space="preserve"> </w:t>
            </w:r>
            <w:r w:rsidR="009C229A" w:rsidRPr="00FB4BF8">
              <w:rPr>
                <w:rFonts w:ascii="Arial" w:hAnsi="Arial" w:cs="Arial"/>
                <w:sz w:val="20"/>
                <w:szCs w:val="20"/>
                <w:lang w:val="sr-Cyrl-RS"/>
              </w:rPr>
              <w:t>1.2.1.</w:t>
            </w:r>
          </w:p>
        </w:tc>
        <w:tc>
          <w:tcPr>
            <w:tcW w:w="7678" w:type="dxa"/>
          </w:tcPr>
          <w:p w14:paraId="4925C4DE" w14:textId="77777777" w:rsidR="009C229A" w:rsidRPr="00FB4BF8" w:rsidRDefault="009C229A" w:rsidP="00137789">
            <w:pPr>
              <w:spacing w:line="240" w:lineRule="auto"/>
              <w:rPr>
                <w:rFonts w:ascii="Arial" w:hAnsi="Arial" w:cs="Arial"/>
                <w:b/>
                <w:sz w:val="20"/>
                <w:szCs w:val="20"/>
                <w:lang w:val="sr-Cyrl-RS"/>
              </w:rPr>
            </w:pPr>
            <w:r w:rsidRPr="00FB4BF8">
              <w:rPr>
                <w:rFonts w:ascii="Arial" w:hAnsi="Arial" w:cs="Arial"/>
                <w:sz w:val="20"/>
                <w:szCs w:val="20"/>
                <w:lang w:val="sr-Cyrl-RS"/>
              </w:rPr>
              <w:t>Редовне обуке и размена искустава кроз међуопштинску сарадњу  са другим ЈЛС у Републици Србији</w:t>
            </w:r>
          </w:p>
        </w:tc>
      </w:tr>
      <w:tr w:rsidR="00FB4BF8" w:rsidRPr="00FB4BF8" w14:paraId="2F8EE620" w14:textId="77777777" w:rsidTr="00137789">
        <w:trPr>
          <w:trHeight w:val="235"/>
        </w:trPr>
        <w:tc>
          <w:tcPr>
            <w:tcW w:w="1531" w:type="dxa"/>
          </w:tcPr>
          <w:p w14:paraId="60059333" w14:textId="70F6427B" w:rsidR="009C229A" w:rsidRPr="00FB4BF8" w:rsidRDefault="00C05B32" w:rsidP="00137789">
            <w:pPr>
              <w:rPr>
                <w:rFonts w:ascii="Arial" w:hAnsi="Arial" w:cs="Arial"/>
                <w:sz w:val="20"/>
                <w:szCs w:val="20"/>
              </w:rPr>
            </w:pPr>
            <w:proofErr w:type="spellStart"/>
            <w:r>
              <w:rPr>
                <w:rFonts w:ascii="Arial" w:hAnsi="Arial" w:cs="Arial"/>
                <w:sz w:val="20"/>
                <w:szCs w:val="20"/>
              </w:rPr>
              <w:t>Мера</w:t>
            </w:r>
            <w:proofErr w:type="spellEnd"/>
            <w:r w:rsidR="009C229A" w:rsidRPr="00FB4BF8">
              <w:rPr>
                <w:rFonts w:ascii="Arial" w:hAnsi="Arial" w:cs="Arial"/>
                <w:sz w:val="20"/>
                <w:szCs w:val="20"/>
              </w:rPr>
              <w:t xml:space="preserve"> </w:t>
            </w:r>
            <w:r w:rsidR="009C229A" w:rsidRPr="00FB4BF8">
              <w:rPr>
                <w:rFonts w:ascii="Arial" w:hAnsi="Arial" w:cs="Arial"/>
                <w:sz w:val="20"/>
                <w:szCs w:val="20"/>
                <w:lang w:val="sr-Cyrl-RS"/>
              </w:rPr>
              <w:t>1.2.2.</w:t>
            </w:r>
          </w:p>
        </w:tc>
        <w:tc>
          <w:tcPr>
            <w:tcW w:w="7678" w:type="dxa"/>
          </w:tcPr>
          <w:p w14:paraId="50ED02BD" w14:textId="77777777" w:rsidR="009C229A" w:rsidRPr="00FB4BF8" w:rsidRDefault="009C229A" w:rsidP="00137789">
            <w:pPr>
              <w:spacing w:line="240" w:lineRule="auto"/>
              <w:jc w:val="both"/>
              <w:rPr>
                <w:rFonts w:ascii="Arial" w:hAnsi="Arial" w:cs="Arial"/>
                <w:sz w:val="20"/>
                <w:szCs w:val="20"/>
                <w:lang w:val="sr-Cyrl-RS"/>
              </w:rPr>
            </w:pPr>
            <w:r w:rsidRPr="00FB4BF8">
              <w:rPr>
                <w:rFonts w:ascii="Arial" w:hAnsi="Arial" w:cs="Arial"/>
                <w:sz w:val="20"/>
                <w:szCs w:val="20"/>
                <w:lang w:val="sr-Cyrl-RS"/>
              </w:rPr>
              <w:t>Размена искустава и упознавање са међународном праксом и стандардима у области контроле и наплате изворних прихода</w:t>
            </w:r>
          </w:p>
        </w:tc>
      </w:tr>
      <w:tr w:rsidR="00FB4BF8" w:rsidRPr="00FB4BF8" w14:paraId="530E2B16" w14:textId="77777777" w:rsidTr="00137789">
        <w:trPr>
          <w:trHeight w:val="235"/>
        </w:trPr>
        <w:tc>
          <w:tcPr>
            <w:tcW w:w="1531" w:type="dxa"/>
          </w:tcPr>
          <w:p w14:paraId="181F2ED2" w14:textId="5A24CAB3" w:rsidR="009C229A" w:rsidRPr="00FB4BF8" w:rsidRDefault="00C05B32" w:rsidP="00137789">
            <w:pPr>
              <w:rPr>
                <w:rFonts w:ascii="Arial" w:hAnsi="Arial" w:cs="Arial"/>
                <w:sz w:val="20"/>
                <w:szCs w:val="20"/>
              </w:rPr>
            </w:pPr>
            <w:proofErr w:type="spellStart"/>
            <w:r>
              <w:rPr>
                <w:rFonts w:ascii="Arial" w:hAnsi="Arial" w:cs="Arial"/>
                <w:sz w:val="20"/>
                <w:szCs w:val="20"/>
              </w:rPr>
              <w:t>Мера</w:t>
            </w:r>
            <w:proofErr w:type="spellEnd"/>
            <w:r w:rsidR="009C229A" w:rsidRPr="00FB4BF8">
              <w:rPr>
                <w:rFonts w:ascii="Arial" w:hAnsi="Arial" w:cs="Arial"/>
                <w:sz w:val="20"/>
                <w:szCs w:val="20"/>
              </w:rPr>
              <w:t xml:space="preserve"> </w:t>
            </w:r>
            <w:r w:rsidR="009C229A" w:rsidRPr="00FB4BF8">
              <w:rPr>
                <w:rFonts w:ascii="Arial" w:hAnsi="Arial" w:cs="Arial"/>
                <w:sz w:val="20"/>
                <w:szCs w:val="20"/>
                <w:lang w:val="sr-Cyrl-RS"/>
              </w:rPr>
              <w:t>1.2.3.</w:t>
            </w:r>
          </w:p>
        </w:tc>
        <w:tc>
          <w:tcPr>
            <w:tcW w:w="7678" w:type="dxa"/>
          </w:tcPr>
          <w:p w14:paraId="7F53F5EB" w14:textId="77777777" w:rsidR="009C229A" w:rsidRPr="00FB4BF8" w:rsidRDefault="009C229A" w:rsidP="00137789">
            <w:pPr>
              <w:spacing w:line="240" w:lineRule="auto"/>
              <w:jc w:val="both"/>
              <w:rPr>
                <w:rFonts w:ascii="Arial" w:hAnsi="Arial" w:cs="Arial"/>
                <w:sz w:val="20"/>
                <w:szCs w:val="20"/>
                <w:lang w:val="sr-Cyrl-RS"/>
              </w:rPr>
            </w:pPr>
            <w:r w:rsidRPr="00FB4BF8">
              <w:rPr>
                <w:rFonts w:ascii="Arial" w:hAnsi="Arial" w:cs="Arial"/>
                <w:sz w:val="20"/>
                <w:szCs w:val="20"/>
                <w:lang w:val="sr-Cyrl-RS"/>
              </w:rPr>
              <w:t>Смањење трошкова материјала кроз поступке заједничких јавних набавки за све кориснике</w:t>
            </w:r>
          </w:p>
        </w:tc>
      </w:tr>
      <w:tr w:rsidR="00FB4BF8" w:rsidRPr="00FB4BF8" w14:paraId="336E33DD" w14:textId="77777777" w:rsidTr="00137789">
        <w:trPr>
          <w:trHeight w:val="235"/>
        </w:trPr>
        <w:tc>
          <w:tcPr>
            <w:tcW w:w="1531" w:type="dxa"/>
          </w:tcPr>
          <w:p w14:paraId="6197C86D" w14:textId="02D9442D" w:rsidR="009C229A" w:rsidRPr="00FB4BF8" w:rsidRDefault="00C05B32" w:rsidP="00137789">
            <w:pPr>
              <w:rPr>
                <w:rFonts w:ascii="Arial" w:hAnsi="Arial" w:cs="Arial"/>
                <w:sz w:val="20"/>
                <w:szCs w:val="20"/>
              </w:rPr>
            </w:pPr>
            <w:proofErr w:type="spellStart"/>
            <w:r>
              <w:rPr>
                <w:rFonts w:ascii="Arial" w:hAnsi="Arial" w:cs="Arial"/>
                <w:sz w:val="20"/>
                <w:szCs w:val="20"/>
              </w:rPr>
              <w:t>Мера</w:t>
            </w:r>
            <w:proofErr w:type="spellEnd"/>
            <w:r w:rsidR="009C229A" w:rsidRPr="00FB4BF8">
              <w:rPr>
                <w:rFonts w:ascii="Arial" w:hAnsi="Arial" w:cs="Arial"/>
                <w:sz w:val="20"/>
                <w:szCs w:val="20"/>
              </w:rPr>
              <w:t xml:space="preserve"> </w:t>
            </w:r>
            <w:r w:rsidR="009C229A" w:rsidRPr="00FB4BF8">
              <w:rPr>
                <w:rFonts w:ascii="Arial" w:hAnsi="Arial" w:cs="Arial"/>
                <w:sz w:val="20"/>
                <w:szCs w:val="20"/>
                <w:lang w:val="sr-Cyrl-RS"/>
              </w:rPr>
              <w:t>1.2.4.</w:t>
            </w:r>
          </w:p>
        </w:tc>
        <w:tc>
          <w:tcPr>
            <w:tcW w:w="7678" w:type="dxa"/>
          </w:tcPr>
          <w:p w14:paraId="16F0EAD9" w14:textId="77777777" w:rsidR="009C229A" w:rsidRPr="00FB4BF8" w:rsidRDefault="009C229A" w:rsidP="00137789">
            <w:pPr>
              <w:spacing w:line="240" w:lineRule="auto"/>
              <w:jc w:val="both"/>
              <w:rPr>
                <w:rFonts w:ascii="Arial" w:hAnsi="Arial" w:cs="Arial"/>
                <w:sz w:val="20"/>
                <w:szCs w:val="20"/>
                <w:lang w:val="sr-Cyrl-RS"/>
              </w:rPr>
            </w:pPr>
            <w:r w:rsidRPr="00FB4BF8">
              <w:rPr>
                <w:rFonts w:ascii="Arial" w:hAnsi="Arial" w:cs="Arial"/>
                <w:sz w:val="20"/>
                <w:szCs w:val="20"/>
                <w:lang w:val="sr-Cyrl-RS"/>
              </w:rPr>
              <w:t>Укључивање грађана и привредника у процес припреме / ревизије буџета кроз јавне расправе, дебате, округле столове, итд.</w:t>
            </w:r>
          </w:p>
        </w:tc>
      </w:tr>
      <w:tr w:rsidR="00FB4BF8" w:rsidRPr="00FB4BF8" w14:paraId="1C5C25B5" w14:textId="77777777" w:rsidTr="00137789">
        <w:trPr>
          <w:trHeight w:val="235"/>
        </w:trPr>
        <w:tc>
          <w:tcPr>
            <w:tcW w:w="1531" w:type="dxa"/>
          </w:tcPr>
          <w:p w14:paraId="25C8857F" w14:textId="3511B2B7" w:rsidR="009C229A" w:rsidRPr="00FB4BF8" w:rsidRDefault="00C05B32" w:rsidP="00137789">
            <w:pPr>
              <w:rPr>
                <w:rFonts w:ascii="Arial" w:hAnsi="Arial" w:cs="Arial"/>
                <w:sz w:val="20"/>
                <w:szCs w:val="20"/>
              </w:rPr>
            </w:pPr>
            <w:proofErr w:type="spellStart"/>
            <w:r>
              <w:rPr>
                <w:rFonts w:ascii="Arial" w:hAnsi="Arial" w:cs="Arial"/>
                <w:sz w:val="20"/>
                <w:szCs w:val="20"/>
              </w:rPr>
              <w:t>Мера</w:t>
            </w:r>
            <w:proofErr w:type="spellEnd"/>
            <w:r w:rsidR="009C229A" w:rsidRPr="00FB4BF8">
              <w:rPr>
                <w:rFonts w:ascii="Arial" w:hAnsi="Arial" w:cs="Arial"/>
                <w:sz w:val="20"/>
                <w:szCs w:val="20"/>
              </w:rPr>
              <w:t xml:space="preserve"> </w:t>
            </w:r>
            <w:r w:rsidR="009C229A" w:rsidRPr="00FB4BF8">
              <w:rPr>
                <w:rFonts w:ascii="Arial" w:hAnsi="Arial" w:cs="Arial"/>
                <w:sz w:val="20"/>
                <w:szCs w:val="20"/>
                <w:lang w:val="sr-Cyrl-RS"/>
              </w:rPr>
              <w:t>1.2.5.</w:t>
            </w:r>
          </w:p>
        </w:tc>
        <w:tc>
          <w:tcPr>
            <w:tcW w:w="7678" w:type="dxa"/>
          </w:tcPr>
          <w:p w14:paraId="18B6154F" w14:textId="77777777" w:rsidR="009C229A" w:rsidRPr="00FB4BF8" w:rsidRDefault="009C229A" w:rsidP="00137789">
            <w:pPr>
              <w:spacing w:line="240" w:lineRule="auto"/>
              <w:jc w:val="both"/>
              <w:rPr>
                <w:rFonts w:ascii="Arial" w:hAnsi="Arial" w:cs="Arial"/>
                <w:sz w:val="20"/>
                <w:szCs w:val="20"/>
                <w:lang w:val="sr-Cyrl-RS"/>
              </w:rPr>
            </w:pPr>
            <w:r w:rsidRPr="00FB4BF8">
              <w:rPr>
                <w:rFonts w:ascii="Arial" w:hAnsi="Arial" w:cs="Arial"/>
                <w:sz w:val="20"/>
                <w:szCs w:val="20"/>
                <w:lang w:val="sr-Cyrl-RS"/>
              </w:rPr>
              <w:t xml:space="preserve">Укључивање грађана и привредника у процес припреме / измене и допуне </w:t>
            </w:r>
            <w:r w:rsidR="00342C0E" w:rsidRPr="00FB4BF8">
              <w:rPr>
                <w:rFonts w:ascii="Arial" w:hAnsi="Arial" w:cs="Arial"/>
                <w:sz w:val="20"/>
                <w:szCs w:val="20"/>
                <w:lang w:val="sr-Cyrl-RS"/>
              </w:rPr>
              <w:t xml:space="preserve">општинских </w:t>
            </w:r>
            <w:r w:rsidRPr="00FB4BF8">
              <w:rPr>
                <w:rFonts w:ascii="Arial" w:hAnsi="Arial" w:cs="Arial"/>
                <w:sz w:val="20"/>
                <w:szCs w:val="20"/>
                <w:lang w:val="sr-Cyrl-RS"/>
              </w:rPr>
              <w:t>одлука о грађевинском земљишту кроз јавне расправе, дебате, округле столове, итд.</w:t>
            </w:r>
          </w:p>
        </w:tc>
      </w:tr>
      <w:tr w:rsidR="00FB4BF8" w:rsidRPr="00FB4BF8" w14:paraId="27095CAE" w14:textId="77777777" w:rsidTr="00137789">
        <w:trPr>
          <w:trHeight w:val="235"/>
        </w:trPr>
        <w:tc>
          <w:tcPr>
            <w:tcW w:w="1531" w:type="dxa"/>
          </w:tcPr>
          <w:p w14:paraId="161F5877" w14:textId="7942AFED" w:rsidR="009C229A" w:rsidRPr="00FB4BF8" w:rsidRDefault="00C05B32" w:rsidP="00137789">
            <w:pPr>
              <w:rPr>
                <w:rFonts w:ascii="Arial" w:hAnsi="Arial" w:cs="Arial"/>
                <w:sz w:val="20"/>
                <w:szCs w:val="20"/>
              </w:rPr>
            </w:pPr>
            <w:proofErr w:type="spellStart"/>
            <w:r>
              <w:rPr>
                <w:rFonts w:ascii="Arial" w:hAnsi="Arial" w:cs="Arial"/>
                <w:sz w:val="20"/>
                <w:szCs w:val="20"/>
              </w:rPr>
              <w:t>Мера</w:t>
            </w:r>
            <w:proofErr w:type="spellEnd"/>
            <w:r w:rsidR="009C229A" w:rsidRPr="00FB4BF8">
              <w:rPr>
                <w:rFonts w:ascii="Arial" w:hAnsi="Arial" w:cs="Arial"/>
                <w:sz w:val="20"/>
                <w:szCs w:val="20"/>
              </w:rPr>
              <w:t xml:space="preserve"> </w:t>
            </w:r>
            <w:r w:rsidR="009C229A" w:rsidRPr="00FB4BF8">
              <w:rPr>
                <w:rFonts w:ascii="Arial" w:hAnsi="Arial" w:cs="Arial"/>
                <w:sz w:val="20"/>
                <w:szCs w:val="20"/>
                <w:lang w:val="sr-Cyrl-RS"/>
              </w:rPr>
              <w:t>1.2.6.</w:t>
            </w:r>
          </w:p>
        </w:tc>
        <w:tc>
          <w:tcPr>
            <w:tcW w:w="7678" w:type="dxa"/>
          </w:tcPr>
          <w:p w14:paraId="4B917A30" w14:textId="77777777" w:rsidR="009C229A" w:rsidRPr="00FB4BF8" w:rsidRDefault="009C229A" w:rsidP="00137789">
            <w:pPr>
              <w:spacing w:line="240" w:lineRule="auto"/>
              <w:jc w:val="both"/>
              <w:rPr>
                <w:rFonts w:ascii="Arial" w:hAnsi="Arial" w:cs="Arial"/>
                <w:sz w:val="20"/>
                <w:szCs w:val="20"/>
                <w:lang w:val="sr-Cyrl-RS"/>
              </w:rPr>
            </w:pPr>
            <w:r w:rsidRPr="00FB4BF8">
              <w:rPr>
                <w:rFonts w:ascii="Arial" w:hAnsi="Arial" w:cs="Arial"/>
                <w:sz w:val="20"/>
                <w:szCs w:val="20"/>
                <w:lang w:val="sr-Cyrl-RS"/>
              </w:rPr>
              <w:t xml:space="preserve">Укључивање грађана и привредника у процес припреме / измене и допуне </w:t>
            </w:r>
            <w:r w:rsidR="00342C0E" w:rsidRPr="00FB4BF8">
              <w:rPr>
                <w:rFonts w:ascii="Arial" w:hAnsi="Arial" w:cs="Arial"/>
                <w:sz w:val="20"/>
                <w:szCs w:val="20"/>
                <w:lang w:val="sr-Cyrl-RS"/>
              </w:rPr>
              <w:t xml:space="preserve">општинских </w:t>
            </w:r>
            <w:r w:rsidRPr="00FB4BF8">
              <w:rPr>
                <w:rFonts w:ascii="Arial" w:hAnsi="Arial" w:cs="Arial"/>
                <w:sz w:val="20"/>
                <w:szCs w:val="20"/>
                <w:lang w:val="sr-Cyrl-RS"/>
              </w:rPr>
              <w:t>одлука о таксама и накнадама кроз јавне расправе, дебате, округле столове, итд.</w:t>
            </w:r>
          </w:p>
        </w:tc>
      </w:tr>
      <w:tr w:rsidR="00FB4BF8" w:rsidRPr="00FB4BF8" w14:paraId="6F850511" w14:textId="77777777" w:rsidTr="00137789">
        <w:trPr>
          <w:trHeight w:val="235"/>
        </w:trPr>
        <w:tc>
          <w:tcPr>
            <w:tcW w:w="1531" w:type="dxa"/>
          </w:tcPr>
          <w:p w14:paraId="73BC369A" w14:textId="327CBB07" w:rsidR="00793A77" w:rsidRPr="00FB4BF8" w:rsidRDefault="00C05B32" w:rsidP="00137789">
            <w:pPr>
              <w:rPr>
                <w:rFonts w:ascii="Arial" w:hAnsi="Arial" w:cs="Arial"/>
                <w:sz w:val="20"/>
                <w:szCs w:val="20"/>
              </w:rPr>
            </w:pPr>
            <w:proofErr w:type="spellStart"/>
            <w:r>
              <w:rPr>
                <w:rFonts w:ascii="Arial" w:hAnsi="Arial" w:cs="Arial"/>
                <w:sz w:val="20"/>
                <w:szCs w:val="20"/>
              </w:rPr>
              <w:t>Мера</w:t>
            </w:r>
            <w:proofErr w:type="spellEnd"/>
            <w:r w:rsidR="00793A77" w:rsidRPr="00FB4BF8">
              <w:rPr>
                <w:rFonts w:ascii="Arial" w:hAnsi="Arial" w:cs="Arial"/>
                <w:sz w:val="20"/>
                <w:szCs w:val="20"/>
              </w:rPr>
              <w:t xml:space="preserve"> </w:t>
            </w:r>
            <w:r w:rsidR="00793A77" w:rsidRPr="00FB4BF8">
              <w:rPr>
                <w:rFonts w:ascii="Arial" w:hAnsi="Arial" w:cs="Arial"/>
                <w:sz w:val="20"/>
                <w:szCs w:val="20"/>
                <w:lang w:val="sr-Cyrl-RS"/>
              </w:rPr>
              <w:t>1.2.7.</w:t>
            </w:r>
          </w:p>
        </w:tc>
        <w:tc>
          <w:tcPr>
            <w:tcW w:w="7678" w:type="dxa"/>
          </w:tcPr>
          <w:p w14:paraId="1687B705" w14:textId="5A716B2E" w:rsidR="00793A77" w:rsidRPr="00FB4BF8" w:rsidRDefault="00793A77" w:rsidP="00137789">
            <w:pPr>
              <w:spacing w:line="240" w:lineRule="auto"/>
              <w:jc w:val="both"/>
              <w:rPr>
                <w:rFonts w:ascii="Arial" w:hAnsi="Arial" w:cs="Arial"/>
                <w:sz w:val="20"/>
                <w:szCs w:val="20"/>
                <w:lang w:val="sr-Cyrl-RS"/>
              </w:rPr>
            </w:pPr>
            <w:r w:rsidRPr="00FB4BF8">
              <w:rPr>
                <w:rFonts w:ascii="Arial" w:hAnsi="Arial" w:cs="Arial"/>
                <w:sz w:val="20"/>
                <w:szCs w:val="20"/>
                <w:lang w:val="sr-Cyrl-RS"/>
              </w:rPr>
              <w:t xml:space="preserve">Израда програма </w:t>
            </w:r>
            <w:proofErr w:type="spellStart"/>
            <w:r w:rsidRPr="00FB4BF8">
              <w:rPr>
                <w:rFonts w:ascii="Arial" w:hAnsi="Arial" w:cs="Arial"/>
                <w:sz w:val="20"/>
                <w:szCs w:val="20"/>
              </w:rPr>
              <w:t>капиталних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инвестиција</w:t>
            </w:r>
            <w:proofErr w:type="spellEnd"/>
          </w:p>
        </w:tc>
      </w:tr>
    </w:tbl>
    <w:p w14:paraId="2D353F80" w14:textId="77777777" w:rsidR="0022622D" w:rsidRPr="00FB4BF8" w:rsidRDefault="0022622D" w:rsidP="0022622D">
      <w:pPr>
        <w:spacing w:after="0" w:line="240" w:lineRule="auto"/>
        <w:jc w:val="center"/>
        <w:rPr>
          <w:rFonts w:ascii="Arial" w:hAnsi="Arial" w:cs="Arial"/>
          <w:b/>
          <w:sz w:val="20"/>
          <w:szCs w:val="20"/>
        </w:rPr>
      </w:pPr>
    </w:p>
    <w:p w14:paraId="7FACD8C2" w14:textId="77777777" w:rsidR="0022622D" w:rsidRPr="00045898" w:rsidRDefault="0022622D" w:rsidP="00045898">
      <w:pPr>
        <w:pStyle w:val="Heading2"/>
        <w:jc w:val="center"/>
        <w:rPr>
          <w:rFonts w:ascii="Arial" w:hAnsi="Arial" w:cs="Arial"/>
          <w:color w:val="auto"/>
          <w:sz w:val="20"/>
          <w:szCs w:val="20"/>
          <w:lang w:val="sr-Cyrl-RS"/>
        </w:rPr>
      </w:pPr>
      <w:bookmarkStart w:id="82" w:name="_Toc82180383"/>
      <w:r w:rsidRPr="00045898">
        <w:rPr>
          <w:rFonts w:ascii="Arial" w:hAnsi="Arial" w:cs="Arial"/>
          <w:color w:val="auto"/>
          <w:sz w:val="20"/>
          <w:szCs w:val="20"/>
          <w:lang w:val="sr-Cyrl-RS"/>
        </w:rPr>
        <w:t xml:space="preserve">ПРИОРИТЕТНИ ЦИЉ </w:t>
      </w:r>
      <w:r w:rsidRPr="00045898">
        <w:rPr>
          <w:rFonts w:ascii="Arial" w:hAnsi="Arial" w:cs="Arial"/>
          <w:color w:val="auto"/>
          <w:sz w:val="20"/>
          <w:szCs w:val="20"/>
        </w:rPr>
        <w:t xml:space="preserve">1.3. </w:t>
      </w:r>
      <w:r w:rsidRPr="00045898">
        <w:rPr>
          <w:rFonts w:ascii="Arial" w:hAnsi="Arial" w:cs="Arial"/>
          <w:color w:val="auto"/>
          <w:sz w:val="20"/>
          <w:szCs w:val="20"/>
          <w:lang w:val="sr-Cyrl-RS"/>
        </w:rPr>
        <w:t>РАЗВОЈ Љ</w:t>
      </w:r>
      <w:r w:rsidRPr="00045898">
        <w:rPr>
          <w:rFonts w:ascii="Arial" w:hAnsi="Arial" w:cs="Arial"/>
          <w:color w:val="auto"/>
          <w:sz w:val="20"/>
          <w:szCs w:val="20"/>
        </w:rPr>
        <w:t>УДСКИ</w:t>
      </w:r>
      <w:r w:rsidRPr="00045898">
        <w:rPr>
          <w:rFonts w:ascii="Arial" w:hAnsi="Arial" w:cs="Arial"/>
          <w:color w:val="auto"/>
          <w:sz w:val="20"/>
          <w:szCs w:val="20"/>
          <w:lang w:val="sr-Cyrl-RS"/>
        </w:rPr>
        <w:t>Х</w:t>
      </w:r>
      <w:r w:rsidRPr="00045898">
        <w:rPr>
          <w:rFonts w:ascii="Arial" w:hAnsi="Arial" w:cs="Arial"/>
          <w:color w:val="auto"/>
          <w:sz w:val="20"/>
          <w:szCs w:val="20"/>
        </w:rPr>
        <w:t xml:space="preserve"> РЕСУРСА</w:t>
      </w:r>
      <w:bookmarkEnd w:id="82"/>
    </w:p>
    <w:p w14:paraId="25047B05" w14:textId="77777777" w:rsidR="0022622D" w:rsidRPr="00FB4BF8" w:rsidRDefault="0022622D" w:rsidP="0022622D">
      <w:pPr>
        <w:spacing w:after="0" w:line="240" w:lineRule="auto"/>
        <w:jc w:val="center"/>
        <w:rPr>
          <w:rFonts w:ascii="Arial" w:eastAsia="Times New Roman" w:hAnsi="Arial" w:cs="Arial"/>
          <w:b/>
          <w:sz w:val="20"/>
          <w:szCs w:val="20"/>
        </w:rPr>
      </w:pPr>
    </w:p>
    <w:p w14:paraId="37F04210" w14:textId="77777777" w:rsidR="0022622D" w:rsidRPr="00FB4BF8" w:rsidRDefault="0022622D" w:rsidP="0022622D">
      <w:pPr>
        <w:spacing w:after="0" w:line="240" w:lineRule="auto"/>
        <w:jc w:val="center"/>
        <w:rPr>
          <w:rFonts w:ascii="Arial" w:eastAsia="Times New Roman" w:hAnsi="Arial" w:cs="Arial"/>
          <w:b/>
          <w:sz w:val="20"/>
          <w:szCs w:val="20"/>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1"/>
        <w:gridCol w:w="2068"/>
        <w:gridCol w:w="1276"/>
        <w:gridCol w:w="1158"/>
      </w:tblGrid>
      <w:tr w:rsidR="00FB4BF8" w:rsidRPr="00FB4BF8" w14:paraId="05AE89F5" w14:textId="77777777" w:rsidTr="00137789">
        <w:trPr>
          <w:trHeight w:val="395"/>
        </w:trPr>
        <w:tc>
          <w:tcPr>
            <w:tcW w:w="4731" w:type="dxa"/>
            <w:vMerge w:val="restart"/>
            <w:shd w:val="clear" w:color="auto" w:fill="A4B3C6"/>
            <w:vAlign w:val="center"/>
          </w:tcPr>
          <w:p w14:paraId="17233216" w14:textId="77777777" w:rsidR="0022622D" w:rsidRPr="00FB4BF8" w:rsidRDefault="0022622D" w:rsidP="0086046C">
            <w:pPr>
              <w:spacing w:after="0" w:line="240" w:lineRule="auto"/>
              <w:jc w:val="center"/>
              <w:rPr>
                <w:rFonts w:ascii="Arial" w:eastAsia="Times New Roman" w:hAnsi="Arial" w:cs="Arial"/>
                <w:b/>
                <w:sz w:val="20"/>
                <w:szCs w:val="20"/>
              </w:rPr>
            </w:pPr>
            <w:r w:rsidRPr="00FB4BF8">
              <w:rPr>
                <w:rFonts w:ascii="Arial" w:eastAsia="Times New Roman" w:hAnsi="Arial" w:cs="Arial"/>
                <w:b/>
                <w:sz w:val="20"/>
                <w:szCs w:val="20"/>
                <w:lang w:val="sr-Cyrl-RS"/>
              </w:rPr>
              <w:t xml:space="preserve">Приоритетни циљ </w:t>
            </w:r>
            <w:r w:rsidRPr="00FB4BF8">
              <w:rPr>
                <w:rFonts w:ascii="Arial" w:hAnsi="Arial" w:cs="Arial"/>
                <w:b/>
                <w:sz w:val="20"/>
                <w:szCs w:val="20"/>
              </w:rPr>
              <w:t xml:space="preserve">1.3. </w:t>
            </w:r>
            <w:r w:rsidRPr="00FB4BF8">
              <w:rPr>
                <w:rFonts w:ascii="Arial" w:eastAsia="Times New Roman" w:hAnsi="Arial" w:cs="Arial"/>
                <w:b/>
                <w:sz w:val="20"/>
                <w:szCs w:val="20"/>
                <w:lang w:val="sr-Cyrl-RS"/>
              </w:rPr>
              <w:t>Развој љ</w:t>
            </w:r>
            <w:proofErr w:type="spellStart"/>
            <w:r w:rsidRPr="00FB4BF8">
              <w:rPr>
                <w:rFonts w:ascii="Arial" w:eastAsia="Times New Roman" w:hAnsi="Arial" w:cs="Arial"/>
                <w:b/>
                <w:sz w:val="20"/>
                <w:szCs w:val="20"/>
              </w:rPr>
              <w:t>удски</w:t>
            </w:r>
            <w:proofErr w:type="spellEnd"/>
            <w:r w:rsidRPr="00FB4BF8">
              <w:rPr>
                <w:rFonts w:ascii="Arial" w:eastAsia="Times New Roman" w:hAnsi="Arial" w:cs="Arial"/>
                <w:b/>
                <w:sz w:val="20"/>
                <w:szCs w:val="20"/>
                <w:lang w:val="sr-Cyrl-RS"/>
              </w:rPr>
              <w:t>х</w:t>
            </w:r>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ресурса</w:t>
            </w:r>
            <w:proofErr w:type="spellEnd"/>
          </w:p>
          <w:p w14:paraId="3C453A67" w14:textId="77777777" w:rsidR="0022622D" w:rsidRPr="00FB4BF8" w:rsidRDefault="0022622D" w:rsidP="0086046C">
            <w:pPr>
              <w:spacing w:before="120" w:after="0" w:line="240" w:lineRule="auto"/>
              <w:jc w:val="center"/>
              <w:rPr>
                <w:rFonts w:ascii="Arial" w:hAnsi="Arial" w:cs="Arial"/>
                <w:sz w:val="20"/>
                <w:szCs w:val="20"/>
              </w:rPr>
            </w:pPr>
          </w:p>
          <w:p w14:paraId="46DE550A" w14:textId="3F970CB5" w:rsidR="0022622D" w:rsidRPr="00FB4BF8" w:rsidRDefault="0022622D" w:rsidP="004A10D6">
            <w:pPr>
              <w:spacing w:before="120" w:after="0" w:line="240" w:lineRule="auto"/>
              <w:jc w:val="center"/>
              <w:rPr>
                <w:rFonts w:ascii="Arial" w:hAnsi="Arial" w:cs="Arial"/>
                <w:b/>
                <w:sz w:val="20"/>
                <w:szCs w:val="20"/>
              </w:rPr>
            </w:pPr>
            <w:proofErr w:type="spellStart"/>
            <w:r w:rsidRPr="00FB4BF8">
              <w:rPr>
                <w:rFonts w:ascii="Arial" w:hAnsi="Arial" w:cs="Arial"/>
                <w:sz w:val="20"/>
                <w:szCs w:val="20"/>
              </w:rPr>
              <w:t>До</w:t>
            </w:r>
            <w:proofErr w:type="spellEnd"/>
            <w:r w:rsidRPr="00FB4BF8">
              <w:rPr>
                <w:rFonts w:ascii="Arial" w:hAnsi="Arial" w:cs="Arial"/>
                <w:sz w:val="20"/>
                <w:szCs w:val="20"/>
              </w:rPr>
              <w:t xml:space="preserve"> </w:t>
            </w:r>
            <w:proofErr w:type="spellStart"/>
            <w:r w:rsidRPr="00FB4BF8">
              <w:rPr>
                <w:rFonts w:ascii="Arial" w:hAnsi="Arial" w:cs="Arial"/>
                <w:sz w:val="20"/>
                <w:szCs w:val="20"/>
              </w:rPr>
              <w:t>краја</w:t>
            </w:r>
            <w:proofErr w:type="spellEnd"/>
            <w:r w:rsidRPr="00FB4BF8">
              <w:rPr>
                <w:rFonts w:ascii="Arial" w:hAnsi="Arial" w:cs="Arial"/>
                <w:sz w:val="20"/>
                <w:szCs w:val="20"/>
              </w:rPr>
              <w:t xml:space="preserve"> </w:t>
            </w:r>
            <w:r w:rsidR="000F7406" w:rsidRPr="00FB4BF8">
              <w:rPr>
                <w:rFonts w:ascii="Arial" w:hAnsi="Arial" w:cs="Arial"/>
                <w:sz w:val="20"/>
                <w:szCs w:val="20"/>
              </w:rPr>
              <w:t>2028</w:t>
            </w:r>
            <w:r w:rsidRPr="00FB4BF8">
              <w:rPr>
                <w:rFonts w:ascii="Arial" w:hAnsi="Arial" w:cs="Arial"/>
                <w:sz w:val="20"/>
                <w:szCs w:val="20"/>
              </w:rPr>
              <w:t xml:space="preserve">.године </w:t>
            </w:r>
            <w:proofErr w:type="spellStart"/>
            <w:r w:rsidRPr="00FB4BF8">
              <w:rPr>
                <w:rFonts w:ascii="Arial" w:hAnsi="Arial" w:cs="Arial"/>
                <w:sz w:val="20"/>
                <w:szCs w:val="20"/>
              </w:rPr>
              <w:t>унапредити</w:t>
            </w:r>
            <w:proofErr w:type="spellEnd"/>
            <w:r w:rsidRPr="00FB4BF8">
              <w:rPr>
                <w:rFonts w:ascii="Arial" w:hAnsi="Arial" w:cs="Arial"/>
                <w:sz w:val="20"/>
                <w:szCs w:val="20"/>
              </w:rPr>
              <w:t xml:space="preserve"> </w:t>
            </w:r>
            <w:r w:rsidRPr="00FB4BF8">
              <w:rPr>
                <w:rFonts w:ascii="Arial" w:hAnsi="Arial" w:cs="Arial"/>
                <w:sz w:val="20"/>
                <w:szCs w:val="20"/>
                <w:lang w:val="sr-Cyrl-RS"/>
              </w:rPr>
              <w:t>систем управ</w:t>
            </w:r>
            <w:r w:rsidR="00242467" w:rsidRPr="00FB4BF8">
              <w:rPr>
                <w:rFonts w:ascii="Arial" w:hAnsi="Arial" w:cs="Arial"/>
                <w:sz w:val="20"/>
                <w:szCs w:val="20"/>
                <w:lang w:val="sr-Cyrl-RS"/>
              </w:rPr>
              <w:t xml:space="preserve">љања </w:t>
            </w:r>
            <w:r w:rsidRPr="00FB4BF8">
              <w:rPr>
                <w:rFonts w:ascii="Arial" w:hAnsi="Arial" w:cs="Arial"/>
                <w:sz w:val="20"/>
                <w:szCs w:val="20"/>
                <w:lang w:val="sr-Cyrl-RS"/>
              </w:rPr>
              <w:t xml:space="preserve">људским ресурсима у </w:t>
            </w:r>
            <w:r w:rsidR="00A1130E" w:rsidRPr="00FB4BF8">
              <w:rPr>
                <w:rFonts w:ascii="Arial" w:hAnsi="Arial" w:cs="Arial"/>
                <w:sz w:val="20"/>
                <w:szCs w:val="20"/>
                <w:lang w:val="sr-Cyrl-RS"/>
              </w:rPr>
              <w:t>општин</w:t>
            </w:r>
            <w:r w:rsidR="00242467" w:rsidRPr="00FB4BF8">
              <w:rPr>
                <w:rFonts w:ascii="Arial" w:hAnsi="Arial" w:cs="Arial"/>
                <w:sz w:val="20"/>
                <w:szCs w:val="20"/>
                <w:lang w:val="sr-Cyrl-RS"/>
              </w:rPr>
              <w:t xml:space="preserve">ској </w:t>
            </w:r>
            <w:r w:rsidRPr="00FB4BF8">
              <w:rPr>
                <w:rFonts w:ascii="Arial" w:hAnsi="Arial" w:cs="Arial"/>
                <w:sz w:val="20"/>
                <w:szCs w:val="20"/>
                <w:lang w:val="sr-Cyrl-RS"/>
              </w:rPr>
              <w:t>управи</w:t>
            </w:r>
          </w:p>
        </w:tc>
        <w:tc>
          <w:tcPr>
            <w:tcW w:w="2068" w:type="dxa"/>
            <w:shd w:val="clear" w:color="auto" w:fill="A4B3C6"/>
            <w:vAlign w:val="center"/>
          </w:tcPr>
          <w:p w14:paraId="5A712F62" w14:textId="77777777" w:rsidR="0022622D" w:rsidRPr="00FB4BF8" w:rsidRDefault="0022622D" w:rsidP="0086046C">
            <w:pPr>
              <w:spacing w:line="240" w:lineRule="auto"/>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6" w:type="dxa"/>
            <w:shd w:val="clear" w:color="auto" w:fill="A4B3C6"/>
            <w:vAlign w:val="center"/>
          </w:tcPr>
          <w:p w14:paraId="433398C5" w14:textId="77777777" w:rsidR="0022622D" w:rsidRPr="00FB4BF8" w:rsidRDefault="0022622D" w:rsidP="0086046C">
            <w:pPr>
              <w:spacing w:line="240" w:lineRule="auto"/>
              <w:jc w:val="center"/>
              <w:rPr>
                <w:rFonts w:ascii="Arial" w:eastAsia="Times New Roman" w:hAnsi="Arial" w:cs="Arial"/>
                <w:b/>
                <w:sz w:val="20"/>
                <w:szCs w:val="20"/>
              </w:rPr>
            </w:pPr>
            <w:proofErr w:type="spellStart"/>
            <w:r w:rsidRPr="00FB4BF8">
              <w:rPr>
                <w:rFonts w:ascii="Arial" w:eastAsia="Times New Roman" w:hAnsi="Arial" w:cs="Arial"/>
                <w:b/>
                <w:sz w:val="20"/>
                <w:szCs w:val="20"/>
              </w:rPr>
              <w:t>Почетна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вредност</w:t>
            </w:r>
            <w:proofErr w:type="spellEnd"/>
          </w:p>
        </w:tc>
        <w:tc>
          <w:tcPr>
            <w:tcW w:w="1158" w:type="dxa"/>
            <w:shd w:val="clear" w:color="auto" w:fill="A4B3C6"/>
            <w:vAlign w:val="center"/>
          </w:tcPr>
          <w:p w14:paraId="2D789310" w14:textId="77777777" w:rsidR="0022622D" w:rsidRPr="00FB4BF8" w:rsidRDefault="0022622D" w:rsidP="0086046C">
            <w:pPr>
              <w:spacing w:line="240" w:lineRule="auto"/>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7CC08C6C" w14:textId="77777777" w:rsidTr="00137789">
        <w:trPr>
          <w:trHeight w:val="1120"/>
        </w:trPr>
        <w:tc>
          <w:tcPr>
            <w:tcW w:w="4731" w:type="dxa"/>
            <w:vMerge/>
            <w:shd w:val="clear" w:color="auto" w:fill="auto"/>
            <w:vAlign w:val="center"/>
          </w:tcPr>
          <w:p w14:paraId="13EF37E0" w14:textId="77777777" w:rsidR="0022622D" w:rsidRPr="00FB4BF8" w:rsidRDefault="0022622D" w:rsidP="0086046C">
            <w:pPr>
              <w:spacing w:before="120" w:after="0" w:line="240" w:lineRule="auto"/>
              <w:rPr>
                <w:rFonts w:ascii="Arial" w:hAnsi="Arial" w:cs="Arial"/>
                <w:b/>
                <w:sz w:val="20"/>
                <w:szCs w:val="20"/>
              </w:rPr>
            </w:pPr>
          </w:p>
        </w:tc>
        <w:tc>
          <w:tcPr>
            <w:tcW w:w="2068" w:type="dxa"/>
            <w:shd w:val="clear" w:color="auto" w:fill="auto"/>
            <w:vAlign w:val="center"/>
          </w:tcPr>
          <w:p w14:paraId="5B3F44DF" w14:textId="71FE2BAC" w:rsidR="0022622D" w:rsidRPr="00FB4BF8" w:rsidRDefault="0022622D" w:rsidP="004A10D6">
            <w:pPr>
              <w:spacing w:line="240" w:lineRule="auto"/>
              <w:jc w:val="center"/>
              <w:rPr>
                <w:rFonts w:ascii="Arial" w:hAnsi="Arial" w:cs="Arial"/>
                <w:sz w:val="20"/>
                <w:szCs w:val="20"/>
                <w:lang w:val="sr-Cyrl-RS"/>
              </w:rPr>
            </w:pPr>
            <w:r w:rsidRPr="00FB4BF8">
              <w:rPr>
                <w:rFonts w:ascii="Arial" w:hAnsi="Arial" w:cs="Arial"/>
                <w:sz w:val="20"/>
                <w:szCs w:val="20"/>
              </w:rPr>
              <w:t>1.</w:t>
            </w:r>
            <w:r w:rsidRPr="00FB4BF8">
              <w:rPr>
                <w:rFonts w:ascii="Arial" w:hAnsi="Arial" w:cs="Arial"/>
                <w:sz w:val="20"/>
                <w:szCs w:val="20"/>
                <w:lang w:val="sr-Cyrl-RS"/>
              </w:rPr>
              <w:t>3</w:t>
            </w:r>
            <w:r w:rsidRPr="00FB4BF8">
              <w:rPr>
                <w:rFonts w:ascii="Arial" w:hAnsi="Arial" w:cs="Arial"/>
                <w:sz w:val="20"/>
                <w:szCs w:val="20"/>
              </w:rPr>
              <w:t xml:space="preserve">.1 </w:t>
            </w:r>
            <w:r w:rsidRPr="00FB4BF8">
              <w:rPr>
                <w:rFonts w:ascii="Arial" w:hAnsi="Arial" w:cs="Arial"/>
                <w:sz w:val="20"/>
                <w:szCs w:val="20"/>
                <w:lang w:val="sr-Cyrl-RS"/>
              </w:rPr>
              <w:t xml:space="preserve">Број обука, семинара и тренинга које су похађали </w:t>
            </w:r>
            <w:r w:rsidRPr="00FB4BF8">
              <w:rPr>
                <w:rFonts w:ascii="Arial" w:hAnsi="Arial" w:cs="Arial"/>
                <w:sz w:val="20"/>
                <w:szCs w:val="20"/>
                <w:lang w:val="sr-Cyrl-RS"/>
              </w:rPr>
              <w:lastRenderedPageBreak/>
              <w:t xml:space="preserve">запослени из </w:t>
            </w:r>
            <w:r w:rsidR="00A1130E" w:rsidRPr="00FB4BF8">
              <w:rPr>
                <w:rFonts w:ascii="Arial" w:hAnsi="Arial" w:cs="Arial"/>
                <w:sz w:val="20"/>
                <w:szCs w:val="20"/>
                <w:lang w:val="sr-Cyrl-RS"/>
              </w:rPr>
              <w:t>општин</w:t>
            </w:r>
            <w:r w:rsidR="00242467" w:rsidRPr="00FB4BF8">
              <w:rPr>
                <w:rFonts w:ascii="Arial" w:hAnsi="Arial" w:cs="Arial"/>
                <w:sz w:val="20"/>
                <w:szCs w:val="20"/>
                <w:lang w:val="sr-Cyrl-RS"/>
              </w:rPr>
              <w:t xml:space="preserve">ске </w:t>
            </w:r>
            <w:r w:rsidRPr="00FB4BF8">
              <w:rPr>
                <w:rFonts w:ascii="Arial" w:hAnsi="Arial" w:cs="Arial"/>
                <w:sz w:val="20"/>
                <w:szCs w:val="20"/>
                <w:lang w:val="sr-Cyrl-RS"/>
              </w:rPr>
              <w:t>управе</w:t>
            </w:r>
          </w:p>
        </w:tc>
        <w:tc>
          <w:tcPr>
            <w:tcW w:w="1276" w:type="dxa"/>
            <w:shd w:val="clear" w:color="auto" w:fill="auto"/>
            <w:vAlign w:val="center"/>
          </w:tcPr>
          <w:p w14:paraId="2541F734" w14:textId="77777777" w:rsidR="0022622D" w:rsidRPr="00FB4BF8" w:rsidRDefault="0022622D" w:rsidP="0086046C">
            <w:pPr>
              <w:spacing w:after="0" w:line="240" w:lineRule="auto"/>
              <w:jc w:val="center"/>
              <w:rPr>
                <w:rFonts w:ascii="Arial" w:hAnsi="Arial" w:cs="Arial"/>
                <w:sz w:val="20"/>
                <w:szCs w:val="20"/>
                <w:lang w:val="sr-Cyrl-RS"/>
              </w:rPr>
            </w:pPr>
            <w:r w:rsidRPr="00FB4BF8">
              <w:rPr>
                <w:rFonts w:ascii="Arial" w:hAnsi="Arial" w:cs="Arial"/>
                <w:sz w:val="20"/>
                <w:szCs w:val="20"/>
                <w:lang w:val="sr-Cyrl-RS"/>
              </w:rPr>
              <w:lastRenderedPageBreak/>
              <w:t>До сада није праћено</w:t>
            </w:r>
          </w:p>
          <w:p w14:paraId="6EB557B6" w14:textId="77777777" w:rsidR="0022622D" w:rsidRPr="00FB4BF8" w:rsidRDefault="0022622D" w:rsidP="0086046C">
            <w:pPr>
              <w:spacing w:line="240" w:lineRule="auto"/>
              <w:jc w:val="center"/>
              <w:rPr>
                <w:rFonts w:ascii="Arial" w:hAnsi="Arial" w:cs="Arial"/>
                <w:sz w:val="20"/>
                <w:szCs w:val="20"/>
              </w:rPr>
            </w:pPr>
          </w:p>
        </w:tc>
        <w:tc>
          <w:tcPr>
            <w:tcW w:w="1158" w:type="dxa"/>
            <w:shd w:val="clear" w:color="auto" w:fill="auto"/>
            <w:vAlign w:val="center"/>
          </w:tcPr>
          <w:p w14:paraId="3DF2C872" w14:textId="2884FA23" w:rsidR="0022622D" w:rsidRPr="00D17AA1" w:rsidRDefault="00D17AA1" w:rsidP="0086046C">
            <w:pPr>
              <w:spacing w:line="240" w:lineRule="auto"/>
              <w:jc w:val="center"/>
              <w:rPr>
                <w:rFonts w:ascii="Arial" w:hAnsi="Arial" w:cs="Arial"/>
                <w:sz w:val="20"/>
                <w:szCs w:val="20"/>
                <w:lang w:val="en-US"/>
              </w:rPr>
            </w:pPr>
            <w:r>
              <w:rPr>
                <w:rFonts w:ascii="Arial" w:hAnsi="Arial" w:cs="Arial"/>
                <w:sz w:val="20"/>
                <w:szCs w:val="20"/>
                <w:lang w:val="en-US"/>
              </w:rPr>
              <w:t>40</w:t>
            </w:r>
          </w:p>
          <w:p w14:paraId="26008379" w14:textId="77777777" w:rsidR="0022622D" w:rsidRPr="00FB4BF8" w:rsidRDefault="0022622D" w:rsidP="0086046C">
            <w:pPr>
              <w:spacing w:line="240" w:lineRule="auto"/>
              <w:jc w:val="center"/>
              <w:rPr>
                <w:rFonts w:ascii="Arial" w:hAnsi="Arial" w:cs="Arial"/>
                <w:sz w:val="20"/>
                <w:szCs w:val="20"/>
              </w:rPr>
            </w:pPr>
          </w:p>
        </w:tc>
      </w:tr>
      <w:tr w:rsidR="00FB4BF8" w:rsidRPr="007F061D" w14:paraId="0D1124D8" w14:textId="77777777" w:rsidTr="00137789">
        <w:trPr>
          <w:trHeight w:val="1717"/>
        </w:trPr>
        <w:tc>
          <w:tcPr>
            <w:tcW w:w="4731" w:type="dxa"/>
            <w:vMerge/>
            <w:shd w:val="clear" w:color="auto" w:fill="auto"/>
            <w:vAlign w:val="center"/>
          </w:tcPr>
          <w:p w14:paraId="01D818C7" w14:textId="77777777" w:rsidR="0022622D" w:rsidRPr="00FB4BF8" w:rsidRDefault="0022622D" w:rsidP="0086046C">
            <w:pPr>
              <w:spacing w:before="120" w:after="0" w:line="240" w:lineRule="auto"/>
              <w:rPr>
                <w:rFonts w:ascii="Arial" w:hAnsi="Arial" w:cs="Arial"/>
                <w:b/>
                <w:sz w:val="20"/>
                <w:szCs w:val="20"/>
              </w:rPr>
            </w:pPr>
          </w:p>
        </w:tc>
        <w:tc>
          <w:tcPr>
            <w:tcW w:w="2068" w:type="dxa"/>
            <w:shd w:val="clear" w:color="auto" w:fill="auto"/>
            <w:vAlign w:val="center"/>
          </w:tcPr>
          <w:p w14:paraId="5A3B426A" w14:textId="77777777" w:rsidR="0022622D" w:rsidRPr="00FB4BF8" w:rsidRDefault="0022622D" w:rsidP="0086046C">
            <w:pPr>
              <w:spacing w:line="240" w:lineRule="auto"/>
              <w:jc w:val="center"/>
              <w:rPr>
                <w:rFonts w:ascii="Arial" w:hAnsi="Arial" w:cs="Arial"/>
                <w:sz w:val="20"/>
                <w:szCs w:val="20"/>
                <w:lang w:val="sr-Cyrl-RS"/>
              </w:rPr>
            </w:pPr>
            <w:r w:rsidRPr="00FB4BF8">
              <w:rPr>
                <w:rFonts w:ascii="Arial" w:hAnsi="Arial" w:cs="Arial"/>
                <w:sz w:val="20"/>
                <w:szCs w:val="20"/>
              </w:rPr>
              <w:t xml:space="preserve">1.3.2 </w:t>
            </w:r>
            <w:r w:rsidRPr="00FB4BF8">
              <w:rPr>
                <w:rFonts w:ascii="Arial" w:hAnsi="Arial" w:cs="Arial"/>
                <w:sz w:val="20"/>
                <w:szCs w:val="20"/>
                <w:lang w:val="sr-Cyrl-RS"/>
              </w:rPr>
              <w:t xml:space="preserve">Проценат издвајања из </w:t>
            </w:r>
            <w:proofErr w:type="gramStart"/>
            <w:r w:rsidR="00A1130E" w:rsidRPr="00FB4BF8">
              <w:rPr>
                <w:rFonts w:ascii="Arial" w:hAnsi="Arial" w:cs="Arial"/>
                <w:sz w:val="20"/>
                <w:szCs w:val="20"/>
                <w:lang w:val="sr-Cyrl-RS"/>
              </w:rPr>
              <w:t>општин</w:t>
            </w:r>
            <w:r w:rsidR="00242467" w:rsidRPr="00FB4BF8">
              <w:rPr>
                <w:rFonts w:ascii="Arial" w:hAnsi="Arial" w:cs="Arial"/>
                <w:sz w:val="20"/>
                <w:szCs w:val="20"/>
                <w:lang w:val="sr-Cyrl-RS"/>
              </w:rPr>
              <w:t xml:space="preserve">ског </w:t>
            </w:r>
            <w:r w:rsidRPr="00FB4BF8">
              <w:rPr>
                <w:rFonts w:ascii="Arial" w:hAnsi="Arial" w:cs="Arial"/>
                <w:sz w:val="20"/>
                <w:szCs w:val="20"/>
                <w:lang w:val="sr-Cyrl-RS"/>
              </w:rPr>
              <w:t xml:space="preserve"> буџета</w:t>
            </w:r>
            <w:proofErr w:type="gramEnd"/>
            <w:r w:rsidRPr="00FB4BF8">
              <w:rPr>
                <w:rFonts w:ascii="Arial" w:hAnsi="Arial" w:cs="Arial"/>
                <w:sz w:val="20"/>
                <w:szCs w:val="20"/>
                <w:lang w:val="sr-Cyrl-RS"/>
              </w:rPr>
              <w:t xml:space="preserve"> за потребе стручног усавршавања запослених у </w:t>
            </w:r>
            <w:r w:rsidR="00242467" w:rsidRPr="00FB4BF8">
              <w:rPr>
                <w:rFonts w:ascii="Arial" w:hAnsi="Arial" w:cs="Arial"/>
                <w:sz w:val="20"/>
                <w:szCs w:val="20"/>
                <w:lang w:val="sr-Cyrl-RS"/>
              </w:rPr>
              <w:t>ОУ</w:t>
            </w:r>
          </w:p>
        </w:tc>
        <w:tc>
          <w:tcPr>
            <w:tcW w:w="1276" w:type="dxa"/>
            <w:shd w:val="clear" w:color="auto" w:fill="auto"/>
            <w:vAlign w:val="center"/>
          </w:tcPr>
          <w:p w14:paraId="2E6FB839" w14:textId="573DEF36" w:rsidR="0022622D" w:rsidRPr="003A07A1" w:rsidRDefault="00D17AA1" w:rsidP="0086046C">
            <w:pPr>
              <w:spacing w:line="240" w:lineRule="auto"/>
              <w:jc w:val="center"/>
              <w:rPr>
                <w:rFonts w:ascii="Arial" w:hAnsi="Arial" w:cs="Arial"/>
                <w:sz w:val="20"/>
                <w:szCs w:val="20"/>
                <w:lang w:val="sr-Cyrl-RS"/>
              </w:rPr>
            </w:pPr>
            <w:r w:rsidRPr="003A07A1">
              <w:rPr>
                <w:rFonts w:ascii="Arial" w:hAnsi="Arial" w:cs="Arial"/>
                <w:sz w:val="20"/>
                <w:szCs w:val="20"/>
                <w:lang w:val="sr-Cyrl-RS"/>
              </w:rPr>
              <w:t>0.3%</w:t>
            </w:r>
            <w:r w:rsidRPr="00FB4BF8">
              <w:rPr>
                <w:rFonts w:ascii="Arial" w:hAnsi="Arial" w:cs="Arial"/>
                <w:sz w:val="20"/>
                <w:szCs w:val="20"/>
                <w:lang w:val="sr-Cyrl-RS"/>
              </w:rPr>
              <w:t xml:space="preserve"> буџета који је намењен исплати плата у ОУ на годишњем нивоу</w:t>
            </w:r>
          </w:p>
          <w:p w14:paraId="0EFB39C7" w14:textId="77777777" w:rsidR="0022622D" w:rsidRPr="003A07A1" w:rsidRDefault="0022622D" w:rsidP="0086046C">
            <w:pPr>
              <w:spacing w:line="240" w:lineRule="auto"/>
              <w:jc w:val="center"/>
              <w:rPr>
                <w:rFonts w:ascii="Arial" w:hAnsi="Arial" w:cs="Arial"/>
                <w:sz w:val="20"/>
                <w:szCs w:val="20"/>
                <w:lang w:val="sr-Cyrl-RS"/>
              </w:rPr>
            </w:pPr>
          </w:p>
        </w:tc>
        <w:tc>
          <w:tcPr>
            <w:tcW w:w="1158" w:type="dxa"/>
            <w:shd w:val="clear" w:color="auto" w:fill="auto"/>
            <w:vAlign w:val="center"/>
          </w:tcPr>
          <w:p w14:paraId="56E43D51" w14:textId="77777777" w:rsidR="0022622D" w:rsidRPr="00FB4BF8" w:rsidRDefault="00094403" w:rsidP="0086046C">
            <w:pPr>
              <w:spacing w:line="240" w:lineRule="auto"/>
              <w:jc w:val="center"/>
              <w:rPr>
                <w:rFonts w:ascii="Arial" w:hAnsi="Arial" w:cs="Arial"/>
                <w:sz w:val="20"/>
                <w:szCs w:val="20"/>
                <w:lang w:val="sr-Cyrl-RS"/>
              </w:rPr>
            </w:pPr>
            <w:r w:rsidRPr="003A07A1">
              <w:rPr>
                <w:rFonts w:ascii="Arial" w:hAnsi="Arial" w:cs="Arial"/>
                <w:sz w:val="20"/>
                <w:szCs w:val="20"/>
                <w:lang w:val="sr-Cyrl-RS"/>
              </w:rPr>
              <w:t>1</w:t>
            </w:r>
            <w:r w:rsidR="0022622D" w:rsidRPr="00FB4BF8">
              <w:rPr>
                <w:rFonts w:ascii="Arial" w:hAnsi="Arial" w:cs="Arial"/>
                <w:sz w:val="20"/>
                <w:szCs w:val="20"/>
                <w:lang w:val="sr-Cyrl-RS"/>
              </w:rPr>
              <w:t xml:space="preserve"> % буџета који је намењен исплати плата у </w:t>
            </w:r>
            <w:r w:rsidR="00242467" w:rsidRPr="00FB4BF8">
              <w:rPr>
                <w:rFonts w:ascii="Arial" w:hAnsi="Arial" w:cs="Arial"/>
                <w:sz w:val="20"/>
                <w:szCs w:val="20"/>
                <w:lang w:val="sr-Cyrl-RS"/>
              </w:rPr>
              <w:t>ОУ</w:t>
            </w:r>
            <w:r w:rsidR="0022622D" w:rsidRPr="00FB4BF8">
              <w:rPr>
                <w:rFonts w:ascii="Arial" w:hAnsi="Arial" w:cs="Arial"/>
                <w:sz w:val="20"/>
                <w:szCs w:val="20"/>
                <w:lang w:val="sr-Cyrl-RS"/>
              </w:rPr>
              <w:t xml:space="preserve"> на годишњем нивоу </w:t>
            </w:r>
          </w:p>
        </w:tc>
      </w:tr>
    </w:tbl>
    <w:p w14:paraId="65BF32D5" w14:textId="77777777" w:rsidR="0022622D" w:rsidRPr="003A07A1" w:rsidRDefault="0022622D" w:rsidP="0022622D">
      <w:pPr>
        <w:spacing w:after="0" w:line="240" w:lineRule="auto"/>
        <w:jc w:val="center"/>
        <w:rPr>
          <w:rFonts w:ascii="Arial" w:eastAsia="Times New Roman" w:hAnsi="Arial" w:cs="Arial"/>
          <w:b/>
          <w:sz w:val="20"/>
          <w:szCs w:val="20"/>
          <w:lang w:val="sr-Cyrl-RS"/>
        </w:rPr>
      </w:pPr>
    </w:p>
    <w:p w14:paraId="169856E2" w14:textId="77777777" w:rsidR="00B7752B" w:rsidRPr="003A07A1" w:rsidRDefault="00B7752B" w:rsidP="00137789">
      <w:pPr>
        <w:pStyle w:val="NoSpacing"/>
        <w:jc w:val="both"/>
        <w:rPr>
          <w:rFonts w:ascii="Arial" w:hAnsi="Arial" w:cs="Arial"/>
          <w:b/>
          <w:bCs/>
          <w:sz w:val="20"/>
          <w:szCs w:val="20"/>
          <w:lang w:val="sr-Cyrl-RS"/>
        </w:rPr>
      </w:pPr>
      <w:r w:rsidRPr="00137789">
        <w:rPr>
          <w:rFonts w:ascii="Arial" w:hAnsi="Arial" w:cs="Arial"/>
          <w:b/>
          <w:bCs/>
          <w:sz w:val="20"/>
          <w:szCs w:val="20"/>
        </w:rPr>
        <w:t>O</w:t>
      </w:r>
      <w:r w:rsidRPr="003A07A1">
        <w:rPr>
          <w:rFonts w:ascii="Arial" w:hAnsi="Arial" w:cs="Arial"/>
          <w:b/>
          <w:bCs/>
          <w:sz w:val="20"/>
          <w:szCs w:val="20"/>
          <w:lang w:val="sr-Cyrl-RS"/>
        </w:rPr>
        <w:t>ПИС МЕРА:</w:t>
      </w:r>
    </w:p>
    <w:p w14:paraId="6D49CC34" w14:textId="516F3CAF" w:rsidR="00B7752B" w:rsidRPr="003A07A1" w:rsidRDefault="00B7752B" w:rsidP="00137789">
      <w:pPr>
        <w:pStyle w:val="NoSpacing"/>
        <w:jc w:val="both"/>
        <w:rPr>
          <w:rFonts w:ascii="Arial" w:hAnsi="Arial" w:cs="Arial"/>
          <w:sz w:val="20"/>
          <w:szCs w:val="20"/>
          <w:lang w:val="sr-Cyrl-RS"/>
        </w:rPr>
      </w:pPr>
      <w:r w:rsidRPr="003A07A1">
        <w:rPr>
          <w:rFonts w:ascii="Arial" w:hAnsi="Arial" w:cs="Arial"/>
          <w:sz w:val="20"/>
          <w:szCs w:val="20"/>
          <w:lang w:val="sr-Cyrl-RS"/>
        </w:rPr>
        <w:t xml:space="preserve">Мере који су планиране да се спроведу у периоду 2021–2028. године односе се на активности које су усмерене на унапређење и развој људских ресурса у општинској управи Мерошина. </w:t>
      </w:r>
    </w:p>
    <w:p w14:paraId="432BD842" w14:textId="30C8A6AA" w:rsidR="00B7752B" w:rsidRPr="003A07A1" w:rsidRDefault="00B7752B" w:rsidP="00137789">
      <w:pPr>
        <w:pStyle w:val="NoSpacing"/>
        <w:jc w:val="both"/>
        <w:rPr>
          <w:rFonts w:ascii="Arial" w:hAnsi="Arial" w:cs="Arial"/>
          <w:sz w:val="20"/>
          <w:szCs w:val="20"/>
          <w:lang w:val="sr-Cyrl-RS"/>
        </w:rPr>
      </w:pPr>
      <w:r w:rsidRPr="003A07A1">
        <w:rPr>
          <w:rFonts w:ascii="Arial" w:hAnsi="Arial" w:cs="Arial"/>
          <w:sz w:val="20"/>
          <w:szCs w:val="20"/>
          <w:lang w:val="sr-Cyrl-RS"/>
        </w:rPr>
        <w:t>Мере које ће бити спроведене су информативно-едукативне.</w:t>
      </w:r>
    </w:p>
    <w:p w14:paraId="04142F13" w14:textId="77777777" w:rsidR="00B7752B" w:rsidRPr="003A07A1" w:rsidRDefault="00B7752B" w:rsidP="00137789">
      <w:pPr>
        <w:pStyle w:val="NoSpacing"/>
        <w:jc w:val="both"/>
        <w:rPr>
          <w:rFonts w:ascii="Arial" w:hAnsi="Arial" w:cs="Arial"/>
          <w:sz w:val="20"/>
          <w:szCs w:val="20"/>
          <w:lang w:val="sr-Cyrl-RS"/>
        </w:rPr>
      </w:pPr>
      <w:r w:rsidRPr="003A07A1">
        <w:rPr>
          <w:rFonts w:ascii="Arial" w:hAnsi="Arial" w:cs="Arial"/>
          <w:sz w:val="20"/>
          <w:szCs w:val="20"/>
          <w:lang w:val="sr-Cyrl-RS"/>
        </w:rPr>
        <w:t>Мере ће бити финансиране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36CD462C" w14:textId="77777777" w:rsidR="00137789" w:rsidRPr="003A07A1" w:rsidRDefault="00137789" w:rsidP="00137789">
      <w:pPr>
        <w:pStyle w:val="NoSpacing"/>
        <w:jc w:val="both"/>
        <w:rPr>
          <w:rFonts w:ascii="Arial" w:hAnsi="Arial" w:cs="Arial"/>
          <w:sz w:val="20"/>
          <w:szCs w:val="20"/>
          <w:lang w:val="sr-Cyrl-RS"/>
        </w:rPr>
      </w:pPr>
    </w:p>
    <w:p w14:paraId="6C9BE0CF" w14:textId="128FEEEA" w:rsidR="00B7752B" w:rsidRPr="003A07A1" w:rsidRDefault="00B7752B" w:rsidP="00137789">
      <w:pPr>
        <w:pStyle w:val="NoSpacing"/>
        <w:jc w:val="both"/>
        <w:rPr>
          <w:rFonts w:ascii="Arial" w:hAnsi="Arial" w:cs="Arial"/>
          <w:sz w:val="20"/>
          <w:szCs w:val="20"/>
          <w:lang w:val="sr-Cyrl-RS"/>
        </w:rPr>
      </w:pPr>
      <w:r w:rsidRPr="003A07A1">
        <w:rPr>
          <w:rFonts w:ascii="Arial" w:hAnsi="Arial" w:cs="Arial"/>
          <w:b/>
          <w:bCs/>
          <w:sz w:val="20"/>
          <w:szCs w:val="20"/>
          <w:lang w:val="sr-Cyrl-RS"/>
        </w:rPr>
        <w:t>Период реализације:</w:t>
      </w:r>
      <w:r w:rsidRPr="003A07A1">
        <w:rPr>
          <w:rFonts w:ascii="Arial" w:hAnsi="Arial" w:cs="Arial"/>
          <w:sz w:val="20"/>
          <w:szCs w:val="20"/>
          <w:lang w:val="sr-Cyrl-RS"/>
        </w:rPr>
        <w:t xml:space="preserve"> 2021–2028.</w:t>
      </w:r>
    </w:p>
    <w:p w14:paraId="730DF057" w14:textId="48B93E09" w:rsidR="0022622D" w:rsidRPr="003A07A1" w:rsidRDefault="00B7752B" w:rsidP="00137789">
      <w:pPr>
        <w:pStyle w:val="NoSpacing"/>
        <w:jc w:val="both"/>
        <w:rPr>
          <w:rFonts w:ascii="Arial" w:hAnsi="Arial" w:cs="Arial"/>
          <w:sz w:val="20"/>
          <w:szCs w:val="20"/>
          <w:lang w:val="sr-Cyrl-RS"/>
        </w:rPr>
      </w:pPr>
      <w:r w:rsidRPr="003A07A1">
        <w:rPr>
          <w:rFonts w:ascii="Arial" w:hAnsi="Arial" w:cs="Arial"/>
          <w:b/>
          <w:bCs/>
          <w:sz w:val="20"/>
          <w:szCs w:val="20"/>
          <w:lang w:val="sr-Cyrl-RS"/>
        </w:rPr>
        <w:t>Носилац реализације</w:t>
      </w:r>
      <w:r w:rsidR="00137789" w:rsidRPr="00137789">
        <w:rPr>
          <w:rFonts w:ascii="Arial" w:hAnsi="Arial" w:cs="Arial"/>
          <w:sz w:val="20"/>
          <w:szCs w:val="20"/>
          <w:lang w:val="sr-Cyrl-RS"/>
        </w:rPr>
        <w:t>: О</w:t>
      </w:r>
      <w:r w:rsidRPr="003A07A1">
        <w:rPr>
          <w:rFonts w:ascii="Arial" w:hAnsi="Arial" w:cs="Arial"/>
          <w:sz w:val="20"/>
          <w:szCs w:val="20"/>
          <w:lang w:val="sr-Cyrl-RS"/>
        </w:rPr>
        <w:t xml:space="preserve">пштинска управа </w:t>
      </w:r>
      <w:r w:rsidR="00137789" w:rsidRPr="00137789">
        <w:rPr>
          <w:rFonts w:ascii="Arial" w:hAnsi="Arial" w:cs="Arial"/>
          <w:sz w:val="20"/>
          <w:szCs w:val="20"/>
          <w:lang w:val="sr-Cyrl-RS"/>
        </w:rPr>
        <w:t xml:space="preserve">општине </w:t>
      </w:r>
      <w:r w:rsidRPr="003A07A1">
        <w:rPr>
          <w:rFonts w:ascii="Arial" w:hAnsi="Arial" w:cs="Arial"/>
          <w:sz w:val="20"/>
          <w:szCs w:val="20"/>
          <w:lang w:val="sr-Cyrl-RS"/>
        </w:rPr>
        <w:t>Мерошина.</w:t>
      </w:r>
    </w:p>
    <w:tbl>
      <w:tblPr>
        <w:tblpPr w:leftFromText="180" w:rightFromText="180" w:vertAnchor="text" w:horzAnchor="page" w:tblpX="1433" w:tblpY="228"/>
        <w:tblW w:w="92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531"/>
        <w:gridCol w:w="7678"/>
      </w:tblGrid>
      <w:tr w:rsidR="00137789" w:rsidRPr="001D1DAA" w14:paraId="7BBFE6A6" w14:textId="77777777" w:rsidTr="00137789">
        <w:trPr>
          <w:trHeight w:val="235"/>
        </w:trPr>
        <w:tc>
          <w:tcPr>
            <w:tcW w:w="9209" w:type="dxa"/>
            <w:gridSpan w:val="2"/>
          </w:tcPr>
          <w:p w14:paraId="192D591A" w14:textId="6BE4EF32" w:rsidR="00137789" w:rsidRPr="00137789" w:rsidRDefault="00137789" w:rsidP="00137789">
            <w:pPr>
              <w:jc w:val="both"/>
              <w:rPr>
                <w:rFonts w:ascii="Arial" w:hAnsi="Arial" w:cs="Arial"/>
                <w:b/>
                <w:bCs/>
                <w:sz w:val="20"/>
                <w:szCs w:val="20"/>
                <w:lang w:val="ru-RU"/>
              </w:rPr>
            </w:pPr>
            <w:r w:rsidRPr="00137789">
              <w:rPr>
                <w:rFonts w:ascii="Arial" w:hAnsi="Arial" w:cs="Arial"/>
                <w:b/>
                <w:bCs/>
                <w:sz w:val="20"/>
                <w:szCs w:val="20"/>
                <w:lang w:val="ru-RU"/>
              </w:rPr>
              <w:t>МЕРЕ 1.3.</w:t>
            </w:r>
          </w:p>
        </w:tc>
      </w:tr>
      <w:tr w:rsidR="00FB4BF8" w:rsidRPr="007F061D" w14:paraId="74FA3AAE" w14:textId="77777777" w:rsidTr="00137789">
        <w:trPr>
          <w:trHeight w:val="235"/>
        </w:trPr>
        <w:tc>
          <w:tcPr>
            <w:tcW w:w="1531" w:type="dxa"/>
          </w:tcPr>
          <w:p w14:paraId="78CA2713" w14:textId="3A2AF1BD" w:rsidR="0022622D" w:rsidRPr="00FB4BF8" w:rsidRDefault="00C05B32" w:rsidP="00137789">
            <w:pPr>
              <w:jc w:val="both"/>
              <w:rPr>
                <w:rFonts w:ascii="Arial" w:hAnsi="Arial" w:cs="Arial"/>
                <w:b/>
                <w:sz w:val="20"/>
                <w:szCs w:val="20"/>
                <w:lang w:val="sr-Cyrl-RS"/>
              </w:rPr>
            </w:pPr>
            <w:proofErr w:type="spellStart"/>
            <w:r>
              <w:rPr>
                <w:rFonts w:ascii="Arial" w:hAnsi="Arial" w:cs="Arial"/>
                <w:sz w:val="20"/>
                <w:szCs w:val="20"/>
              </w:rPr>
              <w:t>Мера</w:t>
            </w:r>
            <w:proofErr w:type="spellEnd"/>
            <w:r w:rsidR="009C229A" w:rsidRPr="00FB4BF8">
              <w:rPr>
                <w:rFonts w:ascii="Arial" w:hAnsi="Arial" w:cs="Arial"/>
                <w:sz w:val="20"/>
                <w:szCs w:val="20"/>
              </w:rPr>
              <w:t xml:space="preserve"> </w:t>
            </w:r>
            <w:r w:rsidR="009C229A" w:rsidRPr="00FB4BF8">
              <w:rPr>
                <w:rFonts w:ascii="Arial" w:hAnsi="Arial" w:cs="Arial"/>
                <w:sz w:val="20"/>
                <w:szCs w:val="20"/>
                <w:lang w:val="sr-Cyrl-RS"/>
              </w:rPr>
              <w:t>1.3.1.</w:t>
            </w:r>
          </w:p>
        </w:tc>
        <w:tc>
          <w:tcPr>
            <w:tcW w:w="7678" w:type="dxa"/>
          </w:tcPr>
          <w:p w14:paraId="7E49EC46" w14:textId="77777777" w:rsidR="0022622D" w:rsidRPr="00FB4BF8" w:rsidRDefault="009C229A" w:rsidP="00137789">
            <w:pPr>
              <w:jc w:val="both"/>
              <w:rPr>
                <w:rFonts w:ascii="Arial" w:hAnsi="Arial" w:cs="Arial"/>
                <w:sz w:val="20"/>
                <w:szCs w:val="20"/>
                <w:lang w:val="ru-RU"/>
              </w:rPr>
            </w:pPr>
            <w:r w:rsidRPr="00FB4BF8">
              <w:rPr>
                <w:rFonts w:ascii="Arial" w:hAnsi="Arial" w:cs="Arial"/>
                <w:sz w:val="20"/>
                <w:szCs w:val="20"/>
                <w:lang w:val="ru-RU"/>
              </w:rPr>
              <w:t xml:space="preserve">Успостављање механизама за праћење, оцењивање и вредновање запослених у </w:t>
            </w:r>
            <w:r w:rsidR="0062507D" w:rsidRPr="00FB4BF8">
              <w:rPr>
                <w:rFonts w:ascii="Arial" w:hAnsi="Arial" w:cs="Arial"/>
                <w:sz w:val="20"/>
                <w:szCs w:val="20"/>
                <w:lang w:val="ru-RU"/>
              </w:rPr>
              <w:t xml:space="preserve">општинској </w:t>
            </w:r>
            <w:r w:rsidRPr="00FB4BF8">
              <w:rPr>
                <w:rFonts w:ascii="Arial" w:hAnsi="Arial" w:cs="Arial"/>
                <w:sz w:val="20"/>
                <w:szCs w:val="20"/>
                <w:lang w:val="ru-RU"/>
              </w:rPr>
              <w:t>управи</w:t>
            </w:r>
          </w:p>
        </w:tc>
      </w:tr>
      <w:tr w:rsidR="00FB4BF8" w:rsidRPr="007F061D" w14:paraId="5112985D" w14:textId="77777777" w:rsidTr="00137789">
        <w:trPr>
          <w:trHeight w:val="235"/>
        </w:trPr>
        <w:tc>
          <w:tcPr>
            <w:tcW w:w="1531" w:type="dxa"/>
          </w:tcPr>
          <w:p w14:paraId="3EAA0BCA" w14:textId="40E2DBF8" w:rsidR="00145DB5" w:rsidRPr="00FB4BF8" w:rsidRDefault="00C05B32" w:rsidP="00137789">
            <w:pPr>
              <w:jc w:val="both"/>
              <w:rPr>
                <w:rFonts w:ascii="Arial" w:hAnsi="Arial" w:cs="Arial"/>
                <w:sz w:val="20"/>
                <w:szCs w:val="20"/>
                <w:lang w:val="sr-Cyrl-RS"/>
              </w:rPr>
            </w:pPr>
            <w:proofErr w:type="spellStart"/>
            <w:r>
              <w:rPr>
                <w:rFonts w:ascii="Arial" w:hAnsi="Arial" w:cs="Arial"/>
                <w:sz w:val="20"/>
                <w:szCs w:val="20"/>
              </w:rPr>
              <w:t>Мера</w:t>
            </w:r>
            <w:proofErr w:type="spellEnd"/>
            <w:r w:rsidR="00145DB5" w:rsidRPr="00FB4BF8">
              <w:rPr>
                <w:rFonts w:ascii="Arial" w:hAnsi="Arial" w:cs="Arial"/>
                <w:sz w:val="20"/>
                <w:szCs w:val="20"/>
              </w:rPr>
              <w:t xml:space="preserve"> </w:t>
            </w:r>
            <w:r w:rsidR="00145DB5" w:rsidRPr="00FB4BF8">
              <w:rPr>
                <w:rFonts w:ascii="Arial" w:hAnsi="Arial" w:cs="Arial"/>
                <w:sz w:val="20"/>
                <w:szCs w:val="20"/>
                <w:lang w:val="sr-Cyrl-RS"/>
              </w:rPr>
              <w:t>1.3.2.</w:t>
            </w:r>
          </w:p>
        </w:tc>
        <w:tc>
          <w:tcPr>
            <w:tcW w:w="7678" w:type="dxa"/>
          </w:tcPr>
          <w:p w14:paraId="1C93117D" w14:textId="77777777" w:rsidR="00145DB5" w:rsidRPr="00FB4BF8" w:rsidRDefault="00145DB5" w:rsidP="00137789">
            <w:pPr>
              <w:jc w:val="both"/>
              <w:rPr>
                <w:rFonts w:ascii="Arial" w:hAnsi="Arial" w:cs="Arial"/>
                <w:sz w:val="20"/>
                <w:szCs w:val="20"/>
                <w:lang w:val="ru-RU"/>
              </w:rPr>
            </w:pPr>
            <w:r w:rsidRPr="00FB4BF8">
              <w:rPr>
                <w:rFonts w:ascii="Arial" w:hAnsi="Arial" w:cs="Arial"/>
                <w:sz w:val="20"/>
                <w:szCs w:val="20"/>
                <w:lang w:val="ru-RU"/>
              </w:rPr>
              <w:t>Доношење Акционог плана за управљање људским ресурсима</w:t>
            </w:r>
            <w:r w:rsidR="009F1187" w:rsidRPr="00FB4BF8">
              <w:rPr>
                <w:rFonts w:ascii="Arial" w:hAnsi="Arial" w:cs="Arial"/>
                <w:sz w:val="20"/>
                <w:szCs w:val="20"/>
                <w:lang w:val="ru-RU"/>
              </w:rPr>
              <w:t xml:space="preserve"> у ОУ, ЈП, ЈКП и установама</w:t>
            </w:r>
          </w:p>
        </w:tc>
      </w:tr>
      <w:tr w:rsidR="00FB4BF8" w:rsidRPr="007F061D" w14:paraId="7A69E580" w14:textId="77777777" w:rsidTr="00137789">
        <w:trPr>
          <w:trHeight w:val="235"/>
        </w:trPr>
        <w:tc>
          <w:tcPr>
            <w:tcW w:w="1531" w:type="dxa"/>
          </w:tcPr>
          <w:p w14:paraId="516C0B37" w14:textId="3CD6DE45" w:rsidR="00145DB5" w:rsidRPr="00FB4BF8" w:rsidRDefault="00C05B32" w:rsidP="00137789">
            <w:pPr>
              <w:jc w:val="both"/>
              <w:rPr>
                <w:rFonts w:ascii="Arial" w:hAnsi="Arial" w:cs="Arial"/>
                <w:sz w:val="20"/>
                <w:szCs w:val="20"/>
                <w:lang w:val="sr-Cyrl-RS"/>
              </w:rPr>
            </w:pPr>
            <w:proofErr w:type="spellStart"/>
            <w:r>
              <w:rPr>
                <w:rFonts w:ascii="Arial" w:hAnsi="Arial" w:cs="Arial"/>
                <w:sz w:val="20"/>
                <w:szCs w:val="20"/>
              </w:rPr>
              <w:t>Мера</w:t>
            </w:r>
            <w:proofErr w:type="spellEnd"/>
            <w:r w:rsidR="00145DB5" w:rsidRPr="00FB4BF8">
              <w:rPr>
                <w:rFonts w:ascii="Arial" w:hAnsi="Arial" w:cs="Arial"/>
                <w:sz w:val="20"/>
                <w:szCs w:val="20"/>
              </w:rPr>
              <w:t xml:space="preserve"> </w:t>
            </w:r>
            <w:r w:rsidR="00145DB5" w:rsidRPr="00FB4BF8">
              <w:rPr>
                <w:rFonts w:ascii="Arial" w:hAnsi="Arial" w:cs="Arial"/>
                <w:sz w:val="20"/>
                <w:szCs w:val="20"/>
                <w:lang w:val="sr-Cyrl-RS"/>
              </w:rPr>
              <w:t>1.3.3.</w:t>
            </w:r>
          </w:p>
        </w:tc>
        <w:tc>
          <w:tcPr>
            <w:tcW w:w="7678" w:type="dxa"/>
          </w:tcPr>
          <w:p w14:paraId="38F7183E" w14:textId="77777777" w:rsidR="00145DB5" w:rsidRPr="00FB4BF8" w:rsidRDefault="00145DB5" w:rsidP="00137789">
            <w:pPr>
              <w:jc w:val="both"/>
              <w:rPr>
                <w:rFonts w:ascii="Arial" w:hAnsi="Arial" w:cs="Arial"/>
                <w:sz w:val="20"/>
                <w:szCs w:val="20"/>
                <w:lang w:val="ru-RU"/>
              </w:rPr>
            </w:pPr>
            <w:r w:rsidRPr="00FB4BF8">
              <w:rPr>
                <w:rFonts w:ascii="Arial" w:hAnsi="Arial" w:cs="Arial"/>
                <w:sz w:val="20"/>
                <w:szCs w:val="20"/>
                <w:lang w:val="ru-RU"/>
              </w:rPr>
              <w:t xml:space="preserve">Спровођење обуке за запослене у </w:t>
            </w:r>
            <w:r w:rsidR="0062507D" w:rsidRPr="00FB4BF8">
              <w:rPr>
                <w:rFonts w:ascii="Arial" w:hAnsi="Arial" w:cs="Arial"/>
                <w:sz w:val="20"/>
                <w:szCs w:val="20"/>
                <w:lang w:val="ru-RU"/>
              </w:rPr>
              <w:t xml:space="preserve">општинској </w:t>
            </w:r>
            <w:r w:rsidRPr="00FB4BF8">
              <w:rPr>
                <w:rFonts w:ascii="Arial" w:hAnsi="Arial" w:cs="Arial"/>
                <w:sz w:val="20"/>
                <w:szCs w:val="20"/>
                <w:lang w:val="ru-RU"/>
              </w:rPr>
              <w:t>управи, ЈП, ЈКП и установама за унапређење знања и вештина у комуникацији са грађанима</w:t>
            </w:r>
          </w:p>
        </w:tc>
      </w:tr>
      <w:tr w:rsidR="00FB4BF8" w:rsidRPr="007F061D" w14:paraId="7D6C6A27" w14:textId="77777777" w:rsidTr="00137789">
        <w:trPr>
          <w:trHeight w:val="235"/>
        </w:trPr>
        <w:tc>
          <w:tcPr>
            <w:tcW w:w="1531" w:type="dxa"/>
          </w:tcPr>
          <w:p w14:paraId="4B965DAE" w14:textId="6D534892" w:rsidR="00145DB5" w:rsidRPr="00FB4BF8" w:rsidRDefault="00C05B32" w:rsidP="00137789">
            <w:pPr>
              <w:jc w:val="both"/>
              <w:rPr>
                <w:rFonts w:ascii="Arial" w:hAnsi="Arial" w:cs="Arial"/>
                <w:sz w:val="20"/>
                <w:szCs w:val="20"/>
                <w:lang w:val="sr-Cyrl-RS"/>
              </w:rPr>
            </w:pPr>
            <w:proofErr w:type="spellStart"/>
            <w:r>
              <w:rPr>
                <w:rFonts w:ascii="Arial" w:hAnsi="Arial" w:cs="Arial"/>
                <w:sz w:val="20"/>
                <w:szCs w:val="20"/>
              </w:rPr>
              <w:t>Мера</w:t>
            </w:r>
            <w:proofErr w:type="spellEnd"/>
            <w:r w:rsidR="00145DB5" w:rsidRPr="00FB4BF8">
              <w:rPr>
                <w:rFonts w:ascii="Arial" w:hAnsi="Arial" w:cs="Arial"/>
                <w:sz w:val="20"/>
                <w:szCs w:val="20"/>
              </w:rPr>
              <w:t xml:space="preserve"> </w:t>
            </w:r>
            <w:r w:rsidR="00145DB5" w:rsidRPr="00FB4BF8">
              <w:rPr>
                <w:rFonts w:ascii="Arial" w:hAnsi="Arial" w:cs="Arial"/>
                <w:sz w:val="20"/>
                <w:szCs w:val="20"/>
                <w:lang w:val="sr-Cyrl-RS"/>
              </w:rPr>
              <w:t>1.3.4.</w:t>
            </w:r>
          </w:p>
        </w:tc>
        <w:tc>
          <w:tcPr>
            <w:tcW w:w="7678" w:type="dxa"/>
          </w:tcPr>
          <w:p w14:paraId="6294B18D" w14:textId="77777777" w:rsidR="00145DB5" w:rsidRPr="00FB4BF8" w:rsidRDefault="00145DB5" w:rsidP="00137789">
            <w:pPr>
              <w:jc w:val="both"/>
              <w:rPr>
                <w:rFonts w:ascii="Arial" w:hAnsi="Arial" w:cs="Arial"/>
                <w:sz w:val="20"/>
                <w:szCs w:val="20"/>
                <w:lang w:val="ru-RU"/>
              </w:rPr>
            </w:pPr>
            <w:r w:rsidRPr="00FB4BF8">
              <w:rPr>
                <w:rFonts w:ascii="Arial" w:hAnsi="Arial" w:cs="Arial"/>
                <w:sz w:val="20"/>
                <w:szCs w:val="20"/>
                <w:lang w:val="ru-RU"/>
              </w:rPr>
              <w:t xml:space="preserve">Спровођење обуке за запослене у </w:t>
            </w:r>
            <w:r w:rsidR="007D1F23" w:rsidRPr="00FB4BF8">
              <w:rPr>
                <w:rFonts w:ascii="Arial" w:hAnsi="Arial" w:cs="Arial"/>
                <w:sz w:val="20"/>
                <w:szCs w:val="20"/>
                <w:lang w:val="ru-RU"/>
              </w:rPr>
              <w:t>општинској</w:t>
            </w:r>
            <w:r w:rsidRPr="00FB4BF8">
              <w:rPr>
                <w:rFonts w:ascii="Arial" w:hAnsi="Arial" w:cs="Arial"/>
                <w:sz w:val="20"/>
                <w:szCs w:val="20"/>
                <w:lang w:val="ru-RU"/>
              </w:rPr>
              <w:t xml:space="preserve"> управи, ЈП, ЈКП и установама за припрему и спровођење пројеката</w:t>
            </w:r>
          </w:p>
        </w:tc>
      </w:tr>
      <w:tr w:rsidR="00FB4BF8" w:rsidRPr="00FB4BF8" w14:paraId="636C900A" w14:textId="77777777" w:rsidTr="00137789">
        <w:trPr>
          <w:trHeight w:val="235"/>
        </w:trPr>
        <w:tc>
          <w:tcPr>
            <w:tcW w:w="1531" w:type="dxa"/>
          </w:tcPr>
          <w:p w14:paraId="433144A4" w14:textId="2C07400D" w:rsidR="00145DB5" w:rsidRPr="00FB4BF8" w:rsidRDefault="00C05B32" w:rsidP="00137789">
            <w:pPr>
              <w:jc w:val="both"/>
              <w:rPr>
                <w:rFonts w:ascii="Arial" w:hAnsi="Arial" w:cs="Arial"/>
                <w:sz w:val="20"/>
                <w:szCs w:val="20"/>
              </w:rPr>
            </w:pPr>
            <w:proofErr w:type="spellStart"/>
            <w:r>
              <w:rPr>
                <w:rFonts w:ascii="Arial" w:hAnsi="Arial" w:cs="Arial"/>
                <w:sz w:val="20"/>
                <w:szCs w:val="20"/>
              </w:rPr>
              <w:t>Мера</w:t>
            </w:r>
            <w:proofErr w:type="spellEnd"/>
            <w:r w:rsidR="00145DB5" w:rsidRPr="00FB4BF8">
              <w:rPr>
                <w:rFonts w:ascii="Arial" w:hAnsi="Arial" w:cs="Arial"/>
                <w:sz w:val="20"/>
                <w:szCs w:val="20"/>
              </w:rPr>
              <w:t xml:space="preserve"> </w:t>
            </w:r>
            <w:r w:rsidR="00145DB5" w:rsidRPr="00FB4BF8">
              <w:rPr>
                <w:rFonts w:ascii="Arial" w:hAnsi="Arial" w:cs="Arial"/>
                <w:sz w:val="20"/>
                <w:szCs w:val="20"/>
                <w:lang w:val="sr-Cyrl-RS"/>
              </w:rPr>
              <w:t>1.3.5.</w:t>
            </w:r>
          </w:p>
        </w:tc>
        <w:tc>
          <w:tcPr>
            <w:tcW w:w="7678" w:type="dxa"/>
          </w:tcPr>
          <w:p w14:paraId="542325C3" w14:textId="77777777" w:rsidR="00145DB5" w:rsidRPr="00FB4BF8" w:rsidRDefault="00145DB5" w:rsidP="00137789">
            <w:pPr>
              <w:jc w:val="both"/>
              <w:rPr>
                <w:rFonts w:ascii="Arial" w:hAnsi="Arial" w:cs="Arial"/>
                <w:sz w:val="20"/>
                <w:szCs w:val="20"/>
                <w:lang w:val="ru-RU"/>
              </w:rPr>
            </w:pPr>
            <w:r w:rsidRPr="00FB4BF8">
              <w:rPr>
                <w:rFonts w:ascii="Arial" w:hAnsi="Arial" w:cs="Arial"/>
                <w:sz w:val="20"/>
                <w:szCs w:val="20"/>
                <w:lang w:val="ru-RU"/>
              </w:rPr>
              <w:t xml:space="preserve">Спровођење тематских и стручних обука за  запослене у </w:t>
            </w:r>
            <w:r w:rsidR="007D1F23" w:rsidRPr="00FB4BF8">
              <w:rPr>
                <w:rFonts w:ascii="Arial" w:hAnsi="Arial" w:cs="Arial"/>
                <w:sz w:val="20"/>
                <w:szCs w:val="20"/>
                <w:lang w:val="ru-RU"/>
              </w:rPr>
              <w:t xml:space="preserve">општинској </w:t>
            </w:r>
            <w:r w:rsidRPr="00FB4BF8">
              <w:rPr>
                <w:rFonts w:ascii="Arial" w:hAnsi="Arial" w:cs="Arial"/>
                <w:sz w:val="20"/>
                <w:szCs w:val="20"/>
                <w:lang w:val="ru-RU"/>
              </w:rPr>
              <w:t>управи, ЈП, ЈКП и установама</w:t>
            </w:r>
          </w:p>
        </w:tc>
      </w:tr>
      <w:tr w:rsidR="00FB4BF8" w:rsidRPr="00FB4BF8" w14:paraId="5EC56F74" w14:textId="77777777" w:rsidTr="00137789">
        <w:trPr>
          <w:trHeight w:val="235"/>
        </w:trPr>
        <w:tc>
          <w:tcPr>
            <w:tcW w:w="1531" w:type="dxa"/>
          </w:tcPr>
          <w:p w14:paraId="56DEC68B" w14:textId="4C37B371" w:rsidR="00145DB5" w:rsidRPr="00FB4BF8" w:rsidRDefault="00C05B32" w:rsidP="00137789">
            <w:pPr>
              <w:jc w:val="both"/>
              <w:rPr>
                <w:rFonts w:ascii="Arial" w:hAnsi="Arial" w:cs="Arial"/>
                <w:sz w:val="20"/>
                <w:szCs w:val="20"/>
              </w:rPr>
            </w:pPr>
            <w:proofErr w:type="spellStart"/>
            <w:r>
              <w:rPr>
                <w:rFonts w:ascii="Arial" w:hAnsi="Arial" w:cs="Arial"/>
                <w:sz w:val="20"/>
                <w:szCs w:val="20"/>
              </w:rPr>
              <w:t>Мера</w:t>
            </w:r>
            <w:proofErr w:type="spellEnd"/>
            <w:r w:rsidR="00145DB5" w:rsidRPr="00FB4BF8">
              <w:rPr>
                <w:rFonts w:ascii="Arial" w:hAnsi="Arial" w:cs="Arial"/>
                <w:sz w:val="20"/>
                <w:szCs w:val="20"/>
              </w:rPr>
              <w:t xml:space="preserve"> </w:t>
            </w:r>
            <w:r w:rsidR="00145DB5" w:rsidRPr="00FB4BF8">
              <w:rPr>
                <w:rFonts w:ascii="Arial" w:hAnsi="Arial" w:cs="Arial"/>
                <w:sz w:val="20"/>
                <w:szCs w:val="20"/>
                <w:lang w:val="sr-Cyrl-RS"/>
              </w:rPr>
              <w:t>1.3.6.</w:t>
            </w:r>
          </w:p>
        </w:tc>
        <w:tc>
          <w:tcPr>
            <w:tcW w:w="7678" w:type="dxa"/>
          </w:tcPr>
          <w:p w14:paraId="3B73A673" w14:textId="77777777" w:rsidR="00145DB5" w:rsidRPr="00FB4BF8" w:rsidRDefault="00145DB5" w:rsidP="00137789">
            <w:pPr>
              <w:jc w:val="both"/>
              <w:rPr>
                <w:rFonts w:ascii="Arial" w:hAnsi="Arial" w:cs="Arial"/>
                <w:sz w:val="20"/>
                <w:szCs w:val="20"/>
                <w:lang w:val="ru-RU"/>
              </w:rPr>
            </w:pPr>
            <w:r w:rsidRPr="00FB4BF8">
              <w:rPr>
                <w:rFonts w:ascii="Arial" w:hAnsi="Arial" w:cs="Arial"/>
                <w:sz w:val="20"/>
                <w:szCs w:val="20"/>
                <w:lang w:val="ru-RU"/>
              </w:rPr>
              <w:t>Припрема и спровођење анализе потреба за стручним усавршавањем запослених у општинској управи</w:t>
            </w:r>
          </w:p>
        </w:tc>
      </w:tr>
      <w:tr w:rsidR="00FB4BF8" w:rsidRPr="00FB4BF8" w14:paraId="722F1DB8" w14:textId="77777777" w:rsidTr="00137789">
        <w:trPr>
          <w:trHeight w:val="235"/>
        </w:trPr>
        <w:tc>
          <w:tcPr>
            <w:tcW w:w="1531" w:type="dxa"/>
          </w:tcPr>
          <w:p w14:paraId="5751A1A3" w14:textId="6764AF09" w:rsidR="00145DB5" w:rsidRPr="00FB4BF8" w:rsidRDefault="00C05B32" w:rsidP="00137789">
            <w:pPr>
              <w:jc w:val="both"/>
              <w:rPr>
                <w:rFonts w:ascii="Arial" w:hAnsi="Arial" w:cs="Arial"/>
                <w:sz w:val="20"/>
                <w:szCs w:val="20"/>
              </w:rPr>
            </w:pPr>
            <w:proofErr w:type="spellStart"/>
            <w:r>
              <w:rPr>
                <w:rFonts w:ascii="Arial" w:hAnsi="Arial" w:cs="Arial"/>
                <w:sz w:val="20"/>
                <w:szCs w:val="20"/>
              </w:rPr>
              <w:t>Мера</w:t>
            </w:r>
            <w:proofErr w:type="spellEnd"/>
            <w:r w:rsidR="00145DB5" w:rsidRPr="00FB4BF8">
              <w:rPr>
                <w:rFonts w:ascii="Arial" w:hAnsi="Arial" w:cs="Arial"/>
                <w:sz w:val="20"/>
                <w:szCs w:val="20"/>
              </w:rPr>
              <w:t xml:space="preserve"> </w:t>
            </w:r>
            <w:r w:rsidR="00145DB5" w:rsidRPr="00FB4BF8">
              <w:rPr>
                <w:rFonts w:ascii="Arial" w:hAnsi="Arial" w:cs="Arial"/>
                <w:sz w:val="20"/>
                <w:szCs w:val="20"/>
                <w:lang w:val="sr-Cyrl-RS"/>
              </w:rPr>
              <w:t>1.3.7.</w:t>
            </w:r>
          </w:p>
        </w:tc>
        <w:tc>
          <w:tcPr>
            <w:tcW w:w="7678" w:type="dxa"/>
          </w:tcPr>
          <w:p w14:paraId="71B2C4A7" w14:textId="77777777" w:rsidR="00145DB5" w:rsidRPr="00FB4BF8" w:rsidRDefault="00145DB5" w:rsidP="00137789">
            <w:pPr>
              <w:jc w:val="both"/>
              <w:rPr>
                <w:rFonts w:ascii="Arial" w:hAnsi="Arial" w:cs="Arial"/>
                <w:sz w:val="20"/>
                <w:szCs w:val="20"/>
                <w:lang w:val="ru-RU"/>
              </w:rPr>
            </w:pPr>
            <w:r w:rsidRPr="00FB4BF8">
              <w:rPr>
                <w:rFonts w:ascii="Arial" w:hAnsi="Arial" w:cs="Arial"/>
                <w:sz w:val="20"/>
                <w:szCs w:val="20"/>
                <w:lang w:val="ru-RU"/>
              </w:rPr>
              <w:t>Израда дигиталне базе података о људским ресурсима у општинској управи</w:t>
            </w:r>
          </w:p>
        </w:tc>
      </w:tr>
      <w:tr w:rsidR="00FB4BF8" w:rsidRPr="00FB4BF8" w14:paraId="4A7E6EBB" w14:textId="77777777" w:rsidTr="00137789">
        <w:trPr>
          <w:trHeight w:val="235"/>
        </w:trPr>
        <w:tc>
          <w:tcPr>
            <w:tcW w:w="1531" w:type="dxa"/>
          </w:tcPr>
          <w:p w14:paraId="14942125" w14:textId="24F10DF3" w:rsidR="00145DB5" w:rsidRPr="00FB4BF8" w:rsidRDefault="00C05B32" w:rsidP="00137789">
            <w:pPr>
              <w:jc w:val="both"/>
              <w:rPr>
                <w:rFonts w:ascii="Arial" w:hAnsi="Arial" w:cs="Arial"/>
                <w:sz w:val="20"/>
                <w:szCs w:val="20"/>
              </w:rPr>
            </w:pPr>
            <w:proofErr w:type="spellStart"/>
            <w:r>
              <w:rPr>
                <w:rFonts w:ascii="Arial" w:hAnsi="Arial" w:cs="Arial"/>
                <w:sz w:val="20"/>
                <w:szCs w:val="20"/>
              </w:rPr>
              <w:t>Мера</w:t>
            </w:r>
            <w:proofErr w:type="spellEnd"/>
            <w:r w:rsidR="00145DB5" w:rsidRPr="00FB4BF8">
              <w:rPr>
                <w:rFonts w:ascii="Arial" w:hAnsi="Arial" w:cs="Arial"/>
                <w:sz w:val="20"/>
                <w:szCs w:val="20"/>
              </w:rPr>
              <w:t xml:space="preserve"> </w:t>
            </w:r>
            <w:r w:rsidR="00145DB5" w:rsidRPr="00FB4BF8">
              <w:rPr>
                <w:rFonts w:ascii="Arial" w:hAnsi="Arial" w:cs="Arial"/>
                <w:sz w:val="20"/>
                <w:szCs w:val="20"/>
                <w:lang w:val="sr-Cyrl-RS"/>
              </w:rPr>
              <w:t>1.3.8.</w:t>
            </w:r>
          </w:p>
        </w:tc>
        <w:tc>
          <w:tcPr>
            <w:tcW w:w="7678" w:type="dxa"/>
          </w:tcPr>
          <w:p w14:paraId="11C84151" w14:textId="77777777" w:rsidR="00145DB5" w:rsidRPr="00FB4BF8" w:rsidRDefault="00145DB5" w:rsidP="00137789">
            <w:pPr>
              <w:jc w:val="both"/>
              <w:rPr>
                <w:rFonts w:ascii="Arial" w:hAnsi="Arial" w:cs="Arial"/>
                <w:sz w:val="20"/>
                <w:szCs w:val="20"/>
                <w:lang w:val="ru-RU"/>
              </w:rPr>
            </w:pPr>
            <w:r w:rsidRPr="00FB4BF8">
              <w:rPr>
                <w:rFonts w:ascii="Arial" w:hAnsi="Arial" w:cs="Arial"/>
                <w:sz w:val="20"/>
                <w:szCs w:val="20"/>
                <w:lang w:val="ru-RU"/>
              </w:rPr>
              <w:t xml:space="preserve">Успостављање </w:t>
            </w:r>
            <w:proofErr w:type="spellStart"/>
            <w:r w:rsidRPr="00FB4BF8">
              <w:rPr>
                <w:rFonts w:ascii="Arial" w:hAnsi="Arial" w:cs="Arial"/>
                <w:sz w:val="20"/>
                <w:szCs w:val="20"/>
              </w:rPr>
              <w:t>међуопштинска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сарадња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градовима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општинама</w:t>
            </w:r>
            <w:proofErr w:type="spellEnd"/>
            <w:r w:rsidRPr="00FB4BF8">
              <w:rPr>
                <w:rFonts w:ascii="Arial" w:hAnsi="Arial" w:cs="Arial"/>
                <w:sz w:val="20"/>
                <w:szCs w:val="20"/>
              </w:rPr>
              <w:t xml:space="preserve"> у </w:t>
            </w:r>
            <w:proofErr w:type="spellStart"/>
            <w:r w:rsidRPr="00FB4BF8">
              <w:rPr>
                <w:rFonts w:ascii="Arial" w:hAnsi="Arial" w:cs="Arial"/>
                <w:sz w:val="20"/>
                <w:szCs w:val="20"/>
              </w:rPr>
              <w:t>региону</w:t>
            </w:r>
            <w:proofErr w:type="spellEnd"/>
          </w:p>
        </w:tc>
      </w:tr>
    </w:tbl>
    <w:p w14:paraId="2138D2E7" w14:textId="138761B1" w:rsidR="00145DB5" w:rsidRPr="00FB4BF8" w:rsidRDefault="00145DB5" w:rsidP="000E1944">
      <w:pPr>
        <w:spacing w:after="120"/>
        <w:jc w:val="both"/>
        <w:outlineLvl w:val="0"/>
        <w:rPr>
          <w:rFonts w:ascii="Arial" w:hAnsi="Arial" w:cs="Arial"/>
          <w:b/>
          <w:sz w:val="20"/>
          <w:szCs w:val="20"/>
          <w:lang w:val="sr-Cyrl-RS"/>
        </w:rPr>
      </w:pPr>
    </w:p>
    <w:p w14:paraId="1BFFBD30" w14:textId="77777777" w:rsidR="00DC7C25" w:rsidRPr="00045898" w:rsidRDefault="00DC7C25" w:rsidP="00045898">
      <w:pPr>
        <w:pStyle w:val="Heading2"/>
        <w:jc w:val="center"/>
        <w:rPr>
          <w:rFonts w:ascii="Arial" w:hAnsi="Arial" w:cs="Arial"/>
          <w:color w:val="auto"/>
          <w:sz w:val="20"/>
          <w:szCs w:val="20"/>
          <w:lang w:val="ru-RU"/>
        </w:rPr>
      </w:pPr>
      <w:bookmarkStart w:id="83" w:name="_Toc82180384"/>
      <w:r w:rsidRPr="00045898">
        <w:rPr>
          <w:rFonts w:ascii="Arial" w:hAnsi="Arial" w:cs="Arial"/>
          <w:color w:val="auto"/>
          <w:sz w:val="20"/>
          <w:szCs w:val="20"/>
          <w:lang w:val="sr-Cyrl-RS"/>
        </w:rPr>
        <w:lastRenderedPageBreak/>
        <w:t xml:space="preserve">ПРИОРИТЕТНИ ЦИЉ </w:t>
      </w:r>
      <w:r w:rsidR="00B71087" w:rsidRPr="00045898">
        <w:rPr>
          <w:rFonts w:ascii="Arial" w:hAnsi="Arial" w:cs="Arial"/>
          <w:color w:val="auto"/>
          <w:sz w:val="20"/>
          <w:szCs w:val="20"/>
          <w:lang w:val="ru-RU"/>
        </w:rPr>
        <w:t>1.4</w:t>
      </w:r>
      <w:r w:rsidRPr="00045898">
        <w:rPr>
          <w:rFonts w:ascii="Arial" w:hAnsi="Arial" w:cs="Arial"/>
          <w:color w:val="auto"/>
          <w:sz w:val="20"/>
          <w:szCs w:val="20"/>
          <w:lang w:val="ru-RU"/>
        </w:rPr>
        <w:t>.</w:t>
      </w:r>
      <w:r w:rsidRPr="00045898">
        <w:rPr>
          <w:rFonts w:ascii="Arial" w:hAnsi="Arial" w:cs="Arial"/>
          <w:color w:val="auto"/>
          <w:sz w:val="20"/>
          <w:szCs w:val="20"/>
          <w:lang w:val="sr-Cyrl-RS"/>
        </w:rPr>
        <w:t xml:space="preserve"> </w:t>
      </w:r>
      <w:r w:rsidRPr="00045898">
        <w:rPr>
          <w:rFonts w:ascii="Arial" w:hAnsi="Arial" w:cs="Arial"/>
          <w:color w:val="auto"/>
          <w:sz w:val="20"/>
          <w:szCs w:val="20"/>
          <w:lang w:val="ru-RU"/>
        </w:rPr>
        <w:t>УНАПРЕЂЕЊЕ И МОДЕРНИЗАЦИЈА ЗДРАВСТВЕН</w:t>
      </w:r>
      <w:r w:rsidRPr="00045898">
        <w:rPr>
          <w:rFonts w:ascii="Arial" w:hAnsi="Arial" w:cs="Arial"/>
          <w:color w:val="auto"/>
          <w:sz w:val="20"/>
          <w:szCs w:val="20"/>
        </w:rPr>
        <w:t>E</w:t>
      </w:r>
      <w:r w:rsidRPr="00045898">
        <w:rPr>
          <w:rFonts w:ascii="Arial" w:hAnsi="Arial" w:cs="Arial"/>
          <w:color w:val="auto"/>
          <w:sz w:val="20"/>
          <w:szCs w:val="20"/>
          <w:lang w:val="ru-RU"/>
        </w:rPr>
        <w:t xml:space="preserve"> И СОЦИЈАЛНЕ ЗАШТИТЕ</w:t>
      </w:r>
      <w:bookmarkEnd w:id="83"/>
    </w:p>
    <w:p w14:paraId="3D09A90A" w14:textId="77777777" w:rsidR="00DC7C25" w:rsidRPr="00FB4BF8" w:rsidRDefault="00DC7C25" w:rsidP="00DC7C25">
      <w:pPr>
        <w:spacing w:after="0" w:line="240" w:lineRule="auto"/>
        <w:jc w:val="center"/>
        <w:rPr>
          <w:rFonts w:ascii="Arial" w:eastAsia="Georgia" w:hAnsi="Arial" w:cs="Arial"/>
          <w:b/>
          <w:sz w:val="20"/>
          <w:szCs w:val="20"/>
          <w:lang w:val="ru-RU"/>
        </w:rPr>
      </w:pPr>
    </w:p>
    <w:tbl>
      <w:tblPr>
        <w:tblW w:w="9067" w:type="dxa"/>
        <w:tblLayout w:type="fixed"/>
        <w:tblLook w:val="0000" w:firstRow="0" w:lastRow="0" w:firstColumn="0" w:lastColumn="0" w:noHBand="0" w:noVBand="0"/>
      </w:tblPr>
      <w:tblGrid>
        <w:gridCol w:w="4694"/>
        <w:gridCol w:w="1822"/>
        <w:gridCol w:w="1276"/>
        <w:gridCol w:w="1275"/>
      </w:tblGrid>
      <w:tr w:rsidR="00FB4BF8" w:rsidRPr="00FB4BF8" w14:paraId="22F9BC03" w14:textId="77777777" w:rsidTr="007F061D">
        <w:trPr>
          <w:cantSplit/>
          <w:trHeight w:val="394"/>
        </w:trPr>
        <w:tc>
          <w:tcPr>
            <w:tcW w:w="4694" w:type="dxa"/>
            <w:vMerge w:val="restart"/>
            <w:tcBorders>
              <w:top w:val="single" w:sz="4" w:space="0" w:color="000000"/>
              <w:left w:val="single" w:sz="4" w:space="0" w:color="000000"/>
              <w:bottom w:val="single" w:sz="4" w:space="0" w:color="000000"/>
            </w:tcBorders>
            <w:shd w:val="clear" w:color="auto" w:fill="A4B3C6"/>
            <w:vAlign w:val="center"/>
          </w:tcPr>
          <w:p w14:paraId="36A6ACDD" w14:textId="77777777" w:rsidR="00DC7C25" w:rsidRPr="00FB4BF8" w:rsidRDefault="00DC7C25" w:rsidP="00B71087">
            <w:pPr>
              <w:spacing w:before="120" w:after="0" w:line="240" w:lineRule="auto"/>
              <w:jc w:val="center"/>
              <w:rPr>
                <w:rFonts w:ascii="Arial" w:hAnsi="Arial" w:cs="Arial"/>
                <w:sz w:val="20"/>
                <w:szCs w:val="20"/>
                <w:lang w:val="ru-RU"/>
              </w:rPr>
            </w:pPr>
            <w:r w:rsidRPr="00FB4BF8">
              <w:rPr>
                <w:rFonts w:ascii="Arial" w:hAnsi="Arial" w:cs="Arial"/>
                <w:b/>
                <w:sz w:val="20"/>
                <w:szCs w:val="20"/>
                <w:lang w:val="sr-Cyrl-RS"/>
              </w:rPr>
              <w:t xml:space="preserve">Приоритетни циљ </w:t>
            </w:r>
            <w:r w:rsidR="00806989" w:rsidRPr="00FB4BF8">
              <w:rPr>
                <w:rFonts w:ascii="Arial" w:hAnsi="Arial" w:cs="Arial"/>
                <w:b/>
                <w:sz w:val="20"/>
                <w:szCs w:val="20"/>
                <w:lang w:val="sr-Cyrl-RS"/>
              </w:rPr>
              <w:t xml:space="preserve">1.4. </w:t>
            </w:r>
            <w:r w:rsidRPr="00FB4BF8">
              <w:rPr>
                <w:rFonts w:ascii="Arial" w:hAnsi="Arial" w:cs="Arial"/>
                <w:b/>
                <w:sz w:val="20"/>
                <w:szCs w:val="20"/>
                <w:lang w:val="ru-RU"/>
              </w:rPr>
              <w:t>Унапређење и модернизација здравствен</w:t>
            </w:r>
            <w:r w:rsidRPr="00FB4BF8">
              <w:rPr>
                <w:rFonts w:ascii="Arial" w:hAnsi="Arial" w:cs="Arial"/>
                <w:b/>
                <w:sz w:val="20"/>
                <w:szCs w:val="20"/>
              </w:rPr>
              <w:t>e</w:t>
            </w:r>
            <w:r w:rsidRPr="00FB4BF8">
              <w:rPr>
                <w:rFonts w:ascii="Arial" w:hAnsi="Arial" w:cs="Arial"/>
                <w:b/>
                <w:sz w:val="20"/>
                <w:szCs w:val="20"/>
                <w:lang w:val="ru-RU"/>
              </w:rPr>
              <w:t xml:space="preserve"> и социјалне заштите</w:t>
            </w:r>
          </w:p>
          <w:p w14:paraId="33427806" w14:textId="77777777" w:rsidR="00DC7C25" w:rsidRPr="00FB4BF8" w:rsidRDefault="00DC7C25" w:rsidP="00806989">
            <w:pPr>
              <w:spacing w:before="120" w:after="0" w:line="240" w:lineRule="auto"/>
              <w:jc w:val="center"/>
              <w:rPr>
                <w:rFonts w:ascii="Arial" w:hAnsi="Arial" w:cs="Arial"/>
                <w:b/>
                <w:sz w:val="20"/>
                <w:szCs w:val="20"/>
                <w:lang w:val="ru-RU"/>
              </w:rPr>
            </w:pPr>
            <w:r w:rsidRPr="00FB4BF8">
              <w:rPr>
                <w:rFonts w:ascii="Arial" w:hAnsi="Arial" w:cs="Arial"/>
                <w:sz w:val="20"/>
                <w:szCs w:val="20"/>
                <w:lang w:val="ru-RU"/>
              </w:rPr>
              <w:t>До краја 202</w:t>
            </w:r>
            <w:r w:rsidR="00806989" w:rsidRPr="00FB4BF8">
              <w:rPr>
                <w:rFonts w:ascii="Arial" w:hAnsi="Arial" w:cs="Arial"/>
                <w:sz w:val="20"/>
                <w:szCs w:val="20"/>
                <w:lang w:val="ru-RU"/>
              </w:rPr>
              <w:t>8</w:t>
            </w:r>
            <w:r w:rsidRPr="00FB4BF8">
              <w:rPr>
                <w:rFonts w:ascii="Arial" w:hAnsi="Arial" w:cs="Arial"/>
                <w:sz w:val="20"/>
                <w:szCs w:val="20"/>
                <w:lang w:val="ru-RU"/>
              </w:rPr>
              <w:t xml:space="preserve">. године </w:t>
            </w:r>
            <w:r w:rsidRPr="00FB4BF8">
              <w:rPr>
                <w:rFonts w:ascii="Arial" w:hAnsi="Arial" w:cs="Arial"/>
                <w:sz w:val="20"/>
                <w:szCs w:val="20"/>
                <w:lang w:val="sr-Cyrl-RS"/>
              </w:rPr>
              <w:t>значајно је унапређен квалитет живота становништва кроз јачање постојећих и увођење нових здравствених и социјалних услуга</w:t>
            </w:r>
          </w:p>
        </w:tc>
        <w:tc>
          <w:tcPr>
            <w:tcW w:w="1822" w:type="dxa"/>
            <w:tcBorders>
              <w:top w:val="single" w:sz="4" w:space="0" w:color="000000"/>
              <w:left w:val="single" w:sz="4" w:space="0" w:color="000000"/>
              <w:bottom w:val="single" w:sz="4" w:space="0" w:color="000000"/>
            </w:tcBorders>
            <w:shd w:val="clear" w:color="auto" w:fill="A4B3C6"/>
            <w:vAlign w:val="center"/>
          </w:tcPr>
          <w:p w14:paraId="18033A93" w14:textId="77777777" w:rsidR="00DC7C25" w:rsidRPr="00FB4BF8" w:rsidRDefault="00DC7C25" w:rsidP="00B71087">
            <w:pPr>
              <w:spacing w:line="240" w:lineRule="auto"/>
              <w:jc w:val="center"/>
              <w:rPr>
                <w:rFonts w:ascii="Arial" w:hAnsi="Arial" w:cs="Arial"/>
                <w:b/>
                <w:sz w:val="20"/>
                <w:szCs w:val="20"/>
                <w:lang w:val="ru-RU"/>
              </w:rPr>
            </w:pPr>
            <w:r w:rsidRPr="00FB4BF8">
              <w:rPr>
                <w:rFonts w:ascii="Arial" w:hAnsi="Arial" w:cs="Arial"/>
                <w:b/>
                <w:sz w:val="20"/>
                <w:szCs w:val="20"/>
                <w:lang w:val="ru-RU"/>
              </w:rPr>
              <w:t>Индикатори</w:t>
            </w:r>
          </w:p>
        </w:tc>
        <w:tc>
          <w:tcPr>
            <w:tcW w:w="1276" w:type="dxa"/>
            <w:tcBorders>
              <w:top w:val="single" w:sz="4" w:space="0" w:color="000000"/>
              <w:left w:val="single" w:sz="4" w:space="0" w:color="000000"/>
              <w:bottom w:val="single" w:sz="4" w:space="0" w:color="000000"/>
            </w:tcBorders>
            <w:shd w:val="clear" w:color="auto" w:fill="A4B3C6"/>
            <w:vAlign w:val="center"/>
          </w:tcPr>
          <w:p w14:paraId="4EEADC50" w14:textId="77777777" w:rsidR="00DC7C25" w:rsidRPr="00FB4BF8" w:rsidRDefault="00DC7C25" w:rsidP="00B71087">
            <w:pPr>
              <w:spacing w:line="240" w:lineRule="auto"/>
              <w:jc w:val="center"/>
              <w:rPr>
                <w:rFonts w:ascii="Arial" w:hAnsi="Arial" w:cs="Arial"/>
                <w:b/>
                <w:sz w:val="20"/>
                <w:szCs w:val="20"/>
                <w:lang w:val="ru-RU"/>
              </w:rPr>
            </w:pPr>
            <w:r w:rsidRPr="00FB4BF8">
              <w:rPr>
                <w:rFonts w:ascii="Arial" w:hAnsi="Arial" w:cs="Arial"/>
                <w:b/>
                <w:sz w:val="20"/>
                <w:szCs w:val="20"/>
                <w:lang w:val="ru-RU"/>
              </w:rPr>
              <w:t>Почетна вредност</w:t>
            </w:r>
          </w:p>
        </w:tc>
        <w:tc>
          <w:tcPr>
            <w:tcW w:w="1275"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2312CAC5" w14:textId="77777777" w:rsidR="00DC7C25" w:rsidRPr="00FB4BF8" w:rsidRDefault="00DC7C25" w:rsidP="00B71087">
            <w:pPr>
              <w:spacing w:line="240" w:lineRule="auto"/>
              <w:jc w:val="center"/>
              <w:rPr>
                <w:rFonts w:ascii="Arial" w:hAnsi="Arial" w:cs="Arial"/>
                <w:sz w:val="20"/>
                <w:szCs w:val="20"/>
              </w:rPr>
            </w:pPr>
            <w:r w:rsidRPr="00FB4BF8">
              <w:rPr>
                <w:rFonts w:ascii="Arial" w:hAnsi="Arial" w:cs="Arial"/>
                <w:b/>
                <w:sz w:val="20"/>
                <w:szCs w:val="20"/>
                <w:lang w:val="ru-RU"/>
              </w:rPr>
              <w:t>Циљана вредност</w:t>
            </w:r>
          </w:p>
        </w:tc>
      </w:tr>
      <w:tr w:rsidR="00FB4BF8" w:rsidRPr="00FB4BF8" w14:paraId="28899CA3" w14:textId="77777777" w:rsidTr="007F061D">
        <w:trPr>
          <w:cantSplit/>
          <w:trHeight w:val="984"/>
        </w:trPr>
        <w:tc>
          <w:tcPr>
            <w:tcW w:w="4694" w:type="dxa"/>
            <w:vMerge/>
            <w:tcBorders>
              <w:top w:val="single" w:sz="4" w:space="0" w:color="000000"/>
              <w:left w:val="single" w:sz="4" w:space="0" w:color="000000"/>
              <w:bottom w:val="single" w:sz="4" w:space="0" w:color="000000"/>
            </w:tcBorders>
            <w:shd w:val="clear" w:color="auto" w:fill="A4B3C6"/>
            <w:vAlign w:val="center"/>
          </w:tcPr>
          <w:p w14:paraId="61AE8DC3" w14:textId="77777777" w:rsidR="00BA698B" w:rsidRPr="00FB4BF8" w:rsidRDefault="00BA698B" w:rsidP="00BA698B">
            <w:pPr>
              <w:snapToGrid w:val="0"/>
              <w:spacing w:before="120" w:after="0" w:line="240" w:lineRule="auto"/>
              <w:rPr>
                <w:rFonts w:ascii="Arial" w:hAnsi="Arial" w:cs="Arial"/>
                <w:b/>
                <w:sz w:val="20"/>
                <w:szCs w:val="20"/>
                <w:lang w:val="ru-RU"/>
              </w:rPr>
            </w:pPr>
          </w:p>
        </w:tc>
        <w:tc>
          <w:tcPr>
            <w:tcW w:w="1822" w:type="dxa"/>
            <w:tcBorders>
              <w:top w:val="single" w:sz="4" w:space="0" w:color="000000"/>
              <w:left w:val="single" w:sz="4" w:space="0" w:color="000000"/>
              <w:bottom w:val="single" w:sz="4" w:space="0" w:color="000000"/>
            </w:tcBorders>
            <w:shd w:val="clear" w:color="auto" w:fill="auto"/>
            <w:vAlign w:val="center"/>
          </w:tcPr>
          <w:p w14:paraId="00816768" w14:textId="77777777" w:rsidR="00BA698B" w:rsidRPr="00FB4BF8" w:rsidRDefault="00BA698B" w:rsidP="00BA698B">
            <w:pPr>
              <w:spacing w:line="240" w:lineRule="auto"/>
              <w:jc w:val="center"/>
              <w:rPr>
                <w:rFonts w:ascii="Arial" w:hAnsi="Arial" w:cs="Arial"/>
                <w:sz w:val="20"/>
                <w:szCs w:val="20"/>
                <w:shd w:val="clear" w:color="auto" w:fill="FFFF00"/>
                <w:lang w:val="ru-RU"/>
              </w:rPr>
            </w:pPr>
            <w:r w:rsidRPr="00FB4BF8">
              <w:rPr>
                <w:rFonts w:ascii="Arial" w:hAnsi="Arial" w:cs="Arial"/>
                <w:sz w:val="20"/>
                <w:szCs w:val="20"/>
                <w:lang w:val="ru-RU"/>
              </w:rPr>
              <w:t>1.4.1.</w:t>
            </w:r>
            <w:r w:rsidRPr="00FB4BF8">
              <w:rPr>
                <w:rFonts w:ascii="Arial" w:hAnsi="Arial" w:cs="Arial"/>
                <w:sz w:val="20"/>
                <w:szCs w:val="20"/>
                <w:lang w:val="sr-Cyrl-RS"/>
              </w:rPr>
              <w:t xml:space="preserve"> Број услуга социјалне заштите које је увела и финансира општина </w:t>
            </w:r>
          </w:p>
        </w:tc>
        <w:tc>
          <w:tcPr>
            <w:tcW w:w="1276" w:type="dxa"/>
            <w:tcBorders>
              <w:top w:val="single" w:sz="4" w:space="0" w:color="000000"/>
              <w:left w:val="single" w:sz="4" w:space="0" w:color="000000"/>
              <w:bottom w:val="single" w:sz="4" w:space="0" w:color="000000"/>
            </w:tcBorders>
            <w:shd w:val="clear" w:color="auto" w:fill="auto"/>
          </w:tcPr>
          <w:p w14:paraId="1FDBD365" w14:textId="77777777" w:rsidR="00913631" w:rsidRPr="007F061D" w:rsidRDefault="00913631" w:rsidP="00913631">
            <w:pPr>
              <w:pStyle w:val="NoSpacing"/>
              <w:jc w:val="center"/>
              <w:rPr>
                <w:rFonts w:ascii="Arial" w:hAnsi="Arial" w:cs="Arial"/>
                <w:sz w:val="20"/>
                <w:szCs w:val="20"/>
                <w:lang w:val="ru-RU"/>
              </w:rPr>
            </w:pPr>
          </w:p>
          <w:p w14:paraId="7F68B407" w14:textId="0603EA03" w:rsidR="00BA698B" w:rsidRPr="00913631" w:rsidRDefault="006B6750" w:rsidP="00913631">
            <w:pPr>
              <w:pStyle w:val="NoSpacing"/>
              <w:jc w:val="center"/>
              <w:rPr>
                <w:rFonts w:ascii="Arial" w:hAnsi="Arial" w:cs="Arial"/>
                <w:sz w:val="20"/>
                <w:szCs w:val="20"/>
                <w:highlight w:val="yellow"/>
              </w:rPr>
            </w:pPr>
            <w:proofErr w:type="spellStart"/>
            <w:r w:rsidRPr="00913631">
              <w:rPr>
                <w:rFonts w:ascii="Arial" w:hAnsi="Arial" w:cs="Arial"/>
                <w:sz w:val="20"/>
                <w:szCs w:val="20"/>
              </w:rPr>
              <w:t>До</w:t>
            </w:r>
            <w:proofErr w:type="spellEnd"/>
            <w:r w:rsidRPr="00913631">
              <w:rPr>
                <w:rFonts w:ascii="Arial" w:hAnsi="Arial" w:cs="Arial"/>
                <w:sz w:val="20"/>
                <w:szCs w:val="20"/>
              </w:rPr>
              <w:t xml:space="preserve"> </w:t>
            </w:r>
            <w:proofErr w:type="spellStart"/>
            <w:r w:rsidRPr="00913631">
              <w:rPr>
                <w:rFonts w:ascii="Arial" w:hAnsi="Arial" w:cs="Arial"/>
                <w:sz w:val="20"/>
                <w:szCs w:val="20"/>
              </w:rPr>
              <w:t>сада</w:t>
            </w:r>
            <w:proofErr w:type="spellEnd"/>
            <w:r w:rsidRPr="00913631">
              <w:rPr>
                <w:rFonts w:ascii="Arial" w:hAnsi="Arial" w:cs="Arial"/>
                <w:sz w:val="20"/>
                <w:szCs w:val="20"/>
              </w:rPr>
              <w:t xml:space="preserve"> </w:t>
            </w:r>
            <w:proofErr w:type="spellStart"/>
            <w:r w:rsidRPr="00913631">
              <w:rPr>
                <w:rFonts w:ascii="Arial" w:hAnsi="Arial" w:cs="Arial"/>
                <w:sz w:val="20"/>
                <w:szCs w:val="20"/>
              </w:rPr>
              <w:t>није</w:t>
            </w:r>
            <w:proofErr w:type="spellEnd"/>
            <w:r w:rsidRPr="00913631">
              <w:rPr>
                <w:rFonts w:ascii="Arial" w:hAnsi="Arial" w:cs="Arial"/>
                <w:sz w:val="20"/>
                <w:szCs w:val="20"/>
              </w:rPr>
              <w:t xml:space="preserve"> </w:t>
            </w:r>
            <w:proofErr w:type="spellStart"/>
            <w:r w:rsidRPr="00913631">
              <w:rPr>
                <w:rFonts w:ascii="Arial" w:hAnsi="Arial" w:cs="Arial"/>
                <w:sz w:val="20"/>
                <w:szCs w:val="20"/>
              </w:rPr>
              <w:t>праћено</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42908B4" w14:textId="77777777" w:rsidR="00913631" w:rsidRDefault="00913631" w:rsidP="00913631">
            <w:pPr>
              <w:pStyle w:val="NoSpacing"/>
              <w:jc w:val="center"/>
              <w:rPr>
                <w:rFonts w:ascii="Arial" w:hAnsi="Arial" w:cs="Arial"/>
                <w:sz w:val="20"/>
                <w:szCs w:val="20"/>
              </w:rPr>
            </w:pPr>
          </w:p>
          <w:p w14:paraId="18801DCC" w14:textId="77777777" w:rsidR="00913631" w:rsidRDefault="00913631" w:rsidP="00913631">
            <w:pPr>
              <w:pStyle w:val="NoSpacing"/>
              <w:jc w:val="center"/>
              <w:rPr>
                <w:rFonts w:ascii="Arial" w:hAnsi="Arial" w:cs="Arial"/>
                <w:sz w:val="20"/>
                <w:szCs w:val="20"/>
              </w:rPr>
            </w:pPr>
          </w:p>
          <w:p w14:paraId="6ECF7A09" w14:textId="253FB7EF" w:rsidR="00BA698B" w:rsidRPr="00913631" w:rsidRDefault="00BA698B" w:rsidP="00913631">
            <w:pPr>
              <w:pStyle w:val="NoSpacing"/>
              <w:jc w:val="center"/>
              <w:rPr>
                <w:rFonts w:ascii="Arial" w:hAnsi="Arial" w:cs="Arial"/>
                <w:sz w:val="20"/>
                <w:szCs w:val="20"/>
                <w:highlight w:val="yellow"/>
              </w:rPr>
            </w:pPr>
            <w:r w:rsidRPr="00913631">
              <w:rPr>
                <w:rFonts w:ascii="Arial" w:hAnsi="Arial" w:cs="Arial"/>
                <w:sz w:val="20"/>
                <w:szCs w:val="20"/>
              </w:rPr>
              <w:t>4</w:t>
            </w:r>
          </w:p>
        </w:tc>
      </w:tr>
      <w:tr w:rsidR="00FB4BF8" w:rsidRPr="00FB4BF8" w14:paraId="4B83A7EB" w14:textId="77777777" w:rsidTr="007F061D">
        <w:trPr>
          <w:cantSplit/>
          <w:trHeight w:val="447"/>
        </w:trPr>
        <w:tc>
          <w:tcPr>
            <w:tcW w:w="4694" w:type="dxa"/>
            <w:vMerge/>
            <w:tcBorders>
              <w:top w:val="single" w:sz="4" w:space="0" w:color="000000"/>
              <w:left w:val="single" w:sz="4" w:space="0" w:color="000000"/>
              <w:bottom w:val="single" w:sz="4" w:space="0" w:color="000000"/>
            </w:tcBorders>
            <w:shd w:val="clear" w:color="auto" w:fill="A4B3C6"/>
            <w:vAlign w:val="center"/>
          </w:tcPr>
          <w:p w14:paraId="424AEC4F" w14:textId="77777777" w:rsidR="00BA698B" w:rsidRPr="00FB4BF8" w:rsidRDefault="00BA698B" w:rsidP="00BA698B">
            <w:pPr>
              <w:snapToGrid w:val="0"/>
              <w:spacing w:before="120" w:after="0" w:line="240" w:lineRule="auto"/>
              <w:rPr>
                <w:rFonts w:ascii="Arial" w:hAnsi="Arial" w:cs="Arial"/>
                <w:b/>
                <w:sz w:val="20"/>
                <w:szCs w:val="20"/>
                <w:lang w:val="ru-RU"/>
              </w:rPr>
            </w:pPr>
          </w:p>
        </w:tc>
        <w:tc>
          <w:tcPr>
            <w:tcW w:w="1822" w:type="dxa"/>
            <w:tcBorders>
              <w:top w:val="single" w:sz="4" w:space="0" w:color="000000"/>
              <w:left w:val="single" w:sz="4" w:space="0" w:color="000000"/>
              <w:bottom w:val="single" w:sz="4" w:space="0" w:color="000000"/>
            </w:tcBorders>
            <w:shd w:val="clear" w:color="auto" w:fill="auto"/>
            <w:vAlign w:val="center"/>
          </w:tcPr>
          <w:p w14:paraId="4F587D66" w14:textId="77777777" w:rsidR="00BA698B" w:rsidRPr="00FB4BF8" w:rsidRDefault="00BA698B" w:rsidP="00BA698B">
            <w:pPr>
              <w:spacing w:line="240" w:lineRule="auto"/>
              <w:jc w:val="center"/>
              <w:rPr>
                <w:rFonts w:ascii="Arial" w:hAnsi="Arial" w:cs="Arial"/>
                <w:sz w:val="20"/>
                <w:szCs w:val="20"/>
                <w:shd w:val="clear" w:color="auto" w:fill="FFFF00"/>
                <w:lang w:val="ru-RU"/>
              </w:rPr>
            </w:pPr>
            <w:r w:rsidRPr="00FB4BF8">
              <w:rPr>
                <w:rFonts w:ascii="Arial" w:hAnsi="Arial" w:cs="Arial"/>
                <w:sz w:val="20"/>
                <w:szCs w:val="20"/>
                <w:lang w:val="ru-RU"/>
              </w:rPr>
              <w:t xml:space="preserve">1.4.2. </w:t>
            </w:r>
            <w:r w:rsidRPr="00FB4BF8">
              <w:rPr>
                <w:rFonts w:ascii="Arial" w:hAnsi="Arial" w:cs="Arial"/>
                <w:sz w:val="20"/>
                <w:szCs w:val="20"/>
                <w:lang w:val="sr-Cyrl-RS"/>
              </w:rPr>
              <w:t>Број корисника услуга социјалне заштите у надлежности општине</w:t>
            </w:r>
          </w:p>
        </w:tc>
        <w:tc>
          <w:tcPr>
            <w:tcW w:w="1276" w:type="dxa"/>
            <w:tcBorders>
              <w:top w:val="single" w:sz="4" w:space="0" w:color="000000"/>
              <w:left w:val="single" w:sz="4" w:space="0" w:color="000000"/>
              <w:bottom w:val="single" w:sz="4" w:space="0" w:color="000000"/>
            </w:tcBorders>
            <w:shd w:val="clear" w:color="auto" w:fill="auto"/>
          </w:tcPr>
          <w:p w14:paraId="7673B17A" w14:textId="77777777" w:rsidR="00913631" w:rsidRPr="007F061D" w:rsidRDefault="00913631" w:rsidP="00913631">
            <w:pPr>
              <w:pStyle w:val="NoSpacing"/>
              <w:jc w:val="center"/>
              <w:rPr>
                <w:rFonts w:ascii="Arial" w:hAnsi="Arial" w:cs="Arial"/>
                <w:sz w:val="20"/>
                <w:szCs w:val="20"/>
                <w:lang w:val="ru-RU"/>
              </w:rPr>
            </w:pPr>
          </w:p>
          <w:p w14:paraId="14747EA3" w14:textId="77777777" w:rsidR="00913631" w:rsidRPr="007F061D" w:rsidRDefault="00913631" w:rsidP="00913631">
            <w:pPr>
              <w:pStyle w:val="NoSpacing"/>
              <w:jc w:val="center"/>
              <w:rPr>
                <w:rFonts w:ascii="Arial" w:hAnsi="Arial" w:cs="Arial"/>
                <w:sz w:val="20"/>
                <w:szCs w:val="20"/>
                <w:lang w:val="ru-RU"/>
              </w:rPr>
            </w:pPr>
          </w:p>
          <w:p w14:paraId="10CF7EB6" w14:textId="4F6C9A9E" w:rsidR="00BA698B" w:rsidRPr="00913631" w:rsidRDefault="00BA698B" w:rsidP="00913631">
            <w:pPr>
              <w:pStyle w:val="NoSpacing"/>
              <w:jc w:val="center"/>
              <w:rPr>
                <w:rFonts w:ascii="Arial" w:hAnsi="Arial" w:cs="Arial"/>
                <w:sz w:val="20"/>
                <w:szCs w:val="20"/>
                <w:highlight w:val="yellow"/>
              </w:rPr>
            </w:pPr>
            <w:r w:rsidRPr="00913631">
              <w:rPr>
                <w:rFonts w:ascii="Arial" w:hAnsi="Arial" w:cs="Arial"/>
                <w:sz w:val="20"/>
                <w:szCs w:val="20"/>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C1A8EE6" w14:textId="77777777" w:rsidR="00913631" w:rsidRDefault="00913631" w:rsidP="00913631">
            <w:pPr>
              <w:pStyle w:val="NoSpacing"/>
              <w:jc w:val="center"/>
              <w:rPr>
                <w:rFonts w:ascii="Arial" w:hAnsi="Arial" w:cs="Arial"/>
                <w:sz w:val="20"/>
                <w:szCs w:val="20"/>
              </w:rPr>
            </w:pPr>
          </w:p>
          <w:p w14:paraId="0B8F6712" w14:textId="77777777" w:rsidR="00913631" w:rsidRDefault="00913631" w:rsidP="00913631">
            <w:pPr>
              <w:pStyle w:val="NoSpacing"/>
              <w:jc w:val="center"/>
              <w:rPr>
                <w:rFonts w:ascii="Arial" w:hAnsi="Arial" w:cs="Arial"/>
                <w:sz w:val="20"/>
                <w:szCs w:val="20"/>
              </w:rPr>
            </w:pPr>
          </w:p>
          <w:p w14:paraId="033CB8A1" w14:textId="71E8D063" w:rsidR="00BA698B" w:rsidRPr="00913631" w:rsidRDefault="00BA698B" w:rsidP="00913631">
            <w:pPr>
              <w:pStyle w:val="NoSpacing"/>
              <w:jc w:val="center"/>
              <w:rPr>
                <w:rFonts w:ascii="Arial" w:hAnsi="Arial" w:cs="Arial"/>
                <w:sz w:val="20"/>
                <w:szCs w:val="20"/>
                <w:highlight w:val="yellow"/>
              </w:rPr>
            </w:pPr>
            <w:r w:rsidRPr="00913631">
              <w:rPr>
                <w:rFonts w:ascii="Arial" w:hAnsi="Arial" w:cs="Arial"/>
                <w:sz w:val="20"/>
                <w:szCs w:val="20"/>
              </w:rPr>
              <w:t>400</w:t>
            </w:r>
          </w:p>
        </w:tc>
      </w:tr>
      <w:tr w:rsidR="00FB4BF8" w:rsidRPr="00FB4BF8" w14:paraId="405F9DF9" w14:textId="77777777" w:rsidTr="007F061D">
        <w:trPr>
          <w:cantSplit/>
          <w:trHeight w:val="406"/>
        </w:trPr>
        <w:tc>
          <w:tcPr>
            <w:tcW w:w="4694" w:type="dxa"/>
            <w:vMerge/>
            <w:tcBorders>
              <w:top w:val="single" w:sz="4" w:space="0" w:color="000000"/>
              <w:left w:val="single" w:sz="4" w:space="0" w:color="000000"/>
              <w:bottom w:val="single" w:sz="4" w:space="0" w:color="000000"/>
            </w:tcBorders>
            <w:shd w:val="clear" w:color="auto" w:fill="A4B3C6"/>
            <w:vAlign w:val="center"/>
          </w:tcPr>
          <w:p w14:paraId="14CDBB64" w14:textId="77777777" w:rsidR="00DC7C25" w:rsidRPr="00FB4BF8" w:rsidRDefault="00DC7C25" w:rsidP="00B71087">
            <w:pPr>
              <w:snapToGrid w:val="0"/>
              <w:spacing w:before="120" w:after="0" w:line="240" w:lineRule="auto"/>
              <w:rPr>
                <w:rFonts w:ascii="Arial" w:hAnsi="Arial" w:cs="Arial"/>
                <w:b/>
                <w:sz w:val="20"/>
                <w:szCs w:val="20"/>
                <w:lang w:val="ru-RU"/>
              </w:rPr>
            </w:pPr>
          </w:p>
        </w:tc>
        <w:tc>
          <w:tcPr>
            <w:tcW w:w="1822" w:type="dxa"/>
            <w:tcBorders>
              <w:top w:val="single" w:sz="4" w:space="0" w:color="000000"/>
              <w:left w:val="single" w:sz="4" w:space="0" w:color="000000"/>
              <w:bottom w:val="single" w:sz="4" w:space="0" w:color="000000"/>
            </w:tcBorders>
            <w:shd w:val="clear" w:color="auto" w:fill="auto"/>
            <w:vAlign w:val="center"/>
          </w:tcPr>
          <w:p w14:paraId="339AADB7" w14:textId="10C68404" w:rsidR="00DC7C25" w:rsidRPr="00FB4BF8" w:rsidRDefault="00806989" w:rsidP="00806989">
            <w:pPr>
              <w:spacing w:line="240" w:lineRule="auto"/>
              <w:jc w:val="center"/>
              <w:rPr>
                <w:rFonts w:ascii="Arial" w:hAnsi="Arial" w:cs="Arial"/>
                <w:sz w:val="20"/>
                <w:szCs w:val="20"/>
                <w:shd w:val="clear" w:color="auto" w:fill="FFFF00"/>
                <w:lang w:val="sr-Cyrl-RS"/>
              </w:rPr>
            </w:pPr>
            <w:r w:rsidRPr="00FB4BF8">
              <w:rPr>
                <w:rFonts w:ascii="Arial" w:hAnsi="Arial" w:cs="Arial"/>
                <w:sz w:val="20"/>
                <w:szCs w:val="20"/>
                <w:lang w:val="sr-Cyrl-RS"/>
              </w:rPr>
              <w:t xml:space="preserve">1.4.3. </w:t>
            </w:r>
            <w:r w:rsidR="00DC7C25" w:rsidRPr="00FB4BF8">
              <w:rPr>
                <w:rFonts w:ascii="Arial" w:hAnsi="Arial" w:cs="Arial"/>
                <w:sz w:val="20"/>
                <w:szCs w:val="20"/>
                <w:lang w:val="ru-RU"/>
              </w:rPr>
              <w:t xml:space="preserve"> </w:t>
            </w:r>
            <w:r w:rsidR="00DC7C25" w:rsidRPr="00FB4BF8">
              <w:rPr>
                <w:rFonts w:ascii="Arial" w:hAnsi="Arial" w:cs="Arial"/>
                <w:sz w:val="20"/>
                <w:szCs w:val="20"/>
                <w:lang w:val="sr-Cyrl-RS"/>
              </w:rPr>
              <w:t>Број превентивних прегледа деце, жена и старијих особа</w:t>
            </w:r>
            <w:r w:rsidR="00913631">
              <w:rPr>
                <w:rFonts w:ascii="Arial" w:hAnsi="Arial" w:cs="Arial"/>
                <w:sz w:val="20"/>
                <w:szCs w:val="20"/>
                <w:lang w:val="sr-Cyrl-RS"/>
              </w:rPr>
              <w:t xml:space="preserve"> на 6-месечном нивоу</w:t>
            </w:r>
          </w:p>
        </w:tc>
        <w:tc>
          <w:tcPr>
            <w:tcW w:w="1276" w:type="dxa"/>
            <w:tcBorders>
              <w:top w:val="single" w:sz="4" w:space="0" w:color="000000"/>
              <w:left w:val="single" w:sz="4" w:space="0" w:color="000000"/>
              <w:bottom w:val="single" w:sz="4" w:space="0" w:color="000000"/>
            </w:tcBorders>
            <w:shd w:val="clear" w:color="auto" w:fill="FFFFFF" w:themeFill="background1"/>
          </w:tcPr>
          <w:p w14:paraId="358D3748" w14:textId="77777777" w:rsidR="00913631" w:rsidRPr="007F061D" w:rsidRDefault="00913631" w:rsidP="00913631">
            <w:pPr>
              <w:pStyle w:val="NoSpacing"/>
              <w:jc w:val="center"/>
              <w:rPr>
                <w:rFonts w:ascii="Arial" w:hAnsi="Arial" w:cs="Arial"/>
                <w:sz w:val="20"/>
                <w:szCs w:val="20"/>
                <w:lang w:val="ru-RU"/>
              </w:rPr>
            </w:pPr>
          </w:p>
          <w:p w14:paraId="491229DB" w14:textId="77777777" w:rsidR="00913631" w:rsidRPr="007F061D" w:rsidRDefault="00913631" w:rsidP="00913631">
            <w:pPr>
              <w:pStyle w:val="NoSpacing"/>
              <w:jc w:val="center"/>
              <w:rPr>
                <w:rFonts w:ascii="Arial" w:hAnsi="Arial" w:cs="Arial"/>
                <w:sz w:val="20"/>
                <w:szCs w:val="20"/>
                <w:lang w:val="ru-RU"/>
              </w:rPr>
            </w:pPr>
          </w:p>
          <w:p w14:paraId="50071CC5" w14:textId="058E8F0A" w:rsidR="00DC7C25" w:rsidRPr="00913631" w:rsidRDefault="00913631" w:rsidP="00913631">
            <w:pPr>
              <w:pStyle w:val="NoSpacing"/>
              <w:jc w:val="center"/>
              <w:rPr>
                <w:rFonts w:ascii="Arial" w:hAnsi="Arial" w:cs="Arial"/>
                <w:sz w:val="20"/>
                <w:szCs w:val="20"/>
              </w:rPr>
            </w:pPr>
            <w:r w:rsidRPr="00913631">
              <w:rPr>
                <w:rFonts w:ascii="Arial" w:hAnsi="Arial" w:cs="Arial"/>
                <w:sz w:val="20"/>
                <w:szCs w:val="20"/>
              </w:rPr>
              <w:t>11094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3E5A33" w14:textId="77777777" w:rsidR="00913631" w:rsidRDefault="00913631" w:rsidP="00913631">
            <w:pPr>
              <w:pStyle w:val="NoSpacing"/>
              <w:jc w:val="center"/>
              <w:rPr>
                <w:rFonts w:ascii="Arial" w:hAnsi="Arial" w:cs="Arial"/>
                <w:sz w:val="20"/>
                <w:szCs w:val="20"/>
              </w:rPr>
            </w:pPr>
          </w:p>
          <w:p w14:paraId="78386D6E" w14:textId="77777777" w:rsidR="00913631" w:rsidRDefault="00913631" w:rsidP="00913631">
            <w:pPr>
              <w:pStyle w:val="NoSpacing"/>
              <w:jc w:val="center"/>
              <w:rPr>
                <w:rFonts w:ascii="Arial" w:hAnsi="Arial" w:cs="Arial"/>
                <w:sz w:val="20"/>
                <w:szCs w:val="20"/>
              </w:rPr>
            </w:pPr>
          </w:p>
          <w:p w14:paraId="3BE7A2DC" w14:textId="6716FEC3" w:rsidR="00DC7C25" w:rsidRPr="00913631" w:rsidRDefault="00913631" w:rsidP="00913631">
            <w:pPr>
              <w:pStyle w:val="NoSpacing"/>
              <w:jc w:val="center"/>
              <w:rPr>
                <w:rFonts w:ascii="Arial" w:hAnsi="Arial" w:cs="Arial"/>
                <w:sz w:val="20"/>
                <w:szCs w:val="20"/>
              </w:rPr>
            </w:pPr>
            <w:r w:rsidRPr="00913631">
              <w:rPr>
                <w:rFonts w:ascii="Arial" w:hAnsi="Arial" w:cs="Arial"/>
                <w:sz w:val="20"/>
                <w:szCs w:val="20"/>
              </w:rPr>
              <w:t>13855</w:t>
            </w:r>
          </w:p>
        </w:tc>
      </w:tr>
    </w:tbl>
    <w:p w14:paraId="6721CCEB" w14:textId="77777777" w:rsidR="00BF4D85" w:rsidRPr="00FB4BF8" w:rsidRDefault="00BF4D85" w:rsidP="00DC7C25">
      <w:pPr>
        <w:spacing w:after="0" w:line="240" w:lineRule="auto"/>
        <w:jc w:val="center"/>
        <w:rPr>
          <w:rFonts w:ascii="Arial" w:eastAsia="Georgia" w:hAnsi="Arial" w:cs="Arial"/>
          <w:b/>
          <w:sz w:val="20"/>
          <w:szCs w:val="20"/>
          <w:lang w:val="ru-RU"/>
        </w:rPr>
      </w:pPr>
    </w:p>
    <w:p w14:paraId="2B104927" w14:textId="77777777" w:rsidR="00954E03" w:rsidRPr="00137789" w:rsidRDefault="00954E03" w:rsidP="00137789">
      <w:pPr>
        <w:pStyle w:val="NoSpacing"/>
        <w:jc w:val="both"/>
        <w:rPr>
          <w:rFonts w:ascii="Arial" w:hAnsi="Arial" w:cs="Arial"/>
          <w:b/>
          <w:bCs/>
          <w:sz w:val="20"/>
          <w:szCs w:val="20"/>
        </w:rPr>
      </w:pPr>
      <w:r w:rsidRPr="00137789">
        <w:rPr>
          <w:rFonts w:ascii="Arial" w:hAnsi="Arial" w:cs="Arial"/>
          <w:b/>
          <w:bCs/>
          <w:sz w:val="20"/>
          <w:szCs w:val="20"/>
        </w:rPr>
        <w:t>OПИС МЕРА:</w:t>
      </w:r>
    </w:p>
    <w:p w14:paraId="2AD32E18" w14:textId="2DE8F487" w:rsidR="00954E03" w:rsidRPr="00137789" w:rsidRDefault="00954E03" w:rsidP="00137789">
      <w:pPr>
        <w:pStyle w:val="NoSpacing"/>
        <w:jc w:val="both"/>
        <w:rPr>
          <w:rFonts w:ascii="Arial" w:hAnsi="Arial" w:cs="Arial"/>
          <w:sz w:val="20"/>
          <w:szCs w:val="20"/>
        </w:rPr>
      </w:pPr>
      <w:proofErr w:type="spellStart"/>
      <w:r w:rsidRPr="00137789">
        <w:rPr>
          <w:rFonts w:ascii="Arial" w:hAnsi="Arial" w:cs="Arial"/>
          <w:sz w:val="20"/>
          <w:szCs w:val="20"/>
        </w:rPr>
        <w:t>Mере</w:t>
      </w:r>
      <w:proofErr w:type="spellEnd"/>
      <w:r w:rsidRPr="00137789">
        <w:rPr>
          <w:rFonts w:ascii="Arial" w:hAnsi="Arial" w:cs="Arial"/>
          <w:sz w:val="20"/>
          <w:szCs w:val="20"/>
        </w:rPr>
        <w:t xml:space="preserve"> </w:t>
      </w:r>
      <w:proofErr w:type="spellStart"/>
      <w:r w:rsidRPr="00137789">
        <w:rPr>
          <w:rFonts w:ascii="Arial" w:hAnsi="Arial" w:cs="Arial"/>
          <w:sz w:val="20"/>
          <w:szCs w:val="20"/>
        </w:rPr>
        <w:t>којe</w:t>
      </w:r>
      <w:proofErr w:type="spellEnd"/>
      <w:r w:rsidRPr="00137789">
        <w:rPr>
          <w:rFonts w:ascii="Arial" w:hAnsi="Arial" w:cs="Arial"/>
          <w:sz w:val="20"/>
          <w:szCs w:val="20"/>
        </w:rPr>
        <w:t xml:space="preserve"> </w:t>
      </w:r>
      <w:proofErr w:type="spellStart"/>
      <w:r w:rsidRPr="00137789">
        <w:rPr>
          <w:rFonts w:ascii="Arial" w:hAnsi="Arial" w:cs="Arial"/>
          <w:sz w:val="20"/>
          <w:szCs w:val="20"/>
        </w:rPr>
        <w:t>су</w:t>
      </w:r>
      <w:proofErr w:type="spellEnd"/>
      <w:r w:rsidRPr="00137789">
        <w:rPr>
          <w:rFonts w:ascii="Arial" w:hAnsi="Arial" w:cs="Arial"/>
          <w:sz w:val="20"/>
          <w:szCs w:val="20"/>
        </w:rPr>
        <w:t xml:space="preserve"> </w:t>
      </w:r>
      <w:proofErr w:type="spellStart"/>
      <w:r w:rsidRPr="00137789">
        <w:rPr>
          <w:rFonts w:ascii="Arial" w:hAnsi="Arial" w:cs="Arial"/>
          <w:sz w:val="20"/>
          <w:szCs w:val="20"/>
        </w:rPr>
        <w:t>планиранe</w:t>
      </w:r>
      <w:proofErr w:type="spellEnd"/>
      <w:r w:rsidRPr="00137789">
        <w:rPr>
          <w:rFonts w:ascii="Arial" w:hAnsi="Arial" w:cs="Arial"/>
          <w:sz w:val="20"/>
          <w:szCs w:val="20"/>
        </w:rPr>
        <w:t xml:space="preserve"> </w:t>
      </w:r>
      <w:proofErr w:type="spellStart"/>
      <w:r w:rsidRPr="00137789">
        <w:rPr>
          <w:rFonts w:ascii="Arial" w:hAnsi="Arial" w:cs="Arial"/>
          <w:sz w:val="20"/>
          <w:szCs w:val="20"/>
        </w:rPr>
        <w:t>да</w:t>
      </w:r>
      <w:proofErr w:type="spellEnd"/>
      <w:r w:rsidRPr="00137789">
        <w:rPr>
          <w:rFonts w:ascii="Arial" w:hAnsi="Arial" w:cs="Arial"/>
          <w:sz w:val="20"/>
          <w:szCs w:val="20"/>
        </w:rPr>
        <w:t xml:space="preserve"> </w:t>
      </w:r>
      <w:proofErr w:type="spellStart"/>
      <w:r w:rsidRPr="00137789">
        <w:rPr>
          <w:rFonts w:ascii="Arial" w:hAnsi="Arial" w:cs="Arial"/>
          <w:sz w:val="20"/>
          <w:szCs w:val="20"/>
        </w:rPr>
        <w:t>се</w:t>
      </w:r>
      <w:proofErr w:type="spellEnd"/>
      <w:r w:rsidRPr="00137789">
        <w:rPr>
          <w:rFonts w:ascii="Arial" w:hAnsi="Arial" w:cs="Arial"/>
          <w:sz w:val="20"/>
          <w:szCs w:val="20"/>
        </w:rPr>
        <w:t xml:space="preserve"> </w:t>
      </w:r>
      <w:proofErr w:type="spellStart"/>
      <w:r w:rsidRPr="00137789">
        <w:rPr>
          <w:rFonts w:ascii="Arial" w:hAnsi="Arial" w:cs="Arial"/>
          <w:sz w:val="20"/>
          <w:szCs w:val="20"/>
        </w:rPr>
        <w:t>спроведу</w:t>
      </w:r>
      <w:proofErr w:type="spellEnd"/>
      <w:r w:rsidRPr="00137789">
        <w:rPr>
          <w:rFonts w:ascii="Arial" w:hAnsi="Arial" w:cs="Arial"/>
          <w:sz w:val="20"/>
          <w:szCs w:val="20"/>
        </w:rPr>
        <w:t xml:space="preserve"> у </w:t>
      </w:r>
      <w:proofErr w:type="spellStart"/>
      <w:r w:rsidRPr="00137789">
        <w:rPr>
          <w:rFonts w:ascii="Arial" w:hAnsi="Arial" w:cs="Arial"/>
          <w:sz w:val="20"/>
          <w:szCs w:val="20"/>
        </w:rPr>
        <w:t>периоду</w:t>
      </w:r>
      <w:proofErr w:type="spellEnd"/>
      <w:r w:rsidRPr="00137789">
        <w:rPr>
          <w:rFonts w:ascii="Arial" w:hAnsi="Arial" w:cs="Arial"/>
          <w:sz w:val="20"/>
          <w:szCs w:val="20"/>
        </w:rPr>
        <w:t xml:space="preserve"> 2021–2028. </w:t>
      </w:r>
      <w:proofErr w:type="spellStart"/>
      <w:r w:rsidRPr="00137789">
        <w:rPr>
          <w:rFonts w:ascii="Arial" w:hAnsi="Arial" w:cs="Arial"/>
          <w:sz w:val="20"/>
          <w:szCs w:val="20"/>
        </w:rPr>
        <w:t>године</w:t>
      </w:r>
      <w:proofErr w:type="spellEnd"/>
      <w:r w:rsidRPr="00137789">
        <w:rPr>
          <w:rFonts w:ascii="Arial" w:hAnsi="Arial" w:cs="Arial"/>
          <w:sz w:val="20"/>
          <w:szCs w:val="20"/>
        </w:rPr>
        <w:t xml:space="preserve"> </w:t>
      </w:r>
      <w:proofErr w:type="spellStart"/>
      <w:r w:rsidRPr="00137789">
        <w:rPr>
          <w:rFonts w:ascii="Arial" w:hAnsi="Arial" w:cs="Arial"/>
          <w:sz w:val="20"/>
          <w:szCs w:val="20"/>
        </w:rPr>
        <w:t>односе</w:t>
      </w:r>
      <w:proofErr w:type="spellEnd"/>
      <w:r w:rsidRPr="00137789">
        <w:rPr>
          <w:rFonts w:ascii="Arial" w:hAnsi="Arial" w:cs="Arial"/>
          <w:sz w:val="20"/>
          <w:szCs w:val="20"/>
        </w:rPr>
        <w:t xml:space="preserve"> </w:t>
      </w:r>
      <w:proofErr w:type="spellStart"/>
      <w:r w:rsidRPr="00137789">
        <w:rPr>
          <w:rFonts w:ascii="Arial" w:hAnsi="Arial" w:cs="Arial"/>
          <w:sz w:val="20"/>
          <w:szCs w:val="20"/>
        </w:rPr>
        <w:t>се</w:t>
      </w:r>
      <w:proofErr w:type="spellEnd"/>
      <w:r w:rsidRPr="00137789">
        <w:rPr>
          <w:rFonts w:ascii="Arial" w:hAnsi="Arial" w:cs="Arial"/>
          <w:sz w:val="20"/>
          <w:szCs w:val="20"/>
        </w:rPr>
        <w:t xml:space="preserve"> </w:t>
      </w:r>
      <w:proofErr w:type="spellStart"/>
      <w:r w:rsidRPr="00137789">
        <w:rPr>
          <w:rFonts w:ascii="Arial" w:hAnsi="Arial" w:cs="Arial"/>
          <w:sz w:val="20"/>
          <w:szCs w:val="20"/>
        </w:rPr>
        <w:t>на</w:t>
      </w:r>
      <w:proofErr w:type="spellEnd"/>
      <w:r w:rsidRPr="00137789">
        <w:rPr>
          <w:rFonts w:ascii="Arial" w:hAnsi="Arial" w:cs="Arial"/>
          <w:sz w:val="20"/>
          <w:szCs w:val="20"/>
        </w:rPr>
        <w:t xml:space="preserve"> </w:t>
      </w:r>
      <w:proofErr w:type="spellStart"/>
      <w:r w:rsidRPr="00137789">
        <w:rPr>
          <w:rFonts w:ascii="Arial" w:hAnsi="Arial" w:cs="Arial"/>
          <w:sz w:val="20"/>
          <w:szCs w:val="20"/>
        </w:rPr>
        <w:t>активности</w:t>
      </w:r>
      <w:proofErr w:type="spellEnd"/>
      <w:r w:rsidRPr="00137789">
        <w:rPr>
          <w:rFonts w:ascii="Arial" w:hAnsi="Arial" w:cs="Arial"/>
          <w:sz w:val="20"/>
          <w:szCs w:val="20"/>
        </w:rPr>
        <w:t xml:space="preserve"> </w:t>
      </w:r>
      <w:proofErr w:type="spellStart"/>
      <w:r w:rsidRPr="00137789">
        <w:rPr>
          <w:rFonts w:ascii="Arial" w:hAnsi="Arial" w:cs="Arial"/>
          <w:sz w:val="20"/>
          <w:szCs w:val="20"/>
        </w:rPr>
        <w:t>које</w:t>
      </w:r>
      <w:proofErr w:type="spellEnd"/>
      <w:r w:rsidRPr="00137789">
        <w:rPr>
          <w:rFonts w:ascii="Arial" w:hAnsi="Arial" w:cs="Arial"/>
          <w:sz w:val="20"/>
          <w:szCs w:val="20"/>
        </w:rPr>
        <w:t xml:space="preserve"> </w:t>
      </w:r>
      <w:proofErr w:type="spellStart"/>
      <w:r w:rsidRPr="00137789">
        <w:rPr>
          <w:rFonts w:ascii="Arial" w:hAnsi="Arial" w:cs="Arial"/>
          <w:sz w:val="20"/>
          <w:szCs w:val="20"/>
        </w:rPr>
        <w:t>су</w:t>
      </w:r>
      <w:proofErr w:type="spellEnd"/>
      <w:r w:rsidRPr="00137789">
        <w:rPr>
          <w:rFonts w:ascii="Arial" w:hAnsi="Arial" w:cs="Arial"/>
          <w:sz w:val="20"/>
          <w:szCs w:val="20"/>
        </w:rPr>
        <w:t xml:space="preserve"> </w:t>
      </w:r>
      <w:proofErr w:type="spellStart"/>
      <w:r w:rsidRPr="00137789">
        <w:rPr>
          <w:rFonts w:ascii="Arial" w:hAnsi="Arial" w:cs="Arial"/>
          <w:sz w:val="20"/>
          <w:szCs w:val="20"/>
        </w:rPr>
        <w:t>усмерене</w:t>
      </w:r>
      <w:proofErr w:type="spellEnd"/>
      <w:r w:rsidRPr="00137789">
        <w:rPr>
          <w:rFonts w:ascii="Arial" w:hAnsi="Arial" w:cs="Arial"/>
          <w:sz w:val="20"/>
          <w:szCs w:val="20"/>
        </w:rPr>
        <w:t xml:space="preserve"> </w:t>
      </w:r>
      <w:proofErr w:type="spellStart"/>
      <w:r w:rsidRPr="00137789">
        <w:rPr>
          <w:rFonts w:ascii="Arial" w:hAnsi="Arial" w:cs="Arial"/>
          <w:sz w:val="20"/>
          <w:szCs w:val="20"/>
        </w:rPr>
        <w:t>на</w:t>
      </w:r>
      <w:proofErr w:type="spellEnd"/>
      <w:r w:rsidRPr="00137789">
        <w:rPr>
          <w:rFonts w:ascii="Arial" w:hAnsi="Arial" w:cs="Arial"/>
          <w:sz w:val="20"/>
          <w:szCs w:val="20"/>
        </w:rPr>
        <w:t xml:space="preserve"> </w:t>
      </w:r>
      <w:proofErr w:type="spellStart"/>
      <w:r w:rsidRPr="00137789">
        <w:rPr>
          <w:rFonts w:ascii="Arial" w:hAnsi="Arial" w:cs="Arial"/>
          <w:sz w:val="20"/>
          <w:szCs w:val="20"/>
        </w:rPr>
        <w:t>модернизацију</w:t>
      </w:r>
      <w:proofErr w:type="spellEnd"/>
      <w:r w:rsidRPr="00137789">
        <w:rPr>
          <w:rFonts w:ascii="Arial" w:hAnsi="Arial" w:cs="Arial"/>
          <w:sz w:val="20"/>
          <w:szCs w:val="20"/>
        </w:rPr>
        <w:t xml:space="preserve"> </w:t>
      </w:r>
      <w:proofErr w:type="spellStart"/>
      <w:r w:rsidRPr="00137789">
        <w:rPr>
          <w:rFonts w:ascii="Arial" w:hAnsi="Arial" w:cs="Arial"/>
          <w:sz w:val="20"/>
          <w:szCs w:val="20"/>
        </w:rPr>
        <w:t>система</w:t>
      </w:r>
      <w:proofErr w:type="spellEnd"/>
      <w:r w:rsidRPr="00137789">
        <w:rPr>
          <w:rFonts w:ascii="Arial" w:hAnsi="Arial" w:cs="Arial"/>
          <w:sz w:val="20"/>
          <w:szCs w:val="20"/>
        </w:rPr>
        <w:t xml:space="preserve"> </w:t>
      </w:r>
      <w:proofErr w:type="spellStart"/>
      <w:r w:rsidRPr="00137789">
        <w:rPr>
          <w:rFonts w:ascii="Arial" w:hAnsi="Arial" w:cs="Arial"/>
          <w:sz w:val="20"/>
          <w:szCs w:val="20"/>
        </w:rPr>
        <w:t>здравствене</w:t>
      </w:r>
      <w:proofErr w:type="spellEnd"/>
      <w:r w:rsidRPr="00137789">
        <w:rPr>
          <w:rFonts w:ascii="Arial" w:hAnsi="Arial" w:cs="Arial"/>
          <w:sz w:val="20"/>
          <w:szCs w:val="20"/>
        </w:rPr>
        <w:t xml:space="preserve"> и </w:t>
      </w:r>
      <w:proofErr w:type="spellStart"/>
      <w:r w:rsidRPr="00137789">
        <w:rPr>
          <w:rFonts w:ascii="Arial" w:hAnsi="Arial" w:cs="Arial"/>
          <w:sz w:val="20"/>
          <w:szCs w:val="20"/>
        </w:rPr>
        <w:t>социјалне</w:t>
      </w:r>
      <w:proofErr w:type="spellEnd"/>
      <w:r w:rsidRPr="00137789">
        <w:rPr>
          <w:rFonts w:ascii="Arial" w:hAnsi="Arial" w:cs="Arial"/>
          <w:sz w:val="20"/>
          <w:szCs w:val="20"/>
        </w:rPr>
        <w:t xml:space="preserve"> </w:t>
      </w:r>
      <w:proofErr w:type="spellStart"/>
      <w:r w:rsidRPr="00137789">
        <w:rPr>
          <w:rFonts w:ascii="Arial" w:hAnsi="Arial" w:cs="Arial"/>
          <w:sz w:val="20"/>
          <w:szCs w:val="20"/>
        </w:rPr>
        <w:t>заштите</w:t>
      </w:r>
      <w:proofErr w:type="spellEnd"/>
      <w:r w:rsidRPr="00137789">
        <w:rPr>
          <w:rFonts w:ascii="Arial" w:hAnsi="Arial" w:cs="Arial"/>
          <w:sz w:val="20"/>
          <w:szCs w:val="20"/>
        </w:rPr>
        <w:t xml:space="preserve"> у </w:t>
      </w:r>
      <w:proofErr w:type="spellStart"/>
      <w:proofErr w:type="gramStart"/>
      <w:r w:rsidRPr="00137789">
        <w:rPr>
          <w:rFonts w:ascii="Arial" w:hAnsi="Arial" w:cs="Arial"/>
          <w:sz w:val="20"/>
          <w:szCs w:val="20"/>
        </w:rPr>
        <w:t>Мерошини</w:t>
      </w:r>
      <w:proofErr w:type="spellEnd"/>
      <w:r w:rsidRPr="00137789">
        <w:rPr>
          <w:rFonts w:ascii="Arial" w:hAnsi="Arial" w:cs="Arial"/>
          <w:sz w:val="20"/>
          <w:szCs w:val="20"/>
        </w:rPr>
        <w:t xml:space="preserve">  </w:t>
      </w:r>
      <w:proofErr w:type="spellStart"/>
      <w:r w:rsidRPr="00137789">
        <w:rPr>
          <w:rFonts w:ascii="Arial" w:hAnsi="Arial" w:cs="Arial"/>
          <w:sz w:val="20"/>
          <w:szCs w:val="20"/>
        </w:rPr>
        <w:t>кроз</w:t>
      </w:r>
      <w:proofErr w:type="spellEnd"/>
      <w:proofErr w:type="gramEnd"/>
      <w:r w:rsidRPr="00137789">
        <w:rPr>
          <w:rFonts w:ascii="Arial" w:hAnsi="Arial" w:cs="Arial"/>
          <w:sz w:val="20"/>
          <w:szCs w:val="20"/>
        </w:rPr>
        <w:t xml:space="preserve"> </w:t>
      </w:r>
      <w:proofErr w:type="spellStart"/>
      <w:r w:rsidRPr="00137789">
        <w:rPr>
          <w:rFonts w:ascii="Arial" w:hAnsi="Arial" w:cs="Arial"/>
          <w:sz w:val="20"/>
          <w:szCs w:val="20"/>
        </w:rPr>
        <w:t>набавку</w:t>
      </w:r>
      <w:proofErr w:type="spellEnd"/>
      <w:r w:rsidRPr="00137789">
        <w:rPr>
          <w:rFonts w:ascii="Arial" w:hAnsi="Arial" w:cs="Arial"/>
          <w:sz w:val="20"/>
          <w:szCs w:val="20"/>
        </w:rPr>
        <w:t xml:space="preserve"> и </w:t>
      </w:r>
      <w:proofErr w:type="spellStart"/>
      <w:r w:rsidRPr="00137789">
        <w:rPr>
          <w:rFonts w:ascii="Arial" w:hAnsi="Arial" w:cs="Arial"/>
          <w:sz w:val="20"/>
          <w:szCs w:val="20"/>
        </w:rPr>
        <w:t>модернизацију</w:t>
      </w:r>
      <w:proofErr w:type="spellEnd"/>
      <w:r w:rsidRPr="00137789">
        <w:rPr>
          <w:rFonts w:ascii="Arial" w:hAnsi="Arial" w:cs="Arial"/>
          <w:sz w:val="20"/>
          <w:szCs w:val="20"/>
        </w:rPr>
        <w:t xml:space="preserve"> </w:t>
      </w:r>
      <w:proofErr w:type="spellStart"/>
      <w:r w:rsidRPr="00137789">
        <w:rPr>
          <w:rFonts w:ascii="Arial" w:hAnsi="Arial" w:cs="Arial"/>
          <w:sz w:val="20"/>
          <w:szCs w:val="20"/>
        </w:rPr>
        <w:t>постојеће</w:t>
      </w:r>
      <w:proofErr w:type="spellEnd"/>
      <w:r w:rsidRPr="00137789">
        <w:rPr>
          <w:rFonts w:ascii="Arial" w:hAnsi="Arial" w:cs="Arial"/>
          <w:sz w:val="20"/>
          <w:szCs w:val="20"/>
        </w:rPr>
        <w:t xml:space="preserve"> </w:t>
      </w:r>
      <w:proofErr w:type="spellStart"/>
      <w:r w:rsidRPr="00137789">
        <w:rPr>
          <w:rFonts w:ascii="Arial" w:hAnsi="Arial" w:cs="Arial"/>
          <w:sz w:val="20"/>
          <w:szCs w:val="20"/>
        </w:rPr>
        <w:t>опреме</w:t>
      </w:r>
      <w:proofErr w:type="spellEnd"/>
      <w:r w:rsidRPr="00137789">
        <w:rPr>
          <w:rFonts w:ascii="Arial" w:hAnsi="Arial" w:cs="Arial"/>
          <w:sz w:val="20"/>
          <w:szCs w:val="20"/>
        </w:rPr>
        <w:t xml:space="preserve">, </w:t>
      </w:r>
      <w:proofErr w:type="spellStart"/>
      <w:r w:rsidRPr="00137789">
        <w:rPr>
          <w:rFonts w:ascii="Arial" w:hAnsi="Arial" w:cs="Arial"/>
          <w:sz w:val="20"/>
          <w:szCs w:val="20"/>
        </w:rPr>
        <w:t>реконструкцију</w:t>
      </w:r>
      <w:proofErr w:type="spellEnd"/>
      <w:r w:rsidRPr="00137789">
        <w:rPr>
          <w:rFonts w:ascii="Arial" w:hAnsi="Arial" w:cs="Arial"/>
          <w:sz w:val="20"/>
          <w:szCs w:val="20"/>
        </w:rPr>
        <w:t xml:space="preserve"> </w:t>
      </w:r>
      <w:proofErr w:type="spellStart"/>
      <w:r w:rsidRPr="00137789">
        <w:rPr>
          <w:rFonts w:ascii="Arial" w:hAnsi="Arial" w:cs="Arial"/>
          <w:sz w:val="20"/>
          <w:szCs w:val="20"/>
        </w:rPr>
        <w:t>постојећих</w:t>
      </w:r>
      <w:proofErr w:type="spellEnd"/>
      <w:r w:rsidRPr="00137789">
        <w:rPr>
          <w:rFonts w:ascii="Arial" w:hAnsi="Arial" w:cs="Arial"/>
          <w:sz w:val="20"/>
          <w:szCs w:val="20"/>
        </w:rPr>
        <w:t xml:space="preserve"> </w:t>
      </w:r>
      <w:proofErr w:type="spellStart"/>
      <w:r w:rsidRPr="00137789">
        <w:rPr>
          <w:rFonts w:ascii="Arial" w:hAnsi="Arial" w:cs="Arial"/>
          <w:sz w:val="20"/>
          <w:szCs w:val="20"/>
        </w:rPr>
        <w:t>здравствних</w:t>
      </w:r>
      <w:proofErr w:type="spellEnd"/>
      <w:r w:rsidRPr="00137789">
        <w:rPr>
          <w:rFonts w:ascii="Arial" w:hAnsi="Arial" w:cs="Arial"/>
          <w:sz w:val="20"/>
          <w:szCs w:val="20"/>
        </w:rPr>
        <w:t xml:space="preserve"> и </w:t>
      </w:r>
      <w:proofErr w:type="spellStart"/>
      <w:r w:rsidRPr="00137789">
        <w:rPr>
          <w:rFonts w:ascii="Arial" w:hAnsi="Arial" w:cs="Arial"/>
          <w:sz w:val="20"/>
          <w:szCs w:val="20"/>
        </w:rPr>
        <w:t>социјалних</w:t>
      </w:r>
      <w:proofErr w:type="spellEnd"/>
      <w:r w:rsidRPr="00137789">
        <w:rPr>
          <w:rFonts w:ascii="Arial" w:hAnsi="Arial" w:cs="Arial"/>
          <w:sz w:val="20"/>
          <w:szCs w:val="20"/>
        </w:rPr>
        <w:t xml:space="preserve"> </w:t>
      </w:r>
      <w:proofErr w:type="spellStart"/>
      <w:r w:rsidRPr="00137789">
        <w:rPr>
          <w:rFonts w:ascii="Arial" w:hAnsi="Arial" w:cs="Arial"/>
          <w:sz w:val="20"/>
          <w:szCs w:val="20"/>
        </w:rPr>
        <w:t>установа</w:t>
      </w:r>
      <w:proofErr w:type="spellEnd"/>
      <w:r w:rsidRPr="00137789">
        <w:rPr>
          <w:rFonts w:ascii="Arial" w:hAnsi="Arial" w:cs="Arial"/>
          <w:sz w:val="20"/>
          <w:szCs w:val="20"/>
        </w:rPr>
        <w:t xml:space="preserve"> и </w:t>
      </w:r>
      <w:proofErr w:type="spellStart"/>
      <w:r w:rsidRPr="00137789">
        <w:rPr>
          <w:rFonts w:ascii="Arial" w:hAnsi="Arial" w:cs="Arial"/>
          <w:sz w:val="20"/>
          <w:szCs w:val="20"/>
        </w:rPr>
        <w:t>обуку</w:t>
      </w:r>
      <w:proofErr w:type="spellEnd"/>
      <w:r w:rsidRPr="00137789">
        <w:rPr>
          <w:rFonts w:ascii="Arial" w:hAnsi="Arial" w:cs="Arial"/>
          <w:sz w:val="20"/>
          <w:szCs w:val="20"/>
        </w:rPr>
        <w:t xml:space="preserve"> </w:t>
      </w:r>
      <w:proofErr w:type="spellStart"/>
      <w:r w:rsidRPr="00137789">
        <w:rPr>
          <w:rFonts w:ascii="Arial" w:hAnsi="Arial" w:cs="Arial"/>
          <w:sz w:val="20"/>
          <w:szCs w:val="20"/>
        </w:rPr>
        <w:t>запослених</w:t>
      </w:r>
      <w:proofErr w:type="spellEnd"/>
      <w:r w:rsidRPr="00137789">
        <w:rPr>
          <w:rFonts w:ascii="Arial" w:hAnsi="Arial" w:cs="Arial"/>
          <w:sz w:val="20"/>
          <w:szCs w:val="20"/>
        </w:rPr>
        <w:t xml:space="preserve">, </w:t>
      </w:r>
      <w:proofErr w:type="spellStart"/>
      <w:r w:rsidRPr="00137789">
        <w:rPr>
          <w:rFonts w:ascii="Arial" w:hAnsi="Arial" w:cs="Arial"/>
          <w:sz w:val="20"/>
          <w:szCs w:val="20"/>
        </w:rPr>
        <w:t>унапређење</w:t>
      </w:r>
      <w:proofErr w:type="spellEnd"/>
      <w:r w:rsidRPr="00137789">
        <w:rPr>
          <w:rFonts w:ascii="Arial" w:hAnsi="Arial" w:cs="Arial"/>
          <w:sz w:val="20"/>
          <w:szCs w:val="20"/>
        </w:rPr>
        <w:t xml:space="preserve"> </w:t>
      </w:r>
      <w:proofErr w:type="spellStart"/>
      <w:r w:rsidRPr="00137789">
        <w:rPr>
          <w:rFonts w:ascii="Arial" w:hAnsi="Arial" w:cs="Arial"/>
          <w:sz w:val="20"/>
          <w:szCs w:val="20"/>
        </w:rPr>
        <w:t>постојећих</w:t>
      </w:r>
      <w:proofErr w:type="spellEnd"/>
      <w:r w:rsidRPr="00137789">
        <w:rPr>
          <w:rFonts w:ascii="Arial" w:hAnsi="Arial" w:cs="Arial"/>
          <w:sz w:val="20"/>
          <w:szCs w:val="20"/>
        </w:rPr>
        <w:t xml:space="preserve"> и </w:t>
      </w:r>
      <w:proofErr w:type="spellStart"/>
      <w:r w:rsidRPr="00137789">
        <w:rPr>
          <w:rFonts w:ascii="Arial" w:hAnsi="Arial" w:cs="Arial"/>
          <w:sz w:val="20"/>
          <w:szCs w:val="20"/>
        </w:rPr>
        <w:t>успостављање</w:t>
      </w:r>
      <w:proofErr w:type="spellEnd"/>
      <w:r w:rsidRPr="00137789">
        <w:rPr>
          <w:rFonts w:ascii="Arial" w:hAnsi="Arial" w:cs="Arial"/>
          <w:sz w:val="20"/>
          <w:szCs w:val="20"/>
        </w:rPr>
        <w:t xml:space="preserve"> </w:t>
      </w:r>
      <w:proofErr w:type="spellStart"/>
      <w:r w:rsidRPr="00137789">
        <w:rPr>
          <w:rFonts w:ascii="Arial" w:hAnsi="Arial" w:cs="Arial"/>
          <w:sz w:val="20"/>
          <w:szCs w:val="20"/>
        </w:rPr>
        <w:t>нових</w:t>
      </w:r>
      <w:proofErr w:type="spellEnd"/>
      <w:r w:rsidRPr="00137789">
        <w:rPr>
          <w:rFonts w:ascii="Arial" w:hAnsi="Arial" w:cs="Arial"/>
          <w:sz w:val="20"/>
          <w:szCs w:val="20"/>
        </w:rPr>
        <w:t xml:space="preserve"> </w:t>
      </w:r>
      <w:proofErr w:type="spellStart"/>
      <w:r w:rsidRPr="00137789">
        <w:rPr>
          <w:rFonts w:ascii="Arial" w:hAnsi="Arial" w:cs="Arial"/>
          <w:sz w:val="20"/>
          <w:szCs w:val="20"/>
        </w:rPr>
        <w:t>услуга</w:t>
      </w:r>
      <w:proofErr w:type="spellEnd"/>
      <w:r w:rsidRPr="00137789">
        <w:rPr>
          <w:rFonts w:ascii="Arial" w:hAnsi="Arial" w:cs="Arial"/>
          <w:sz w:val="20"/>
          <w:szCs w:val="20"/>
        </w:rPr>
        <w:t xml:space="preserve"> </w:t>
      </w:r>
      <w:proofErr w:type="spellStart"/>
      <w:r w:rsidRPr="00137789">
        <w:rPr>
          <w:rFonts w:ascii="Arial" w:hAnsi="Arial" w:cs="Arial"/>
          <w:sz w:val="20"/>
          <w:szCs w:val="20"/>
        </w:rPr>
        <w:t>социјалне</w:t>
      </w:r>
      <w:proofErr w:type="spellEnd"/>
      <w:r w:rsidRPr="00137789">
        <w:rPr>
          <w:rFonts w:ascii="Arial" w:hAnsi="Arial" w:cs="Arial"/>
          <w:sz w:val="20"/>
          <w:szCs w:val="20"/>
        </w:rPr>
        <w:t xml:space="preserve"> </w:t>
      </w:r>
      <w:proofErr w:type="spellStart"/>
      <w:r w:rsidRPr="00137789">
        <w:rPr>
          <w:rFonts w:ascii="Arial" w:hAnsi="Arial" w:cs="Arial"/>
          <w:sz w:val="20"/>
          <w:szCs w:val="20"/>
        </w:rPr>
        <w:t>заштите</w:t>
      </w:r>
      <w:proofErr w:type="spellEnd"/>
      <w:r w:rsidRPr="00137789">
        <w:rPr>
          <w:rFonts w:ascii="Arial" w:hAnsi="Arial" w:cs="Arial"/>
          <w:sz w:val="20"/>
          <w:szCs w:val="20"/>
        </w:rPr>
        <w:t xml:space="preserve">, </w:t>
      </w:r>
      <w:proofErr w:type="spellStart"/>
      <w:r w:rsidRPr="00137789">
        <w:rPr>
          <w:rFonts w:ascii="Arial" w:hAnsi="Arial" w:cs="Arial"/>
          <w:sz w:val="20"/>
          <w:szCs w:val="20"/>
        </w:rPr>
        <w:t>итд</w:t>
      </w:r>
      <w:proofErr w:type="spellEnd"/>
      <w:r w:rsidRPr="00137789">
        <w:rPr>
          <w:rFonts w:ascii="Arial" w:hAnsi="Arial" w:cs="Arial"/>
          <w:sz w:val="20"/>
          <w:szCs w:val="20"/>
        </w:rPr>
        <w:t>.</w:t>
      </w:r>
    </w:p>
    <w:p w14:paraId="029C08CB" w14:textId="77777777" w:rsidR="00954E03" w:rsidRPr="00137789" w:rsidRDefault="00954E03" w:rsidP="00137789">
      <w:pPr>
        <w:pStyle w:val="NoSpacing"/>
        <w:jc w:val="both"/>
        <w:rPr>
          <w:rFonts w:ascii="Arial" w:hAnsi="Arial" w:cs="Arial"/>
          <w:sz w:val="20"/>
          <w:szCs w:val="20"/>
        </w:rPr>
      </w:pPr>
      <w:proofErr w:type="spellStart"/>
      <w:r w:rsidRPr="00137789">
        <w:rPr>
          <w:rFonts w:ascii="Arial" w:hAnsi="Arial" w:cs="Arial"/>
          <w:sz w:val="20"/>
          <w:szCs w:val="20"/>
        </w:rPr>
        <w:t>Мере</w:t>
      </w:r>
      <w:proofErr w:type="spellEnd"/>
      <w:r w:rsidRPr="00137789">
        <w:rPr>
          <w:rFonts w:ascii="Arial" w:hAnsi="Arial" w:cs="Arial"/>
          <w:sz w:val="20"/>
          <w:szCs w:val="20"/>
        </w:rPr>
        <w:t xml:space="preserve"> </w:t>
      </w:r>
      <w:proofErr w:type="spellStart"/>
      <w:r w:rsidRPr="00137789">
        <w:rPr>
          <w:rFonts w:ascii="Arial" w:hAnsi="Arial" w:cs="Arial"/>
          <w:sz w:val="20"/>
          <w:szCs w:val="20"/>
        </w:rPr>
        <w:t>коjе</w:t>
      </w:r>
      <w:proofErr w:type="spellEnd"/>
      <w:r w:rsidRPr="00137789">
        <w:rPr>
          <w:rFonts w:ascii="Arial" w:hAnsi="Arial" w:cs="Arial"/>
          <w:sz w:val="20"/>
          <w:szCs w:val="20"/>
        </w:rPr>
        <w:t xml:space="preserve"> </w:t>
      </w:r>
      <w:proofErr w:type="spellStart"/>
      <w:r w:rsidRPr="00137789">
        <w:rPr>
          <w:rFonts w:ascii="Arial" w:hAnsi="Arial" w:cs="Arial"/>
          <w:sz w:val="20"/>
          <w:szCs w:val="20"/>
        </w:rPr>
        <w:t>ће</w:t>
      </w:r>
      <w:proofErr w:type="spellEnd"/>
      <w:r w:rsidRPr="00137789">
        <w:rPr>
          <w:rFonts w:ascii="Arial" w:hAnsi="Arial" w:cs="Arial"/>
          <w:sz w:val="20"/>
          <w:szCs w:val="20"/>
        </w:rPr>
        <w:t xml:space="preserve"> </w:t>
      </w:r>
      <w:proofErr w:type="spellStart"/>
      <w:r w:rsidRPr="00137789">
        <w:rPr>
          <w:rFonts w:ascii="Arial" w:hAnsi="Arial" w:cs="Arial"/>
          <w:sz w:val="20"/>
          <w:szCs w:val="20"/>
        </w:rPr>
        <w:t>бити</w:t>
      </w:r>
      <w:proofErr w:type="spellEnd"/>
      <w:r w:rsidRPr="00137789">
        <w:rPr>
          <w:rFonts w:ascii="Arial" w:hAnsi="Arial" w:cs="Arial"/>
          <w:sz w:val="20"/>
          <w:szCs w:val="20"/>
        </w:rPr>
        <w:t xml:space="preserve"> </w:t>
      </w:r>
      <w:proofErr w:type="spellStart"/>
      <w:r w:rsidRPr="00137789">
        <w:rPr>
          <w:rFonts w:ascii="Arial" w:hAnsi="Arial" w:cs="Arial"/>
          <w:sz w:val="20"/>
          <w:szCs w:val="20"/>
        </w:rPr>
        <w:t>спроведене</w:t>
      </w:r>
      <w:proofErr w:type="spellEnd"/>
      <w:r w:rsidRPr="00137789">
        <w:rPr>
          <w:rFonts w:ascii="Arial" w:hAnsi="Arial" w:cs="Arial"/>
          <w:sz w:val="20"/>
          <w:szCs w:val="20"/>
        </w:rPr>
        <w:t xml:space="preserve"> </w:t>
      </w:r>
      <w:proofErr w:type="spellStart"/>
      <w:r w:rsidRPr="00137789">
        <w:rPr>
          <w:rFonts w:ascii="Arial" w:hAnsi="Arial" w:cs="Arial"/>
          <w:sz w:val="20"/>
          <w:szCs w:val="20"/>
        </w:rPr>
        <w:t>су</w:t>
      </w:r>
      <w:proofErr w:type="spellEnd"/>
      <w:r w:rsidRPr="00137789">
        <w:rPr>
          <w:rFonts w:ascii="Arial" w:hAnsi="Arial" w:cs="Arial"/>
          <w:sz w:val="20"/>
          <w:szCs w:val="20"/>
        </w:rPr>
        <w:t xml:space="preserve"> </w:t>
      </w:r>
      <w:proofErr w:type="spellStart"/>
      <w:r w:rsidRPr="00137789">
        <w:rPr>
          <w:rFonts w:ascii="Arial" w:hAnsi="Arial" w:cs="Arial"/>
          <w:sz w:val="20"/>
          <w:szCs w:val="20"/>
        </w:rPr>
        <w:t>информативно</w:t>
      </w:r>
      <w:proofErr w:type="spellEnd"/>
      <w:r w:rsidRPr="00137789">
        <w:rPr>
          <w:rFonts w:ascii="Arial" w:hAnsi="Arial" w:cs="Arial"/>
          <w:sz w:val="20"/>
          <w:szCs w:val="20"/>
        </w:rPr>
        <w:t xml:space="preserve"> </w:t>
      </w:r>
      <w:proofErr w:type="spellStart"/>
      <w:r w:rsidRPr="00137789">
        <w:rPr>
          <w:rFonts w:ascii="Arial" w:hAnsi="Arial" w:cs="Arial"/>
          <w:sz w:val="20"/>
          <w:szCs w:val="20"/>
        </w:rPr>
        <w:t>едукативнe</w:t>
      </w:r>
      <w:proofErr w:type="spellEnd"/>
      <w:r w:rsidRPr="00137789">
        <w:rPr>
          <w:rFonts w:ascii="Arial" w:hAnsi="Arial" w:cs="Arial"/>
          <w:sz w:val="20"/>
          <w:szCs w:val="20"/>
        </w:rPr>
        <w:t xml:space="preserve"> и </w:t>
      </w:r>
      <w:proofErr w:type="spellStart"/>
      <w:r w:rsidRPr="00137789">
        <w:rPr>
          <w:rFonts w:ascii="Arial" w:hAnsi="Arial" w:cs="Arial"/>
          <w:sz w:val="20"/>
          <w:szCs w:val="20"/>
        </w:rPr>
        <w:t>инвестиционe</w:t>
      </w:r>
      <w:proofErr w:type="spellEnd"/>
      <w:r w:rsidRPr="00137789">
        <w:rPr>
          <w:rFonts w:ascii="Arial" w:hAnsi="Arial" w:cs="Arial"/>
          <w:sz w:val="20"/>
          <w:szCs w:val="20"/>
        </w:rPr>
        <w:t>.</w:t>
      </w:r>
    </w:p>
    <w:p w14:paraId="3709FE75" w14:textId="77777777" w:rsidR="00954E03" w:rsidRPr="00137789" w:rsidRDefault="00954E03" w:rsidP="00137789">
      <w:pPr>
        <w:pStyle w:val="NoSpacing"/>
        <w:jc w:val="both"/>
        <w:rPr>
          <w:rFonts w:ascii="Arial" w:hAnsi="Arial" w:cs="Arial"/>
          <w:sz w:val="20"/>
          <w:szCs w:val="20"/>
        </w:rPr>
      </w:pPr>
      <w:proofErr w:type="spellStart"/>
      <w:r w:rsidRPr="00137789">
        <w:rPr>
          <w:rFonts w:ascii="Arial" w:hAnsi="Arial" w:cs="Arial"/>
          <w:sz w:val="20"/>
          <w:szCs w:val="20"/>
        </w:rPr>
        <w:t>Предвиђене</w:t>
      </w:r>
      <w:proofErr w:type="spellEnd"/>
      <w:r w:rsidRPr="00137789">
        <w:rPr>
          <w:rFonts w:ascii="Arial" w:hAnsi="Arial" w:cs="Arial"/>
          <w:sz w:val="20"/>
          <w:szCs w:val="20"/>
        </w:rPr>
        <w:t xml:space="preserve"> </w:t>
      </w:r>
      <w:proofErr w:type="spellStart"/>
      <w:r w:rsidRPr="00137789">
        <w:rPr>
          <w:rFonts w:ascii="Arial" w:hAnsi="Arial" w:cs="Arial"/>
          <w:sz w:val="20"/>
          <w:szCs w:val="20"/>
        </w:rPr>
        <w:t>мере</w:t>
      </w:r>
      <w:proofErr w:type="spellEnd"/>
      <w:r w:rsidRPr="00137789">
        <w:rPr>
          <w:rFonts w:ascii="Arial" w:hAnsi="Arial" w:cs="Arial"/>
          <w:sz w:val="20"/>
          <w:szCs w:val="20"/>
        </w:rPr>
        <w:t xml:space="preserve"> </w:t>
      </w:r>
      <w:proofErr w:type="spellStart"/>
      <w:r w:rsidRPr="00137789">
        <w:rPr>
          <w:rFonts w:ascii="Arial" w:hAnsi="Arial" w:cs="Arial"/>
          <w:sz w:val="20"/>
          <w:szCs w:val="20"/>
        </w:rPr>
        <w:t>ће</w:t>
      </w:r>
      <w:proofErr w:type="spellEnd"/>
      <w:r w:rsidRPr="00137789">
        <w:rPr>
          <w:rFonts w:ascii="Arial" w:hAnsi="Arial" w:cs="Arial"/>
          <w:sz w:val="20"/>
          <w:szCs w:val="20"/>
        </w:rPr>
        <w:t xml:space="preserve"> </w:t>
      </w:r>
      <w:proofErr w:type="spellStart"/>
      <w:r w:rsidRPr="00137789">
        <w:rPr>
          <w:rFonts w:ascii="Arial" w:hAnsi="Arial" w:cs="Arial"/>
          <w:sz w:val="20"/>
          <w:szCs w:val="20"/>
        </w:rPr>
        <w:t>бити</w:t>
      </w:r>
      <w:proofErr w:type="spellEnd"/>
      <w:r w:rsidRPr="00137789">
        <w:rPr>
          <w:rFonts w:ascii="Arial" w:hAnsi="Arial" w:cs="Arial"/>
          <w:sz w:val="20"/>
          <w:szCs w:val="20"/>
        </w:rPr>
        <w:t xml:space="preserve"> </w:t>
      </w:r>
      <w:proofErr w:type="spellStart"/>
      <w:r w:rsidRPr="00137789">
        <w:rPr>
          <w:rFonts w:ascii="Arial" w:hAnsi="Arial" w:cs="Arial"/>
          <w:sz w:val="20"/>
          <w:szCs w:val="20"/>
        </w:rPr>
        <w:t>финансиранe</w:t>
      </w:r>
      <w:proofErr w:type="spellEnd"/>
      <w:r w:rsidRPr="00137789">
        <w:rPr>
          <w:rFonts w:ascii="Arial" w:hAnsi="Arial" w:cs="Arial"/>
          <w:sz w:val="20"/>
          <w:szCs w:val="20"/>
        </w:rPr>
        <w:t xml:space="preserve"> </w:t>
      </w:r>
      <w:proofErr w:type="spellStart"/>
      <w:r w:rsidRPr="00137789">
        <w:rPr>
          <w:rFonts w:ascii="Arial" w:hAnsi="Arial" w:cs="Arial"/>
          <w:sz w:val="20"/>
          <w:szCs w:val="20"/>
        </w:rPr>
        <w:t>из</w:t>
      </w:r>
      <w:proofErr w:type="spellEnd"/>
      <w:r w:rsidRPr="00137789">
        <w:rPr>
          <w:rFonts w:ascii="Arial" w:hAnsi="Arial" w:cs="Arial"/>
          <w:sz w:val="20"/>
          <w:szCs w:val="20"/>
        </w:rPr>
        <w:t xml:space="preserve"> </w:t>
      </w:r>
      <w:proofErr w:type="spellStart"/>
      <w:r w:rsidRPr="00137789">
        <w:rPr>
          <w:rFonts w:ascii="Arial" w:hAnsi="Arial" w:cs="Arial"/>
          <w:sz w:val="20"/>
          <w:szCs w:val="20"/>
        </w:rPr>
        <w:t>општинског</w:t>
      </w:r>
      <w:proofErr w:type="spellEnd"/>
      <w:r w:rsidRPr="00137789">
        <w:rPr>
          <w:rFonts w:ascii="Arial" w:hAnsi="Arial" w:cs="Arial"/>
          <w:sz w:val="20"/>
          <w:szCs w:val="20"/>
        </w:rPr>
        <w:t xml:space="preserve"> </w:t>
      </w:r>
      <w:proofErr w:type="spellStart"/>
      <w:r w:rsidRPr="00137789">
        <w:rPr>
          <w:rFonts w:ascii="Arial" w:hAnsi="Arial" w:cs="Arial"/>
          <w:sz w:val="20"/>
          <w:szCs w:val="20"/>
        </w:rPr>
        <w:t>буџета</w:t>
      </w:r>
      <w:proofErr w:type="spellEnd"/>
      <w:r w:rsidRPr="00137789">
        <w:rPr>
          <w:rFonts w:ascii="Arial" w:hAnsi="Arial" w:cs="Arial"/>
          <w:sz w:val="20"/>
          <w:szCs w:val="20"/>
        </w:rPr>
        <w:t xml:space="preserve">, </w:t>
      </w:r>
      <w:proofErr w:type="spellStart"/>
      <w:r w:rsidRPr="00137789">
        <w:rPr>
          <w:rFonts w:ascii="Arial" w:hAnsi="Arial" w:cs="Arial"/>
          <w:sz w:val="20"/>
          <w:szCs w:val="20"/>
        </w:rPr>
        <w:t>али</w:t>
      </w:r>
      <w:proofErr w:type="spellEnd"/>
      <w:r w:rsidRPr="00137789">
        <w:rPr>
          <w:rFonts w:ascii="Arial" w:hAnsi="Arial" w:cs="Arial"/>
          <w:sz w:val="20"/>
          <w:szCs w:val="20"/>
        </w:rPr>
        <w:t xml:space="preserve"> и </w:t>
      </w:r>
      <w:proofErr w:type="spellStart"/>
      <w:r w:rsidRPr="00137789">
        <w:rPr>
          <w:rFonts w:ascii="Arial" w:hAnsi="Arial" w:cs="Arial"/>
          <w:sz w:val="20"/>
          <w:szCs w:val="20"/>
        </w:rPr>
        <w:t>из</w:t>
      </w:r>
      <w:proofErr w:type="spellEnd"/>
      <w:r w:rsidRPr="00137789">
        <w:rPr>
          <w:rFonts w:ascii="Arial" w:hAnsi="Arial" w:cs="Arial"/>
          <w:sz w:val="20"/>
          <w:szCs w:val="20"/>
        </w:rPr>
        <w:t xml:space="preserve"> </w:t>
      </w:r>
      <w:proofErr w:type="spellStart"/>
      <w:r w:rsidRPr="00137789">
        <w:rPr>
          <w:rFonts w:ascii="Arial" w:hAnsi="Arial" w:cs="Arial"/>
          <w:sz w:val="20"/>
          <w:szCs w:val="20"/>
        </w:rPr>
        <w:t>донација</w:t>
      </w:r>
      <w:proofErr w:type="spellEnd"/>
      <w:r w:rsidRPr="00137789">
        <w:rPr>
          <w:rFonts w:ascii="Arial" w:hAnsi="Arial" w:cs="Arial"/>
          <w:sz w:val="20"/>
          <w:szCs w:val="20"/>
        </w:rPr>
        <w:t xml:space="preserve"> </w:t>
      </w:r>
      <w:proofErr w:type="spellStart"/>
      <w:r w:rsidRPr="00137789">
        <w:rPr>
          <w:rFonts w:ascii="Arial" w:hAnsi="Arial" w:cs="Arial"/>
          <w:sz w:val="20"/>
          <w:szCs w:val="20"/>
        </w:rPr>
        <w:t>од</w:t>
      </w:r>
      <w:proofErr w:type="spellEnd"/>
      <w:r w:rsidRPr="00137789">
        <w:rPr>
          <w:rFonts w:ascii="Arial" w:hAnsi="Arial" w:cs="Arial"/>
          <w:sz w:val="20"/>
          <w:szCs w:val="20"/>
        </w:rPr>
        <w:t xml:space="preserve"> </w:t>
      </w:r>
      <w:proofErr w:type="spellStart"/>
      <w:r w:rsidRPr="00137789">
        <w:rPr>
          <w:rFonts w:ascii="Arial" w:hAnsi="Arial" w:cs="Arial"/>
          <w:sz w:val="20"/>
          <w:szCs w:val="20"/>
        </w:rPr>
        <w:t>стране</w:t>
      </w:r>
      <w:proofErr w:type="spellEnd"/>
      <w:r w:rsidRPr="00137789">
        <w:rPr>
          <w:rFonts w:ascii="Arial" w:hAnsi="Arial" w:cs="Arial"/>
          <w:sz w:val="20"/>
          <w:szCs w:val="20"/>
        </w:rPr>
        <w:t xml:space="preserve"> </w:t>
      </w:r>
      <w:proofErr w:type="spellStart"/>
      <w:r w:rsidRPr="00137789">
        <w:rPr>
          <w:rFonts w:ascii="Arial" w:hAnsi="Arial" w:cs="Arial"/>
          <w:sz w:val="20"/>
          <w:szCs w:val="20"/>
        </w:rPr>
        <w:t>републичких</w:t>
      </w:r>
      <w:proofErr w:type="spellEnd"/>
      <w:r w:rsidRPr="00137789">
        <w:rPr>
          <w:rFonts w:ascii="Arial" w:hAnsi="Arial" w:cs="Arial"/>
          <w:sz w:val="20"/>
          <w:szCs w:val="20"/>
        </w:rPr>
        <w:t xml:space="preserve"> </w:t>
      </w:r>
      <w:proofErr w:type="spellStart"/>
      <w:r w:rsidRPr="00137789">
        <w:rPr>
          <w:rFonts w:ascii="Arial" w:hAnsi="Arial" w:cs="Arial"/>
          <w:sz w:val="20"/>
          <w:szCs w:val="20"/>
        </w:rPr>
        <w:t>органа</w:t>
      </w:r>
      <w:proofErr w:type="spellEnd"/>
      <w:r w:rsidRPr="00137789">
        <w:rPr>
          <w:rFonts w:ascii="Arial" w:hAnsi="Arial" w:cs="Arial"/>
          <w:sz w:val="20"/>
          <w:szCs w:val="20"/>
        </w:rPr>
        <w:t xml:space="preserve"> и </w:t>
      </w:r>
      <w:proofErr w:type="spellStart"/>
      <w:r w:rsidRPr="00137789">
        <w:rPr>
          <w:rFonts w:ascii="Arial" w:hAnsi="Arial" w:cs="Arial"/>
          <w:sz w:val="20"/>
          <w:szCs w:val="20"/>
        </w:rPr>
        <w:t>кроз</w:t>
      </w:r>
      <w:proofErr w:type="spellEnd"/>
      <w:r w:rsidRPr="00137789">
        <w:rPr>
          <w:rFonts w:ascii="Arial" w:hAnsi="Arial" w:cs="Arial"/>
          <w:sz w:val="20"/>
          <w:szCs w:val="20"/>
        </w:rPr>
        <w:t xml:space="preserve"> </w:t>
      </w:r>
      <w:proofErr w:type="spellStart"/>
      <w:r w:rsidRPr="00137789">
        <w:rPr>
          <w:rFonts w:ascii="Arial" w:hAnsi="Arial" w:cs="Arial"/>
          <w:sz w:val="20"/>
          <w:szCs w:val="20"/>
        </w:rPr>
        <w:t>програме</w:t>
      </w:r>
      <w:proofErr w:type="spellEnd"/>
      <w:r w:rsidRPr="00137789">
        <w:rPr>
          <w:rFonts w:ascii="Arial" w:hAnsi="Arial" w:cs="Arial"/>
          <w:sz w:val="20"/>
          <w:szCs w:val="20"/>
        </w:rPr>
        <w:t xml:space="preserve"> и </w:t>
      </w:r>
      <w:proofErr w:type="spellStart"/>
      <w:r w:rsidRPr="00137789">
        <w:rPr>
          <w:rFonts w:ascii="Arial" w:hAnsi="Arial" w:cs="Arial"/>
          <w:sz w:val="20"/>
          <w:szCs w:val="20"/>
        </w:rPr>
        <w:t>пројекте</w:t>
      </w:r>
      <w:proofErr w:type="spellEnd"/>
      <w:r w:rsidRPr="00137789">
        <w:rPr>
          <w:rFonts w:ascii="Arial" w:hAnsi="Arial" w:cs="Arial"/>
          <w:sz w:val="20"/>
          <w:szCs w:val="20"/>
        </w:rPr>
        <w:t xml:space="preserve"> </w:t>
      </w:r>
      <w:proofErr w:type="spellStart"/>
      <w:r w:rsidRPr="00137789">
        <w:rPr>
          <w:rFonts w:ascii="Arial" w:hAnsi="Arial" w:cs="Arial"/>
          <w:sz w:val="20"/>
          <w:szCs w:val="20"/>
        </w:rPr>
        <w:t>међународне</w:t>
      </w:r>
      <w:proofErr w:type="spellEnd"/>
      <w:r w:rsidRPr="00137789">
        <w:rPr>
          <w:rFonts w:ascii="Arial" w:hAnsi="Arial" w:cs="Arial"/>
          <w:sz w:val="20"/>
          <w:szCs w:val="20"/>
        </w:rPr>
        <w:t xml:space="preserve">, </w:t>
      </w:r>
      <w:proofErr w:type="spellStart"/>
      <w:r w:rsidRPr="00137789">
        <w:rPr>
          <w:rFonts w:ascii="Arial" w:hAnsi="Arial" w:cs="Arial"/>
          <w:sz w:val="20"/>
          <w:szCs w:val="20"/>
        </w:rPr>
        <w:t>регионалне</w:t>
      </w:r>
      <w:proofErr w:type="spellEnd"/>
      <w:r w:rsidRPr="00137789">
        <w:rPr>
          <w:rFonts w:ascii="Arial" w:hAnsi="Arial" w:cs="Arial"/>
          <w:sz w:val="20"/>
          <w:szCs w:val="20"/>
        </w:rPr>
        <w:t xml:space="preserve"> </w:t>
      </w:r>
      <w:proofErr w:type="gramStart"/>
      <w:r w:rsidRPr="00137789">
        <w:rPr>
          <w:rFonts w:ascii="Arial" w:hAnsi="Arial" w:cs="Arial"/>
          <w:sz w:val="20"/>
          <w:szCs w:val="20"/>
        </w:rPr>
        <w:t xml:space="preserve">и  </w:t>
      </w:r>
      <w:proofErr w:type="spellStart"/>
      <w:r w:rsidRPr="00137789">
        <w:rPr>
          <w:rFonts w:ascii="Arial" w:hAnsi="Arial" w:cs="Arial"/>
          <w:sz w:val="20"/>
          <w:szCs w:val="20"/>
        </w:rPr>
        <w:t>прекограничне</w:t>
      </w:r>
      <w:proofErr w:type="spellEnd"/>
      <w:proofErr w:type="gramEnd"/>
      <w:r w:rsidRPr="00137789">
        <w:rPr>
          <w:rFonts w:ascii="Arial" w:hAnsi="Arial" w:cs="Arial"/>
          <w:sz w:val="20"/>
          <w:szCs w:val="20"/>
        </w:rPr>
        <w:t xml:space="preserve"> </w:t>
      </w:r>
      <w:proofErr w:type="spellStart"/>
      <w:r w:rsidRPr="00137789">
        <w:rPr>
          <w:rFonts w:ascii="Arial" w:hAnsi="Arial" w:cs="Arial"/>
          <w:sz w:val="20"/>
          <w:szCs w:val="20"/>
        </w:rPr>
        <w:t>сарадње</w:t>
      </w:r>
      <w:proofErr w:type="spellEnd"/>
      <w:r w:rsidRPr="00137789">
        <w:rPr>
          <w:rFonts w:ascii="Arial" w:hAnsi="Arial" w:cs="Arial"/>
          <w:sz w:val="20"/>
          <w:szCs w:val="20"/>
        </w:rPr>
        <w:t xml:space="preserve"> (ЕУ, </w:t>
      </w:r>
      <w:proofErr w:type="spellStart"/>
      <w:r w:rsidRPr="00137789">
        <w:rPr>
          <w:rFonts w:ascii="Arial" w:hAnsi="Arial" w:cs="Arial"/>
          <w:sz w:val="20"/>
          <w:szCs w:val="20"/>
        </w:rPr>
        <w:t>билатерални</w:t>
      </w:r>
      <w:proofErr w:type="spellEnd"/>
      <w:r w:rsidRPr="00137789">
        <w:rPr>
          <w:rFonts w:ascii="Arial" w:hAnsi="Arial" w:cs="Arial"/>
          <w:sz w:val="20"/>
          <w:szCs w:val="20"/>
        </w:rPr>
        <w:t xml:space="preserve"> </w:t>
      </w:r>
      <w:proofErr w:type="spellStart"/>
      <w:r w:rsidRPr="00137789">
        <w:rPr>
          <w:rFonts w:ascii="Arial" w:hAnsi="Arial" w:cs="Arial"/>
          <w:sz w:val="20"/>
          <w:szCs w:val="20"/>
        </w:rPr>
        <w:t>донатори</w:t>
      </w:r>
      <w:proofErr w:type="spellEnd"/>
      <w:r w:rsidRPr="00137789">
        <w:rPr>
          <w:rFonts w:ascii="Arial" w:hAnsi="Arial" w:cs="Arial"/>
          <w:sz w:val="20"/>
          <w:szCs w:val="20"/>
        </w:rPr>
        <w:t xml:space="preserve">, </w:t>
      </w:r>
      <w:proofErr w:type="spellStart"/>
      <w:r w:rsidRPr="00137789">
        <w:rPr>
          <w:rFonts w:ascii="Arial" w:hAnsi="Arial" w:cs="Arial"/>
          <w:sz w:val="20"/>
          <w:szCs w:val="20"/>
        </w:rPr>
        <w:t>међународне</w:t>
      </w:r>
      <w:proofErr w:type="spellEnd"/>
      <w:r w:rsidRPr="00137789">
        <w:rPr>
          <w:rFonts w:ascii="Arial" w:hAnsi="Arial" w:cs="Arial"/>
          <w:sz w:val="20"/>
          <w:szCs w:val="20"/>
        </w:rPr>
        <w:t xml:space="preserve"> </w:t>
      </w:r>
      <w:proofErr w:type="spellStart"/>
      <w:r w:rsidRPr="00137789">
        <w:rPr>
          <w:rFonts w:ascii="Arial" w:hAnsi="Arial" w:cs="Arial"/>
          <w:sz w:val="20"/>
          <w:szCs w:val="20"/>
        </w:rPr>
        <w:t>организације</w:t>
      </w:r>
      <w:proofErr w:type="spellEnd"/>
      <w:r w:rsidRPr="00137789">
        <w:rPr>
          <w:rFonts w:ascii="Arial" w:hAnsi="Arial" w:cs="Arial"/>
          <w:sz w:val="20"/>
          <w:szCs w:val="20"/>
        </w:rPr>
        <w:t xml:space="preserve">, </w:t>
      </w:r>
      <w:proofErr w:type="spellStart"/>
      <w:r w:rsidRPr="00137789">
        <w:rPr>
          <w:rFonts w:ascii="Arial" w:hAnsi="Arial" w:cs="Arial"/>
          <w:sz w:val="20"/>
          <w:szCs w:val="20"/>
        </w:rPr>
        <w:t>итд</w:t>
      </w:r>
      <w:proofErr w:type="spellEnd"/>
      <w:r w:rsidRPr="00137789">
        <w:rPr>
          <w:rFonts w:ascii="Arial" w:hAnsi="Arial" w:cs="Arial"/>
          <w:sz w:val="20"/>
          <w:szCs w:val="20"/>
        </w:rPr>
        <w:t>).</w:t>
      </w:r>
    </w:p>
    <w:p w14:paraId="133DF0AA" w14:textId="77777777" w:rsidR="00137789" w:rsidRDefault="00137789" w:rsidP="00137789">
      <w:pPr>
        <w:pStyle w:val="NoSpacing"/>
        <w:jc w:val="both"/>
        <w:rPr>
          <w:rFonts w:ascii="Arial" w:hAnsi="Arial" w:cs="Arial"/>
          <w:sz w:val="20"/>
          <w:szCs w:val="20"/>
        </w:rPr>
      </w:pPr>
    </w:p>
    <w:p w14:paraId="0E61FF6D" w14:textId="524DF1B1" w:rsidR="00954E03" w:rsidRPr="00137789" w:rsidRDefault="00954E03" w:rsidP="00137789">
      <w:pPr>
        <w:pStyle w:val="NoSpacing"/>
        <w:jc w:val="both"/>
        <w:rPr>
          <w:rFonts w:ascii="Arial" w:hAnsi="Arial" w:cs="Arial"/>
          <w:sz w:val="20"/>
          <w:szCs w:val="20"/>
        </w:rPr>
      </w:pPr>
      <w:proofErr w:type="spellStart"/>
      <w:r w:rsidRPr="00137789">
        <w:rPr>
          <w:rFonts w:ascii="Arial" w:hAnsi="Arial" w:cs="Arial"/>
          <w:b/>
          <w:bCs/>
          <w:sz w:val="20"/>
          <w:szCs w:val="20"/>
        </w:rPr>
        <w:t>Период</w:t>
      </w:r>
      <w:proofErr w:type="spellEnd"/>
      <w:r w:rsidRPr="00137789">
        <w:rPr>
          <w:rFonts w:ascii="Arial" w:hAnsi="Arial" w:cs="Arial"/>
          <w:b/>
          <w:bCs/>
          <w:sz w:val="20"/>
          <w:szCs w:val="20"/>
        </w:rPr>
        <w:t xml:space="preserve"> </w:t>
      </w:r>
      <w:proofErr w:type="spellStart"/>
      <w:r w:rsidRPr="00137789">
        <w:rPr>
          <w:rFonts w:ascii="Arial" w:hAnsi="Arial" w:cs="Arial"/>
          <w:b/>
          <w:bCs/>
          <w:sz w:val="20"/>
          <w:szCs w:val="20"/>
        </w:rPr>
        <w:t>реализације</w:t>
      </w:r>
      <w:proofErr w:type="spellEnd"/>
      <w:r w:rsidRPr="00137789">
        <w:rPr>
          <w:rFonts w:ascii="Arial" w:hAnsi="Arial" w:cs="Arial"/>
          <w:b/>
          <w:bCs/>
          <w:sz w:val="20"/>
          <w:szCs w:val="20"/>
        </w:rPr>
        <w:t>:</w:t>
      </w:r>
      <w:r w:rsidRPr="00137789">
        <w:rPr>
          <w:rFonts w:ascii="Arial" w:hAnsi="Arial" w:cs="Arial"/>
          <w:sz w:val="20"/>
          <w:szCs w:val="20"/>
        </w:rPr>
        <w:t xml:space="preserve"> 2021–2028.</w:t>
      </w:r>
    </w:p>
    <w:p w14:paraId="6090B849" w14:textId="250BD743" w:rsidR="00954E03" w:rsidRPr="00137789" w:rsidRDefault="00954E03" w:rsidP="00137789">
      <w:pPr>
        <w:pStyle w:val="NoSpacing"/>
        <w:jc w:val="both"/>
        <w:rPr>
          <w:rFonts w:ascii="Arial" w:hAnsi="Arial" w:cs="Arial"/>
          <w:sz w:val="20"/>
          <w:szCs w:val="20"/>
        </w:rPr>
      </w:pPr>
      <w:proofErr w:type="spellStart"/>
      <w:r w:rsidRPr="00137789">
        <w:rPr>
          <w:rFonts w:ascii="Arial" w:hAnsi="Arial" w:cs="Arial"/>
          <w:b/>
          <w:bCs/>
          <w:sz w:val="20"/>
          <w:szCs w:val="20"/>
        </w:rPr>
        <w:t>Носиоци</w:t>
      </w:r>
      <w:proofErr w:type="spellEnd"/>
      <w:r w:rsidRPr="00137789">
        <w:rPr>
          <w:rFonts w:ascii="Arial" w:hAnsi="Arial" w:cs="Arial"/>
          <w:b/>
          <w:bCs/>
          <w:sz w:val="20"/>
          <w:szCs w:val="20"/>
        </w:rPr>
        <w:t xml:space="preserve"> </w:t>
      </w:r>
      <w:proofErr w:type="spellStart"/>
      <w:r w:rsidRPr="00137789">
        <w:rPr>
          <w:rFonts w:ascii="Arial" w:hAnsi="Arial" w:cs="Arial"/>
          <w:b/>
          <w:bCs/>
          <w:sz w:val="20"/>
          <w:szCs w:val="20"/>
        </w:rPr>
        <w:t>реализације</w:t>
      </w:r>
      <w:proofErr w:type="spellEnd"/>
      <w:r w:rsidRPr="00137789">
        <w:rPr>
          <w:rFonts w:ascii="Arial" w:hAnsi="Arial" w:cs="Arial"/>
          <w:b/>
          <w:bCs/>
          <w:sz w:val="20"/>
          <w:szCs w:val="20"/>
        </w:rPr>
        <w:t>:</w:t>
      </w:r>
      <w:r w:rsidRPr="00137789">
        <w:rPr>
          <w:rFonts w:ascii="Arial" w:hAnsi="Arial" w:cs="Arial"/>
          <w:sz w:val="20"/>
          <w:szCs w:val="20"/>
        </w:rPr>
        <w:t xml:space="preserve"> </w:t>
      </w:r>
      <w:proofErr w:type="spellStart"/>
      <w:r w:rsidRPr="00137789">
        <w:rPr>
          <w:rFonts w:ascii="Arial" w:hAnsi="Arial" w:cs="Arial"/>
          <w:sz w:val="20"/>
          <w:szCs w:val="20"/>
        </w:rPr>
        <w:t>Дом</w:t>
      </w:r>
      <w:proofErr w:type="spellEnd"/>
      <w:r w:rsidRPr="00137789">
        <w:rPr>
          <w:rFonts w:ascii="Arial" w:hAnsi="Arial" w:cs="Arial"/>
          <w:sz w:val="20"/>
          <w:szCs w:val="20"/>
        </w:rPr>
        <w:t xml:space="preserve"> </w:t>
      </w:r>
      <w:proofErr w:type="spellStart"/>
      <w:r w:rsidRPr="00137789">
        <w:rPr>
          <w:rFonts w:ascii="Arial" w:hAnsi="Arial" w:cs="Arial"/>
          <w:sz w:val="20"/>
          <w:szCs w:val="20"/>
        </w:rPr>
        <w:t>здравља</w:t>
      </w:r>
      <w:proofErr w:type="spellEnd"/>
      <w:r w:rsidRPr="00137789">
        <w:rPr>
          <w:rFonts w:ascii="Arial" w:hAnsi="Arial" w:cs="Arial"/>
          <w:sz w:val="20"/>
          <w:szCs w:val="20"/>
        </w:rPr>
        <w:t xml:space="preserve">, </w:t>
      </w:r>
      <w:proofErr w:type="spellStart"/>
      <w:r w:rsidRPr="00137789">
        <w:rPr>
          <w:rFonts w:ascii="Arial" w:hAnsi="Arial" w:cs="Arial"/>
          <w:sz w:val="20"/>
          <w:szCs w:val="20"/>
        </w:rPr>
        <w:t>Центар</w:t>
      </w:r>
      <w:proofErr w:type="spellEnd"/>
      <w:r w:rsidRPr="00137789">
        <w:rPr>
          <w:rFonts w:ascii="Arial" w:hAnsi="Arial" w:cs="Arial"/>
          <w:sz w:val="20"/>
          <w:szCs w:val="20"/>
        </w:rPr>
        <w:t xml:space="preserve"> </w:t>
      </w:r>
      <w:proofErr w:type="spellStart"/>
      <w:r w:rsidRPr="00137789">
        <w:rPr>
          <w:rFonts w:ascii="Arial" w:hAnsi="Arial" w:cs="Arial"/>
          <w:sz w:val="20"/>
          <w:szCs w:val="20"/>
        </w:rPr>
        <w:t>за</w:t>
      </w:r>
      <w:proofErr w:type="spellEnd"/>
      <w:r w:rsidRPr="00137789">
        <w:rPr>
          <w:rFonts w:ascii="Arial" w:hAnsi="Arial" w:cs="Arial"/>
          <w:sz w:val="20"/>
          <w:szCs w:val="20"/>
        </w:rPr>
        <w:t xml:space="preserve"> </w:t>
      </w:r>
      <w:proofErr w:type="spellStart"/>
      <w:r w:rsidRPr="00137789">
        <w:rPr>
          <w:rFonts w:ascii="Arial" w:hAnsi="Arial" w:cs="Arial"/>
          <w:sz w:val="20"/>
          <w:szCs w:val="20"/>
        </w:rPr>
        <w:t>социјални</w:t>
      </w:r>
      <w:proofErr w:type="spellEnd"/>
      <w:r w:rsidRPr="00137789">
        <w:rPr>
          <w:rFonts w:ascii="Arial" w:hAnsi="Arial" w:cs="Arial"/>
          <w:sz w:val="20"/>
          <w:szCs w:val="20"/>
        </w:rPr>
        <w:t xml:space="preserve"> </w:t>
      </w:r>
      <w:proofErr w:type="spellStart"/>
      <w:r w:rsidRPr="00137789">
        <w:rPr>
          <w:rFonts w:ascii="Arial" w:hAnsi="Arial" w:cs="Arial"/>
          <w:sz w:val="20"/>
          <w:szCs w:val="20"/>
        </w:rPr>
        <w:t>рад</w:t>
      </w:r>
      <w:proofErr w:type="spellEnd"/>
      <w:r w:rsidRPr="00137789">
        <w:rPr>
          <w:rFonts w:ascii="Arial" w:hAnsi="Arial" w:cs="Arial"/>
          <w:sz w:val="20"/>
          <w:szCs w:val="20"/>
        </w:rPr>
        <w:t xml:space="preserve">, </w:t>
      </w:r>
      <w:r w:rsidR="00137789">
        <w:rPr>
          <w:rFonts w:ascii="Arial" w:hAnsi="Arial" w:cs="Arial"/>
          <w:sz w:val="20"/>
          <w:szCs w:val="20"/>
          <w:lang w:val="sr-Cyrl-RS"/>
        </w:rPr>
        <w:t>О</w:t>
      </w:r>
      <w:proofErr w:type="spellStart"/>
      <w:r w:rsidRPr="00137789">
        <w:rPr>
          <w:rFonts w:ascii="Arial" w:hAnsi="Arial" w:cs="Arial"/>
          <w:sz w:val="20"/>
          <w:szCs w:val="20"/>
        </w:rPr>
        <w:t>пштинска</w:t>
      </w:r>
      <w:proofErr w:type="spellEnd"/>
      <w:r w:rsidRPr="00137789">
        <w:rPr>
          <w:rFonts w:ascii="Arial" w:hAnsi="Arial" w:cs="Arial"/>
          <w:sz w:val="20"/>
          <w:szCs w:val="20"/>
        </w:rPr>
        <w:t xml:space="preserve"> </w:t>
      </w:r>
      <w:proofErr w:type="spellStart"/>
      <w:r w:rsidRPr="00137789">
        <w:rPr>
          <w:rFonts w:ascii="Arial" w:hAnsi="Arial" w:cs="Arial"/>
          <w:sz w:val="20"/>
          <w:szCs w:val="20"/>
        </w:rPr>
        <w:t>управа</w:t>
      </w:r>
      <w:proofErr w:type="spellEnd"/>
      <w:r w:rsidR="00137789">
        <w:rPr>
          <w:rFonts w:ascii="Arial" w:hAnsi="Arial" w:cs="Arial"/>
          <w:sz w:val="20"/>
          <w:szCs w:val="20"/>
          <w:lang w:val="sr-Cyrl-RS"/>
        </w:rPr>
        <w:t xml:space="preserve"> општине Мерошина</w:t>
      </w:r>
      <w:r w:rsidRPr="00137789">
        <w:rPr>
          <w:rFonts w:ascii="Arial" w:hAnsi="Arial" w:cs="Arial"/>
          <w:sz w:val="20"/>
          <w:szCs w:val="20"/>
        </w:rPr>
        <w:t xml:space="preserve">, </w:t>
      </w:r>
      <w:proofErr w:type="spellStart"/>
      <w:r w:rsidRPr="00137789">
        <w:rPr>
          <w:rFonts w:ascii="Arial" w:hAnsi="Arial" w:cs="Arial"/>
          <w:sz w:val="20"/>
          <w:szCs w:val="20"/>
        </w:rPr>
        <w:t>организације</w:t>
      </w:r>
      <w:proofErr w:type="spellEnd"/>
      <w:r w:rsidRPr="00137789">
        <w:rPr>
          <w:rFonts w:ascii="Arial" w:hAnsi="Arial" w:cs="Arial"/>
          <w:sz w:val="20"/>
          <w:szCs w:val="20"/>
        </w:rPr>
        <w:t xml:space="preserve"> </w:t>
      </w:r>
      <w:proofErr w:type="spellStart"/>
      <w:r w:rsidRPr="00137789">
        <w:rPr>
          <w:rFonts w:ascii="Arial" w:hAnsi="Arial" w:cs="Arial"/>
          <w:sz w:val="20"/>
          <w:szCs w:val="20"/>
        </w:rPr>
        <w:t>цивилног</w:t>
      </w:r>
      <w:proofErr w:type="spellEnd"/>
      <w:r w:rsidRPr="00137789">
        <w:rPr>
          <w:rFonts w:ascii="Arial" w:hAnsi="Arial" w:cs="Arial"/>
          <w:sz w:val="20"/>
          <w:szCs w:val="20"/>
        </w:rPr>
        <w:t xml:space="preserve"> </w:t>
      </w:r>
      <w:proofErr w:type="spellStart"/>
      <w:r w:rsidRPr="00137789">
        <w:rPr>
          <w:rFonts w:ascii="Arial" w:hAnsi="Arial" w:cs="Arial"/>
          <w:sz w:val="20"/>
          <w:szCs w:val="20"/>
        </w:rPr>
        <w:t>друштва</w:t>
      </w:r>
      <w:proofErr w:type="spellEnd"/>
      <w:r w:rsidRPr="00137789">
        <w:rPr>
          <w:rFonts w:ascii="Arial" w:hAnsi="Arial" w:cs="Arial"/>
          <w:sz w:val="20"/>
          <w:szCs w:val="20"/>
        </w:rPr>
        <w:t>.</w:t>
      </w:r>
    </w:p>
    <w:p w14:paraId="35A24419" w14:textId="4A4669AC" w:rsidR="00DC7C25" w:rsidRPr="00FB4BF8" w:rsidRDefault="00DC7C25" w:rsidP="00DC7C25">
      <w:pPr>
        <w:jc w:val="center"/>
        <w:rPr>
          <w:rFonts w:ascii="Arial" w:hAnsi="Arial" w:cs="Arial"/>
          <w:sz w:val="20"/>
          <w:szCs w:val="20"/>
        </w:rPr>
      </w:pPr>
    </w:p>
    <w:tbl>
      <w:tblPr>
        <w:tblW w:w="9107" w:type="dxa"/>
        <w:tblInd w:w="-40" w:type="dxa"/>
        <w:tblLayout w:type="fixed"/>
        <w:tblLook w:val="0000" w:firstRow="0" w:lastRow="0" w:firstColumn="0" w:lastColumn="0" w:noHBand="0" w:noVBand="0"/>
      </w:tblPr>
      <w:tblGrid>
        <w:gridCol w:w="1708"/>
        <w:gridCol w:w="7399"/>
      </w:tblGrid>
      <w:tr w:rsidR="00137789" w:rsidRPr="001D1DAA" w14:paraId="5A0FB805" w14:textId="77777777" w:rsidTr="00137789">
        <w:trPr>
          <w:trHeight w:val="235"/>
        </w:trPr>
        <w:tc>
          <w:tcPr>
            <w:tcW w:w="9107" w:type="dxa"/>
            <w:gridSpan w:val="2"/>
            <w:tcBorders>
              <w:top w:val="single" w:sz="4" w:space="0" w:color="808080"/>
              <w:left w:val="single" w:sz="4" w:space="0" w:color="808080"/>
              <w:bottom w:val="single" w:sz="4" w:space="0" w:color="808080"/>
              <w:right w:val="single" w:sz="4" w:space="0" w:color="808080"/>
            </w:tcBorders>
            <w:shd w:val="clear" w:color="auto" w:fill="auto"/>
          </w:tcPr>
          <w:p w14:paraId="451537EF" w14:textId="746A66C9" w:rsidR="00137789" w:rsidRPr="00137789" w:rsidRDefault="00137789" w:rsidP="00C36AB3">
            <w:pPr>
              <w:jc w:val="both"/>
              <w:rPr>
                <w:rFonts w:ascii="Arial" w:hAnsi="Arial" w:cs="Arial"/>
                <w:b/>
                <w:bCs/>
                <w:sz w:val="20"/>
                <w:szCs w:val="20"/>
                <w:lang w:val="sr-Cyrl-RS"/>
              </w:rPr>
            </w:pPr>
            <w:r w:rsidRPr="00137789">
              <w:rPr>
                <w:rFonts w:ascii="Arial" w:hAnsi="Arial" w:cs="Arial"/>
                <w:b/>
                <w:bCs/>
                <w:sz w:val="20"/>
                <w:szCs w:val="20"/>
                <w:lang w:val="sr-Cyrl-RS"/>
              </w:rPr>
              <w:t>МЕРЕ 1.4.</w:t>
            </w:r>
          </w:p>
        </w:tc>
      </w:tr>
      <w:tr w:rsidR="00FB4BF8" w:rsidRPr="007F061D" w14:paraId="701B15BF"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2D1B491A" w14:textId="74927499" w:rsidR="00DC7C25" w:rsidRPr="00FB4BF8" w:rsidRDefault="00C05B32" w:rsidP="00C36AB3">
            <w:pPr>
              <w:snapToGrid w:val="0"/>
              <w:jc w:val="both"/>
              <w:rPr>
                <w:rFonts w:ascii="Arial" w:hAnsi="Arial" w:cs="Arial"/>
                <w:sz w:val="20"/>
                <w:szCs w:val="20"/>
                <w:lang w:val="sr-Cyrl-RS"/>
              </w:rPr>
            </w:pPr>
            <w:r>
              <w:rPr>
                <w:rFonts w:ascii="Arial" w:hAnsi="Arial" w:cs="Arial"/>
                <w:sz w:val="20"/>
                <w:szCs w:val="20"/>
                <w:lang w:val="sr-Cyrl-RS"/>
              </w:rPr>
              <w:t>Мера</w:t>
            </w:r>
            <w:r w:rsidR="00DC7C25" w:rsidRPr="00FB4BF8">
              <w:rPr>
                <w:rFonts w:ascii="Arial" w:hAnsi="Arial" w:cs="Arial"/>
                <w:sz w:val="20"/>
                <w:szCs w:val="20"/>
                <w:lang w:val="sr-Cyrl-RS"/>
              </w:rPr>
              <w:t xml:space="preserve"> </w:t>
            </w:r>
            <w:r w:rsidR="00C36AB3" w:rsidRPr="00FB4BF8">
              <w:rPr>
                <w:rFonts w:ascii="Arial" w:hAnsi="Arial" w:cs="Arial"/>
                <w:sz w:val="20"/>
                <w:szCs w:val="20"/>
                <w:lang w:val="sr-Cyrl-RS"/>
              </w:rPr>
              <w:t xml:space="preserve">1.4.1.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0AD03201" w14:textId="6A4AD525" w:rsidR="00DC7C25" w:rsidRPr="00FB4BF8" w:rsidRDefault="00DC7C25" w:rsidP="00C36AB3">
            <w:pPr>
              <w:jc w:val="both"/>
              <w:rPr>
                <w:rFonts w:ascii="Arial" w:hAnsi="Arial" w:cs="Arial"/>
                <w:sz w:val="20"/>
                <w:szCs w:val="20"/>
                <w:lang w:val="sr-Cyrl-RS"/>
              </w:rPr>
            </w:pPr>
            <w:r w:rsidRPr="00FB4BF8">
              <w:rPr>
                <w:rFonts w:ascii="Arial" w:hAnsi="Arial" w:cs="Arial"/>
                <w:sz w:val="20"/>
                <w:szCs w:val="20"/>
                <w:lang w:val="sr-Cyrl-RS"/>
              </w:rPr>
              <w:t>Организација и спровођење кампања и превентивно – здравствени</w:t>
            </w:r>
            <w:r w:rsidR="00BF1F0D" w:rsidRPr="00FB4BF8">
              <w:rPr>
                <w:rFonts w:ascii="Arial" w:hAnsi="Arial" w:cs="Arial"/>
                <w:sz w:val="20"/>
                <w:szCs w:val="20"/>
                <w:lang w:val="sr-Cyrl-RS"/>
              </w:rPr>
              <w:t>х прегледа</w:t>
            </w:r>
          </w:p>
        </w:tc>
      </w:tr>
      <w:tr w:rsidR="00FB4BF8" w:rsidRPr="00FB4BF8" w14:paraId="742B0721"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5A1E21DE" w14:textId="7BCE22CE" w:rsidR="00BF1F0D" w:rsidRPr="00FB4BF8" w:rsidRDefault="00C05B32" w:rsidP="00BF1F0D">
            <w:pPr>
              <w:rPr>
                <w:rFonts w:ascii="Arial" w:hAnsi="Arial" w:cs="Arial"/>
                <w:sz w:val="20"/>
                <w:szCs w:val="20"/>
              </w:rPr>
            </w:pPr>
            <w:r>
              <w:rPr>
                <w:rFonts w:ascii="Arial" w:hAnsi="Arial" w:cs="Arial"/>
                <w:sz w:val="20"/>
                <w:szCs w:val="20"/>
                <w:lang w:val="sr-Cyrl-RS"/>
              </w:rPr>
              <w:t>Мера</w:t>
            </w:r>
            <w:r w:rsidR="00BF1F0D" w:rsidRPr="00FB4BF8">
              <w:rPr>
                <w:rFonts w:ascii="Arial" w:hAnsi="Arial" w:cs="Arial"/>
                <w:sz w:val="20"/>
                <w:szCs w:val="20"/>
                <w:lang w:val="sr-Cyrl-RS"/>
              </w:rPr>
              <w:t xml:space="preserve"> 1.4.2.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10627A0" w14:textId="2EA4EA3C" w:rsidR="00BF1F0D" w:rsidRPr="00FB4BF8" w:rsidRDefault="00BF1F0D" w:rsidP="00BF1F0D">
            <w:pPr>
              <w:jc w:val="both"/>
              <w:rPr>
                <w:rFonts w:ascii="Arial" w:hAnsi="Arial" w:cs="Arial"/>
                <w:sz w:val="20"/>
                <w:szCs w:val="20"/>
              </w:rPr>
            </w:pPr>
            <w:proofErr w:type="spellStart"/>
            <w:r w:rsidRPr="00FB4BF8">
              <w:rPr>
                <w:rFonts w:ascii="Arial" w:hAnsi="Arial" w:cs="Arial"/>
                <w:sz w:val="20"/>
                <w:szCs w:val="20"/>
              </w:rPr>
              <w:t>Повећање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професионалних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компетенција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запослених</w:t>
            </w:r>
            <w:proofErr w:type="spellEnd"/>
            <w:r w:rsidRPr="00FB4BF8">
              <w:rPr>
                <w:rFonts w:ascii="Arial" w:hAnsi="Arial" w:cs="Arial"/>
                <w:sz w:val="20"/>
                <w:szCs w:val="20"/>
              </w:rPr>
              <w:t xml:space="preserve"> у </w:t>
            </w:r>
            <w:proofErr w:type="spellStart"/>
            <w:r w:rsidRPr="00FB4BF8">
              <w:rPr>
                <w:rFonts w:ascii="Arial" w:hAnsi="Arial" w:cs="Arial"/>
                <w:sz w:val="20"/>
                <w:szCs w:val="20"/>
              </w:rPr>
              <w:t>Дому</w:t>
            </w:r>
            <w:proofErr w:type="spellEnd"/>
            <w:r w:rsidRPr="00FB4BF8">
              <w:rPr>
                <w:rFonts w:ascii="Arial" w:hAnsi="Arial" w:cs="Arial"/>
                <w:sz w:val="20"/>
                <w:szCs w:val="20"/>
              </w:rPr>
              <w:t xml:space="preserve"> </w:t>
            </w:r>
            <w:proofErr w:type="spellStart"/>
            <w:r w:rsidRPr="00FB4BF8">
              <w:rPr>
                <w:rFonts w:ascii="Arial" w:hAnsi="Arial" w:cs="Arial"/>
                <w:sz w:val="20"/>
                <w:szCs w:val="20"/>
              </w:rPr>
              <w:t>здравља</w:t>
            </w:r>
            <w:proofErr w:type="spellEnd"/>
            <w:r w:rsidRPr="00FB4BF8">
              <w:rPr>
                <w:rFonts w:ascii="Arial" w:hAnsi="Arial" w:cs="Arial"/>
                <w:sz w:val="20"/>
                <w:szCs w:val="20"/>
              </w:rPr>
              <w:t xml:space="preserve"> </w:t>
            </w:r>
            <w:proofErr w:type="spellStart"/>
            <w:r w:rsidRPr="00FB4BF8">
              <w:rPr>
                <w:rFonts w:ascii="Arial" w:hAnsi="Arial" w:cs="Arial"/>
                <w:sz w:val="20"/>
                <w:szCs w:val="20"/>
              </w:rPr>
              <w:t>кроз</w:t>
            </w:r>
            <w:proofErr w:type="spellEnd"/>
            <w:r w:rsidRPr="00FB4BF8">
              <w:rPr>
                <w:rFonts w:ascii="Arial" w:hAnsi="Arial" w:cs="Arial"/>
                <w:sz w:val="20"/>
                <w:szCs w:val="20"/>
              </w:rPr>
              <w:t xml:space="preserve"> </w:t>
            </w:r>
            <w:proofErr w:type="spellStart"/>
            <w:r w:rsidRPr="00FB4BF8">
              <w:rPr>
                <w:rFonts w:ascii="Arial" w:hAnsi="Arial" w:cs="Arial"/>
                <w:sz w:val="20"/>
                <w:szCs w:val="20"/>
              </w:rPr>
              <w:t>редовне</w:t>
            </w:r>
            <w:proofErr w:type="spellEnd"/>
            <w:r w:rsidRPr="00FB4BF8">
              <w:rPr>
                <w:rFonts w:ascii="Arial" w:hAnsi="Arial" w:cs="Arial"/>
                <w:sz w:val="20"/>
                <w:szCs w:val="20"/>
              </w:rPr>
              <w:t xml:space="preserve"> </w:t>
            </w:r>
            <w:proofErr w:type="spellStart"/>
            <w:r w:rsidRPr="00FB4BF8">
              <w:rPr>
                <w:rFonts w:ascii="Arial" w:hAnsi="Arial" w:cs="Arial"/>
                <w:sz w:val="20"/>
                <w:szCs w:val="20"/>
              </w:rPr>
              <w:t>едукације</w:t>
            </w:r>
            <w:proofErr w:type="spellEnd"/>
            <w:r w:rsidRPr="00FB4BF8">
              <w:rPr>
                <w:rFonts w:ascii="Arial" w:hAnsi="Arial" w:cs="Arial"/>
                <w:sz w:val="20"/>
                <w:szCs w:val="20"/>
              </w:rPr>
              <w:t xml:space="preserve"> и </w:t>
            </w:r>
            <w:proofErr w:type="spellStart"/>
            <w:r w:rsidRPr="00FB4BF8">
              <w:rPr>
                <w:rFonts w:ascii="Arial" w:hAnsi="Arial" w:cs="Arial"/>
                <w:sz w:val="20"/>
                <w:szCs w:val="20"/>
              </w:rPr>
              <w:t>семинаре</w:t>
            </w:r>
            <w:proofErr w:type="spellEnd"/>
          </w:p>
        </w:tc>
      </w:tr>
      <w:tr w:rsidR="00FB4BF8" w:rsidRPr="00FB4BF8" w14:paraId="534B3465"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31BD6D4F" w14:textId="3DFFB27B" w:rsidR="00BF1F0D" w:rsidRPr="00FB4BF8" w:rsidRDefault="00C05B32" w:rsidP="00BF1F0D">
            <w:pPr>
              <w:rPr>
                <w:rFonts w:ascii="Arial" w:hAnsi="Arial" w:cs="Arial"/>
                <w:sz w:val="20"/>
                <w:szCs w:val="20"/>
              </w:rPr>
            </w:pPr>
            <w:r>
              <w:rPr>
                <w:rFonts w:ascii="Arial" w:hAnsi="Arial" w:cs="Arial"/>
                <w:sz w:val="20"/>
                <w:szCs w:val="20"/>
                <w:lang w:val="sr-Cyrl-RS"/>
              </w:rPr>
              <w:t>Мера</w:t>
            </w:r>
            <w:r w:rsidR="00BF1F0D" w:rsidRPr="00FB4BF8">
              <w:rPr>
                <w:rFonts w:ascii="Arial" w:hAnsi="Arial" w:cs="Arial"/>
                <w:sz w:val="20"/>
                <w:szCs w:val="20"/>
                <w:lang w:val="sr-Cyrl-RS"/>
              </w:rPr>
              <w:t xml:space="preserve"> 1.4.3.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4B172DF7" w14:textId="07BACB2E" w:rsidR="00BF1F0D" w:rsidRPr="00FB4BF8" w:rsidRDefault="00BF1F0D" w:rsidP="00BF1F0D">
            <w:pPr>
              <w:jc w:val="both"/>
              <w:rPr>
                <w:rFonts w:ascii="Arial" w:hAnsi="Arial" w:cs="Arial"/>
                <w:sz w:val="20"/>
                <w:szCs w:val="20"/>
              </w:rPr>
            </w:pPr>
            <w:r w:rsidRPr="00FB4BF8">
              <w:rPr>
                <w:rFonts w:ascii="Arial" w:hAnsi="Arial" w:cs="Arial"/>
                <w:sz w:val="20"/>
                <w:szCs w:val="20"/>
                <w:lang w:val="sr-Cyrl-RS"/>
              </w:rPr>
              <w:t xml:space="preserve">Успостављање </w:t>
            </w:r>
            <w:proofErr w:type="spellStart"/>
            <w:r w:rsidRPr="00FB4BF8">
              <w:rPr>
                <w:rFonts w:ascii="Arial" w:hAnsi="Arial" w:cs="Arial"/>
                <w:sz w:val="20"/>
                <w:szCs w:val="20"/>
              </w:rPr>
              <w:t>услуге</w:t>
            </w:r>
            <w:proofErr w:type="spellEnd"/>
            <w:r w:rsidRPr="00FB4BF8">
              <w:rPr>
                <w:rFonts w:ascii="Arial" w:hAnsi="Arial" w:cs="Arial"/>
                <w:sz w:val="20"/>
                <w:szCs w:val="20"/>
              </w:rPr>
              <w:t xml:space="preserve"> </w:t>
            </w:r>
            <w:proofErr w:type="spellStart"/>
            <w:r w:rsidRPr="00FB4BF8">
              <w:rPr>
                <w:rFonts w:ascii="Arial" w:hAnsi="Arial" w:cs="Arial"/>
                <w:sz w:val="20"/>
                <w:szCs w:val="20"/>
              </w:rPr>
              <w:t>Социјалног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становања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заштићеним</w:t>
            </w:r>
            <w:proofErr w:type="spellEnd"/>
            <w:r w:rsidRPr="00FB4BF8">
              <w:rPr>
                <w:rFonts w:ascii="Arial" w:hAnsi="Arial" w:cs="Arial"/>
                <w:sz w:val="20"/>
                <w:szCs w:val="20"/>
              </w:rPr>
              <w:t xml:space="preserve"> </w:t>
            </w:r>
            <w:proofErr w:type="spellStart"/>
            <w:r w:rsidRPr="00FB4BF8">
              <w:rPr>
                <w:rFonts w:ascii="Arial" w:hAnsi="Arial" w:cs="Arial"/>
                <w:sz w:val="20"/>
                <w:szCs w:val="20"/>
              </w:rPr>
              <w:t>условима</w:t>
            </w:r>
            <w:proofErr w:type="spellEnd"/>
          </w:p>
        </w:tc>
      </w:tr>
      <w:tr w:rsidR="00FB4BF8" w:rsidRPr="00FB4BF8" w14:paraId="2BF84693"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0725F477" w14:textId="5E51D9B8" w:rsidR="00BF1F0D" w:rsidRPr="00FB4BF8" w:rsidRDefault="00C05B32" w:rsidP="00BF1F0D">
            <w:pPr>
              <w:rPr>
                <w:rFonts w:ascii="Arial" w:hAnsi="Arial" w:cs="Arial"/>
                <w:sz w:val="20"/>
                <w:szCs w:val="20"/>
              </w:rPr>
            </w:pPr>
            <w:r>
              <w:rPr>
                <w:rFonts w:ascii="Arial" w:hAnsi="Arial" w:cs="Arial"/>
                <w:sz w:val="20"/>
                <w:szCs w:val="20"/>
                <w:lang w:val="sr-Cyrl-RS"/>
              </w:rPr>
              <w:t>Мера</w:t>
            </w:r>
            <w:r w:rsidR="00BF1F0D" w:rsidRPr="00FB4BF8">
              <w:rPr>
                <w:rFonts w:ascii="Arial" w:hAnsi="Arial" w:cs="Arial"/>
                <w:sz w:val="20"/>
                <w:szCs w:val="20"/>
                <w:lang w:val="sr-Cyrl-RS"/>
              </w:rPr>
              <w:t xml:space="preserve"> 1.4.4.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62030AD" w14:textId="24114CD9" w:rsidR="00BF1F0D" w:rsidRPr="00FB4BF8" w:rsidRDefault="00BF1F0D" w:rsidP="00BF1F0D">
            <w:pPr>
              <w:jc w:val="both"/>
              <w:rPr>
                <w:rFonts w:ascii="Arial" w:hAnsi="Arial" w:cs="Arial"/>
                <w:sz w:val="20"/>
                <w:szCs w:val="20"/>
              </w:rPr>
            </w:pPr>
            <w:proofErr w:type="spellStart"/>
            <w:r w:rsidRPr="00FB4BF8">
              <w:rPr>
                <w:rFonts w:ascii="Arial" w:hAnsi="Arial" w:cs="Arial"/>
                <w:sz w:val="20"/>
                <w:szCs w:val="20"/>
              </w:rPr>
              <w:t>Повећање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обухвата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корисника</w:t>
            </w:r>
            <w:proofErr w:type="spellEnd"/>
            <w:r w:rsidRPr="00FB4BF8">
              <w:rPr>
                <w:rFonts w:ascii="Arial" w:hAnsi="Arial" w:cs="Arial"/>
                <w:sz w:val="20"/>
                <w:szCs w:val="20"/>
              </w:rPr>
              <w:t xml:space="preserve"> </w:t>
            </w:r>
            <w:proofErr w:type="spellStart"/>
            <w:r w:rsidRPr="00FB4BF8">
              <w:rPr>
                <w:rFonts w:ascii="Arial" w:hAnsi="Arial" w:cs="Arial"/>
                <w:sz w:val="20"/>
                <w:szCs w:val="20"/>
              </w:rPr>
              <w:t>услуге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помоћ</w:t>
            </w:r>
            <w:proofErr w:type="spellEnd"/>
            <w:r w:rsidRPr="00FB4BF8">
              <w:rPr>
                <w:rFonts w:ascii="Arial" w:hAnsi="Arial" w:cs="Arial"/>
                <w:sz w:val="20"/>
                <w:szCs w:val="20"/>
              </w:rPr>
              <w:t xml:space="preserve"> у </w:t>
            </w:r>
            <w:proofErr w:type="spellStart"/>
            <w:r w:rsidRPr="00FB4BF8">
              <w:rPr>
                <w:rFonts w:ascii="Arial" w:hAnsi="Arial" w:cs="Arial"/>
                <w:sz w:val="20"/>
                <w:szCs w:val="20"/>
              </w:rPr>
              <w:t>кући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сеоском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подручју</w:t>
            </w:r>
            <w:proofErr w:type="spellEnd"/>
          </w:p>
        </w:tc>
      </w:tr>
      <w:tr w:rsidR="00FB4BF8" w:rsidRPr="00FB4BF8" w14:paraId="2B02381A"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6EB83431" w14:textId="5C6D7BB3" w:rsidR="00BF1F0D" w:rsidRPr="00FB4BF8" w:rsidRDefault="00C05B32" w:rsidP="00BF1F0D">
            <w:pPr>
              <w:rPr>
                <w:rFonts w:ascii="Arial" w:hAnsi="Arial" w:cs="Arial"/>
                <w:sz w:val="20"/>
                <w:szCs w:val="20"/>
              </w:rPr>
            </w:pPr>
            <w:r>
              <w:rPr>
                <w:rFonts w:ascii="Arial" w:hAnsi="Arial" w:cs="Arial"/>
                <w:sz w:val="20"/>
                <w:szCs w:val="20"/>
                <w:lang w:val="sr-Cyrl-RS"/>
              </w:rPr>
              <w:lastRenderedPageBreak/>
              <w:t>Мера</w:t>
            </w:r>
            <w:r w:rsidR="00BF1F0D" w:rsidRPr="00FB4BF8">
              <w:rPr>
                <w:rFonts w:ascii="Arial" w:hAnsi="Arial" w:cs="Arial"/>
                <w:sz w:val="20"/>
                <w:szCs w:val="20"/>
                <w:lang w:val="sr-Cyrl-RS"/>
              </w:rPr>
              <w:t xml:space="preserve"> 1.4.5.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2BB71DE2" w14:textId="46BDEFF5" w:rsidR="00BF1F0D" w:rsidRPr="00FB4BF8" w:rsidRDefault="00BF1F0D" w:rsidP="00BF1F0D">
            <w:pPr>
              <w:jc w:val="both"/>
              <w:rPr>
                <w:rFonts w:ascii="Arial" w:hAnsi="Arial" w:cs="Arial"/>
                <w:sz w:val="20"/>
                <w:szCs w:val="20"/>
              </w:rPr>
            </w:pPr>
            <w:r w:rsidRPr="00FB4BF8">
              <w:rPr>
                <w:rFonts w:ascii="Arial" w:hAnsi="Arial" w:cs="Arial"/>
                <w:sz w:val="20"/>
                <w:szCs w:val="20"/>
                <w:lang w:val="sr-Cyrl-RS"/>
              </w:rPr>
              <w:t>О</w:t>
            </w:r>
            <w:proofErr w:type="spellStart"/>
            <w:r w:rsidRPr="00FB4BF8">
              <w:rPr>
                <w:rFonts w:ascii="Arial" w:hAnsi="Arial" w:cs="Arial"/>
                <w:sz w:val="20"/>
                <w:szCs w:val="20"/>
              </w:rPr>
              <w:t>премање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дневног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боравка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стара</w:t>
            </w:r>
            <w:proofErr w:type="spellEnd"/>
            <w:r w:rsidRPr="00FB4BF8">
              <w:rPr>
                <w:rFonts w:ascii="Arial" w:hAnsi="Arial" w:cs="Arial"/>
                <w:sz w:val="20"/>
                <w:szCs w:val="20"/>
              </w:rPr>
              <w:t xml:space="preserve"> </w:t>
            </w:r>
            <w:proofErr w:type="spellStart"/>
            <w:r w:rsidRPr="00FB4BF8">
              <w:rPr>
                <w:rFonts w:ascii="Arial" w:hAnsi="Arial" w:cs="Arial"/>
                <w:sz w:val="20"/>
                <w:szCs w:val="20"/>
              </w:rPr>
              <w:t>лица</w:t>
            </w:r>
            <w:proofErr w:type="spellEnd"/>
            <w:r w:rsidRPr="00FB4BF8">
              <w:rPr>
                <w:rFonts w:ascii="Arial" w:hAnsi="Arial" w:cs="Arial"/>
                <w:sz w:val="20"/>
                <w:szCs w:val="20"/>
              </w:rPr>
              <w:t xml:space="preserve"> </w:t>
            </w:r>
          </w:p>
        </w:tc>
      </w:tr>
      <w:tr w:rsidR="00FB4BF8" w:rsidRPr="00FB4BF8" w14:paraId="3D6AD062"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0F2EFE7D" w14:textId="0A289FB1" w:rsidR="00BF1F0D" w:rsidRPr="00FB4BF8" w:rsidRDefault="00C05B32" w:rsidP="00BF1F0D">
            <w:pPr>
              <w:rPr>
                <w:rFonts w:ascii="Arial" w:hAnsi="Arial" w:cs="Arial"/>
                <w:sz w:val="20"/>
                <w:szCs w:val="20"/>
              </w:rPr>
            </w:pPr>
            <w:r>
              <w:rPr>
                <w:rFonts w:ascii="Arial" w:hAnsi="Arial" w:cs="Arial"/>
                <w:sz w:val="20"/>
                <w:szCs w:val="20"/>
                <w:lang w:val="sr-Cyrl-RS"/>
              </w:rPr>
              <w:t>Мера</w:t>
            </w:r>
            <w:r w:rsidR="00BF1F0D" w:rsidRPr="00FB4BF8">
              <w:rPr>
                <w:rFonts w:ascii="Arial" w:hAnsi="Arial" w:cs="Arial"/>
                <w:sz w:val="20"/>
                <w:szCs w:val="20"/>
                <w:lang w:val="sr-Cyrl-RS"/>
              </w:rPr>
              <w:t xml:space="preserve"> 1.4.6.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18E5A800" w14:textId="7FAB5CA5" w:rsidR="00BF1F0D" w:rsidRPr="00FB4BF8" w:rsidRDefault="00BF1F0D" w:rsidP="00BF1F0D">
            <w:pPr>
              <w:jc w:val="both"/>
              <w:rPr>
                <w:rFonts w:ascii="Arial" w:hAnsi="Arial" w:cs="Arial"/>
                <w:sz w:val="20"/>
                <w:szCs w:val="20"/>
              </w:rPr>
            </w:pPr>
            <w:proofErr w:type="spellStart"/>
            <w:r w:rsidRPr="00FB4BF8">
              <w:rPr>
                <w:rFonts w:ascii="Arial" w:hAnsi="Arial" w:cs="Arial"/>
                <w:sz w:val="20"/>
                <w:szCs w:val="20"/>
              </w:rPr>
              <w:t>Проширење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обима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капацитета</w:t>
            </w:r>
            <w:proofErr w:type="spellEnd"/>
            <w:r w:rsidRPr="00FB4BF8">
              <w:rPr>
                <w:rFonts w:ascii="Arial" w:hAnsi="Arial" w:cs="Arial"/>
                <w:sz w:val="20"/>
                <w:szCs w:val="20"/>
              </w:rPr>
              <w:t xml:space="preserve"> </w:t>
            </w:r>
            <w:proofErr w:type="spellStart"/>
            <w:r w:rsidRPr="00FB4BF8">
              <w:rPr>
                <w:rFonts w:ascii="Arial" w:hAnsi="Arial" w:cs="Arial"/>
                <w:sz w:val="20"/>
                <w:szCs w:val="20"/>
              </w:rPr>
              <w:t>услуге</w:t>
            </w:r>
            <w:proofErr w:type="spellEnd"/>
            <w:r w:rsidRPr="00FB4BF8">
              <w:rPr>
                <w:rFonts w:ascii="Arial" w:hAnsi="Arial" w:cs="Arial"/>
                <w:sz w:val="20"/>
                <w:szCs w:val="20"/>
              </w:rPr>
              <w:t xml:space="preserve"> </w:t>
            </w:r>
            <w:proofErr w:type="spellStart"/>
            <w:r w:rsidRPr="00FB4BF8">
              <w:rPr>
                <w:rFonts w:ascii="Arial" w:hAnsi="Arial" w:cs="Arial"/>
                <w:sz w:val="20"/>
                <w:szCs w:val="20"/>
              </w:rPr>
              <w:t>Помоћ</w:t>
            </w:r>
            <w:proofErr w:type="spellEnd"/>
            <w:r w:rsidRPr="00FB4BF8">
              <w:rPr>
                <w:rFonts w:ascii="Arial" w:hAnsi="Arial" w:cs="Arial"/>
                <w:sz w:val="20"/>
                <w:szCs w:val="20"/>
              </w:rPr>
              <w:t xml:space="preserve"> у </w:t>
            </w:r>
            <w:proofErr w:type="spellStart"/>
            <w:r w:rsidRPr="00FB4BF8">
              <w:rPr>
                <w:rFonts w:ascii="Arial" w:hAnsi="Arial" w:cs="Arial"/>
                <w:sz w:val="20"/>
                <w:szCs w:val="20"/>
              </w:rPr>
              <w:t>кући</w:t>
            </w:r>
            <w:proofErr w:type="spellEnd"/>
          </w:p>
        </w:tc>
      </w:tr>
      <w:tr w:rsidR="00FB4BF8" w:rsidRPr="00FB4BF8" w14:paraId="41739D8E"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45C904E9" w14:textId="619B81CF" w:rsidR="00BF1F0D" w:rsidRPr="00FB4BF8" w:rsidRDefault="00C05B32" w:rsidP="00BF1F0D">
            <w:pPr>
              <w:rPr>
                <w:rFonts w:ascii="Arial" w:hAnsi="Arial" w:cs="Arial"/>
                <w:sz w:val="20"/>
                <w:szCs w:val="20"/>
              </w:rPr>
            </w:pPr>
            <w:r>
              <w:rPr>
                <w:rFonts w:ascii="Arial" w:hAnsi="Arial" w:cs="Arial"/>
                <w:sz w:val="20"/>
                <w:szCs w:val="20"/>
                <w:lang w:val="sr-Cyrl-RS"/>
              </w:rPr>
              <w:t>Мера</w:t>
            </w:r>
            <w:r w:rsidR="00BF1F0D" w:rsidRPr="00FB4BF8">
              <w:rPr>
                <w:rFonts w:ascii="Arial" w:hAnsi="Arial" w:cs="Arial"/>
                <w:sz w:val="20"/>
                <w:szCs w:val="20"/>
                <w:lang w:val="sr-Cyrl-RS"/>
              </w:rPr>
              <w:t xml:space="preserve"> 1.4.7.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4BCE3928" w14:textId="6C0E338E" w:rsidR="00BF1F0D" w:rsidRPr="00FB4BF8" w:rsidRDefault="00BF1F0D" w:rsidP="00BF1F0D">
            <w:pPr>
              <w:jc w:val="both"/>
              <w:rPr>
                <w:rFonts w:ascii="Arial" w:hAnsi="Arial" w:cs="Arial"/>
                <w:sz w:val="20"/>
                <w:szCs w:val="20"/>
              </w:rPr>
            </w:pPr>
            <w:proofErr w:type="spellStart"/>
            <w:r w:rsidRPr="00FB4BF8">
              <w:rPr>
                <w:rFonts w:ascii="Arial" w:hAnsi="Arial" w:cs="Arial"/>
                <w:sz w:val="20"/>
                <w:szCs w:val="20"/>
              </w:rPr>
              <w:t>Обезбеђење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приступа</w:t>
            </w:r>
            <w:proofErr w:type="spellEnd"/>
            <w:r w:rsidRPr="00FB4BF8">
              <w:rPr>
                <w:rFonts w:ascii="Arial" w:hAnsi="Arial" w:cs="Arial"/>
                <w:sz w:val="20"/>
                <w:szCs w:val="20"/>
              </w:rPr>
              <w:t xml:space="preserve"> </w:t>
            </w:r>
            <w:proofErr w:type="spellStart"/>
            <w:r w:rsidRPr="00FB4BF8">
              <w:rPr>
                <w:rFonts w:ascii="Arial" w:hAnsi="Arial" w:cs="Arial"/>
                <w:sz w:val="20"/>
                <w:szCs w:val="20"/>
              </w:rPr>
              <w:t>особама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инвалидитетом</w:t>
            </w:r>
            <w:proofErr w:type="spellEnd"/>
            <w:r w:rsidRPr="00FB4BF8">
              <w:rPr>
                <w:rFonts w:ascii="Arial" w:hAnsi="Arial" w:cs="Arial"/>
                <w:sz w:val="20"/>
                <w:szCs w:val="20"/>
              </w:rPr>
              <w:t xml:space="preserve"> </w:t>
            </w:r>
            <w:proofErr w:type="spellStart"/>
            <w:r w:rsidRPr="00FB4BF8">
              <w:rPr>
                <w:rFonts w:ascii="Arial" w:hAnsi="Arial" w:cs="Arial"/>
                <w:sz w:val="20"/>
                <w:szCs w:val="20"/>
              </w:rPr>
              <w:t>установама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институцијама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територији</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општине </w:t>
            </w:r>
            <w:r w:rsidRPr="00FB4BF8">
              <w:rPr>
                <w:rFonts w:ascii="Arial" w:hAnsi="Arial" w:cs="Arial"/>
                <w:sz w:val="20"/>
                <w:szCs w:val="20"/>
              </w:rPr>
              <w:t>(</w:t>
            </w:r>
            <w:proofErr w:type="spellStart"/>
            <w:r w:rsidRPr="00FB4BF8">
              <w:rPr>
                <w:rFonts w:ascii="Arial" w:hAnsi="Arial" w:cs="Arial"/>
                <w:sz w:val="20"/>
                <w:szCs w:val="20"/>
              </w:rPr>
              <w:t>уклањање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архитектонских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баријера</w:t>
            </w:r>
            <w:proofErr w:type="spellEnd"/>
            <w:r w:rsidRPr="00FB4BF8">
              <w:rPr>
                <w:rFonts w:ascii="Arial" w:hAnsi="Arial" w:cs="Arial"/>
                <w:sz w:val="20"/>
                <w:szCs w:val="20"/>
              </w:rPr>
              <w:t xml:space="preserve">) </w:t>
            </w:r>
          </w:p>
        </w:tc>
      </w:tr>
      <w:tr w:rsidR="00FB4BF8" w:rsidRPr="00FB4BF8" w14:paraId="2591E241"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0B702B41" w14:textId="32196782" w:rsidR="00BF1F0D" w:rsidRPr="00FB4BF8" w:rsidRDefault="00C05B32" w:rsidP="00BF1F0D">
            <w:pPr>
              <w:rPr>
                <w:rFonts w:ascii="Arial" w:hAnsi="Arial" w:cs="Arial"/>
                <w:sz w:val="20"/>
                <w:szCs w:val="20"/>
              </w:rPr>
            </w:pPr>
            <w:r>
              <w:rPr>
                <w:rFonts w:ascii="Arial" w:hAnsi="Arial" w:cs="Arial"/>
                <w:sz w:val="20"/>
                <w:szCs w:val="20"/>
                <w:lang w:val="sr-Cyrl-RS"/>
              </w:rPr>
              <w:t>Мера</w:t>
            </w:r>
            <w:r w:rsidR="00BF1F0D" w:rsidRPr="00FB4BF8">
              <w:rPr>
                <w:rFonts w:ascii="Arial" w:hAnsi="Arial" w:cs="Arial"/>
                <w:sz w:val="20"/>
                <w:szCs w:val="20"/>
                <w:lang w:val="sr-Cyrl-RS"/>
              </w:rPr>
              <w:t xml:space="preserve"> 1.4.8.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693807D8" w14:textId="74072D95" w:rsidR="00BF1F0D" w:rsidRPr="00FB4BF8" w:rsidRDefault="00BF1F0D" w:rsidP="00BF1F0D">
            <w:pPr>
              <w:jc w:val="both"/>
              <w:rPr>
                <w:rFonts w:ascii="Arial" w:hAnsi="Arial" w:cs="Arial"/>
                <w:sz w:val="20"/>
                <w:szCs w:val="20"/>
              </w:rPr>
            </w:pPr>
            <w:r w:rsidRPr="00FB4BF8">
              <w:rPr>
                <w:rFonts w:ascii="Arial" w:hAnsi="Arial" w:cs="Arial"/>
                <w:sz w:val="20"/>
                <w:szCs w:val="20"/>
                <w:lang w:val="sr-Cyrl-RS"/>
              </w:rPr>
              <w:t>Увођњењ</w:t>
            </w:r>
            <w:r w:rsidR="002B445D" w:rsidRPr="00FB4BF8">
              <w:rPr>
                <w:rFonts w:ascii="Arial" w:hAnsi="Arial" w:cs="Arial"/>
                <w:sz w:val="20"/>
                <w:szCs w:val="20"/>
                <w:lang w:val="sr-Cyrl-RS"/>
              </w:rPr>
              <w:t>е</w:t>
            </w:r>
            <w:r w:rsidRPr="00FB4BF8">
              <w:rPr>
                <w:rFonts w:ascii="Arial" w:hAnsi="Arial" w:cs="Arial"/>
                <w:sz w:val="20"/>
                <w:szCs w:val="20"/>
                <w:lang w:val="sr-Cyrl-RS"/>
              </w:rPr>
              <w:t xml:space="preserve"> </w:t>
            </w:r>
            <w:proofErr w:type="spellStart"/>
            <w:r w:rsidRPr="00FB4BF8">
              <w:rPr>
                <w:rFonts w:ascii="Arial" w:hAnsi="Arial" w:cs="Arial"/>
                <w:sz w:val="20"/>
                <w:szCs w:val="20"/>
              </w:rPr>
              <w:t>услуге</w:t>
            </w:r>
            <w:proofErr w:type="spellEnd"/>
            <w:r w:rsidRPr="00FB4BF8">
              <w:rPr>
                <w:rFonts w:ascii="Arial" w:hAnsi="Arial" w:cs="Arial"/>
                <w:sz w:val="20"/>
                <w:szCs w:val="20"/>
              </w:rPr>
              <w:t xml:space="preserve"> </w:t>
            </w:r>
            <w:proofErr w:type="spellStart"/>
            <w:r w:rsidRPr="00FB4BF8">
              <w:rPr>
                <w:rFonts w:ascii="Arial" w:hAnsi="Arial" w:cs="Arial"/>
                <w:sz w:val="20"/>
                <w:szCs w:val="20"/>
              </w:rPr>
              <w:t>Лични</w:t>
            </w:r>
            <w:proofErr w:type="spellEnd"/>
            <w:r w:rsidRPr="00FB4BF8">
              <w:rPr>
                <w:rFonts w:ascii="Arial" w:hAnsi="Arial" w:cs="Arial"/>
                <w:sz w:val="20"/>
                <w:szCs w:val="20"/>
              </w:rPr>
              <w:t xml:space="preserve"> </w:t>
            </w:r>
            <w:proofErr w:type="spellStart"/>
            <w:r w:rsidRPr="00FB4BF8">
              <w:rPr>
                <w:rFonts w:ascii="Arial" w:hAnsi="Arial" w:cs="Arial"/>
                <w:sz w:val="20"/>
                <w:szCs w:val="20"/>
              </w:rPr>
              <w:t>пратилац</w:t>
            </w:r>
            <w:proofErr w:type="spellEnd"/>
            <w:r w:rsidRPr="00FB4BF8">
              <w:rPr>
                <w:rFonts w:ascii="Arial" w:hAnsi="Arial" w:cs="Arial"/>
                <w:sz w:val="20"/>
                <w:szCs w:val="20"/>
              </w:rPr>
              <w:t xml:space="preserve"> </w:t>
            </w:r>
            <w:proofErr w:type="spellStart"/>
            <w:r w:rsidRPr="00FB4BF8">
              <w:rPr>
                <w:rFonts w:ascii="Arial" w:hAnsi="Arial" w:cs="Arial"/>
                <w:sz w:val="20"/>
                <w:szCs w:val="20"/>
              </w:rPr>
              <w:t>детета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сву</w:t>
            </w:r>
            <w:proofErr w:type="spellEnd"/>
            <w:r w:rsidRPr="00FB4BF8">
              <w:rPr>
                <w:rFonts w:ascii="Arial" w:hAnsi="Arial" w:cs="Arial"/>
                <w:sz w:val="20"/>
                <w:szCs w:val="20"/>
              </w:rPr>
              <w:t xml:space="preserve"> </w:t>
            </w:r>
            <w:proofErr w:type="spellStart"/>
            <w:r w:rsidRPr="00FB4BF8">
              <w:rPr>
                <w:rFonts w:ascii="Arial" w:hAnsi="Arial" w:cs="Arial"/>
                <w:sz w:val="20"/>
                <w:szCs w:val="20"/>
              </w:rPr>
              <w:t>децу</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сметњама</w:t>
            </w:r>
            <w:proofErr w:type="spellEnd"/>
            <w:r w:rsidRPr="00FB4BF8">
              <w:rPr>
                <w:rFonts w:ascii="Arial" w:hAnsi="Arial" w:cs="Arial"/>
                <w:sz w:val="20"/>
                <w:szCs w:val="20"/>
              </w:rPr>
              <w:t xml:space="preserve"> у </w:t>
            </w:r>
            <w:proofErr w:type="spellStart"/>
            <w:r w:rsidRPr="00FB4BF8">
              <w:rPr>
                <w:rFonts w:ascii="Arial" w:hAnsi="Arial" w:cs="Arial"/>
                <w:sz w:val="20"/>
                <w:szCs w:val="20"/>
              </w:rPr>
              <w:t>развоју</w:t>
            </w:r>
            <w:proofErr w:type="spellEnd"/>
          </w:p>
        </w:tc>
      </w:tr>
      <w:tr w:rsidR="00FB4BF8" w:rsidRPr="00FB4BF8" w14:paraId="72D627E2"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68A1A9F5" w14:textId="2E640C26" w:rsidR="00BF1F0D" w:rsidRPr="00FB4BF8" w:rsidRDefault="00C05B32" w:rsidP="00BF1F0D">
            <w:pPr>
              <w:rPr>
                <w:rFonts w:ascii="Arial" w:hAnsi="Arial" w:cs="Arial"/>
                <w:sz w:val="20"/>
                <w:szCs w:val="20"/>
              </w:rPr>
            </w:pPr>
            <w:r>
              <w:rPr>
                <w:rFonts w:ascii="Arial" w:hAnsi="Arial" w:cs="Arial"/>
                <w:sz w:val="20"/>
                <w:szCs w:val="20"/>
                <w:lang w:val="sr-Cyrl-RS"/>
              </w:rPr>
              <w:t>Мера</w:t>
            </w:r>
            <w:r w:rsidR="00BF1F0D" w:rsidRPr="00FB4BF8">
              <w:rPr>
                <w:rFonts w:ascii="Arial" w:hAnsi="Arial" w:cs="Arial"/>
                <w:sz w:val="20"/>
                <w:szCs w:val="20"/>
                <w:lang w:val="sr-Cyrl-RS"/>
              </w:rPr>
              <w:t xml:space="preserve"> 1.4.9.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1D020DBF" w14:textId="68F69B2B" w:rsidR="00BF1F0D" w:rsidRPr="00FB4BF8" w:rsidRDefault="00BF1F0D" w:rsidP="00BF1F0D">
            <w:pPr>
              <w:jc w:val="both"/>
              <w:rPr>
                <w:rFonts w:ascii="Arial" w:hAnsi="Arial" w:cs="Arial"/>
                <w:sz w:val="20"/>
                <w:szCs w:val="20"/>
              </w:rPr>
            </w:pPr>
            <w:r w:rsidRPr="00FB4BF8">
              <w:rPr>
                <w:rFonts w:ascii="Arial" w:hAnsi="Arial" w:cs="Arial"/>
                <w:sz w:val="20"/>
                <w:szCs w:val="20"/>
                <w:lang w:val="sr-Cyrl-RS"/>
              </w:rPr>
              <w:t xml:space="preserve">Увођење </w:t>
            </w:r>
            <w:proofErr w:type="spellStart"/>
            <w:r w:rsidRPr="00FB4BF8">
              <w:rPr>
                <w:rFonts w:ascii="Arial" w:hAnsi="Arial" w:cs="Arial"/>
                <w:sz w:val="20"/>
                <w:szCs w:val="20"/>
              </w:rPr>
              <w:t>услуге</w:t>
            </w:r>
            <w:proofErr w:type="spellEnd"/>
            <w:r w:rsidRPr="00FB4BF8">
              <w:rPr>
                <w:rFonts w:ascii="Arial" w:hAnsi="Arial" w:cs="Arial"/>
                <w:sz w:val="20"/>
                <w:szCs w:val="20"/>
              </w:rPr>
              <w:t xml:space="preserve"> </w:t>
            </w:r>
            <w:proofErr w:type="spellStart"/>
            <w:r w:rsidRPr="00FB4BF8">
              <w:rPr>
                <w:rFonts w:ascii="Arial" w:hAnsi="Arial" w:cs="Arial"/>
                <w:sz w:val="20"/>
                <w:szCs w:val="20"/>
              </w:rPr>
              <w:t>Персонална</w:t>
            </w:r>
            <w:proofErr w:type="spellEnd"/>
            <w:r w:rsidRPr="00FB4BF8">
              <w:rPr>
                <w:rFonts w:ascii="Arial" w:hAnsi="Arial" w:cs="Arial"/>
                <w:sz w:val="20"/>
                <w:szCs w:val="20"/>
              </w:rPr>
              <w:t xml:space="preserve"> </w:t>
            </w:r>
            <w:proofErr w:type="spellStart"/>
            <w:r w:rsidRPr="00FB4BF8">
              <w:rPr>
                <w:rFonts w:ascii="Arial" w:hAnsi="Arial" w:cs="Arial"/>
                <w:sz w:val="20"/>
                <w:szCs w:val="20"/>
              </w:rPr>
              <w:t>асистенција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сва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одрасла</w:t>
            </w:r>
            <w:proofErr w:type="spellEnd"/>
            <w:r w:rsidRPr="00FB4BF8">
              <w:rPr>
                <w:rFonts w:ascii="Arial" w:hAnsi="Arial" w:cs="Arial"/>
                <w:sz w:val="20"/>
                <w:szCs w:val="20"/>
              </w:rPr>
              <w:t xml:space="preserve"> </w:t>
            </w:r>
            <w:proofErr w:type="spellStart"/>
            <w:r w:rsidRPr="00FB4BF8">
              <w:rPr>
                <w:rFonts w:ascii="Arial" w:hAnsi="Arial" w:cs="Arial"/>
                <w:sz w:val="20"/>
                <w:szCs w:val="20"/>
              </w:rPr>
              <w:t>лица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инвалидитетом</w:t>
            </w:r>
            <w:proofErr w:type="spellEnd"/>
          </w:p>
        </w:tc>
      </w:tr>
      <w:tr w:rsidR="00FB4BF8" w:rsidRPr="007F061D" w14:paraId="3109D82C"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72196FB9" w14:textId="6BBD1B57" w:rsidR="002B445D" w:rsidRPr="00FB4BF8" w:rsidRDefault="00C05B32" w:rsidP="002B445D">
            <w:pPr>
              <w:rPr>
                <w:rFonts w:ascii="Arial" w:hAnsi="Arial" w:cs="Arial"/>
                <w:sz w:val="20"/>
                <w:szCs w:val="20"/>
                <w:lang w:val="sr-Cyrl-RS"/>
              </w:rPr>
            </w:pPr>
            <w:r>
              <w:rPr>
                <w:rFonts w:ascii="Arial" w:hAnsi="Arial" w:cs="Arial"/>
                <w:sz w:val="20"/>
                <w:szCs w:val="20"/>
                <w:lang w:val="sr-Cyrl-RS"/>
              </w:rPr>
              <w:t>Мера</w:t>
            </w:r>
            <w:r w:rsidR="002B445D" w:rsidRPr="00FB4BF8">
              <w:rPr>
                <w:rFonts w:ascii="Arial" w:hAnsi="Arial" w:cs="Arial"/>
                <w:sz w:val="20"/>
                <w:szCs w:val="20"/>
                <w:lang w:val="sr-Cyrl-RS"/>
              </w:rPr>
              <w:t xml:space="preserve"> 1.4.10.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4E00417" w14:textId="417317B5" w:rsidR="002B445D" w:rsidRPr="00FB4BF8" w:rsidRDefault="002B445D" w:rsidP="002B445D">
            <w:pPr>
              <w:jc w:val="both"/>
              <w:rPr>
                <w:rFonts w:ascii="Arial" w:hAnsi="Arial" w:cs="Arial"/>
                <w:sz w:val="20"/>
                <w:szCs w:val="20"/>
                <w:lang w:val="sr-Cyrl-RS"/>
              </w:rPr>
            </w:pPr>
            <w:r w:rsidRPr="00FB4BF8">
              <w:rPr>
                <w:rFonts w:ascii="Arial" w:hAnsi="Arial" w:cs="Arial"/>
                <w:sz w:val="20"/>
                <w:szCs w:val="20"/>
                <w:lang w:val="sr-Cyrl-RS"/>
              </w:rPr>
              <w:t xml:space="preserve">Увођење услуге помоћ у кући за старе и непокретне особе </w:t>
            </w:r>
          </w:p>
        </w:tc>
      </w:tr>
      <w:tr w:rsidR="00FB4BF8" w:rsidRPr="00FB4BF8" w14:paraId="42444AC0"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1CC4FE97" w14:textId="277AB050" w:rsidR="002B445D" w:rsidRPr="00FB4BF8" w:rsidRDefault="00C05B32" w:rsidP="002B445D">
            <w:pPr>
              <w:rPr>
                <w:rFonts w:ascii="Arial" w:hAnsi="Arial" w:cs="Arial"/>
                <w:sz w:val="20"/>
                <w:szCs w:val="20"/>
              </w:rPr>
            </w:pPr>
            <w:r>
              <w:rPr>
                <w:rFonts w:ascii="Arial" w:hAnsi="Arial" w:cs="Arial"/>
                <w:sz w:val="20"/>
                <w:szCs w:val="20"/>
                <w:lang w:val="sr-Cyrl-RS"/>
              </w:rPr>
              <w:t>Мера</w:t>
            </w:r>
            <w:r w:rsidR="002B445D" w:rsidRPr="00FB4BF8">
              <w:rPr>
                <w:rFonts w:ascii="Arial" w:hAnsi="Arial" w:cs="Arial"/>
                <w:sz w:val="20"/>
                <w:szCs w:val="20"/>
                <w:lang w:val="sr-Cyrl-RS"/>
              </w:rPr>
              <w:t xml:space="preserve"> 1.4.11.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4C67B980" w14:textId="57ABAA58" w:rsidR="002B445D" w:rsidRPr="00FB4BF8" w:rsidRDefault="002B445D" w:rsidP="002B445D">
            <w:pPr>
              <w:jc w:val="both"/>
              <w:rPr>
                <w:rFonts w:ascii="Arial" w:hAnsi="Arial" w:cs="Arial"/>
                <w:sz w:val="20"/>
                <w:szCs w:val="20"/>
              </w:rPr>
            </w:pPr>
            <w:proofErr w:type="spellStart"/>
            <w:r w:rsidRPr="00FB4BF8">
              <w:rPr>
                <w:rFonts w:ascii="Arial" w:hAnsi="Arial" w:cs="Arial"/>
                <w:sz w:val="20"/>
                <w:szCs w:val="20"/>
              </w:rPr>
              <w:t>Развој</w:t>
            </w:r>
            <w:proofErr w:type="spellEnd"/>
            <w:r w:rsidRPr="00FB4BF8">
              <w:rPr>
                <w:rFonts w:ascii="Arial" w:hAnsi="Arial" w:cs="Arial"/>
                <w:sz w:val="20"/>
                <w:szCs w:val="20"/>
              </w:rPr>
              <w:t xml:space="preserve"> и </w:t>
            </w:r>
            <w:proofErr w:type="spellStart"/>
            <w:r w:rsidRPr="00FB4BF8">
              <w:rPr>
                <w:rFonts w:ascii="Arial" w:hAnsi="Arial" w:cs="Arial"/>
                <w:sz w:val="20"/>
                <w:szCs w:val="20"/>
              </w:rPr>
              <w:t>промоција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социјалног</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предузетништва</w:t>
            </w:r>
            <w:proofErr w:type="spellEnd"/>
          </w:p>
        </w:tc>
      </w:tr>
      <w:tr w:rsidR="00FB4BF8" w:rsidRPr="00FB4BF8" w14:paraId="627F7A98"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50F48D21" w14:textId="0593C539" w:rsidR="002B445D" w:rsidRPr="00FB4BF8" w:rsidRDefault="00C05B32" w:rsidP="002B445D">
            <w:pPr>
              <w:rPr>
                <w:rFonts w:ascii="Arial" w:hAnsi="Arial" w:cs="Arial"/>
                <w:sz w:val="20"/>
                <w:szCs w:val="20"/>
              </w:rPr>
            </w:pPr>
            <w:r>
              <w:rPr>
                <w:rFonts w:ascii="Arial" w:hAnsi="Arial" w:cs="Arial"/>
                <w:sz w:val="20"/>
                <w:szCs w:val="20"/>
                <w:lang w:val="sr-Cyrl-RS"/>
              </w:rPr>
              <w:t>Мера</w:t>
            </w:r>
            <w:r w:rsidR="002B445D" w:rsidRPr="00FB4BF8">
              <w:rPr>
                <w:rFonts w:ascii="Arial" w:hAnsi="Arial" w:cs="Arial"/>
                <w:sz w:val="20"/>
                <w:szCs w:val="20"/>
                <w:lang w:val="sr-Cyrl-RS"/>
              </w:rPr>
              <w:t xml:space="preserve"> 1.4.12.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0D6FB9C" w14:textId="60A0DA7B" w:rsidR="002B445D" w:rsidRPr="00FB4BF8" w:rsidRDefault="002B445D" w:rsidP="002B445D">
            <w:pPr>
              <w:jc w:val="both"/>
              <w:rPr>
                <w:rFonts w:ascii="Arial" w:hAnsi="Arial" w:cs="Arial"/>
                <w:sz w:val="20"/>
                <w:szCs w:val="20"/>
              </w:rPr>
            </w:pPr>
            <w:proofErr w:type="spellStart"/>
            <w:r w:rsidRPr="00FB4BF8">
              <w:rPr>
                <w:rFonts w:ascii="Arial" w:hAnsi="Arial" w:cs="Arial"/>
                <w:sz w:val="20"/>
                <w:szCs w:val="20"/>
              </w:rPr>
              <w:t>Израда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Програма</w:t>
            </w:r>
            <w:proofErr w:type="spellEnd"/>
            <w:r w:rsidRPr="00FB4BF8">
              <w:rPr>
                <w:rFonts w:ascii="Arial" w:hAnsi="Arial" w:cs="Arial"/>
                <w:sz w:val="20"/>
                <w:szCs w:val="20"/>
              </w:rPr>
              <w:t xml:space="preserve"> </w:t>
            </w:r>
            <w:r w:rsidRPr="00FB4BF8">
              <w:rPr>
                <w:rFonts w:ascii="Arial" w:hAnsi="Arial" w:cs="Arial"/>
                <w:sz w:val="20"/>
                <w:szCs w:val="20"/>
                <w:lang w:val="sr-Cyrl-RS"/>
              </w:rPr>
              <w:t>унапређења здравствене заштите на територији општине Мерошина</w:t>
            </w:r>
          </w:p>
        </w:tc>
      </w:tr>
      <w:tr w:rsidR="00FB4BF8" w:rsidRPr="00FB4BF8" w14:paraId="58091163"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4F8EFAC6" w14:textId="0F561A27" w:rsidR="002B445D" w:rsidRPr="00FB4BF8" w:rsidRDefault="00C05B32" w:rsidP="002B445D">
            <w:pPr>
              <w:rPr>
                <w:rFonts w:ascii="Arial" w:hAnsi="Arial" w:cs="Arial"/>
                <w:sz w:val="20"/>
                <w:szCs w:val="20"/>
              </w:rPr>
            </w:pPr>
            <w:r>
              <w:rPr>
                <w:rFonts w:ascii="Arial" w:hAnsi="Arial" w:cs="Arial"/>
                <w:sz w:val="20"/>
                <w:szCs w:val="20"/>
                <w:lang w:val="sr-Cyrl-RS"/>
              </w:rPr>
              <w:t>Мера</w:t>
            </w:r>
            <w:r w:rsidR="002B445D" w:rsidRPr="00FB4BF8">
              <w:rPr>
                <w:rFonts w:ascii="Arial" w:hAnsi="Arial" w:cs="Arial"/>
                <w:sz w:val="20"/>
                <w:szCs w:val="20"/>
                <w:lang w:val="sr-Cyrl-RS"/>
              </w:rPr>
              <w:t xml:space="preserve"> 1.4.13.</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3B376ACD" w14:textId="344962EC" w:rsidR="002B445D" w:rsidRPr="00FB4BF8" w:rsidRDefault="002B445D" w:rsidP="002B445D">
            <w:pPr>
              <w:jc w:val="both"/>
              <w:rPr>
                <w:rFonts w:ascii="Arial" w:hAnsi="Arial" w:cs="Arial"/>
                <w:sz w:val="20"/>
                <w:szCs w:val="20"/>
              </w:rPr>
            </w:pPr>
            <w:proofErr w:type="spellStart"/>
            <w:r w:rsidRPr="00FB4BF8">
              <w:rPr>
                <w:rFonts w:ascii="Arial" w:hAnsi="Arial" w:cs="Arial"/>
                <w:sz w:val="20"/>
                <w:szCs w:val="20"/>
              </w:rPr>
              <w:t>Израда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Програма</w:t>
            </w:r>
            <w:proofErr w:type="spellEnd"/>
            <w:r w:rsidRPr="00FB4BF8">
              <w:rPr>
                <w:rFonts w:ascii="Arial" w:hAnsi="Arial" w:cs="Arial"/>
                <w:sz w:val="20"/>
                <w:szCs w:val="20"/>
              </w:rPr>
              <w:t xml:space="preserve"> </w:t>
            </w:r>
            <w:r w:rsidRPr="00FB4BF8">
              <w:rPr>
                <w:rFonts w:ascii="Arial" w:hAnsi="Arial" w:cs="Arial"/>
                <w:sz w:val="20"/>
                <w:szCs w:val="20"/>
                <w:lang w:val="sr-Cyrl-RS"/>
              </w:rPr>
              <w:t>унапређења социјалне заштите на територији општине Мерошина</w:t>
            </w:r>
          </w:p>
        </w:tc>
      </w:tr>
      <w:tr w:rsidR="00FB4BF8" w:rsidRPr="00FB4BF8" w14:paraId="2388E968"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6EECF7C7" w14:textId="33985162" w:rsidR="002B445D" w:rsidRPr="00FB4BF8" w:rsidRDefault="00C05B32" w:rsidP="002B445D">
            <w:pPr>
              <w:rPr>
                <w:rFonts w:ascii="Arial" w:hAnsi="Arial" w:cs="Arial"/>
                <w:sz w:val="20"/>
                <w:szCs w:val="20"/>
              </w:rPr>
            </w:pPr>
            <w:r>
              <w:rPr>
                <w:rFonts w:ascii="Arial" w:hAnsi="Arial" w:cs="Arial"/>
                <w:sz w:val="20"/>
                <w:szCs w:val="20"/>
                <w:lang w:val="sr-Cyrl-RS"/>
              </w:rPr>
              <w:t>Мера</w:t>
            </w:r>
            <w:r w:rsidR="002B445D" w:rsidRPr="00FB4BF8">
              <w:rPr>
                <w:rFonts w:ascii="Arial" w:hAnsi="Arial" w:cs="Arial"/>
                <w:sz w:val="20"/>
                <w:szCs w:val="20"/>
                <w:lang w:val="sr-Cyrl-RS"/>
              </w:rPr>
              <w:t xml:space="preserve"> 1.4.14.</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13EA6DF4" w14:textId="7E64C92E" w:rsidR="002B445D" w:rsidRPr="00FB4BF8" w:rsidRDefault="002B445D" w:rsidP="002B445D">
            <w:pPr>
              <w:jc w:val="both"/>
              <w:rPr>
                <w:rFonts w:ascii="Arial" w:hAnsi="Arial" w:cs="Arial"/>
                <w:sz w:val="20"/>
                <w:szCs w:val="20"/>
              </w:rPr>
            </w:pPr>
            <w:r w:rsidRPr="00FB4BF8">
              <w:rPr>
                <w:rFonts w:ascii="Arial" w:hAnsi="Arial" w:cs="Arial"/>
                <w:sz w:val="20"/>
                <w:szCs w:val="20"/>
                <w:lang w:val="sr-Cyrl-RS"/>
              </w:rPr>
              <w:t>Израда пројектно техничке документације за реконструкцију постојећих здравствених и социјалних установа</w:t>
            </w:r>
          </w:p>
        </w:tc>
      </w:tr>
      <w:tr w:rsidR="00FB4BF8" w:rsidRPr="00FB4BF8" w14:paraId="39365E71"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566F045C" w14:textId="6BD9CCC3" w:rsidR="002B445D" w:rsidRPr="00FB4BF8" w:rsidRDefault="00C05B32" w:rsidP="002B445D">
            <w:pPr>
              <w:rPr>
                <w:rFonts w:ascii="Arial" w:hAnsi="Arial" w:cs="Arial"/>
                <w:sz w:val="20"/>
                <w:szCs w:val="20"/>
              </w:rPr>
            </w:pPr>
            <w:r>
              <w:rPr>
                <w:rFonts w:ascii="Arial" w:hAnsi="Arial" w:cs="Arial"/>
                <w:sz w:val="20"/>
                <w:szCs w:val="20"/>
                <w:lang w:val="sr-Cyrl-RS"/>
              </w:rPr>
              <w:t>Мера</w:t>
            </w:r>
            <w:r w:rsidR="002B445D" w:rsidRPr="00FB4BF8">
              <w:rPr>
                <w:rFonts w:ascii="Arial" w:hAnsi="Arial" w:cs="Arial"/>
                <w:sz w:val="20"/>
                <w:szCs w:val="20"/>
                <w:lang w:val="sr-Cyrl-RS"/>
              </w:rPr>
              <w:t xml:space="preserve"> 1.4.15.</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7C07257E" w14:textId="7B86D48E" w:rsidR="002B445D" w:rsidRPr="00FB4BF8" w:rsidRDefault="002B445D" w:rsidP="002B445D">
            <w:pPr>
              <w:jc w:val="both"/>
              <w:rPr>
                <w:rFonts w:ascii="Arial" w:hAnsi="Arial" w:cs="Arial"/>
                <w:sz w:val="20"/>
                <w:szCs w:val="20"/>
                <w:lang w:val="sr-Cyrl-RS"/>
              </w:rPr>
            </w:pPr>
            <w:r w:rsidRPr="00FB4BF8">
              <w:rPr>
                <w:rFonts w:ascii="Arial" w:hAnsi="Arial" w:cs="Arial"/>
                <w:sz w:val="20"/>
                <w:szCs w:val="20"/>
                <w:lang w:val="sr-Cyrl-RS"/>
              </w:rPr>
              <w:t>Реконструкција постојећих здравствених и социјалних установа</w:t>
            </w:r>
          </w:p>
        </w:tc>
      </w:tr>
      <w:tr w:rsidR="00FB4BF8" w:rsidRPr="00FB4BF8" w14:paraId="79BA19A7"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75D1DEB4" w14:textId="67118B70" w:rsidR="002B445D" w:rsidRPr="00FB4BF8" w:rsidRDefault="00C05B32" w:rsidP="002B445D">
            <w:pPr>
              <w:rPr>
                <w:rFonts w:ascii="Arial" w:hAnsi="Arial" w:cs="Arial"/>
                <w:sz w:val="20"/>
                <w:szCs w:val="20"/>
              </w:rPr>
            </w:pPr>
            <w:r>
              <w:rPr>
                <w:rFonts w:ascii="Arial" w:hAnsi="Arial" w:cs="Arial"/>
                <w:sz w:val="20"/>
                <w:szCs w:val="20"/>
                <w:lang w:val="sr-Cyrl-RS"/>
              </w:rPr>
              <w:t>Мера</w:t>
            </w:r>
            <w:r w:rsidR="002B445D" w:rsidRPr="00FB4BF8">
              <w:rPr>
                <w:rFonts w:ascii="Arial" w:hAnsi="Arial" w:cs="Arial"/>
                <w:sz w:val="20"/>
                <w:szCs w:val="20"/>
                <w:lang w:val="sr-Cyrl-RS"/>
              </w:rPr>
              <w:t xml:space="preserve"> 1.4.16.</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0F598E70" w14:textId="3FAE2CFB" w:rsidR="002B445D" w:rsidRPr="00FB4BF8" w:rsidRDefault="002B445D" w:rsidP="002B445D">
            <w:pPr>
              <w:jc w:val="both"/>
              <w:rPr>
                <w:rFonts w:ascii="Arial" w:hAnsi="Arial" w:cs="Arial"/>
                <w:sz w:val="20"/>
                <w:szCs w:val="20"/>
                <w:lang w:val="sr-Cyrl-RS"/>
              </w:rPr>
            </w:pPr>
            <w:r w:rsidRPr="00FB4BF8">
              <w:rPr>
                <w:rFonts w:ascii="Arial" w:hAnsi="Arial" w:cs="Arial"/>
                <w:sz w:val="20"/>
                <w:szCs w:val="20"/>
                <w:lang w:val="sr-Cyrl-RS"/>
              </w:rPr>
              <w:t>Успостављање прихватилишта за децу и одрасла лица</w:t>
            </w:r>
          </w:p>
        </w:tc>
      </w:tr>
      <w:tr w:rsidR="00FB4BF8" w:rsidRPr="00FB4BF8" w14:paraId="4F737A83" w14:textId="77777777" w:rsidTr="00137789">
        <w:trPr>
          <w:trHeight w:val="235"/>
        </w:trPr>
        <w:tc>
          <w:tcPr>
            <w:tcW w:w="1708" w:type="dxa"/>
            <w:tcBorders>
              <w:top w:val="single" w:sz="4" w:space="0" w:color="808080"/>
              <w:left w:val="single" w:sz="4" w:space="0" w:color="808080"/>
              <w:bottom w:val="single" w:sz="4" w:space="0" w:color="808080"/>
            </w:tcBorders>
            <w:shd w:val="clear" w:color="auto" w:fill="auto"/>
          </w:tcPr>
          <w:p w14:paraId="737719FF" w14:textId="71F11738" w:rsidR="002B445D" w:rsidRPr="00FB4BF8" w:rsidRDefault="00C05B32" w:rsidP="002B445D">
            <w:pPr>
              <w:rPr>
                <w:rFonts w:ascii="Arial" w:hAnsi="Arial" w:cs="Arial"/>
                <w:sz w:val="20"/>
                <w:szCs w:val="20"/>
              </w:rPr>
            </w:pPr>
            <w:r>
              <w:rPr>
                <w:rFonts w:ascii="Arial" w:hAnsi="Arial" w:cs="Arial"/>
                <w:sz w:val="20"/>
                <w:szCs w:val="20"/>
                <w:lang w:val="sr-Cyrl-RS"/>
              </w:rPr>
              <w:t>Мера</w:t>
            </w:r>
            <w:r w:rsidR="002B445D" w:rsidRPr="00FB4BF8">
              <w:rPr>
                <w:rFonts w:ascii="Arial" w:hAnsi="Arial" w:cs="Arial"/>
                <w:sz w:val="20"/>
                <w:szCs w:val="20"/>
                <w:lang w:val="sr-Cyrl-RS"/>
              </w:rPr>
              <w:t xml:space="preserve"> 1.4.17.</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3B2D2F11" w14:textId="74851FA2" w:rsidR="002B445D" w:rsidRPr="00FB4BF8" w:rsidRDefault="002B445D" w:rsidP="002B445D">
            <w:pPr>
              <w:jc w:val="both"/>
              <w:rPr>
                <w:rFonts w:ascii="Arial" w:hAnsi="Arial" w:cs="Arial"/>
                <w:sz w:val="20"/>
                <w:szCs w:val="20"/>
                <w:lang w:val="sr-Cyrl-RS"/>
              </w:rPr>
            </w:pPr>
            <w:r w:rsidRPr="00FB4BF8">
              <w:rPr>
                <w:rFonts w:ascii="Arial" w:hAnsi="Arial" w:cs="Arial"/>
                <w:sz w:val="20"/>
                <w:szCs w:val="20"/>
                <w:lang w:val="sr-Cyrl-RS"/>
              </w:rPr>
              <w:t>Подршка оснивању удружења на територији општине Мерошина са лиценцираним особама за пружање услуга у социјалној заштити (геронто домаћице, неговатељице...)</w:t>
            </w:r>
          </w:p>
        </w:tc>
      </w:tr>
    </w:tbl>
    <w:p w14:paraId="6CEA2FA1" w14:textId="77777777" w:rsidR="00137789" w:rsidRDefault="00137789" w:rsidP="00DC7C25">
      <w:pPr>
        <w:spacing w:after="0" w:line="240" w:lineRule="auto"/>
        <w:jc w:val="center"/>
        <w:rPr>
          <w:rFonts w:ascii="Arial" w:hAnsi="Arial" w:cs="Arial"/>
          <w:b/>
          <w:sz w:val="20"/>
          <w:szCs w:val="20"/>
          <w:lang w:val="sr-Cyrl-RS"/>
        </w:rPr>
      </w:pPr>
    </w:p>
    <w:p w14:paraId="060599BC" w14:textId="77777777" w:rsidR="00D17AA1" w:rsidRDefault="00D17AA1" w:rsidP="00DC7C25">
      <w:pPr>
        <w:spacing w:after="0" w:line="240" w:lineRule="auto"/>
        <w:jc w:val="center"/>
        <w:rPr>
          <w:rFonts w:ascii="Arial" w:hAnsi="Arial" w:cs="Arial"/>
          <w:b/>
          <w:sz w:val="20"/>
          <w:szCs w:val="20"/>
          <w:lang w:val="sr-Cyrl-RS"/>
        </w:rPr>
      </w:pPr>
    </w:p>
    <w:p w14:paraId="2D9871A4" w14:textId="30F61E03" w:rsidR="00DC7C25" w:rsidRPr="00045898" w:rsidRDefault="00DC7C25" w:rsidP="00045898">
      <w:pPr>
        <w:pStyle w:val="Heading2"/>
        <w:jc w:val="center"/>
        <w:rPr>
          <w:rFonts w:ascii="Arial" w:hAnsi="Arial" w:cs="Arial"/>
          <w:color w:val="auto"/>
          <w:sz w:val="20"/>
          <w:szCs w:val="20"/>
          <w:lang w:val="ru-RU"/>
        </w:rPr>
      </w:pPr>
      <w:bookmarkStart w:id="84" w:name="_Toc82180385"/>
      <w:r w:rsidRPr="00045898">
        <w:rPr>
          <w:rFonts w:ascii="Arial" w:hAnsi="Arial" w:cs="Arial"/>
          <w:color w:val="auto"/>
          <w:sz w:val="20"/>
          <w:szCs w:val="20"/>
          <w:lang w:val="sr-Cyrl-RS"/>
        </w:rPr>
        <w:t xml:space="preserve">ПРИОРИТЕТНИ ЦИЉ </w:t>
      </w:r>
      <w:r w:rsidR="00806989" w:rsidRPr="00045898">
        <w:rPr>
          <w:rFonts w:ascii="Arial" w:hAnsi="Arial" w:cs="Arial"/>
          <w:color w:val="auto"/>
          <w:sz w:val="20"/>
          <w:szCs w:val="20"/>
          <w:lang w:val="sr-Cyrl-RS"/>
        </w:rPr>
        <w:t xml:space="preserve">1.5. </w:t>
      </w:r>
      <w:r w:rsidRPr="00045898">
        <w:rPr>
          <w:rFonts w:ascii="Arial" w:hAnsi="Arial" w:cs="Arial"/>
          <w:color w:val="auto"/>
          <w:sz w:val="20"/>
          <w:szCs w:val="20"/>
          <w:lang w:val="ru-RU"/>
        </w:rPr>
        <w:t>ПОДРШКА РАЗВОЈУ КУЛТУРЕ</w:t>
      </w:r>
      <w:bookmarkEnd w:id="84"/>
    </w:p>
    <w:p w14:paraId="4C4C5D92" w14:textId="77777777" w:rsidR="00DC7C25" w:rsidRPr="00FB4BF8" w:rsidRDefault="00DC7C25" w:rsidP="00DC7C25">
      <w:pPr>
        <w:spacing w:after="0" w:line="240" w:lineRule="auto"/>
        <w:jc w:val="center"/>
        <w:rPr>
          <w:rFonts w:ascii="Arial" w:eastAsia="Georgia" w:hAnsi="Arial" w:cs="Arial"/>
          <w:b/>
          <w:sz w:val="20"/>
          <w:szCs w:val="20"/>
          <w:lang w:val="ru-RU"/>
        </w:rPr>
      </w:pPr>
    </w:p>
    <w:tbl>
      <w:tblPr>
        <w:tblW w:w="9093" w:type="dxa"/>
        <w:tblLayout w:type="fixed"/>
        <w:tblLook w:val="0000" w:firstRow="0" w:lastRow="0" w:firstColumn="0" w:lastColumn="0" w:noHBand="0" w:noVBand="0"/>
      </w:tblPr>
      <w:tblGrid>
        <w:gridCol w:w="4617"/>
        <w:gridCol w:w="2041"/>
        <w:gridCol w:w="1275"/>
        <w:gridCol w:w="1160"/>
      </w:tblGrid>
      <w:tr w:rsidR="00FB4BF8" w:rsidRPr="00FB4BF8" w14:paraId="0623F13C" w14:textId="77777777" w:rsidTr="00137789">
        <w:trPr>
          <w:cantSplit/>
          <w:trHeight w:val="445"/>
        </w:trPr>
        <w:tc>
          <w:tcPr>
            <w:tcW w:w="4617" w:type="dxa"/>
            <w:vMerge w:val="restart"/>
            <w:tcBorders>
              <w:top w:val="single" w:sz="4" w:space="0" w:color="000000"/>
              <w:left w:val="single" w:sz="4" w:space="0" w:color="000000"/>
              <w:bottom w:val="single" w:sz="4" w:space="0" w:color="000000"/>
            </w:tcBorders>
            <w:shd w:val="clear" w:color="auto" w:fill="A4B3C6"/>
            <w:vAlign w:val="center"/>
          </w:tcPr>
          <w:p w14:paraId="28AE7E56" w14:textId="77777777" w:rsidR="00DC7C25" w:rsidRPr="00FB4BF8" w:rsidRDefault="00DC7C25" w:rsidP="00B71087">
            <w:pPr>
              <w:spacing w:before="120" w:after="0" w:line="240" w:lineRule="auto"/>
              <w:jc w:val="center"/>
              <w:rPr>
                <w:rFonts w:ascii="Arial" w:hAnsi="Arial" w:cs="Arial"/>
                <w:sz w:val="20"/>
                <w:szCs w:val="20"/>
                <w:lang w:val="ru-RU"/>
              </w:rPr>
            </w:pPr>
            <w:r w:rsidRPr="00FB4BF8">
              <w:rPr>
                <w:rFonts w:ascii="Arial" w:hAnsi="Arial" w:cs="Arial"/>
                <w:b/>
                <w:sz w:val="20"/>
                <w:szCs w:val="20"/>
                <w:lang w:val="sr-Cyrl-RS"/>
              </w:rPr>
              <w:t xml:space="preserve">Приоритетни циљ </w:t>
            </w:r>
            <w:r w:rsidR="00806989" w:rsidRPr="00FB4BF8">
              <w:rPr>
                <w:rFonts w:ascii="Arial" w:hAnsi="Arial" w:cs="Arial"/>
                <w:b/>
                <w:sz w:val="20"/>
                <w:szCs w:val="20"/>
                <w:lang w:val="sr-Cyrl-RS"/>
              </w:rPr>
              <w:t xml:space="preserve">1.5. </w:t>
            </w:r>
            <w:r w:rsidRPr="00FB4BF8">
              <w:rPr>
                <w:rFonts w:ascii="Arial" w:hAnsi="Arial" w:cs="Arial"/>
                <w:b/>
                <w:sz w:val="20"/>
                <w:szCs w:val="20"/>
                <w:lang w:val="ru-RU"/>
              </w:rPr>
              <w:t>П</w:t>
            </w:r>
            <w:r w:rsidRPr="00FB4BF8">
              <w:rPr>
                <w:rFonts w:ascii="Arial" w:eastAsia="Georgia" w:hAnsi="Arial" w:cs="Arial"/>
                <w:b/>
                <w:sz w:val="20"/>
                <w:szCs w:val="20"/>
                <w:lang w:val="ru-RU"/>
              </w:rPr>
              <w:t>одршка развоју културе</w:t>
            </w:r>
            <w:r w:rsidRPr="00FB4BF8">
              <w:rPr>
                <w:rFonts w:ascii="Arial" w:hAnsi="Arial" w:cs="Arial"/>
                <w:sz w:val="20"/>
                <w:szCs w:val="20"/>
                <w:lang w:val="ru-RU"/>
              </w:rPr>
              <w:t xml:space="preserve"> </w:t>
            </w:r>
          </w:p>
          <w:p w14:paraId="493169FB" w14:textId="77777777" w:rsidR="00DC7C25" w:rsidRPr="00FB4BF8" w:rsidRDefault="00806989" w:rsidP="00B71087">
            <w:pPr>
              <w:spacing w:before="120" w:after="0" w:line="240" w:lineRule="auto"/>
              <w:jc w:val="center"/>
              <w:rPr>
                <w:rFonts w:ascii="Arial" w:hAnsi="Arial" w:cs="Arial"/>
                <w:b/>
                <w:sz w:val="20"/>
                <w:szCs w:val="20"/>
                <w:lang w:val="ru-RU"/>
              </w:rPr>
            </w:pPr>
            <w:r w:rsidRPr="00FB4BF8">
              <w:rPr>
                <w:rFonts w:ascii="Arial" w:hAnsi="Arial" w:cs="Arial"/>
                <w:sz w:val="20"/>
                <w:szCs w:val="20"/>
                <w:lang w:val="ru-RU"/>
              </w:rPr>
              <w:t>До краја 2028</w:t>
            </w:r>
            <w:r w:rsidR="00DC7C25" w:rsidRPr="00FB4BF8">
              <w:rPr>
                <w:rFonts w:ascii="Arial" w:hAnsi="Arial" w:cs="Arial"/>
                <w:sz w:val="20"/>
                <w:szCs w:val="20"/>
                <w:lang w:val="ru-RU"/>
              </w:rPr>
              <w:t xml:space="preserve">. године </w:t>
            </w:r>
            <w:r w:rsidR="00DC7C25" w:rsidRPr="00FB4BF8">
              <w:rPr>
                <w:rFonts w:ascii="Arial" w:hAnsi="Arial" w:cs="Arial"/>
                <w:sz w:val="20"/>
                <w:szCs w:val="20"/>
                <w:lang w:val="sr-Cyrl-RS"/>
              </w:rPr>
              <w:t>је заштићено локално културно наслеђе и створена је богатија културна понуда општине</w:t>
            </w:r>
          </w:p>
        </w:tc>
        <w:tc>
          <w:tcPr>
            <w:tcW w:w="2041" w:type="dxa"/>
            <w:tcBorders>
              <w:top w:val="single" w:sz="4" w:space="0" w:color="000000"/>
              <w:left w:val="single" w:sz="4" w:space="0" w:color="000000"/>
              <w:bottom w:val="single" w:sz="4" w:space="0" w:color="000000"/>
            </w:tcBorders>
            <w:shd w:val="clear" w:color="auto" w:fill="A4B3C6"/>
            <w:vAlign w:val="center"/>
          </w:tcPr>
          <w:p w14:paraId="07BB99A1" w14:textId="77777777" w:rsidR="00DC7C25" w:rsidRPr="00FB4BF8" w:rsidRDefault="00DC7C25" w:rsidP="00B71087">
            <w:pPr>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5" w:type="dxa"/>
            <w:tcBorders>
              <w:top w:val="single" w:sz="4" w:space="0" w:color="000000"/>
              <w:left w:val="single" w:sz="4" w:space="0" w:color="000000"/>
              <w:bottom w:val="single" w:sz="4" w:space="0" w:color="000000"/>
            </w:tcBorders>
            <w:shd w:val="clear" w:color="auto" w:fill="A4B3C6"/>
            <w:vAlign w:val="center"/>
          </w:tcPr>
          <w:p w14:paraId="430167FD" w14:textId="77777777" w:rsidR="00DC7C25" w:rsidRPr="00FB4BF8" w:rsidRDefault="00DC7C25" w:rsidP="00B71087">
            <w:pPr>
              <w:jc w:val="center"/>
              <w:rPr>
                <w:rFonts w:ascii="Arial" w:hAnsi="Arial" w:cs="Arial"/>
                <w:b/>
                <w:sz w:val="20"/>
                <w:szCs w:val="20"/>
              </w:rPr>
            </w:pPr>
            <w:proofErr w:type="spellStart"/>
            <w:r w:rsidRPr="00FB4BF8">
              <w:rPr>
                <w:rFonts w:ascii="Arial" w:hAnsi="Arial" w:cs="Arial"/>
                <w:b/>
                <w:sz w:val="20"/>
                <w:szCs w:val="20"/>
              </w:rPr>
              <w:t>Почетна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c>
          <w:tcPr>
            <w:tcW w:w="1160"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27FF3F16" w14:textId="77777777" w:rsidR="00DC7C25" w:rsidRPr="00FB4BF8" w:rsidRDefault="00DC7C25" w:rsidP="00B71087">
            <w:pPr>
              <w:jc w:val="center"/>
              <w:rPr>
                <w:rFonts w:ascii="Arial" w:hAnsi="Arial" w:cs="Arial"/>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6CA58477" w14:textId="77777777" w:rsidTr="00137789">
        <w:trPr>
          <w:cantSplit/>
          <w:trHeight w:val="822"/>
        </w:trPr>
        <w:tc>
          <w:tcPr>
            <w:tcW w:w="4617" w:type="dxa"/>
            <w:vMerge/>
            <w:tcBorders>
              <w:top w:val="single" w:sz="4" w:space="0" w:color="000000"/>
              <w:left w:val="single" w:sz="4" w:space="0" w:color="000000"/>
              <w:bottom w:val="single" w:sz="4" w:space="0" w:color="000000"/>
            </w:tcBorders>
            <w:shd w:val="clear" w:color="auto" w:fill="auto"/>
            <w:vAlign w:val="center"/>
          </w:tcPr>
          <w:p w14:paraId="2BEA2DCA" w14:textId="77777777" w:rsidR="00482A51" w:rsidRPr="00FB4BF8" w:rsidRDefault="00482A51" w:rsidP="00482A51">
            <w:pPr>
              <w:snapToGrid w:val="0"/>
              <w:spacing w:before="120" w:after="0" w:line="240" w:lineRule="auto"/>
              <w:rPr>
                <w:rFonts w:ascii="Arial" w:hAnsi="Arial" w:cs="Arial"/>
                <w:b/>
                <w:sz w:val="20"/>
                <w:szCs w:val="20"/>
              </w:rPr>
            </w:pPr>
          </w:p>
        </w:tc>
        <w:tc>
          <w:tcPr>
            <w:tcW w:w="2041" w:type="dxa"/>
            <w:tcBorders>
              <w:top w:val="single" w:sz="4" w:space="0" w:color="000000"/>
              <w:left w:val="single" w:sz="4" w:space="0" w:color="000000"/>
              <w:bottom w:val="single" w:sz="4" w:space="0" w:color="000000"/>
            </w:tcBorders>
            <w:shd w:val="clear" w:color="auto" w:fill="auto"/>
            <w:vAlign w:val="center"/>
          </w:tcPr>
          <w:p w14:paraId="51EB718D" w14:textId="3B05848A" w:rsidR="00482A51" w:rsidRPr="00FB4BF8" w:rsidRDefault="00482A51" w:rsidP="00482A51">
            <w:pPr>
              <w:jc w:val="center"/>
              <w:rPr>
                <w:rFonts w:ascii="Arial" w:hAnsi="Arial" w:cs="Arial"/>
                <w:sz w:val="20"/>
                <w:szCs w:val="20"/>
                <w:lang w:val="sr-Cyrl-RS"/>
              </w:rPr>
            </w:pPr>
            <w:r w:rsidRPr="00FB4BF8">
              <w:rPr>
                <w:rFonts w:ascii="Arial" w:hAnsi="Arial" w:cs="Arial"/>
                <w:sz w:val="20"/>
                <w:szCs w:val="20"/>
                <w:lang w:val="sr-Cyrl-RS"/>
              </w:rPr>
              <w:t>1.5.1. Број грађана који користе услуге у оквиру библиотечке делатности</w:t>
            </w:r>
          </w:p>
        </w:tc>
        <w:tc>
          <w:tcPr>
            <w:tcW w:w="1275" w:type="dxa"/>
            <w:tcBorders>
              <w:top w:val="single" w:sz="4" w:space="0" w:color="000000"/>
              <w:left w:val="single" w:sz="4" w:space="0" w:color="000000"/>
              <w:bottom w:val="single" w:sz="4" w:space="0" w:color="000000"/>
            </w:tcBorders>
            <w:shd w:val="clear" w:color="auto" w:fill="auto"/>
            <w:vAlign w:val="center"/>
          </w:tcPr>
          <w:p w14:paraId="50701FE3" w14:textId="7D3E7E84" w:rsidR="00482A51" w:rsidRPr="00FB4BF8" w:rsidRDefault="00482A51" w:rsidP="00482A51">
            <w:pPr>
              <w:spacing w:after="0" w:line="240" w:lineRule="auto"/>
              <w:jc w:val="center"/>
              <w:rPr>
                <w:rFonts w:ascii="Arial" w:hAnsi="Arial" w:cs="Arial"/>
                <w:sz w:val="20"/>
                <w:szCs w:val="20"/>
              </w:rPr>
            </w:pPr>
            <w:r w:rsidRPr="00FB4BF8">
              <w:rPr>
                <w:rFonts w:ascii="Arial" w:hAnsi="Arial" w:cs="Arial"/>
                <w:sz w:val="20"/>
                <w:szCs w:val="20"/>
                <w:lang w:val="sr-Cyrl-RS"/>
              </w:rPr>
              <w:t>1.039</w:t>
            </w:r>
          </w:p>
        </w:tc>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63AAC" w14:textId="147D47C7" w:rsidR="00482A51" w:rsidRPr="00FB4BF8" w:rsidRDefault="00482A51" w:rsidP="00482A51">
            <w:pPr>
              <w:jc w:val="center"/>
              <w:rPr>
                <w:rFonts w:ascii="Arial" w:hAnsi="Arial" w:cs="Arial"/>
                <w:sz w:val="20"/>
                <w:szCs w:val="20"/>
              </w:rPr>
            </w:pPr>
            <w:r w:rsidRPr="00FB4BF8">
              <w:rPr>
                <w:rFonts w:ascii="Arial" w:hAnsi="Arial" w:cs="Arial"/>
                <w:sz w:val="20"/>
                <w:szCs w:val="20"/>
                <w:lang w:val="sr-Cyrl-RS"/>
              </w:rPr>
              <w:t>2.000</w:t>
            </w:r>
          </w:p>
        </w:tc>
      </w:tr>
      <w:tr w:rsidR="00FB4BF8" w:rsidRPr="00FB4BF8" w14:paraId="715E19C5" w14:textId="77777777" w:rsidTr="00137789">
        <w:trPr>
          <w:cantSplit/>
          <w:trHeight w:val="821"/>
        </w:trPr>
        <w:tc>
          <w:tcPr>
            <w:tcW w:w="4617" w:type="dxa"/>
            <w:vMerge/>
            <w:tcBorders>
              <w:top w:val="single" w:sz="4" w:space="0" w:color="000000"/>
              <w:left w:val="single" w:sz="4" w:space="0" w:color="000000"/>
              <w:bottom w:val="single" w:sz="4" w:space="0" w:color="000000"/>
            </w:tcBorders>
            <w:shd w:val="clear" w:color="auto" w:fill="auto"/>
            <w:vAlign w:val="center"/>
          </w:tcPr>
          <w:p w14:paraId="24D7BAFA" w14:textId="77777777" w:rsidR="00482A51" w:rsidRPr="00FB4BF8" w:rsidRDefault="00482A51" w:rsidP="00482A51">
            <w:pPr>
              <w:snapToGrid w:val="0"/>
              <w:spacing w:before="120" w:after="0" w:line="240" w:lineRule="auto"/>
              <w:rPr>
                <w:rFonts w:ascii="Arial" w:hAnsi="Arial" w:cs="Arial"/>
                <w:b/>
                <w:sz w:val="20"/>
                <w:szCs w:val="20"/>
              </w:rPr>
            </w:pPr>
          </w:p>
        </w:tc>
        <w:tc>
          <w:tcPr>
            <w:tcW w:w="2041" w:type="dxa"/>
            <w:tcBorders>
              <w:top w:val="single" w:sz="4" w:space="0" w:color="000000"/>
              <w:left w:val="single" w:sz="4" w:space="0" w:color="000000"/>
              <w:bottom w:val="single" w:sz="4" w:space="0" w:color="000000"/>
            </w:tcBorders>
            <w:shd w:val="clear" w:color="auto" w:fill="auto"/>
            <w:vAlign w:val="center"/>
          </w:tcPr>
          <w:p w14:paraId="032CC90A" w14:textId="4345E07E" w:rsidR="00482A51" w:rsidRPr="00FB4BF8" w:rsidRDefault="00482A51" w:rsidP="00482A51">
            <w:pPr>
              <w:jc w:val="center"/>
              <w:rPr>
                <w:rFonts w:ascii="Arial" w:hAnsi="Arial" w:cs="Arial"/>
                <w:sz w:val="20"/>
                <w:szCs w:val="20"/>
                <w:lang w:val="ru-RU"/>
              </w:rPr>
            </w:pPr>
            <w:r w:rsidRPr="00FB4BF8">
              <w:rPr>
                <w:rFonts w:ascii="Arial" w:hAnsi="Arial" w:cs="Arial"/>
                <w:sz w:val="20"/>
                <w:szCs w:val="20"/>
                <w:lang w:val="sr-Cyrl-RS"/>
              </w:rPr>
              <w:t>1.5.2. Број грађана који посећују културно-забавне програме</w:t>
            </w:r>
          </w:p>
        </w:tc>
        <w:tc>
          <w:tcPr>
            <w:tcW w:w="1275" w:type="dxa"/>
            <w:tcBorders>
              <w:top w:val="single" w:sz="4" w:space="0" w:color="000000"/>
              <w:left w:val="single" w:sz="4" w:space="0" w:color="000000"/>
              <w:bottom w:val="single" w:sz="4" w:space="0" w:color="000000"/>
            </w:tcBorders>
            <w:shd w:val="clear" w:color="auto" w:fill="auto"/>
            <w:vAlign w:val="center"/>
          </w:tcPr>
          <w:p w14:paraId="68292B4B" w14:textId="4969D7E7" w:rsidR="00482A51" w:rsidRPr="00FB4BF8" w:rsidRDefault="00482A51" w:rsidP="00482A51">
            <w:pPr>
              <w:spacing w:after="0" w:line="240" w:lineRule="auto"/>
              <w:jc w:val="center"/>
              <w:rPr>
                <w:rFonts w:ascii="Arial" w:hAnsi="Arial" w:cs="Arial"/>
                <w:sz w:val="20"/>
                <w:szCs w:val="20"/>
              </w:rPr>
            </w:pPr>
            <w:r w:rsidRPr="00FB4BF8">
              <w:rPr>
                <w:rFonts w:ascii="Arial" w:hAnsi="Arial" w:cs="Arial"/>
                <w:sz w:val="20"/>
                <w:szCs w:val="20"/>
                <w:lang w:val="sr-Cyrl-RS"/>
              </w:rPr>
              <w:t>5.000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14:paraId="0E6ED1F7" w14:textId="77777777" w:rsidR="00482A51" w:rsidRPr="00FB4BF8" w:rsidRDefault="00482A51" w:rsidP="00482A51">
            <w:pPr>
              <w:jc w:val="center"/>
              <w:rPr>
                <w:rFonts w:ascii="Arial" w:hAnsi="Arial" w:cs="Arial"/>
                <w:sz w:val="20"/>
                <w:szCs w:val="20"/>
                <w:lang w:val="sr-Cyrl-RS"/>
              </w:rPr>
            </w:pPr>
          </w:p>
          <w:p w14:paraId="4C79A28F" w14:textId="34B72B1F" w:rsidR="00482A51" w:rsidRPr="00FB4BF8" w:rsidRDefault="00482A51" w:rsidP="00482A51">
            <w:pPr>
              <w:jc w:val="center"/>
              <w:rPr>
                <w:rFonts w:ascii="Arial" w:hAnsi="Arial" w:cs="Arial"/>
                <w:sz w:val="20"/>
                <w:szCs w:val="20"/>
              </w:rPr>
            </w:pPr>
            <w:r w:rsidRPr="00FB4BF8">
              <w:rPr>
                <w:rFonts w:ascii="Arial" w:hAnsi="Arial" w:cs="Arial"/>
                <w:sz w:val="20"/>
                <w:szCs w:val="20"/>
                <w:lang w:val="sr-Cyrl-RS"/>
              </w:rPr>
              <w:t>15.000</w:t>
            </w:r>
          </w:p>
        </w:tc>
      </w:tr>
      <w:tr w:rsidR="00FB4BF8" w:rsidRPr="00FB4BF8" w14:paraId="5AEF452F" w14:textId="77777777" w:rsidTr="00137789">
        <w:trPr>
          <w:cantSplit/>
          <w:trHeight w:val="655"/>
        </w:trPr>
        <w:tc>
          <w:tcPr>
            <w:tcW w:w="4617" w:type="dxa"/>
            <w:vMerge/>
            <w:tcBorders>
              <w:top w:val="single" w:sz="4" w:space="0" w:color="000000"/>
              <w:left w:val="single" w:sz="4" w:space="0" w:color="000000"/>
              <w:bottom w:val="single" w:sz="4" w:space="0" w:color="000000"/>
            </w:tcBorders>
            <w:shd w:val="clear" w:color="auto" w:fill="auto"/>
            <w:vAlign w:val="center"/>
          </w:tcPr>
          <w:p w14:paraId="420F81E5" w14:textId="77777777" w:rsidR="00482A51" w:rsidRPr="00FB4BF8" w:rsidRDefault="00482A51" w:rsidP="00482A51">
            <w:pPr>
              <w:snapToGrid w:val="0"/>
              <w:spacing w:before="120" w:after="0" w:line="240" w:lineRule="auto"/>
              <w:rPr>
                <w:rFonts w:ascii="Arial" w:hAnsi="Arial" w:cs="Arial"/>
                <w:b/>
                <w:sz w:val="20"/>
                <w:szCs w:val="20"/>
              </w:rPr>
            </w:pPr>
          </w:p>
        </w:tc>
        <w:tc>
          <w:tcPr>
            <w:tcW w:w="2041" w:type="dxa"/>
            <w:tcBorders>
              <w:top w:val="single" w:sz="4" w:space="0" w:color="000000"/>
              <w:left w:val="single" w:sz="4" w:space="0" w:color="000000"/>
              <w:bottom w:val="single" w:sz="4" w:space="0" w:color="000000"/>
            </w:tcBorders>
            <w:shd w:val="clear" w:color="auto" w:fill="auto"/>
            <w:vAlign w:val="center"/>
          </w:tcPr>
          <w:p w14:paraId="67F6F43F" w14:textId="77777777" w:rsidR="00482A51" w:rsidRPr="00FB4BF8" w:rsidRDefault="00482A51" w:rsidP="00482A51">
            <w:pPr>
              <w:jc w:val="center"/>
              <w:rPr>
                <w:rFonts w:ascii="Arial" w:hAnsi="Arial" w:cs="Arial"/>
                <w:sz w:val="20"/>
                <w:szCs w:val="20"/>
                <w:shd w:val="clear" w:color="auto" w:fill="FFFF00"/>
              </w:rPr>
            </w:pPr>
            <w:r w:rsidRPr="00FB4BF8">
              <w:rPr>
                <w:rFonts w:ascii="Arial" w:hAnsi="Arial" w:cs="Arial"/>
                <w:sz w:val="20"/>
                <w:szCs w:val="20"/>
                <w:lang w:val="sr-Cyrl-RS"/>
              </w:rPr>
              <w:t>1.5.3. Број фестивала и манифестација</w:t>
            </w:r>
          </w:p>
        </w:tc>
        <w:tc>
          <w:tcPr>
            <w:tcW w:w="1275" w:type="dxa"/>
            <w:tcBorders>
              <w:top w:val="single" w:sz="4" w:space="0" w:color="000000"/>
              <w:left w:val="single" w:sz="4" w:space="0" w:color="000000"/>
              <w:bottom w:val="single" w:sz="4" w:space="0" w:color="000000"/>
            </w:tcBorders>
            <w:shd w:val="clear" w:color="auto" w:fill="auto"/>
            <w:vAlign w:val="center"/>
          </w:tcPr>
          <w:p w14:paraId="08050EB9" w14:textId="77777777" w:rsidR="00482A51" w:rsidRPr="00FB4BF8" w:rsidRDefault="00482A51" w:rsidP="00482A51">
            <w:pPr>
              <w:jc w:val="center"/>
              <w:rPr>
                <w:rFonts w:ascii="Arial" w:hAnsi="Arial" w:cs="Arial"/>
                <w:sz w:val="20"/>
                <w:szCs w:val="20"/>
                <w:lang w:val="sr-Cyrl-RS"/>
              </w:rPr>
            </w:pPr>
          </w:p>
          <w:p w14:paraId="45129005" w14:textId="3F3929B8" w:rsidR="00482A51" w:rsidRPr="00FB4BF8" w:rsidRDefault="00482A51" w:rsidP="00482A51">
            <w:pPr>
              <w:jc w:val="center"/>
              <w:rPr>
                <w:rFonts w:ascii="Arial" w:hAnsi="Arial" w:cs="Arial"/>
                <w:sz w:val="20"/>
                <w:szCs w:val="20"/>
                <w:lang w:val="sr-Cyrl-RS"/>
              </w:rPr>
            </w:pPr>
            <w:r w:rsidRPr="00FB4BF8">
              <w:rPr>
                <w:rFonts w:ascii="Arial" w:hAnsi="Arial" w:cs="Arial"/>
                <w:sz w:val="20"/>
                <w:szCs w:val="20"/>
                <w:lang w:val="sr-Cyrl-RS"/>
              </w:rPr>
              <w:t>3</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14:paraId="742BEE39" w14:textId="77777777" w:rsidR="00482A51" w:rsidRPr="00FB4BF8" w:rsidRDefault="00482A51" w:rsidP="00482A51">
            <w:pPr>
              <w:jc w:val="center"/>
              <w:rPr>
                <w:rFonts w:ascii="Arial" w:hAnsi="Arial" w:cs="Arial"/>
                <w:sz w:val="20"/>
                <w:szCs w:val="20"/>
                <w:lang w:val="sr-Cyrl-RS"/>
              </w:rPr>
            </w:pPr>
          </w:p>
          <w:p w14:paraId="545EFBD0" w14:textId="7F5A9F69" w:rsidR="00482A51" w:rsidRPr="00FB4BF8" w:rsidRDefault="00482A51" w:rsidP="00482A51">
            <w:pPr>
              <w:jc w:val="center"/>
              <w:rPr>
                <w:rFonts w:ascii="Arial" w:hAnsi="Arial" w:cs="Arial"/>
                <w:sz w:val="20"/>
                <w:szCs w:val="20"/>
              </w:rPr>
            </w:pPr>
            <w:r w:rsidRPr="00FB4BF8">
              <w:rPr>
                <w:rFonts w:ascii="Arial" w:hAnsi="Arial" w:cs="Arial"/>
                <w:sz w:val="20"/>
                <w:szCs w:val="20"/>
                <w:lang w:val="sr-Cyrl-RS"/>
              </w:rPr>
              <w:t>10</w:t>
            </w:r>
          </w:p>
        </w:tc>
      </w:tr>
    </w:tbl>
    <w:p w14:paraId="3122D09C" w14:textId="1FA9C651" w:rsidR="00954E03" w:rsidRPr="00FB4BF8" w:rsidRDefault="00954E03" w:rsidP="00DC7C25">
      <w:pPr>
        <w:jc w:val="center"/>
        <w:rPr>
          <w:rFonts w:ascii="Arial" w:hAnsi="Arial" w:cs="Arial"/>
          <w:b/>
          <w:sz w:val="20"/>
          <w:szCs w:val="20"/>
          <w:lang w:val="sr-Cyrl-RS"/>
        </w:rPr>
      </w:pPr>
    </w:p>
    <w:p w14:paraId="657A1EB1" w14:textId="77777777" w:rsidR="00954E03" w:rsidRPr="00137789" w:rsidRDefault="00954E03" w:rsidP="00137789">
      <w:pPr>
        <w:pStyle w:val="NoSpacing"/>
        <w:jc w:val="both"/>
        <w:rPr>
          <w:rFonts w:ascii="Arial" w:hAnsi="Arial" w:cs="Arial"/>
          <w:b/>
          <w:bCs/>
          <w:sz w:val="20"/>
          <w:szCs w:val="20"/>
        </w:rPr>
      </w:pPr>
      <w:r w:rsidRPr="00137789">
        <w:rPr>
          <w:rFonts w:ascii="Arial" w:hAnsi="Arial" w:cs="Arial"/>
          <w:b/>
          <w:bCs/>
          <w:sz w:val="20"/>
          <w:szCs w:val="20"/>
        </w:rPr>
        <w:t>OПИС МЕРА:</w:t>
      </w:r>
    </w:p>
    <w:p w14:paraId="18F84E03" w14:textId="1CCAD10C" w:rsidR="00954E03" w:rsidRPr="00137789" w:rsidRDefault="00954E03" w:rsidP="00137789">
      <w:pPr>
        <w:pStyle w:val="NoSpacing"/>
        <w:jc w:val="both"/>
        <w:rPr>
          <w:rFonts w:ascii="Arial" w:hAnsi="Arial" w:cs="Arial"/>
          <w:sz w:val="20"/>
          <w:szCs w:val="20"/>
        </w:rPr>
      </w:pPr>
      <w:proofErr w:type="spellStart"/>
      <w:r w:rsidRPr="00137789">
        <w:rPr>
          <w:rFonts w:ascii="Arial" w:hAnsi="Arial" w:cs="Arial"/>
          <w:sz w:val="20"/>
          <w:szCs w:val="20"/>
        </w:rPr>
        <w:t>Mере</w:t>
      </w:r>
      <w:proofErr w:type="spellEnd"/>
      <w:r w:rsidRPr="00137789">
        <w:rPr>
          <w:rFonts w:ascii="Arial" w:hAnsi="Arial" w:cs="Arial"/>
          <w:sz w:val="20"/>
          <w:szCs w:val="20"/>
        </w:rPr>
        <w:t xml:space="preserve"> </w:t>
      </w:r>
      <w:proofErr w:type="spellStart"/>
      <w:r w:rsidRPr="00137789">
        <w:rPr>
          <w:rFonts w:ascii="Arial" w:hAnsi="Arial" w:cs="Arial"/>
          <w:sz w:val="20"/>
          <w:szCs w:val="20"/>
        </w:rPr>
        <w:t>којe</w:t>
      </w:r>
      <w:proofErr w:type="spellEnd"/>
      <w:r w:rsidRPr="00137789">
        <w:rPr>
          <w:rFonts w:ascii="Arial" w:hAnsi="Arial" w:cs="Arial"/>
          <w:sz w:val="20"/>
          <w:szCs w:val="20"/>
        </w:rPr>
        <w:t xml:space="preserve"> </w:t>
      </w:r>
      <w:proofErr w:type="spellStart"/>
      <w:r w:rsidRPr="00137789">
        <w:rPr>
          <w:rFonts w:ascii="Arial" w:hAnsi="Arial" w:cs="Arial"/>
          <w:sz w:val="20"/>
          <w:szCs w:val="20"/>
        </w:rPr>
        <w:t>су</w:t>
      </w:r>
      <w:proofErr w:type="spellEnd"/>
      <w:r w:rsidRPr="00137789">
        <w:rPr>
          <w:rFonts w:ascii="Arial" w:hAnsi="Arial" w:cs="Arial"/>
          <w:sz w:val="20"/>
          <w:szCs w:val="20"/>
        </w:rPr>
        <w:t xml:space="preserve"> </w:t>
      </w:r>
      <w:proofErr w:type="spellStart"/>
      <w:r w:rsidRPr="00137789">
        <w:rPr>
          <w:rFonts w:ascii="Arial" w:hAnsi="Arial" w:cs="Arial"/>
          <w:sz w:val="20"/>
          <w:szCs w:val="20"/>
        </w:rPr>
        <w:t>планиранe</w:t>
      </w:r>
      <w:proofErr w:type="spellEnd"/>
      <w:r w:rsidRPr="00137789">
        <w:rPr>
          <w:rFonts w:ascii="Arial" w:hAnsi="Arial" w:cs="Arial"/>
          <w:sz w:val="20"/>
          <w:szCs w:val="20"/>
        </w:rPr>
        <w:t xml:space="preserve"> </w:t>
      </w:r>
      <w:proofErr w:type="spellStart"/>
      <w:r w:rsidRPr="00137789">
        <w:rPr>
          <w:rFonts w:ascii="Arial" w:hAnsi="Arial" w:cs="Arial"/>
          <w:sz w:val="20"/>
          <w:szCs w:val="20"/>
        </w:rPr>
        <w:t>да</w:t>
      </w:r>
      <w:proofErr w:type="spellEnd"/>
      <w:r w:rsidRPr="00137789">
        <w:rPr>
          <w:rFonts w:ascii="Arial" w:hAnsi="Arial" w:cs="Arial"/>
          <w:sz w:val="20"/>
          <w:szCs w:val="20"/>
        </w:rPr>
        <w:t xml:space="preserve"> </w:t>
      </w:r>
      <w:proofErr w:type="spellStart"/>
      <w:r w:rsidRPr="00137789">
        <w:rPr>
          <w:rFonts w:ascii="Arial" w:hAnsi="Arial" w:cs="Arial"/>
          <w:sz w:val="20"/>
          <w:szCs w:val="20"/>
        </w:rPr>
        <w:t>се</w:t>
      </w:r>
      <w:proofErr w:type="spellEnd"/>
      <w:r w:rsidRPr="00137789">
        <w:rPr>
          <w:rFonts w:ascii="Arial" w:hAnsi="Arial" w:cs="Arial"/>
          <w:sz w:val="20"/>
          <w:szCs w:val="20"/>
        </w:rPr>
        <w:t xml:space="preserve"> </w:t>
      </w:r>
      <w:proofErr w:type="spellStart"/>
      <w:r w:rsidRPr="00137789">
        <w:rPr>
          <w:rFonts w:ascii="Arial" w:hAnsi="Arial" w:cs="Arial"/>
          <w:sz w:val="20"/>
          <w:szCs w:val="20"/>
        </w:rPr>
        <w:t>спроведу</w:t>
      </w:r>
      <w:proofErr w:type="spellEnd"/>
      <w:r w:rsidRPr="00137789">
        <w:rPr>
          <w:rFonts w:ascii="Arial" w:hAnsi="Arial" w:cs="Arial"/>
          <w:sz w:val="20"/>
          <w:szCs w:val="20"/>
        </w:rPr>
        <w:t xml:space="preserve"> у </w:t>
      </w:r>
      <w:proofErr w:type="spellStart"/>
      <w:r w:rsidRPr="00137789">
        <w:rPr>
          <w:rFonts w:ascii="Arial" w:hAnsi="Arial" w:cs="Arial"/>
          <w:sz w:val="20"/>
          <w:szCs w:val="20"/>
        </w:rPr>
        <w:t>периоду</w:t>
      </w:r>
      <w:proofErr w:type="spellEnd"/>
      <w:r w:rsidRPr="00137789">
        <w:rPr>
          <w:rFonts w:ascii="Arial" w:hAnsi="Arial" w:cs="Arial"/>
          <w:sz w:val="20"/>
          <w:szCs w:val="20"/>
        </w:rPr>
        <w:t xml:space="preserve"> 2021–2028. </w:t>
      </w:r>
      <w:proofErr w:type="spellStart"/>
      <w:r w:rsidRPr="00137789">
        <w:rPr>
          <w:rFonts w:ascii="Arial" w:hAnsi="Arial" w:cs="Arial"/>
          <w:sz w:val="20"/>
          <w:szCs w:val="20"/>
        </w:rPr>
        <w:t>године</w:t>
      </w:r>
      <w:proofErr w:type="spellEnd"/>
      <w:r w:rsidRPr="00137789">
        <w:rPr>
          <w:rFonts w:ascii="Arial" w:hAnsi="Arial" w:cs="Arial"/>
          <w:sz w:val="20"/>
          <w:szCs w:val="20"/>
        </w:rPr>
        <w:t xml:space="preserve"> </w:t>
      </w:r>
      <w:proofErr w:type="spellStart"/>
      <w:r w:rsidRPr="00137789">
        <w:rPr>
          <w:rFonts w:ascii="Arial" w:hAnsi="Arial" w:cs="Arial"/>
          <w:sz w:val="20"/>
          <w:szCs w:val="20"/>
        </w:rPr>
        <w:t>односе</w:t>
      </w:r>
      <w:proofErr w:type="spellEnd"/>
      <w:r w:rsidRPr="00137789">
        <w:rPr>
          <w:rFonts w:ascii="Arial" w:hAnsi="Arial" w:cs="Arial"/>
          <w:sz w:val="20"/>
          <w:szCs w:val="20"/>
        </w:rPr>
        <w:t xml:space="preserve"> </w:t>
      </w:r>
      <w:proofErr w:type="spellStart"/>
      <w:r w:rsidRPr="00137789">
        <w:rPr>
          <w:rFonts w:ascii="Arial" w:hAnsi="Arial" w:cs="Arial"/>
          <w:sz w:val="20"/>
          <w:szCs w:val="20"/>
        </w:rPr>
        <w:t>се</w:t>
      </w:r>
      <w:proofErr w:type="spellEnd"/>
      <w:r w:rsidRPr="00137789">
        <w:rPr>
          <w:rFonts w:ascii="Arial" w:hAnsi="Arial" w:cs="Arial"/>
          <w:sz w:val="20"/>
          <w:szCs w:val="20"/>
        </w:rPr>
        <w:t xml:space="preserve"> </w:t>
      </w:r>
      <w:proofErr w:type="spellStart"/>
      <w:r w:rsidRPr="00137789">
        <w:rPr>
          <w:rFonts w:ascii="Arial" w:hAnsi="Arial" w:cs="Arial"/>
          <w:sz w:val="20"/>
          <w:szCs w:val="20"/>
        </w:rPr>
        <w:t>на</w:t>
      </w:r>
      <w:proofErr w:type="spellEnd"/>
      <w:r w:rsidRPr="00137789">
        <w:rPr>
          <w:rFonts w:ascii="Arial" w:hAnsi="Arial" w:cs="Arial"/>
          <w:sz w:val="20"/>
          <w:szCs w:val="20"/>
        </w:rPr>
        <w:t xml:space="preserve"> </w:t>
      </w:r>
      <w:proofErr w:type="spellStart"/>
      <w:r w:rsidRPr="00137789">
        <w:rPr>
          <w:rFonts w:ascii="Arial" w:hAnsi="Arial" w:cs="Arial"/>
          <w:sz w:val="20"/>
          <w:szCs w:val="20"/>
        </w:rPr>
        <w:t>активности</w:t>
      </w:r>
      <w:proofErr w:type="spellEnd"/>
      <w:r w:rsidRPr="00137789">
        <w:rPr>
          <w:rFonts w:ascii="Arial" w:hAnsi="Arial" w:cs="Arial"/>
          <w:sz w:val="20"/>
          <w:szCs w:val="20"/>
        </w:rPr>
        <w:t xml:space="preserve"> </w:t>
      </w:r>
      <w:proofErr w:type="spellStart"/>
      <w:r w:rsidRPr="00137789">
        <w:rPr>
          <w:rFonts w:ascii="Arial" w:hAnsi="Arial" w:cs="Arial"/>
          <w:sz w:val="20"/>
          <w:szCs w:val="20"/>
        </w:rPr>
        <w:t>које</w:t>
      </w:r>
      <w:proofErr w:type="spellEnd"/>
      <w:r w:rsidRPr="00137789">
        <w:rPr>
          <w:rFonts w:ascii="Arial" w:hAnsi="Arial" w:cs="Arial"/>
          <w:sz w:val="20"/>
          <w:szCs w:val="20"/>
        </w:rPr>
        <w:t xml:space="preserve"> </w:t>
      </w:r>
      <w:proofErr w:type="spellStart"/>
      <w:r w:rsidRPr="00137789">
        <w:rPr>
          <w:rFonts w:ascii="Arial" w:hAnsi="Arial" w:cs="Arial"/>
          <w:sz w:val="20"/>
          <w:szCs w:val="20"/>
        </w:rPr>
        <w:t>су</w:t>
      </w:r>
      <w:proofErr w:type="spellEnd"/>
      <w:r w:rsidRPr="00137789">
        <w:rPr>
          <w:rFonts w:ascii="Arial" w:hAnsi="Arial" w:cs="Arial"/>
          <w:sz w:val="20"/>
          <w:szCs w:val="20"/>
        </w:rPr>
        <w:t xml:space="preserve"> </w:t>
      </w:r>
      <w:proofErr w:type="spellStart"/>
      <w:r w:rsidRPr="00137789">
        <w:rPr>
          <w:rFonts w:ascii="Arial" w:hAnsi="Arial" w:cs="Arial"/>
          <w:sz w:val="20"/>
          <w:szCs w:val="20"/>
        </w:rPr>
        <w:t>усмерене</w:t>
      </w:r>
      <w:proofErr w:type="spellEnd"/>
      <w:r w:rsidRPr="00137789">
        <w:rPr>
          <w:rFonts w:ascii="Arial" w:hAnsi="Arial" w:cs="Arial"/>
          <w:sz w:val="20"/>
          <w:szCs w:val="20"/>
        </w:rPr>
        <w:t xml:space="preserve"> </w:t>
      </w:r>
      <w:proofErr w:type="spellStart"/>
      <w:r w:rsidRPr="00137789">
        <w:rPr>
          <w:rFonts w:ascii="Arial" w:hAnsi="Arial" w:cs="Arial"/>
          <w:sz w:val="20"/>
          <w:szCs w:val="20"/>
        </w:rPr>
        <w:t>на</w:t>
      </w:r>
      <w:proofErr w:type="spellEnd"/>
      <w:r w:rsidRPr="00137789">
        <w:rPr>
          <w:rFonts w:ascii="Arial" w:hAnsi="Arial" w:cs="Arial"/>
          <w:sz w:val="20"/>
          <w:szCs w:val="20"/>
        </w:rPr>
        <w:t xml:space="preserve"> </w:t>
      </w:r>
      <w:proofErr w:type="spellStart"/>
      <w:r w:rsidRPr="00137789">
        <w:rPr>
          <w:rFonts w:ascii="Arial" w:hAnsi="Arial" w:cs="Arial"/>
          <w:sz w:val="20"/>
          <w:szCs w:val="20"/>
        </w:rPr>
        <w:t>унапређење</w:t>
      </w:r>
      <w:proofErr w:type="spellEnd"/>
      <w:r w:rsidRPr="00137789">
        <w:rPr>
          <w:rFonts w:ascii="Arial" w:hAnsi="Arial" w:cs="Arial"/>
          <w:sz w:val="20"/>
          <w:szCs w:val="20"/>
        </w:rPr>
        <w:t xml:space="preserve"> </w:t>
      </w:r>
      <w:proofErr w:type="spellStart"/>
      <w:r w:rsidRPr="00137789">
        <w:rPr>
          <w:rFonts w:ascii="Arial" w:hAnsi="Arial" w:cs="Arial"/>
          <w:sz w:val="20"/>
          <w:szCs w:val="20"/>
        </w:rPr>
        <w:t>постојећих</w:t>
      </w:r>
      <w:proofErr w:type="spellEnd"/>
      <w:r w:rsidRPr="00137789">
        <w:rPr>
          <w:rFonts w:ascii="Arial" w:hAnsi="Arial" w:cs="Arial"/>
          <w:sz w:val="20"/>
          <w:szCs w:val="20"/>
        </w:rPr>
        <w:t xml:space="preserve"> и </w:t>
      </w:r>
      <w:proofErr w:type="spellStart"/>
      <w:r w:rsidRPr="00137789">
        <w:rPr>
          <w:rFonts w:ascii="Arial" w:hAnsi="Arial" w:cs="Arial"/>
          <w:sz w:val="20"/>
          <w:szCs w:val="20"/>
        </w:rPr>
        <w:t>успостављање</w:t>
      </w:r>
      <w:proofErr w:type="spellEnd"/>
      <w:r w:rsidRPr="00137789">
        <w:rPr>
          <w:rFonts w:ascii="Arial" w:hAnsi="Arial" w:cs="Arial"/>
          <w:sz w:val="20"/>
          <w:szCs w:val="20"/>
        </w:rPr>
        <w:t xml:space="preserve"> </w:t>
      </w:r>
      <w:proofErr w:type="spellStart"/>
      <w:r w:rsidRPr="00137789">
        <w:rPr>
          <w:rFonts w:ascii="Arial" w:hAnsi="Arial" w:cs="Arial"/>
          <w:sz w:val="20"/>
          <w:szCs w:val="20"/>
        </w:rPr>
        <w:t>нових</w:t>
      </w:r>
      <w:proofErr w:type="spellEnd"/>
      <w:r w:rsidRPr="00137789">
        <w:rPr>
          <w:rFonts w:ascii="Arial" w:hAnsi="Arial" w:cs="Arial"/>
          <w:sz w:val="20"/>
          <w:szCs w:val="20"/>
        </w:rPr>
        <w:t xml:space="preserve"> </w:t>
      </w:r>
      <w:proofErr w:type="spellStart"/>
      <w:r w:rsidRPr="00137789">
        <w:rPr>
          <w:rFonts w:ascii="Arial" w:hAnsi="Arial" w:cs="Arial"/>
          <w:sz w:val="20"/>
          <w:szCs w:val="20"/>
        </w:rPr>
        <w:t>културних</w:t>
      </w:r>
      <w:proofErr w:type="spellEnd"/>
      <w:r w:rsidRPr="00137789">
        <w:rPr>
          <w:rFonts w:ascii="Arial" w:hAnsi="Arial" w:cs="Arial"/>
          <w:sz w:val="20"/>
          <w:szCs w:val="20"/>
        </w:rPr>
        <w:t xml:space="preserve"> </w:t>
      </w:r>
      <w:proofErr w:type="spellStart"/>
      <w:r w:rsidRPr="00137789">
        <w:rPr>
          <w:rFonts w:ascii="Arial" w:hAnsi="Arial" w:cs="Arial"/>
          <w:sz w:val="20"/>
          <w:szCs w:val="20"/>
        </w:rPr>
        <w:t>садржаја</w:t>
      </w:r>
      <w:proofErr w:type="spellEnd"/>
      <w:r w:rsidRPr="00137789">
        <w:rPr>
          <w:rFonts w:ascii="Arial" w:hAnsi="Arial" w:cs="Arial"/>
          <w:sz w:val="20"/>
          <w:szCs w:val="20"/>
        </w:rPr>
        <w:t xml:space="preserve"> у </w:t>
      </w:r>
      <w:proofErr w:type="spellStart"/>
      <w:r w:rsidRPr="00137789">
        <w:rPr>
          <w:rFonts w:ascii="Arial" w:hAnsi="Arial" w:cs="Arial"/>
          <w:sz w:val="20"/>
          <w:szCs w:val="20"/>
        </w:rPr>
        <w:t>Мерошини</w:t>
      </w:r>
      <w:proofErr w:type="spellEnd"/>
      <w:r w:rsidRPr="00137789">
        <w:rPr>
          <w:rFonts w:ascii="Arial" w:hAnsi="Arial" w:cs="Arial"/>
          <w:sz w:val="20"/>
          <w:szCs w:val="20"/>
        </w:rPr>
        <w:t xml:space="preserve">, </w:t>
      </w:r>
      <w:proofErr w:type="spellStart"/>
      <w:r w:rsidRPr="00137789">
        <w:rPr>
          <w:rFonts w:ascii="Arial" w:hAnsi="Arial" w:cs="Arial"/>
          <w:sz w:val="20"/>
          <w:szCs w:val="20"/>
        </w:rPr>
        <w:t>кроз</w:t>
      </w:r>
      <w:proofErr w:type="spellEnd"/>
      <w:r w:rsidRPr="00137789">
        <w:rPr>
          <w:rFonts w:ascii="Arial" w:hAnsi="Arial" w:cs="Arial"/>
          <w:sz w:val="20"/>
          <w:szCs w:val="20"/>
        </w:rPr>
        <w:t xml:space="preserve"> </w:t>
      </w:r>
      <w:proofErr w:type="spellStart"/>
      <w:r w:rsidRPr="00137789">
        <w:rPr>
          <w:rFonts w:ascii="Arial" w:hAnsi="Arial" w:cs="Arial"/>
          <w:sz w:val="20"/>
          <w:szCs w:val="20"/>
        </w:rPr>
        <w:t>модернизација</w:t>
      </w:r>
      <w:proofErr w:type="spellEnd"/>
      <w:r w:rsidRPr="00137789">
        <w:rPr>
          <w:rFonts w:ascii="Arial" w:hAnsi="Arial" w:cs="Arial"/>
          <w:sz w:val="20"/>
          <w:szCs w:val="20"/>
        </w:rPr>
        <w:t xml:space="preserve"> и </w:t>
      </w:r>
      <w:proofErr w:type="spellStart"/>
      <w:r w:rsidRPr="00137789">
        <w:rPr>
          <w:rFonts w:ascii="Arial" w:hAnsi="Arial" w:cs="Arial"/>
          <w:sz w:val="20"/>
          <w:szCs w:val="20"/>
        </w:rPr>
        <w:t>опремање</w:t>
      </w:r>
      <w:proofErr w:type="spellEnd"/>
      <w:r w:rsidRPr="00137789">
        <w:rPr>
          <w:rFonts w:ascii="Arial" w:hAnsi="Arial" w:cs="Arial"/>
          <w:sz w:val="20"/>
          <w:szCs w:val="20"/>
        </w:rPr>
        <w:t xml:space="preserve"> </w:t>
      </w:r>
      <w:proofErr w:type="spellStart"/>
      <w:r w:rsidRPr="00137789">
        <w:rPr>
          <w:rFonts w:ascii="Arial" w:hAnsi="Arial" w:cs="Arial"/>
          <w:sz w:val="20"/>
          <w:szCs w:val="20"/>
        </w:rPr>
        <w:t>установа</w:t>
      </w:r>
      <w:proofErr w:type="spellEnd"/>
      <w:r w:rsidRPr="00137789">
        <w:rPr>
          <w:rFonts w:ascii="Arial" w:hAnsi="Arial" w:cs="Arial"/>
          <w:sz w:val="20"/>
          <w:szCs w:val="20"/>
        </w:rPr>
        <w:t xml:space="preserve"> </w:t>
      </w:r>
      <w:proofErr w:type="spellStart"/>
      <w:r w:rsidRPr="00137789">
        <w:rPr>
          <w:rFonts w:ascii="Arial" w:hAnsi="Arial" w:cs="Arial"/>
          <w:sz w:val="20"/>
          <w:szCs w:val="20"/>
        </w:rPr>
        <w:t>културе</w:t>
      </w:r>
      <w:proofErr w:type="spellEnd"/>
      <w:r w:rsidRPr="00137789">
        <w:rPr>
          <w:rFonts w:ascii="Arial" w:hAnsi="Arial" w:cs="Arial"/>
          <w:sz w:val="20"/>
          <w:szCs w:val="20"/>
        </w:rPr>
        <w:t xml:space="preserve">, </w:t>
      </w:r>
      <w:proofErr w:type="spellStart"/>
      <w:r w:rsidRPr="00137789">
        <w:rPr>
          <w:rFonts w:ascii="Arial" w:hAnsi="Arial" w:cs="Arial"/>
          <w:sz w:val="20"/>
          <w:szCs w:val="20"/>
        </w:rPr>
        <w:t>ревитализацију</w:t>
      </w:r>
      <w:proofErr w:type="spellEnd"/>
      <w:r w:rsidRPr="00137789">
        <w:rPr>
          <w:rFonts w:ascii="Arial" w:hAnsi="Arial" w:cs="Arial"/>
          <w:sz w:val="20"/>
          <w:szCs w:val="20"/>
        </w:rPr>
        <w:t xml:space="preserve"> </w:t>
      </w:r>
      <w:proofErr w:type="spellStart"/>
      <w:r w:rsidRPr="00137789">
        <w:rPr>
          <w:rFonts w:ascii="Arial" w:hAnsi="Arial" w:cs="Arial"/>
          <w:sz w:val="20"/>
          <w:szCs w:val="20"/>
        </w:rPr>
        <w:t>културно-историјског</w:t>
      </w:r>
      <w:proofErr w:type="spellEnd"/>
      <w:r w:rsidRPr="00137789">
        <w:rPr>
          <w:rFonts w:ascii="Arial" w:hAnsi="Arial" w:cs="Arial"/>
          <w:sz w:val="20"/>
          <w:szCs w:val="20"/>
        </w:rPr>
        <w:t xml:space="preserve"> </w:t>
      </w:r>
      <w:proofErr w:type="spellStart"/>
      <w:r w:rsidRPr="00137789">
        <w:rPr>
          <w:rFonts w:ascii="Arial" w:hAnsi="Arial" w:cs="Arial"/>
          <w:sz w:val="20"/>
          <w:szCs w:val="20"/>
        </w:rPr>
        <w:t>наслеђа</w:t>
      </w:r>
      <w:proofErr w:type="spellEnd"/>
      <w:r w:rsidRPr="00137789">
        <w:rPr>
          <w:rFonts w:ascii="Arial" w:hAnsi="Arial" w:cs="Arial"/>
          <w:sz w:val="20"/>
          <w:szCs w:val="20"/>
        </w:rPr>
        <w:t xml:space="preserve">, </w:t>
      </w:r>
      <w:proofErr w:type="spellStart"/>
      <w:r w:rsidRPr="00137789">
        <w:rPr>
          <w:rFonts w:ascii="Arial" w:hAnsi="Arial" w:cs="Arial"/>
          <w:sz w:val="20"/>
          <w:szCs w:val="20"/>
        </w:rPr>
        <w:t>итд</w:t>
      </w:r>
      <w:proofErr w:type="spellEnd"/>
      <w:r w:rsidRPr="00137789">
        <w:rPr>
          <w:rFonts w:ascii="Arial" w:hAnsi="Arial" w:cs="Arial"/>
          <w:sz w:val="20"/>
          <w:szCs w:val="20"/>
        </w:rPr>
        <w:t>.</w:t>
      </w:r>
    </w:p>
    <w:p w14:paraId="08D5772D" w14:textId="0AF46ABB" w:rsidR="00954E03" w:rsidRPr="00137789" w:rsidRDefault="00954E03" w:rsidP="00137789">
      <w:pPr>
        <w:pStyle w:val="NoSpacing"/>
        <w:jc w:val="both"/>
        <w:rPr>
          <w:rFonts w:ascii="Arial" w:hAnsi="Arial" w:cs="Arial"/>
          <w:sz w:val="20"/>
          <w:szCs w:val="20"/>
        </w:rPr>
      </w:pPr>
      <w:proofErr w:type="spellStart"/>
      <w:r w:rsidRPr="00137789">
        <w:rPr>
          <w:rFonts w:ascii="Arial" w:hAnsi="Arial" w:cs="Arial"/>
          <w:sz w:val="20"/>
          <w:szCs w:val="20"/>
        </w:rPr>
        <w:t>Мере</w:t>
      </w:r>
      <w:proofErr w:type="spellEnd"/>
      <w:r w:rsidRPr="00137789">
        <w:rPr>
          <w:rFonts w:ascii="Arial" w:hAnsi="Arial" w:cs="Arial"/>
          <w:sz w:val="20"/>
          <w:szCs w:val="20"/>
        </w:rPr>
        <w:t xml:space="preserve"> </w:t>
      </w:r>
      <w:proofErr w:type="spellStart"/>
      <w:r w:rsidRPr="00137789">
        <w:rPr>
          <w:rFonts w:ascii="Arial" w:hAnsi="Arial" w:cs="Arial"/>
          <w:sz w:val="20"/>
          <w:szCs w:val="20"/>
        </w:rPr>
        <w:t>коjе</w:t>
      </w:r>
      <w:proofErr w:type="spellEnd"/>
      <w:r w:rsidRPr="00137789">
        <w:rPr>
          <w:rFonts w:ascii="Arial" w:hAnsi="Arial" w:cs="Arial"/>
          <w:sz w:val="20"/>
          <w:szCs w:val="20"/>
        </w:rPr>
        <w:t xml:space="preserve"> </w:t>
      </w:r>
      <w:proofErr w:type="spellStart"/>
      <w:r w:rsidRPr="00137789">
        <w:rPr>
          <w:rFonts w:ascii="Arial" w:hAnsi="Arial" w:cs="Arial"/>
          <w:sz w:val="20"/>
          <w:szCs w:val="20"/>
        </w:rPr>
        <w:t>ће</w:t>
      </w:r>
      <w:proofErr w:type="spellEnd"/>
      <w:r w:rsidRPr="00137789">
        <w:rPr>
          <w:rFonts w:ascii="Arial" w:hAnsi="Arial" w:cs="Arial"/>
          <w:sz w:val="20"/>
          <w:szCs w:val="20"/>
        </w:rPr>
        <w:t xml:space="preserve"> </w:t>
      </w:r>
      <w:proofErr w:type="spellStart"/>
      <w:r w:rsidRPr="00137789">
        <w:rPr>
          <w:rFonts w:ascii="Arial" w:hAnsi="Arial" w:cs="Arial"/>
          <w:sz w:val="20"/>
          <w:szCs w:val="20"/>
        </w:rPr>
        <w:t>бити</w:t>
      </w:r>
      <w:proofErr w:type="spellEnd"/>
      <w:r w:rsidRPr="00137789">
        <w:rPr>
          <w:rFonts w:ascii="Arial" w:hAnsi="Arial" w:cs="Arial"/>
          <w:sz w:val="20"/>
          <w:szCs w:val="20"/>
        </w:rPr>
        <w:t xml:space="preserve"> </w:t>
      </w:r>
      <w:proofErr w:type="spellStart"/>
      <w:r w:rsidRPr="00137789">
        <w:rPr>
          <w:rFonts w:ascii="Arial" w:hAnsi="Arial" w:cs="Arial"/>
          <w:sz w:val="20"/>
          <w:szCs w:val="20"/>
        </w:rPr>
        <w:t>спроведене</w:t>
      </w:r>
      <w:proofErr w:type="spellEnd"/>
      <w:r w:rsidRPr="00137789">
        <w:rPr>
          <w:rFonts w:ascii="Arial" w:hAnsi="Arial" w:cs="Arial"/>
          <w:sz w:val="20"/>
          <w:szCs w:val="20"/>
        </w:rPr>
        <w:t xml:space="preserve"> </w:t>
      </w:r>
      <w:proofErr w:type="spellStart"/>
      <w:r w:rsidRPr="00137789">
        <w:rPr>
          <w:rFonts w:ascii="Arial" w:hAnsi="Arial" w:cs="Arial"/>
          <w:sz w:val="20"/>
          <w:szCs w:val="20"/>
        </w:rPr>
        <w:t>су</w:t>
      </w:r>
      <w:proofErr w:type="spellEnd"/>
      <w:r w:rsidRPr="00137789">
        <w:rPr>
          <w:rFonts w:ascii="Arial" w:hAnsi="Arial" w:cs="Arial"/>
          <w:sz w:val="20"/>
          <w:szCs w:val="20"/>
        </w:rPr>
        <w:t xml:space="preserve"> </w:t>
      </w:r>
      <w:proofErr w:type="spellStart"/>
      <w:r w:rsidRPr="00137789">
        <w:rPr>
          <w:rFonts w:ascii="Arial" w:hAnsi="Arial" w:cs="Arial"/>
          <w:sz w:val="20"/>
          <w:szCs w:val="20"/>
        </w:rPr>
        <w:t>институционално</w:t>
      </w:r>
      <w:proofErr w:type="spellEnd"/>
      <w:r w:rsidRPr="00137789">
        <w:rPr>
          <w:rFonts w:ascii="Arial" w:hAnsi="Arial" w:cs="Arial"/>
          <w:sz w:val="20"/>
          <w:szCs w:val="20"/>
        </w:rPr>
        <w:t xml:space="preserve">, </w:t>
      </w:r>
      <w:proofErr w:type="spellStart"/>
      <w:r w:rsidRPr="00137789">
        <w:rPr>
          <w:rFonts w:ascii="Arial" w:hAnsi="Arial" w:cs="Arial"/>
          <w:sz w:val="20"/>
          <w:szCs w:val="20"/>
        </w:rPr>
        <w:t>управљачко</w:t>
      </w:r>
      <w:proofErr w:type="spellEnd"/>
      <w:r w:rsidRPr="00137789">
        <w:rPr>
          <w:rFonts w:ascii="Arial" w:hAnsi="Arial" w:cs="Arial"/>
          <w:sz w:val="20"/>
          <w:szCs w:val="20"/>
        </w:rPr>
        <w:t xml:space="preserve">, </w:t>
      </w:r>
      <w:proofErr w:type="spellStart"/>
      <w:r w:rsidRPr="00137789">
        <w:rPr>
          <w:rFonts w:ascii="Arial" w:hAnsi="Arial" w:cs="Arial"/>
          <w:sz w:val="20"/>
          <w:szCs w:val="20"/>
        </w:rPr>
        <w:t>организационе</w:t>
      </w:r>
      <w:proofErr w:type="spellEnd"/>
      <w:r w:rsidRPr="00137789">
        <w:rPr>
          <w:rFonts w:ascii="Arial" w:hAnsi="Arial" w:cs="Arial"/>
          <w:sz w:val="20"/>
          <w:szCs w:val="20"/>
        </w:rPr>
        <w:t xml:space="preserve"> и </w:t>
      </w:r>
      <w:proofErr w:type="spellStart"/>
      <w:r w:rsidRPr="00137789">
        <w:rPr>
          <w:rFonts w:ascii="Arial" w:hAnsi="Arial" w:cs="Arial"/>
          <w:sz w:val="20"/>
          <w:szCs w:val="20"/>
        </w:rPr>
        <w:t>инвестиционe</w:t>
      </w:r>
      <w:proofErr w:type="spellEnd"/>
      <w:r w:rsidRPr="00137789">
        <w:rPr>
          <w:rFonts w:ascii="Arial" w:hAnsi="Arial" w:cs="Arial"/>
          <w:sz w:val="20"/>
          <w:szCs w:val="20"/>
        </w:rPr>
        <w:t>.</w:t>
      </w:r>
    </w:p>
    <w:p w14:paraId="0049A1AA" w14:textId="77777777" w:rsidR="00954E03" w:rsidRPr="00137789" w:rsidRDefault="00954E03" w:rsidP="00137789">
      <w:pPr>
        <w:pStyle w:val="NoSpacing"/>
        <w:jc w:val="both"/>
        <w:rPr>
          <w:rFonts w:ascii="Arial" w:hAnsi="Arial" w:cs="Arial"/>
          <w:sz w:val="20"/>
          <w:szCs w:val="20"/>
        </w:rPr>
      </w:pPr>
      <w:proofErr w:type="spellStart"/>
      <w:r w:rsidRPr="00137789">
        <w:rPr>
          <w:rFonts w:ascii="Arial" w:hAnsi="Arial" w:cs="Arial"/>
          <w:sz w:val="20"/>
          <w:szCs w:val="20"/>
        </w:rPr>
        <w:t>Предвиђене</w:t>
      </w:r>
      <w:proofErr w:type="spellEnd"/>
      <w:r w:rsidRPr="00137789">
        <w:rPr>
          <w:rFonts w:ascii="Arial" w:hAnsi="Arial" w:cs="Arial"/>
          <w:sz w:val="20"/>
          <w:szCs w:val="20"/>
        </w:rPr>
        <w:t xml:space="preserve"> </w:t>
      </w:r>
      <w:proofErr w:type="spellStart"/>
      <w:r w:rsidRPr="00137789">
        <w:rPr>
          <w:rFonts w:ascii="Arial" w:hAnsi="Arial" w:cs="Arial"/>
          <w:sz w:val="20"/>
          <w:szCs w:val="20"/>
        </w:rPr>
        <w:t>мере</w:t>
      </w:r>
      <w:proofErr w:type="spellEnd"/>
      <w:r w:rsidRPr="00137789">
        <w:rPr>
          <w:rFonts w:ascii="Arial" w:hAnsi="Arial" w:cs="Arial"/>
          <w:sz w:val="20"/>
          <w:szCs w:val="20"/>
        </w:rPr>
        <w:t xml:space="preserve"> </w:t>
      </w:r>
      <w:proofErr w:type="spellStart"/>
      <w:r w:rsidRPr="00137789">
        <w:rPr>
          <w:rFonts w:ascii="Arial" w:hAnsi="Arial" w:cs="Arial"/>
          <w:sz w:val="20"/>
          <w:szCs w:val="20"/>
        </w:rPr>
        <w:t>ће</w:t>
      </w:r>
      <w:proofErr w:type="spellEnd"/>
      <w:r w:rsidRPr="00137789">
        <w:rPr>
          <w:rFonts w:ascii="Arial" w:hAnsi="Arial" w:cs="Arial"/>
          <w:sz w:val="20"/>
          <w:szCs w:val="20"/>
        </w:rPr>
        <w:t xml:space="preserve"> </w:t>
      </w:r>
      <w:proofErr w:type="spellStart"/>
      <w:r w:rsidRPr="00137789">
        <w:rPr>
          <w:rFonts w:ascii="Arial" w:hAnsi="Arial" w:cs="Arial"/>
          <w:sz w:val="20"/>
          <w:szCs w:val="20"/>
        </w:rPr>
        <w:t>бити</w:t>
      </w:r>
      <w:proofErr w:type="spellEnd"/>
      <w:r w:rsidRPr="00137789">
        <w:rPr>
          <w:rFonts w:ascii="Arial" w:hAnsi="Arial" w:cs="Arial"/>
          <w:sz w:val="20"/>
          <w:szCs w:val="20"/>
        </w:rPr>
        <w:t xml:space="preserve"> </w:t>
      </w:r>
      <w:proofErr w:type="spellStart"/>
      <w:r w:rsidRPr="00137789">
        <w:rPr>
          <w:rFonts w:ascii="Arial" w:hAnsi="Arial" w:cs="Arial"/>
          <w:sz w:val="20"/>
          <w:szCs w:val="20"/>
        </w:rPr>
        <w:t>финансиранe</w:t>
      </w:r>
      <w:proofErr w:type="spellEnd"/>
      <w:r w:rsidRPr="00137789">
        <w:rPr>
          <w:rFonts w:ascii="Arial" w:hAnsi="Arial" w:cs="Arial"/>
          <w:sz w:val="20"/>
          <w:szCs w:val="20"/>
        </w:rPr>
        <w:t xml:space="preserve"> </w:t>
      </w:r>
      <w:proofErr w:type="spellStart"/>
      <w:r w:rsidRPr="00137789">
        <w:rPr>
          <w:rFonts w:ascii="Arial" w:hAnsi="Arial" w:cs="Arial"/>
          <w:sz w:val="20"/>
          <w:szCs w:val="20"/>
        </w:rPr>
        <w:t>из</w:t>
      </w:r>
      <w:proofErr w:type="spellEnd"/>
      <w:r w:rsidRPr="00137789">
        <w:rPr>
          <w:rFonts w:ascii="Arial" w:hAnsi="Arial" w:cs="Arial"/>
          <w:sz w:val="20"/>
          <w:szCs w:val="20"/>
        </w:rPr>
        <w:t xml:space="preserve"> </w:t>
      </w:r>
      <w:proofErr w:type="spellStart"/>
      <w:r w:rsidRPr="00137789">
        <w:rPr>
          <w:rFonts w:ascii="Arial" w:hAnsi="Arial" w:cs="Arial"/>
          <w:sz w:val="20"/>
          <w:szCs w:val="20"/>
        </w:rPr>
        <w:t>општинског</w:t>
      </w:r>
      <w:proofErr w:type="spellEnd"/>
      <w:r w:rsidRPr="00137789">
        <w:rPr>
          <w:rFonts w:ascii="Arial" w:hAnsi="Arial" w:cs="Arial"/>
          <w:sz w:val="20"/>
          <w:szCs w:val="20"/>
        </w:rPr>
        <w:t xml:space="preserve"> </w:t>
      </w:r>
      <w:proofErr w:type="spellStart"/>
      <w:r w:rsidRPr="00137789">
        <w:rPr>
          <w:rFonts w:ascii="Arial" w:hAnsi="Arial" w:cs="Arial"/>
          <w:sz w:val="20"/>
          <w:szCs w:val="20"/>
        </w:rPr>
        <w:t>буџета</w:t>
      </w:r>
      <w:proofErr w:type="spellEnd"/>
      <w:r w:rsidRPr="00137789">
        <w:rPr>
          <w:rFonts w:ascii="Arial" w:hAnsi="Arial" w:cs="Arial"/>
          <w:sz w:val="20"/>
          <w:szCs w:val="20"/>
        </w:rPr>
        <w:t xml:space="preserve">, </w:t>
      </w:r>
      <w:proofErr w:type="spellStart"/>
      <w:r w:rsidRPr="00137789">
        <w:rPr>
          <w:rFonts w:ascii="Arial" w:hAnsi="Arial" w:cs="Arial"/>
          <w:sz w:val="20"/>
          <w:szCs w:val="20"/>
        </w:rPr>
        <w:t>али</w:t>
      </w:r>
      <w:proofErr w:type="spellEnd"/>
      <w:r w:rsidRPr="00137789">
        <w:rPr>
          <w:rFonts w:ascii="Arial" w:hAnsi="Arial" w:cs="Arial"/>
          <w:sz w:val="20"/>
          <w:szCs w:val="20"/>
        </w:rPr>
        <w:t xml:space="preserve"> и </w:t>
      </w:r>
      <w:proofErr w:type="spellStart"/>
      <w:r w:rsidRPr="00137789">
        <w:rPr>
          <w:rFonts w:ascii="Arial" w:hAnsi="Arial" w:cs="Arial"/>
          <w:sz w:val="20"/>
          <w:szCs w:val="20"/>
        </w:rPr>
        <w:t>из</w:t>
      </w:r>
      <w:proofErr w:type="spellEnd"/>
      <w:r w:rsidRPr="00137789">
        <w:rPr>
          <w:rFonts w:ascii="Arial" w:hAnsi="Arial" w:cs="Arial"/>
          <w:sz w:val="20"/>
          <w:szCs w:val="20"/>
        </w:rPr>
        <w:t xml:space="preserve"> </w:t>
      </w:r>
      <w:proofErr w:type="spellStart"/>
      <w:r w:rsidRPr="00137789">
        <w:rPr>
          <w:rFonts w:ascii="Arial" w:hAnsi="Arial" w:cs="Arial"/>
          <w:sz w:val="20"/>
          <w:szCs w:val="20"/>
        </w:rPr>
        <w:t>донација</w:t>
      </w:r>
      <w:proofErr w:type="spellEnd"/>
      <w:r w:rsidRPr="00137789">
        <w:rPr>
          <w:rFonts w:ascii="Arial" w:hAnsi="Arial" w:cs="Arial"/>
          <w:sz w:val="20"/>
          <w:szCs w:val="20"/>
        </w:rPr>
        <w:t xml:space="preserve"> </w:t>
      </w:r>
      <w:proofErr w:type="spellStart"/>
      <w:r w:rsidRPr="00137789">
        <w:rPr>
          <w:rFonts w:ascii="Arial" w:hAnsi="Arial" w:cs="Arial"/>
          <w:sz w:val="20"/>
          <w:szCs w:val="20"/>
        </w:rPr>
        <w:t>од</w:t>
      </w:r>
      <w:proofErr w:type="spellEnd"/>
      <w:r w:rsidRPr="00137789">
        <w:rPr>
          <w:rFonts w:ascii="Arial" w:hAnsi="Arial" w:cs="Arial"/>
          <w:sz w:val="20"/>
          <w:szCs w:val="20"/>
        </w:rPr>
        <w:t xml:space="preserve"> </w:t>
      </w:r>
      <w:proofErr w:type="spellStart"/>
      <w:r w:rsidRPr="00137789">
        <w:rPr>
          <w:rFonts w:ascii="Arial" w:hAnsi="Arial" w:cs="Arial"/>
          <w:sz w:val="20"/>
          <w:szCs w:val="20"/>
        </w:rPr>
        <w:t>стране</w:t>
      </w:r>
      <w:proofErr w:type="spellEnd"/>
      <w:r w:rsidRPr="00137789">
        <w:rPr>
          <w:rFonts w:ascii="Arial" w:hAnsi="Arial" w:cs="Arial"/>
          <w:sz w:val="20"/>
          <w:szCs w:val="20"/>
        </w:rPr>
        <w:t xml:space="preserve"> </w:t>
      </w:r>
      <w:proofErr w:type="spellStart"/>
      <w:r w:rsidRPr="00137789">
        <w:rPr>
          <w:rFonts w:ascii="Arial" w:hAnsi="Arial" w:cs="Arial"/>
          <w:sz w:val="20"/>
          <w:szCs w:val="20"/>
        </w:rPr>
        <w:t>републичких</w:t>
      </w:r>
      <w:proofErr w:type="spellEnd"/>
      <w:r w:rsidRPr="00137789">
        <w:rPr>
          <w:rFonts w:ascii="Arial" w:hAnsi="Arial" w:cs="Arial"/>
          <w:sz w:val="20"/>
          <w:szCs w:val="20"/>
        </w:rPr>
        <w:t xml:space="preserve"> </w:t>
      </w:r>
      <w:proofErr w:type="spellStart"/>
      <w:r w:rsidRPr="00137789">
        <w:rPr>
          <w:rFonts w:ascii="Arial" w:hAnsi="Arial" w:cs="Arial"/>
          <w:sz w:val="20"/>
          <w:szCs w:val="20"/>
        </w:rPr>
        <w:t>органа</w:t>
      </w:r>
      <w:proofErr w:type="spellEnd"/>
      <w:r w:rsidRPr="00137789">
        <w:rPr>
          <w:rFonts w:ascii="Arial" w:hAnsi="Arial" w:cs="Arial"/>
          <w:sz w:val="20"/>
          <w:szCs w:val="20"/>
        </w:rPr>
        <w:t xml:space="preserve"> и </w:t>
      </w:r>
      <w:proofErr w:type="spellStart"/>
      <w:r w:rsidRPr="00137789">
        <w:rPr>
          <w:rFonts w:ascii="Arial" w:hAnsi="Arial" w:cs="Arial"/>
          <w:sz w:val="20"/>
          <w:szCs w:val="20"/>
        </w:rPr>
        <w:t>кроз</w:t>
      </w:r>
      <w:proofErr w:type="spellEnd"/>
      <w:r w:rsidRPr="00137789">
        <w:rPr>
          <w:rFonts w:ascii="Arial" w:hAnsi="Arial" w:cs="Arial"/>
          <w:sz w:val="20"/>
          <w:szCs w:val="20"/>
        </w:rPr>
        <w:t xml:space="preserve"> </w:t>
      </w:r>
      <w:proofErr w:type="spellStart"/>
      <w:r w:rsidRPr="00137789">
        <w:rPr>
          <w:rFonts w:ascii="Arial" w:hAnsi="Arial" w:cs="Arial"/>
          <w:sz w:val="20"/>
          <w:szCs w:val="20"/>
        </w:rPr>
        <w:t>програме</w:t>
      </w:r>
      <w:proofErr w:type="spellEnd"/>
      <w:r w:rsidRPr="00137789">
        <w:rPr>
          <w:rFonts w:ascii="Arial" w:hAnsi="Arial" w:cs="Arial"/>
          <w:sz w:val="20"/>
          <w:szCs w:val="20"/>
        </w:rPr>
        <w:t xml:space="preserve"> и </w:t>
      </w:r>
      <w:proofErr w:type="spellStart"/>
      <w:r w:rsidRPr="00137789">
        <w:rPr>
          <w:rFonts w:ascii="Arial" w:hAnsi="Arial" w:cs="Arial"/>
          <w:sz w:val="20"/>
          <w:szCs w:val="20"/>
        </w:rPr>
        <w:t>пројекте</w:t>
      </w:r>
      <w:proofErr w:type="spellEnd"/>
      <w:r w:rsidRPr="00137789">
        <w:rPr>
          <w:rFonts w:ascii="Arial" w:hAnsi="Arial" w:cs="Arial"/>
          <w:sz w:val="20"/>
          <w:szCs w:val="20"/>
        </w:rPr>
        <w:t xml:space="preserve"> </w:t>
      </w:r>
      <w:proofErr w:type="spellStart"/>
      <w:r w:rsidRPr="00137789">
        <w:rPr>
          <w:rFonts w:ascii="Arial" w:hAnsi="Arial" w:cs="Arial"/>
          <w:sz w:val="20"/>
          <w:szCs w:val="20"/>
        </w:rPr>
        <w:t>међународне</w:t>
      </w:r>
      <w:proofErr w:type="spellEnd"/>
      <w:r w:rsidRPr="00137789">
        <w:rPr>
          <w:rFonts w:ascii="Arial" w:hAnsi="Arial" w:cs="Arial"/>
          <w:sz w:val="20"/>
          <w:szCs w:val="20"/>
        </w:rPr>
        <w:t xml:space="preserve">, </w:t>
      </w:r>
      <w:proofErr w:type="spellStart"/>
      <w:r w:rsidRPr="00137789">
        <w:rPr>
          <w:rFonts w:ascii="Arial" w:hAnsi="Arial" w:cs="Arial"/>
          <w:sz w:val="20"/>
          <w:szCs w:val="20"/>
        </w:rPr>
        <w:t>регионалне</w:t>
      </w:r>
      <w:proofErr w:type="spellEnd"/>
      <w:r w:rsidRPr="00137789">
        <w:rPr>
          <w:rFonts w:ascii="Arial" w:hAnsi="Arial" w:cs="Arial"/>
          <w:sz w:val="20"/>
          <w:szCs w:val="20"/>
        </w:rPr>
        <w:t xml:space="preserve"> </w:t>
      </w:r>
      <w:proofErr w:type="gramStart"/>
      <w:r w:rsidRPr="00137789">
        <w:rPr>
          <w:rFonts w:ascii="Arial" w:hAnsi="Arial" w:cs="Arial"/>
          <w:sz w:val="20"/>
          <w:szCs w:val="20"/>
        </w:rPr>
        <w:t xml:space="preserve">и  </w:t>
      </w:r>
      <w:proofErr w:type="spellStart"/>
      <w:r w:rsidRPr="00137789">
        <w:rPr>
          <w:rFonts w:ascii="Arial" w:hAnsi="Arial" w:cs="Arial"/>
          <w:sz w:val="20"/>
          <w:szCs w:val="20"/>
        </w:rPr>
        <w:t>прекограничне</w:t>
      </w:r>
      <w:proofErr w:type="spellEnd"/>
      <w:proofErr w:type="gramEnd"/>
      <w:r w:rsidRPr="00137789">
        <w:rPr>
          <w:rFonts w:ascii="Arial" w:hAnsi="Arial" w:cs="Arial"/>
          <w:sz w:val="20"/>
          <w:szCs w:val="20"/>
        </w:rPr>
        <w:t xml:space="preserve"> </w:t>
      </w:r>
      <w:proofErr w:type="spellStart"/>
      <w:r w:rsidRPr="00137789">
        <w:rPr>
          <w:rFonts w:ascii="Arial" w:hAnsi="Arial" w:cs="Arial"/>
          <w:sz w:val="20"/>
          <w:szCs w:val="20"/>
        </w:rPr>
        <w:t>сарадње</w:t>
      </w:r>
      <w:proofErr w:type="spellEnd"/>
      <w:r w:rsidRPr="00137789">
        <w:rPr>
          <w:rFonts w:ascii="Arial" w:hAnsi="Arial" w:cs="Arial"/>
          <w:sz w:val="20"/>
          <w:szCs w:val="20"/>
        </w:rPr>
        <w:t xml:space="preserve"> (ЕУ, </w:t>
      </w:r>
      <w:proofErr w:type="spellStart"/>
      <w:r w:rsidRPr="00137789">
        <w:rPr>
          <w:rFonts w:ascii="Arial" w:hAnsi="Arial" w:cs="Arial"/>
          <w:sz w:val="20"/>
          <w:szCs w:val="20"/>
        </w:rPr>
        <w:t>билатерални</w:t>
      </w:r>
      <w:proofErr w:type="spellEnd"/>
      <w:r w:rsidRPr="00137789">
        <w:rPr>
          <w:rFonts w:ascii="Arial" w:hAnsi="Arial" w:cs="Arial"/>
          <w:sz w:val="20"/>
          <w:szCs w:val="20"/>
        </w:rPr>
        <w:t xml:space="preserve"> </w:t>
      </w:r>
      <w:proofErr w:type="spellStart"/>
      <w:r w:rsidRPr="00137789">
        <w:rPr>
          <w:rFonts w:ascii="Arial" w:hAnsi="Arial" w:cs="Arial"/>
          <w:sz w:val="20"/>
          <w:szCs w:val="20"/>
        </w:rPr>
        <w:t>донатори</w:t>
      </w:r>
      <w:proofErr w:type="spellEnd"/>
      <w:r w:rsidRPr="00137789">
        <w:rPr>
          <w:rFonts w:ascii="Arial" w:hAnsi="Arial" w:cs="Arial"/>
          <w:sz w:val="20"/>
          <w:szCs w:val="20"/>
        </w:rPr>
        <w:t xml:space="preserve">, </w:t>
      </w:r>
      <w:proofErr w:type="spellStart"/>
      <w:r w:rsidRPr="00137789">
        <w:rPr>
          <w:rFonts w:ascii="Arial" w:hAnsi="Arial" w:cs="Arial"/>
          <w:sz w:val="20"/>
          <w:szCs w:val="20"/>
        </w:rPr>
        <w:t>међународне</w:t>
      </w:r>
      <w:proofErr w:type="spellEnd"/>
      <w:r w:rsidRPr="00137789">
        <w:rPr>
          <w:rFonts w:ascii="Arial" w:hAnsi="Arial" w:cs="Arial"/>
          <w:sz w:val="20"/>
          <w:szCs w:val="20"/>
        </w:rPr>
        <w:t xml:space="preserve"> </w:t>
      </w:r>
      <w:proofErr w:type="spellStart"/>
      <w:r w:rsidRPr="00137789">
        <w:rPr>
          <w:rFonts w:ascii="Arial" w:hAnsi="Arial" w:cs="Arial"/>
          <w:sz w:val="20"/>
          <w:szCs w:val="20"/>
        </w:rPr>
        <w:t>организације</w:t>
      </w:r>
      <w:proofErr w:type="spellEnd"/>
      <w:r w:rsidRPr="00137789">
        <w:rPr>
          <w:rFonts w:ascii="Arial" w:hAnsi="Arial" w:cs="Arial"/>
          <w:sz w:val="20"/>
          <w:szCs w:val="20"/>
        </w:rPr>
        <w:t xml:space="preserve">, </w:t>
      </w:r>
      <w:proofErr w:type="spellStart"/>
      <w:r w:rsidRPr="00137789">
        <w:rPr>
          <w:rFonts w:ascii="Arial" w:hAnsi="Arial" w:cs="Arial"/>
          <w:sz w:val="20"/>
          <w:szCs w:val="20"/>
        </w:rPr>
        <w:t>итд</w:t>
      </w:r>
      <w:proofErr w:type="spellEnd"/>
      <w:r w:rsidRPr="00137789">
        <w:rPr>
          <w:rFonts w:ascii="Arial" w:hAnsi="Arial" w:cs="Arial"/>
          <w:sz w:val="20"/>
          <w:szCs w:val="20"/>
        </w:rPr>
        <w:t>).</w:t>
      </w:r>
    </w:p>
    <w:p w14:paraId="52AB76F1" w14:textId="77777777" w:rsidR="00137789" w:rsidRDefault="00137789" w:rsidP="00137789">
      <w:pPr>
        <w:pStyle w:val="NoSpacing"/>
        <w:jc w:val="both"/>
        <w:rPr>
          <w:rFonts w:ascii="Arial" w:hAnsi="Arial" w:cs="Arial"/>
          <w:sz w:val="20"/>
          <w:szCs w:val="20"/>
        </w:rPr>
      </w:pPr>
    </w:p>
    <w:p w14:paraId="0590ADE3" w14:textId="36D63491" w:rsidR="00954E03" w:rsidRPr="00137789" w:rsidRDefault="00954E03" w:rsidP="00137789">
      <w:pPr>
        <w:pStyle w:val="NoSpacing"/>
        <w:jc w:val="both"/>
        <w:rPr>
          <w:rFonts w:ascii="Arial" w:hAnsi="Arial" w:cs="Arial"/>
          <w:sz w:val="20"/>
          <w:szCs w:val="20"/>
        </w:rPr>
      </w:pPr>
      <w:proofErr w:type="spellStart"/>
      <w:r w:rsidRPr="00137789">
        <w:rPr>
          <w:rFonts w:ascii="Arial" w:hAnsi="Arial" w:cs="Arial"/>
          <w:b/>
          <w:bCs/>
          <w:sz w:val="20"/>
          <w:szCs w:val="20"/>
        </w:rPr>
        <w:t>Период</w:t>
      </w:r>
      <w:proofErr w:type="spellEnd"/>
      <w:r w:rsidRPr="00137789">
        <w:rPr>
          <w:rFonts w:ascii="Arial" w:hAnsi="Arial" w:cs="Arial"/>
          <w:b/>
          <w:bCs/>
          <w:sz w:val="20"/>
          <w:szCs w:val="20"/>
        </w:rPr>
        <w:t xml:space="preserve"> </w:t>
      </w:r>
      <w:proofErr w:type="spellStart"/>
      <w:r w:rsidRPr="00137789">
        <w:rPr>
          <w:rFonts w:ascii="Arial" w:hAnsi="Arial" w:cs="Arial"/>
          <w:b/>
          <w:bCs/>
          <w:sz w:val="20"/>
          <w:szCs w:val="20"/>
        </w:rPr>
        <w:t>реализације</w:t>
      </w:r>
      <w:proofErr w:type="spellEnd"/>
      <w:r w:rsidRPr="00137789">
        <w:rPr>
          <w:rFonts w:ascii="Arial" w:hAnsi="Arial" w:cs="Arial"/>
          <w:b/>
          <w:bCs/>
          <w:sz w:val="20"/>
          <w:szCs w:val="20"/>
        </w:rPr>
        <w:t>:</w:t>
      </w:r>
      <w:r w:rsidRPr="00137789">
        <w:rPr>
          <w:rFonts w:ascii="Arial" w:hAnsi="Arial" w:cs="Arial"/>
          <w:sz w:val="20"/>
          <w:szCs w:val="20"/>
        </w:rPr>
        <w:t xml:space="preserve"> 2021–2028.</w:t>
      </w:r>
    </w:p>
    <w:p w14:paraId="5120D3E5" w14:textId="1EFE88E0" w:rsidR="00954E03" w:rsidRPr="00137789" w:rsidRDefault="00954E03" w:rsidP="00137789">
      <w:pPr>
        <w:pStyle w:val="NoSpacing"/>
        <w:jc w:val="both"/>
        <w:rPr>
          <w:rFonts w:ascii="Arial" w:hAnsi="Arial" w:cs="Arial"/>
          <w:sz w:val="20"/>
          <w:szCs w:val="20"/>
          <w:shd w:val="clear" w:color="auto" w:fill="FFFFFF"/>
        </w:rPr>
      </w:pPr>
      <w:proofErr w:type="spellStart"/>
      <w:r w:rsidRPr="00137789">
        <w:rPr>
          <w:rFonts w:ascii="Arial" w:hAnsi="Arial" w:cs="Arial"/>
          <w:b/>
          <w:bCs/>
          <w:sz w:val="20"/>
          <w:szCs w:val="20"/>
        </w:rPr>
        <w:t>Носиоци</w:t>
      </w:r>
      <w:proofErr w:type="spellEnd"/>
      <w:r w:rsidRPr="00137789">
        <w:rPr>
          <w:rFonts w:ascii="Arial" w:hAnsi="Arial" w:cs="Arial"/>
          <w:b/>
          <w:bCs/>
          <w:sz w:val="20"/>
          <w:szCs w:val="20"/>
        </w:rPr>
        <w:t xml:space="preserve"> </w:t>
      </w:r>
      <w:proofErr w:type="spellStart"/>
      <w:r w:rsidRPr="00137789">
        <w:rPr>
          <w:rFonts w:ascii="Arial" w:hAnsi="Arial" w:cs="Arial"/>
          <w:b/>
          <w:bCs/>
          <w:sz w:val="20"/>
          <w:szCs w:val="20"/>
        </w:rPr>
        <w:t>реализације</w:t>
      </w:r>
      <w:proofErr w:type="spellEnd"/>
      <w:r w:rsidRPr="00137789">
        <w:rPr>
          <w:rFonts w:ascii="Arial" w:hAnsi="Arial" w:cs="Arial"/>
          <w:b/>
          <w:bCs/>
          <w:sz w:val="20"/>
          <w:szCs w:val="20"/>
        </w:rPr>
        <w:t>:</w:t>
      </w:r>
      <w:r w:rsidRPr="00137789">
        <w:rPr>
          <w:rFonts w:ascii="Arial" w:hAnsi="Arial" w:cs="Arial"/>
          <w:sz w:val="20"/>
          <w:szCs w:val="20"/>
        </w:rPr>
        <w:t xml:space="preserve"> </w:t>
      </w:r>
      <w:proofErr w:type="spellStart"/>
      <w:r w:rsidR="00484E11" w:rsidRPr="00137789">
        <w:rPr>
          <w:rFonts w:ascii="Arial" w:hAnsi="Arial" w:cs="Arial"/>
          <w:sz w:val="20"/>
          <w:szCs w:val="20"/>
        </w:rPr>
        <w:t>Народна</w:t>
      </w:r>
      <w:proofErr w:type="spellEnd"/>
      <w:r w:rsidR="00484E11" w:rsidRPr="00137789">
        <w:rPr>
          <w:rFonts w:ascii="Arial" w:hAnsi="Arial" w:cs="Arial"/>
          <w:sz w:val="20"/>
          <w:szCs w:val="20"/>
        </w:rPr>
        <w:t xml:space="preserve"> </w:t>
      </w:r>
      <w:proofErr w:type="spellStart"/>
      <w:r w:rsidR="00484E11" w:rsidRPr="00137789">
        <w:rPr>
          <w:rFonts w:ascii="Arial" w:hAnsi="Arial" w:cs="Arial"/>
          <w:sz w:val="20"/>
          <w:szCs w:val="20"/>
        </w:rPr>
        <w:t>библиотека</w:t>
      </w:r>
      <w:proofErr w:type="spellEnd"/>
      <w:r w:rsidR="00484E11" w:rsidRPr="00137789">
        <w:rPr>
          <w:rFonts w:ascii="Arial" w:hAnsi="Arial" w:cs="Arial"/>
          <w:sz w:val="20"/>
          <w:szCs w:val="20"/>
        </w:rPr>
        <w:t xml:space="preserve"> </w:t>
      </w:r>
      <w:proofErr w:type="spellStart"/>
      <w:r w:rsidR="00484E11" w:rsidRPr="00137789">
        <w:rPr>
          <w:rFonts w:ascii="Arial" w:hAnsi="Arial" w:cs="Arial"/>
          <w:sz w:val="20"/>
          <w:szCs w:val="20"/>
        </w:rPr>
        <w:t>Мерошина</w:t>
      </w:r>
      <w:proofErr w:type="spellEnd"/>
      <w:r w:rsidR="00484E11" w:rsidRPr="00137789">
        <w:rPr>
          <w:rFonts w:ascii="Arial" w:hAnsi="Arial" w:cs="Arial"/>
          <w:sz w:val="20"/>
          <w:szCs w:val="20"/>
        </w:rPr>
        <w:t xml:space="preserve">, </w:t>
      </w:r>
      <w:r w:rsidR="00484E11" w:rsidRPr="00137789">
        <w:rPr>
          <w:rFonts w:ascii="Arial" w:hAnsi="Arial" w:cs="Arial"/>
          <w:sz w:val="20"/>
          <w:szCs w:val="20"/>
          <w:shd w:val="clear" w:color="auto" w:fill="FFFFFF"/>
        </w:rPr>
        <w:t>Ј</w:t>
      </w:r>
      <w:r w:rsidR="00137789">
        <w:rPr>
          <w:rFonts w:ascii="Arial" w:hAnsi="Arial" w:cs="Arial"/>
          <w:sz w:val="20"/>
          <w:szCs w:val="20"/>
          <w:shd w:val="clear" w:color="auto" w:fill="FFFFFF"/>
          <w:lang w:val="sr-Cyrl-RS"/>
        </w:rPr>
        <w:t>КП</w:t>
      </w:r>
      <w:r w:rsidR="00484E11" w:rsidRPr="00137789">
        <w:rPr>
          <w:rFonts w:ascii="Arial" w:hAnsi="Arial" w:cs="Arial"/>
          <w:sz w:val="20"/>
          <w:szCs w:val="20"/>
          <w:shd w:val="clear" w:color="auto" w:fill="FFFFFF"/>
        </w:rPr>
        <w:t xml:space="preserve"> </w:t>
      </w:r>
      <w:proofErr w:type="spellStart"/>
      <w:r w:rsidR="00484E11" w:rsidRPr="00137789">
        <w:rPr>
          <w:rFonts w:ascii="Arial" w:hAnsi="Arial" w:cs="Arial"/>
          <w:sz w:val="20"/>
          <w:szCs w:val="20"/>
          <w:shd w:val="clear" w:color="auto" w:fill="FFFFFF"/>
        </w:rPr>
        <w:t>Мерошина</w:t>
      </w:r>
      <w:proofErr w:type="spellEnd"/>
      <w:r w:rsidR="00484E11" w:rsidRPr="00137789">
        <w:rPr>
          <w:rFonts w:ascii="Arial" w:hAnsi="Arial" w:cs="Arial"/>
          <w:sz w:val="20"/>
          <w:szCs w:val="20"/>
          <w:shd w:val="clear" w:color="auto" w:fill="FFFFFF"/>
        </w:rPr>
        <w:t xml:space="preserve"> </w:t>
      </w:r>
      <w:r w:rsidR="00484E11" w:rsidRPr="00137789">
        <w:rPr>
          <w:rFonts w:ascii="Arial" w:hAnsi="Arial" w:cs="Arial"/>
          <w:sz w:val="20"/>
          <w:szCs w:val="20"/>
        </w:rPr>
        <w:t>и</w:t>
      </w:r>
      <w:r w:rsidRPr="00137789">
        <w:rPr>
          <w:rFonts w:ascii="Arial" w:hAnsi="Arial" w:cs="Arial"/>
          <w:sz w:val="20"/>
          <w:szCs w:val="20"/>
        </w:rPr>
        <w:t xml:space="preserve"> </w:t>
      </w:r>
      <w:r w:rsidR="00137789">
        <w:rPr>
          <w:rFonts w:ascii="Arial" w:hAnsi="Arial" w:cs="Arial"/>
          <w:sz w:val="20"/>
          <w:szCs w:val="20"/>
          <w:lang w:val="sr-Cyrl-RS"/>
        </w:rPr>
        <w:t>О</w:t>
      </w:r>
      <w:proofErr w:type="spellStart"/>
      <w:r w:rsidRPr="00137789">
        <w:rPr>
          <w:rFonts w:ascii="Arial" w:hAnsi="Arial" w:cs="Arial"/>
          <w:sz w:val="20"/>
          <w:szCs w:val="20"/>
        </w:rPr>
        <w:t>пштинска</w:t>
      </w:r>
      <w:proofErr w:type="spellEnd"/>
      <w:r w:rsidRPr="00137789">
        <w:rPr>
          <w:rFonts w:ascii="Arial" w:hAnsi="Arial" w:cs="Arial"/>
          <w:sz w:val="20"/>
          <w:szCs w:val="20"/>
        </w:rPr>
        <w:t xml:space="preserve"> </w:t>
      </w:r>
      <w:proofErr w:type="spellStart"/>
      <w:r w:rsidRPr="00137789">
        <w:rPr>
          <w:rFonts w:ascii="Arial" w:hAnsi="Arial" w:cs="Arial"/>
          <w:sz w:val="20"/>
          <w:szCs w:val="20"/>
        </w:rPr>
        <w:t>управа</w:t>
      </w:r>
      <w:proofErr w:type="spellEnd"/>
      <w:r w:rsidR="00010B75" w:rsidRPr="00137789">
        <w:rPr>
          <w:rFonts w:ascii="Arial" w:hAnsi="Arial" w:cs="Arial"/>
          <w:sz w:val="20"/>
          <w:szCs w:val="20"/>
        </w:rPr>
        <w:t xml:space="preserve"> </w:t>
      </w:r>
      <w:r w:rsidR="00D47C08">
        <w:rPr>
          <w:rFonts w:ascii="Arial" w:hAnsi="Arial" w:cs="Arial"/>
          <w:sz w:val="20"/>
          <w:szCs w:val="20"/>
          <w:lang w:val="sr-Cyrl-RS"/>
        </w:rPr>
        <w:t xml:space="preserve">општине </w:t>
      </w:r>
      <w:proofErr w:type="spellStart"/>
      <w:r w:rsidR="00010B75" w:rsidRPr="00137789">
        <w:rPr>
          <w:rFonts w:ascii="Arial" w:hAnsi="Arial" w:cs="Arial"/>
          <w:sz w:val="20"/>
          <w:szCs w:val="20"/>
        </w:rPr>
        <w:t>Мерошина</w:t>
      </w:r>
      <w:proofErr w:type="spellEnd"/>
      <w:r w:rsidRPr="00137789">
        <w:rPr>
          <w:rFonts w:ascii="Arial" w:hAnsi="Arial" w:cs="Arial"/>
          <w:sz w:val="20"/>
          <w:szCs w:val="20"/>
        </w:rPr>
        <w:t xml:space="preserve">. </w:t>
      </w:r>
    </w:p>
    <w:p w14:paraId="6ECA6440" w14:textId="25D5B000" w:rsidR="00DC7C25" w:rsidRPr="00FB4BF8" w:rsidRDefault="00DC7C25" w:rsidP="00DC7C25">
      <w:pPr>
        <w:jc w:val="center"/>
        <w:rPr>
          <w:rFonts w:ascii="Arial" w:hAnsi="Arial" w:cs="Arial"/>
          <w:sz w:val="20"/>
          <w:szCs w:val="20"/>
        </w:rPr>
      </w:pPr>
    </w:p>
    <w:tbl>
      <w:tblPr>
        <w:tblW w:w="9072" w:type="dxa"/>
        <w:tblInd w:w="-5" w:type="dxa"/>
        <w:tblLayout w:type="fixed"/>
        <w:tblLook w:val="0000" w:firstRow="0" w:lastRow="0" w:firstColumn="0" w:lastColumn="0" w:noHBand="0" w:noVBand="0"/>
      </w:tblPr>
      <w:tblGrid>
        <w:gridCol w:w="1673"/>
        <w:gridCol w:w="7399"/>
      </w:tblGrid>
      <w:tr w:rsidR="00D47C08" w:rsidRPr="00137789" w14:paraId="06100CE6" w14:textId="77777777" w:rsidTr="00D47C08">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auto"/>
          </w:tcPr>
          <w:p w14:paraId="0AF5782D" w14:textId="79416DAA" w:rsidR="00D47C08" w:rsidRPr="00D47C08" w:rsidRDefault="00D47C08" w:rsidP="00CF3DE8">
            <w:pPr>
              <w:rPr>
                <w:rFonts w:ascii="Arial" w:hAnsi="Arial" w:cs="Arial"/>
                <w:b/>
                <w:bCs/>
                <w:sz w:val="20"/>
                <w:szCs w:val="20"/>
                <w:lang w:val="sr-Cyrl-RS"/>
              </w:rPr>
            </w:pPr>
            <w:r w:rsidRPr="00D47C08">
              <w:rPr>
                <w:rFonts w:ascii="Arial" w:hAnsi="Arial" w:cs="Arial"/>
                <w:b/>
                <w:bCs/>
                <w:sz w:val="20"/>
                <w:szCs w:val="20"/>
                <w:lang w:val="sr-Cyrl-RS"/>
              </w:rPr>
              <w:t xml:space="preserve">МЕРЕ 1.5. </w:t>
            </w:r>
          </w:p>
        </w:tc>
      </w:tr>
      <w:tr w:rsidR="00FB4BF8" w:rsidRPr="00137789" w14:paraId="55C7A767"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6574E708" w14:textId="39E0283C" w:rsidR="00DC7C25" w:rsidRPr="00FB4BF8" w:rsidRDefault="00C05B32" w:rsidP="00C36AB3">
            <w:pPr>
              <w:snapToGrid w:val="0"/>
              <w:jc w:val="both"/>
              <w:rPr>
                <w:rFonts w:ascii="Arial" w:hAnsi="Arial" w:cs="Arial"/>
                <w:sz w:val="20"/>
                <w:szCs w:val="20"/>
              </w:rPr>
            </w:pPr>
            <w:r>
              <w:rPr>
                <w:rFonts w:ascii="Arial" w:hAnsi="Arial" w:cs="Arial"/>
                <w:sz w:val="20"/>
                <w:szCs w:val="20"/>
                <w:lang w:val="sr-Cyrl-RS"/>
              </w:rPr>
              <w:t>Мера</w:t>
            </w:r>
            <w:r w:rsidR="00DC7C25" w:rsidRPr="00FB4BF8">
              <w:rPr>
                <w:rFonts w:ascii="Arial" w:hAnsi="Arial" w:cs="Arial"/>
                <w:sz w:val="20"/>
                <w:szCs w:val="20"/>
                <w:lang w:val="sr-Cyrl-RS"/>
              </w:rPr>
              <w:t xml:space="preserve"> </w:t>
            </w:r>
            <w:r w:rsidR="00C36AB3" w:rsidRPr="00FB4BF8">
              <w:rPr>
                <w:rFonts w:ascii="Arial" w:hAnsi="Arial" w:cs="Arial"/>
                <w:sz w:val="20"/>
                <w:szCs w:val="20"/>
                <w:lang w:val="sr-Cyrl-RS"/>
              </w:rPr>
              <w:t xml:space="preserve">1.5.1.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0CFFA71" w14:textId="4B611307" w:rsidR="00DC7C25" w:rsidRPr="00FB4BF8" w:rsidRDefault="00501F84" w:rsidP="00CF3DE8">
            <w:pPr>
              <w:rPr>
                <w:rFonts w:ascii="Arial" w:hAnsi="Arial" w:cs="Arial"/>
                <w:sz w:val="20"/>
                <w:szCs w:val="20"/>
                <w:lang w:val="sr-Cyrl-RS"/>
              </w:rPr>
            </w:pPr>
            <w:r w:rsidRPr="00FB4BF8">
              <w:rPr>
                <w:rFonts w:ascii="Arial" w:hAnsi="Arial" w:cs="Arial"/>
                <w:sz w:val="20"/>
                <w:szCs w:val="20"/>
                <w:lang w:val="sr-Cyrl-RS"/>
              </w:rPr>
              <w:t>Израда пројектно техничке докуементације за реконструкцију установа културе</w:t>
            </w:r>
            <w:r w:rsidR="002B445D" w:rsidRPr="00FB4BF8">
              <w:rPr>
                <w:rFonts w:ascii="Arial" w:hAnsi="Arial" w:cs="Arial"/>
                <w:sz w:val="20"/>
                <w:szCs w:val="20"/>
                <w:lang w:val="sr-Cyrl-RS"/>
              </w:rPr>
              <w:t xml:space="preserve"> - Библиотека</w:t>
            </w:r>
          </w:p>
        </w:tc>
      </w:tr>
      <w:tr w:rsidR="00FB4BF8" w:rsidRPr="00FB4BF8" w14:paraId="74C9B3EA"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676DF8E7" w14:textId="73AE829A" w:rsidR="003B089E" w:rsidRPr="00FB4BF8" w:rsidRDefault="00C05B32" w:rsidP="003B089E">
            <w:pPr>
              <w:snapToGrid w:val="0"/>
              <w:jc w:val="both"/>
              <w:rPr>
                <w:rFonts w:ascii="Arial" w:hAnsi="Arial" w:cs="Arial"/>
                <w:sz w:val="20"/>
                <w:szCs w:val="20"/>
                <w:lang w:val="sr-Cyrl-RS"/>
              </w:rPr>
            </w:pPr>
            <w:r>
              <w:rPr>
                <w:rFonts w:ascii="Arial" w:hAnsi="Arial" w:cs="Arial"/>
                <w:sz w:val="20"/>
                <w:szCs w:val="20"/>
                <w:lang w:val="sr-Cyrl-RS"/>
              </w:rPr>
              <w:t>Мера</w:t>
            </w:r>
            <w:r w:rsidR="003B089E" w:rsidRPr="00FB4BF8">
              <w:rPr>
                <w:rFonts w:ascii="Arial" w:hAnsi="Arial" w:cs="Arial"/>
                <w:sz w:val="20"/>
                <w:szCs w:val="20"/>
                <w:lang w:val="sr-Cyrl-RS"/>
              </w:rPr>
              <w:t xml:space="preserve"> 1.5.2.</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00F291A2" w14:textId="712663AC" w:rsidR="003B089E" w:rsidRPr="00FB4BF8" w:rsidRDefault="003B089E" w:rsidP="00CF3DE8">
            <w:pPr>
              <w:rPr>
                <w:rFonts w:ascii="Arial" w:hAnsi="Arial" w:cs="Arial"/>
                <w:sz w:val="20"/>
                <w:szCs w:val="20"/>
                <w:lang w:val="sr-Cyrl-RS"/>
              </w:rPr>
            </w:pPr>
            <w:r w:rsidRPr="00FB4BF8">
              <w:rPr>
                <w:rFonts w:ascii="Arial" w:hAnsi="Arial" w:cs="Arial"/>
                <w:sz w:val="20"/>
                <w:szCs w:val="20"/>
                <w:lang w:val="sr-Cyrl-RS"/>
              </w:rPr>
              <w:t>Реконструкција установа културе</w:t>
            </w:r>
            <w:r w:rsidR="002B445D" w:rsidRPr="00FB4BF8">
              <w:rPr>
                <w:rFonts w:ascii="Arial" w:hAnsi="Arial" w:cs="Arial"/>
                <w:sz w:val="20"/>
                <w:szCs w:val="20"/>
                <w:lang w:val="sr-Cyrl-RS"/>
              </w:rPr>
              <w:t xml:space="preserve"> - Библиотека</w:t>
            </w:r>
          </w:p>
        </w:tc>
      </w:tr>
      <w:tr w:rsidR="00FB4BF8" w:rsidRPr="00FB4BF8" w14:paraId="2EE26E77"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7907FD75" w14:textId="7B182E7B" w:rsidR="003B089E" w:rsidRPr="00FB4BF8" w:rsidRDefault="00C05B32" w:rsidP="003B089E">
            <w:pPr>
              <w:rPr>
                <w:rFonts w:ascii="Arial" w:hAnsi="Arial" w:cs="Arial"/>
                <w:sz w:val="20"/>
                <w:szCs w:val="20"/>
              </w:rPr>
            </w:pPr>
            <w:r>
              <w:rPr>
                <w:rFonts w:ascii="Arial" w:hAnsi="Arial" w:cs="Arial"/>
                <w:sz w:val="20"/>
                <w:szCs w:val="20"/>
                <w:lang w:val="sr-Cyrl-RS"/>
              </w:rPr>
              <w:t>Мера</w:t>
            </w:r>
            <w:r w:rsidR="003B089E" w:rsidRPr="00FB4BF8">
              <w:rPr>
                <w:rFonts w:ascii="Arial" w:hAnsi="Arial" w:cs="Arial"/>
                <w:sz w:val="20"/>
                <w:szCs w:val="20"/>
                <w:lang w:val="sr-Cyrl-RS"/>
              </w:rPr>
              <w:t xml:space="preserve"> 1.5.3.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42937AFF" w14:textId="77777777" w:rsidR="003B089E" w:rsidRPr="00FB4BF8" w:rsidRDefault="003B089E" w:rsidP="003B089E">
            <w:pPr>
              <w:rPr>
                <w:rFonts w:ascii="Arial" w:hAnsi="Arial" w:cs="Arial"/>
                <w:sz w:val="20"/>
                <w:szCs w:val="20"/>
                <w:lang w:val="sr-Cyrl-RS"/>
              </w:rPr>
            </w:pPr>
            <w:proofErr w:type="spellStart"/>
            <w:r w:rsidRPr="00FB4BF8">
              <w:rPr>
                <w:rFonts w:ascii="Arial" w:hAnsi="Arial" w:cs="Arial"/>
                <w:sz w:val="20"/>
                <w:szCs w:val="20"/>
              </w:rPr>
              <w:t>Ревитализација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споменичког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наслеђа</w:t>
            </w:r>
            <w:proofErr w:type="spellEnd"/>
            <w:r w:rsidRPr="00FB4BF8">
              <w:rPr>
                <w:rFonts w:ascii="Arial" w:hAnsi="Arial" w:cs="Arial"/>
                <w:sz w:val="20"/>
                <w:szCs w:val="20"/>
              </w:rPr>
              <w:t xml:space="preserve"> и </w:t>
            </w:r>
            <w:proofErr w:type="spellStart"/>
            <w:r w:rsidRPr="00FB4BF8">
              <w:rPr>
                <w:rFonts w:ascii="Arial" w:hAnsi="Arial" w:cs="Arial"/>
                <w:sz w:val="20"/>
                <w:szCs w:val="20"/>
              </w:rPr>
              <w:t>спомен</w:t>
            </w:r>
            <w:proofErr w:type="spellEnd"/>
            <w:r w:rsidRPr="00FB4BF8">
              <w:rPr>
                <w:rFonts w:ascii="Arial" w:hAnsi="Arial" w:cs="Arial"/>
                <w:sz w:val="20"/>
                <w:szCs w:val="20"/>
              </w:rPr>
              <w:t xml:space="preserve"> </w:t>
            </w:r>
            <w:proofErr w:type="spellStart"/>
            <w:r w:rsidRPr="00FB4BF8">
              <w:rPr>
                <w:rFonts w:ascii="Arial" w:hAnsi="Arial" w:cs="Arial"/>
                <w:sz w:val="20"/>
                <w:szCs w:val="20"/>
              </w:rPr>
              <w:t>обележја</w:t>
            </w:r>
            <w:proofErr w:type="spellEnd"/>
            <w:r w:rsidRPr="00FB4BF8">
              <w:rPr>
                <w:rFonts w:ascii="Arial" w:hAnsi="Arial" w:cs="Arial"/>
                <w:sz w:val="20"/>
                <w:szCs w:val="20"/>
                <w:lang w:val="sr-Cyrl-RS"/>
              </w:rPr>
              <w:t xml:space="preserve"> на територији општине</w:t>
            </w:r>
          </w:p>
        </w:tc>
      </w:tr>
      <w:tr w:rsidR="00FB4BF8" w:rsidRPr="00FB4BF8" w14:paraId="0FC8986E"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3FB49F4D" w14:textId="710E13BA" w:rsidR="003B089E" w:rsidRPr="00FB4BF8" w:rsidRDefault="00C05B32" w:rsidP="003B089E">
            <w:pPr>
              <w:rPr>
                <w:rFonts w:ascii="Arial" w:hAnsi="Arial" w:cs="Arial"/>
                <w:sz w:val="20"/>
                <w:szCs w:val="20"/>
              </w:rPr>
            </w:pPr>
            <w:r>
              <w:rPr>
                <w:rFonts w:ascii="Arial" w:hAnsi="Arial" w:cs="Arial"/>
                <w:sz w:val="20"/>
                <w:szCs w:val="20"/>
                <w:lang w:val="sr-Cyrl-RS"/>
              </w:rPr>
              <w:t>Мера</w:t>
            </w:r>
            <w:r w:rsidR="003B089E" w:rsidRPr="00FB4BF8">
              <w:rPr>
                <w:rFonts w:ascii="Arial" w:hAnsi="Arial" w:cs="Arial"/>
                <w:sz w:val="20"/>
                <w:szCs w:val="20"/>
                <w:lang w:val="sr-Cyrl-RS"/>
              </w:rPr>
              <w:t xml:space="preserve"> 1.5.4.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0F501F2C" w14:textId="77777777" w:rsidR="003B089E" w:rsidRPr="00FB4BF8" w:rsidRDefault="003B089E" w:rsidP="003B089E">
            <w:pPr>
              <w:rPr>
                <w:rFonts w:ascii="Arial" w:hAnsi="Arial" w:cs="Arial"/>
                <w:sz w:val="20"/>
                <w:szCs w:val="20"/>
              </w:rPr>
            </w:pPr>
            <w:proofErr w:type="spellStart"/>
            <w:r w:rsidRPr="00FB4BF8">
              <w:rPr>
                <w:rFonts w:ascii="Arial" w:hAnsi="Arial" w:cs="Arial"/>
                <w:sz w:val="20"/>
                <w:szCs w:val="20"/>
              </w:rPr>
              <w:t>Израда</w:t>
            </w:r>
            <w:proofErr w:type="spellEnd"/>
            <w:r w:rsidRPr="00FB4BF8">
              <w:rPr>
                <w:rFonts w:ascii="Arial" w:hAnsi="Arial" w:cs="Arial"/>
                <w:sz w:val="20"/>
                <w:szCs w:val="20"/>
              </w:rPr>
              <w:t xml:space="preserve"> </w:t>
            </w:r>
            <w:r w:rsidRPr="00FB4BF8">
              <w:rPr>
                <w:rFonts w:ascii="Arial" w:hAnsi="Arial" w:cs="Arial"/>
                <w:sz w:val="20"/>
                <w:szCs w:val="20"/>
                <w:lang w:val="sr-Cyrl-RS"/>
              </w:rPr>
              <w:t>Програма развоја к</w:t>
            </w:r>
            <w:proofErr w:type="spellStart"/>
            <w:r w:rsidRPr="00FB4BF8">
              <w:rPr>
                <w:rFonts w:ascii="Arial" w:hAnsi="Arial" w:cs="Arial"/>
                <w:sz w:val="20"/>
                <w:szCs w:val="20"/>
              </w:rPr>
              <w:t>ултуре</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општине </w:t>
            </w:r>
            <w:r w:rsidR="007811C8" w:rsidRPr="00FB4BF8">
              <w:rPr>
                <w:rFonts w:ascii="Arial" w:hAnsi="Arial" w:cs="Arial"/>
                <w:sz w:val="20"/>
                <w:szCs w:val="20"/>
                <w:lang w:val="sr-Cyrl-RS"/>
              </w:rPr>
              <w:t>Мерошина</w:t>
            </w:r>
            <w:r w:rsidRPr="00FB4BF8">
              <w:rPr>
                <w:rFonts w:ascii="Arial" w:hAnsi="Arial" w:cs="Arial"/>
                <w:sz w:val="20"/>
                <w:szCs w:val="20"/>
                <w:lang w:val="sr-Cyrl-RS"/>
              </w:rPr>
              <w:t xml:space="preserve"> </w:t>
            </w:r>
          </w:p>
        </w:tc>
      </w:tr>
      <w:tr w:rsidR="00FB4BF8" w:rsidRPr="00FB4BF8" w14:paraId="7E4BDEDF"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1D8C6557" w14:textId="5A8E4129" w:rsidR="003B089E" w:rsidRPr="00FB4BF8" w:rsidRDefault="00C05B32" w:rsidP="003B089E">
            <w:pPr>
              <w:rPr>
                <w:rFonts w:ascii="Arial" w:hAnsi="Arial" w:cs="Arial"/>
                <w:sz w:val="20"/>
                <w:szCs w:val="20"/>
              </w:rPr>
            </w:pPr>
            <w:r>
              <w:rPr>
                <w:rFonts w:ascii="Arial" w:hAnsi="Arial" w:cs="Arial"/>
                <w:sz w:val="20"/>
                <w:szCs w:val="20"/>
                <w:lang w:val="sr-Cyrl-RS"/>
              </w:rPr>
              <w:t>Мера</w:t>
            </w:r>
            <w:r w:rsidR="003B089E" w:rsidRPr="00FB4BF8">
              <w:rPr>
                <w:rFonts w:ascii="Arial" w:hAnsi="Arial" w:cs="Arial"/>
                <w:sz w:val="20"/>
                <w:szCs w:val="20"/>
                <w:lang w:val="sr-Cyrl-RS"/>
              </w:rPr>
              <w:t xml:space="preserve"> 1.5.5.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2E1888FB" w14:textId="77777777" w:rsidR="003B089E" w:rsidRPr="00FB4BF8" w:rsidRDefault="003B089E" w:rsidP="003B089E">
            <w:pPr>
              <w:rPr>
                <w:rFonts w:ascii="Arial" w:hAnsi="Arial" w:cs="Arial"/>
                <w:sz w:val="20"/>
                <w:szCs w:val="20"/>
                <w:lang w:val="sr-Cyrl-RS"/>
              </w:rPr>
            </w:pPr>
            <w:proofErr w:type="spellStart"/>
            <w:r w:rsidRPr="00FB4BF8">
              <w:rPr>
                <w:rFonts w:ascii="Arial" w:hAnsi="Arial" w:cs="Arial"/>
                <w:sz w:val="20"/>
                <w:szCs w:val="20"/>
              </w:rPr>
              <w:t>Повећање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културних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садржаја</w:t>
            </w:r>
            <w:proofErr w:type="spellEnd"/>
            <w:r w:rsidRPr="00FB4BF8">
              <w:rPr>
                <w:rFonts w:ascii="Arial" w:hAnsi="Arial" w:cs="Arial"/>
                <w:sz w:val="20"/>
                <w:szCs w:val="20"/>
              </w:rPr>
              <w:t xml:space="preserve"> </w:t>
            </w:r>
            <w:r w:rsidRPr="00FB4BF8">
              <w:rPr>
                <w:rFonts w:ascii="Arial" w:hAnsi="Arial" w:cs="Arial"/>
                <w:sz w:val="20"/>
                <w:szCs w:val="20"/>
                <w:lang w:val="sr-Cyrl-RS"/>
              </w:rPr>
              <w:t>за поједине категорије становништва – за младе, за старе, итд.</w:t>
            </w:r>
          </w:p>
        </w:tc>
      </w:tr>
      <w:tr w:rsidR="00FB4BF8" w:rsidRPr="007F061D" w14:paraId="60D0DD09"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24EDA6BD" w14:textId="65903D81" w:rsidR="00A76D49" w:rsidRPr="00FB4BF8" w:rsidRDefault="00C05B32" w:rsidP="00A76D49">
            <w:pPr>
              <w:rPr>
                <w:rFonts w:ascii="Arial" w:hAnsi="Arial" w:cs="Arial"/>
                <w:sz w:val="20"/>
                <w:szCs w:val="20"/>
                <w:lang w:val="sr-Cyrl-RS"/>
              </w:rPr>
            </w:pPr>
            <w:r>
              <w:rPr>
                <w:rFonts w:ascii="Arial" w:hAnsi="Arial" w:cs="Arial"/>
                <w:sz w:val="20"/>
                <w:szCs w:val="20"/>
                <w:lang w:val="sr-Cyrl-RS"/>
              </w:rPr>
              <w:t>Мера</w:t>
            </w:r>
            <w:r w:rsidR="00A76D49" w:rsidRPr="00FB4BF8">
              <w:rPr>
                <w:rFonts w:ascii="Arial" w:hAnsi="Arial" w:cs="Arial"/>
                <w:sz w:val="20"/>
                <w:szCs w:val="20"/>
                <w:lang w:val="sr-Cyrl-RS"/>
              </w:rPr>
              <w:t xml:space="preserve"> 1.5.6.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4C227434" w14:textId="6401216C" w:rsidR="00A76D49" w:rsidRPr="00726AE7" w:rsidRDefault="00A76D49" w:rsidP="00A76D49">
            <w:pPr>
              <w:rPr>
                <w:rFonts w:ascii="Arial" w:hAnsi="Arial" w:cs="Arial"/>
                <w:sz w:val="20"/>
                <w:szCs w:val="20"/>
                <w:lang w:val="sr-Latn-RS"/>
              </w:rPr>
            </w:pPr>
            <w:r w:rsidRPr="00FB4BF8">
              <w:rPr>
                <w:rFonts w:ascii="Arial" w:hAnsi="Arial" w:cs="Arial"/>
                <w:sz w:val="20"/>
                <w:szCs w:val="20"/>
                <w:lang w:val="sr-Cyrl-RS"/>
              </w:rPr>
              <w:t>Израда урбанистичког пројекта за локацију - ,,Кулина,, и ,,Таткова земуница,,</w:t>
            </w:r>
            <w:r w:rsidR="00726AE7">
              <w:rPr>
                <w:rFonts w:ascii="Arial" w:hAnsi="Arial" w:cs="Arial"/>
                <w:sz w:val="20"/>
                <w:szCs w:val="20"/>
                <w:lang w:val="sr-Latn-RS"/>
              </w:rPr>
              <w:t xml:space="preserve"> </w:t>
            </w:r>
          </w:p>
        </w:tc>
      </w:tr>
      <w:tr w:rsidR="00FB4BF8" w:rsidRPr="00FB4BF8" w14:paraId="273EA650"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3FB1FB1C" w14:textId="7E3420AF" w:rsidR="00A76D49" w:rsidRPr="00FB4BF8" w:rsidRDefault="00C05B32" w:rsidP="00A76D49">
            <w:pPr>
              <w:rPr>
                <w:rFonts w:ascii="Arial" w:hAnsi="Arial" w:cs="Arial"/>
                <w:sz w:val="20"/>
                <w:szCs w:val="20"/>
              </w:rPr>
            </w:pPr>
            <w:r>
              <w:rPr>
                <w:rFonts w:ascii="Arial" w:hAnsi="Arial" w:cs="Arial"/>
                <w:sz w:val="20"/>
                <w:szCs w:val="20"/>
                <w:lang w:val="sr-Cyrl-RS"/>
              </w:rPr>
              <w:t>Мера</w:t>
            </w:r>
            <w:r w:rsidR="00A76D49" w:rsidRPr="00FB4BF8">
              <w:rPr>
                <w:rFonts w:ascii="Arial" w:hAnsi="Arial" w:cs="Arial"/>
                <w:sz w:val="20"/>
                <w:szCs w:val="20"/>
                <w:lang w:val="sr-Cyrl-RS"/>
              </w:rPr>
              <w:t xml:space="preserve"> 1.5.7.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29FB42CE" w14:textId="096F4713" w:rsidR="00A76D49" w:rsidRPr="00FB4BF8" w:rsidRDefault="00A76D49" w:rsidP="00A76D49">
            <w:pPr>
              <w:jc w:val="both"/>
              <w:rPr>
                <w:rFonts w:ascii="Arial" w:hAnsi="Arial" w:cs="Arial"/>
                <w:sz w:val="20"/>
                <w:szCs w:val="20"/>
                <w:lang w:val="sr-Cyrl-RS"/>
              </w:rPr>
            </w:pPr>
            <w:proofErr w:type="spellStart"/>
            <w:r w:rsidRPr="00FB4BF8">
              <w:rPr>
                <w:rFonts w:ascii="Arial" w:hAnsi="Arial" w:cs="Arial"/>
                <w:sz w:val="20"/>
                <w:szCs w:val="20"/>
              </w:rPr>
              <w:t>Израда</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пројектно техничке докуементације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конзерваторско</w:t>
            </w:r>
            <w:proofErr w:type="spellEnd"/>
            <w:r w:rsidRPr="00FB4BF8">
              <w:rPr>
                <w:rFonts w:ascii="Arial" w:hAnsi="Arial" w:cs="Arial"/>
                <w:sz w:val="20"/>
                <w:szCs w:val="20"/>
              </w:rPr>
              <w:t xml:space="preserve"> </w:t>
            </w:r>
            <w:proofErr w:type="spellStart"/>
            <w:r w:rsidRPr="00FB4BF8">
              <w:rPr>
                <w:rFonts w:ascii="Arial" w:hAnsi="Arial" w:cs="Arial"/>
                <w:sz w:val="20"/>
                <w:szCs w:val="20"/>
              </w:rPr>
              <w:t>рестаураторске</w:t>
            </w:r>
            <w:proofErr w:type="spellEnd"/>
            <w:r w:rsidRPr="00FB4BF8">
              <w:rPr>
                <w:rFonts w:ascii="Arial" w:hAnsi="Arial" w:cs="Arial"/>
                <w:sz w:val="20"/>
                <w:szCs w:val="20"/>
              </w:rPr>
              <w:t xml:space="preserve"> </w:t>
            </w:r>
            <w:proofErr w:type="spellStart"/>
            <w:r w:rsidRPr="00FB4BF8">
              <w:rPr>
                <w:rFonts w:ascii="Arial" w:hAnsi="Arial" w:cs="Arial"/>
                <w:sz w:val="20"/>
                <w:szCs w:val="20"/>
              </w:rPr>
              <w:t>радове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археолошким локалитетима и културно историјским споменицима </w:t>
            </w:r>
            <w:proofErr w:type="gramStart"/>
            <w:r w:rsidRPr="00FB4BF8">
              <w:rPr>
                <w:rFonts w:ascii="Arial" w:hAnsi="Arial" w:cs="Arial"/>
                <w:sz w:val="20"/>
                <w:szCs w:val="20"/>
                <w:lang w:val="sr-Cyrl-RS"/>
              </w:rPr>
              <w:t>- ,,Кулина,,</w:t>
            </w:r>
            <w:proofErr w:type="gramEnd"/>
            <w:r w:rsidRPr="00FB4BF8">
              <w:rPr>
                <w:rFonts w:ascii="Arial" w:hAnsi="Arial" w:cs="Arial"/>
                <w:sz w:val="20"/>
                <w:szCs w:val="20"/>
                <w:lang w:val="sr-Cyrl-RS"/>
              </w:rPr>
              <w:t xml:space="preserve"> и ,,Таткова земуница,,</w:t>
            </w:r>
          </w:p>
        </w:tc>
      </w:tr>
      <w:tr w:rsidR="00FB4BF8" w:rsidRPr="00FB4BF8" w14:paraId="56652F86"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297F1DDC" w14:textId="3D1A1CDE" w:rsidR="00A76D49" w:rsidRPr="00FB4BF8" w:rsidRDefault="00C05B32" w:rsidP="00A76D49">
            <w:pPr>
              <w:rPr>
                <w:rFonts w:ascii="Arial" w:hAnsi="Arial" w:cs="Arial"/>
                <w:sz w:val="20"/>
                <w:szCs w:val="20"/>
              </w:rPr>
            </w:pPr>
            <w:r>
              <w:rPr>
                <w:rFonts w:ascii="Arial" w:hAnsi="Arial" w:cs="Arial"/>
                <w:sz w:val="20"/>
                <w:szCs w:val="20"/>
                <w:lang w:val="sr-Cyrl-RS"/>
              </w:rPr>
              <w:t>Мера</w:t>
            </w:r>
            <w:r w:rsidR="00A76D49" w:rsidRPr="00FB4BF8">
              <w:rPr>
                <w:rFonts w:ascii="Arial" w:hAnsi="Arial" w:cs="Arial"/>
                <w:sz w:val="20"/>
                <w:szCs w:val="20"/>
                <w:lang w:val="sr-Cyrl-RS"/>
              </w:rPr>
              <w:t xml:space="preserve"> 1.5.8.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0CA94FC0" w14:textId="24EE142D" w:rsidR="00A76D49" w:rsidRPr="00FB4BF8" w:rsidRDefault="00A76D49" w:rsidP="00A76D49">
            <w:pPr>
              <w:rPr>
                <w:rFonts w:ascii="Arial" w:hAnsi="Arial" w:cs="Arial"/>
                <w:sz w:val="20"/>
                <w:szCs w:val="20"/>
              </w:rPr>
            </w:pPr>
            <w:proofErr w:type="spellStart"/>
            <w:r w:rsidRPr="00FB4BF8">
              <w:rPr>
                <w:rFonts w:ascii="Arial" w:hAnsi="Arial" w:cs="Arial"/>
                <w:sz w:val="20"/>
                <w:szCs w:val="20"/>
              </w:rPr>
              <w:t>Конзерваторско</w:t>
            </w:r>
            <w:proofErr w:type="spellEnd"/>
            <w:r w:rsidRPr="00FB4BF8">
              <w:rPr>
                <w:rFonts w:ascii="Arial" w:hAnsi="Arial" w:cs="Arial"/>
                <w:sz w:val="20"/>
                <w:szCs w:val="20"/>
              </w:rPr>
              <w:t xml:space="preserve"> </w:t>
            </w:r>
            <w:proofErr w:type="spellStart"/>
            <w:r w:rsidRPr="00FB4BF8">
              <w:rPr>
                <w:rFonts w:ascii="Arial" w:hAnsi="Arial" w:cs="Arial"/>
                <w:sz w:val="20"/>
                <w:szCs w:val="20"/>
              </w:rPr>
              <w:t>рестаураторски</w:t>
            </w:r>
            <w:proofErr w:type="spellEnd"/>
            <w:r w:rsidRPr="00FB4BF8">
              <w:rPr>
                <w:rFonts w:ascii="Arial" w:hAnsi="Arial" w:cs="Arial"/>
                <w:sz w:val="20"/>
                <w:szCs w:val="20"/>
              </w:rPr>
              <w:t xml:space="preserve"> </w:t>
            </w:r>
            <w:proofErr w:type="spellStart"/>
            <w:r w:rsidRPr="00FB4BF8">
              <w:rPr>
                <w:rFonts w:ascii="Arial" w:hAnsi="Arial" w:cs="Arial"/>
                <w:sz w:val="20"/>
                <w:szCs w:val="20"/>
              </w:rPr>
              <w:t>радови</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археолошким локалитетима и културно историјским споменицима </w:t>
            </w:r>
            <w:proofErr w:type="gramStart"/>
            <w:r w:rsidRPr="00FB4BF8">
              <w:rPr>
                <w:rFonts w:ascii="Arial" w:hAnsi="Arial" w:cs="Arial"/>
                <w:sz w:val="20"/>
                <w:szCs w:val="20"/>
                <w:lang w:val="sr-Cyrl-RS"/>
              </w:rPr>
              <w:t>- ,,Кулина,,</w:t>
            </w:r>
            <w:proofErr w:type="gramEnd"/>
            <w:r w:rsidRPr="00FB4BF8">
              <w:rPr>
                <w:rFonts w:ascii="Arial" w:hAnsi="Arial" w:cs="Arial"/>
                <w:sz w:val="20"/>
                <w:szCs w:val="20"/>
                <w:lang w:val="sr-Cyrl-RS"/>
              </w:rPr>
              <w:t xml:space="preserve"> и ,,Таткова земуница,,</w:t>
            </w:r>
          </w:p>
        </w:tc>
      </w:tr>
      <w:tr w:rsidR="00FB4BF8" w:rsidRPr="00FB4BF8" w14:paraId="4DA031A8"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02DCF90E" w14:textId="746FB263" w:rsidR="00A76D49" w:rsidRPr="00FB4BF8" w:rsidRDefault="00C05B32" w:rsidP="00A76D49">
            <w:pPr>
              <w:rPr>
                <w:rFonts w:ascii="Arial" w:hAnsi="Arial" w:cs="Arial"/>
                <w:sz w:val="20"/>
                <w:szCs w:val="20"/>
              </w:rPr>
            </w:pPr>
            <w:r>
              <w:rPr>
                <w:rFonts w:ascii="Arial" w:hAnsi="Arial" w:cs="Arial"/>
                <w:sz w:val="20"/>
                <w:szCs w:val="20"/>
                <w:lang w:val="sr-Cyrl-RS"/>
              </w:rPr>
              <w:t>Мера</w:t>
            </w:r>
            <w:r w:rsidR="00A76D49" w:rsidRPr="00FB4BF8">
              <w:rPr>
                <w:rFonts w:ascii="Arial" w:hAnsi="Arial" w:cs="Arial"/>
                <w:sz w:val="20"/>
                <w:szCs w:val="20"/>
                <w:lang w:val="sr-Cyrl-RS"/>
              </w:rPr>
              <w:t xml:space="preserve"> 1.5.9.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724B4B99" w14:textId="77777777" w:rsidR="00A76D49" w:rsidRPr="00FB4BF8" w:rsidRDefault="00A76D49" w:rsidP="00A76D49">
            <w:pPr>
              <w:jc w:val="both"/>
              <w:rPr>
                <w:rFonts w:ascii="Arial" w:hAnsi="Arial" w:cs="Arial"/>
                <w:sz w:val="20"/>
                <w:szCs w:val="20"/>
              </w:rPr>
            </w:pPr>
            <w:proofErr w:type="spellStart"/>
            <w:r w:rsidRPr="00FB4BF8">
              <w:rPr>
                <w:rFonts w:ascii="Arial" w:hAnsi="Arial" w:cs="Arial"/>
                <w:sz w:val="20"/>
                <w:szCs w:val="20"/>
              </w:rPr>
              <w:t>Израда</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пројектно - </w:t>
            </w:r>
            <w:proofErr w:type="spellStart"/>
            <w:r w:rsidRPr="00FB4BF8">
              <w:rPr>
                <w:rFonts w:ascii="Arial" w:hAnsi="Arial" w:cs="Arial"/>
                <w:sz w:val="20"/>
                <w:szCs w:val="20"/>
              </w:rPr>
              <w:t>техничке</w:t>
            </w:r>
            <w:proofErr w:type="spellEnd"/>
            <w:r w:rsidRPr="00FB4BF8">
              <w:rPr>
                <w:rFonts w:ascii="Arial" w:hAnsi="Arial" w:cs="Arial"/>
                <w:sz w:val="20"/>
                <w:szCs w:val="20"/>
              </w:rPr>
              <w:t xml:space="preserve"> </w:t>
            </w:r>
            <w:proofErr w:type="spellStart"/>
            <w:r w:rsidRPr="00FB4BF8">
              <w:rPr>
                <w:rFonts w:ascii="Arial" w:hAnsi="Arial" w:cs="Arial"/>
                <w:sz w:val="20"/>
                <w:szCs w:val="20"/>
              </w:rPr>
              <w:t>документације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ревитализацију</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Домова</w:t>
            </w:r>
            <w:proofErr w:type="spellEnd"/>
            <w:r w:rsidRPr="00FB4BF8">
              <w:rPr>
                <w:rFonts w:ascii="Arial" w:hAnsi="Arial" w:cs="Arial"/>
                <w:sz w:val="20"/>
                <w:szCs w:val="20"/>
              </w:rPr>
              <w:t xml:space="preserve"> </w:t>
            </w:r>
            <w:proofErr w:type="spellStart"/>
            <w:r w:rsidRPr="00FB4BF8">
              <w:rPr>
                <w:rFonts w:ascii="Arial" w:hAnsi="Arial" w:cs="Arial"/>
                <w:sz w:val="20"/>
                <w:szCs w:val="20"/>
              </w:rPr>
              <w:t>културе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сеоском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подручју</w:t>
            </w:r>
            <w:proofErr w:type="spellEnd"/>
          </w:p>
        </w:tc>
      </w:tr>
      <w:tr w:rsidR="00FB4BF8" w:rsidRPr="00FB4BF8" w14:paraId="560DE707"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159DDB5E" w14:textId="421FD0B0" w:rsidR="00A76D49" w:rsidRPr="00FB4BF8" w:rsidRDefault="00C05B32" w:rsidP="00A76D49">
            <w:pPr>
              <w:rPr>
                <w:rFonts w:ascii="Arial" w:hAnsi="Arial" w:cs="Arial"/>
                <w:sz w:val="20"/>
                <w:szCs w:val="20"/>
              </w:rPr>
            </w:pPr>
            <w:r>
              <w:rPr>
                <w:rFonts w:ascii="Arial" w:hAnsi="Arial" w:cs="Arial"/>
                <w:sz w:val="20"/>
                <w:szCs w:val="20"/>
                <w:lang w:val="sr-Cyrl-RS"/>
              </w:rPr>
              <w:t>Мера</w:t>
            </w:r>
            <w:r w:rsidR="00A76D49" w:rsidRPr="00FB4BF8">
              <w:rPr>
                <w:rFonts w:ascii="Arial" w:hAnsi="Arial" w:cs="Arial"/>
                <w:sz w:val="20"/>
                <w:szCs w:val="20"/>
                <w:lang w:val="sr-Cyrl-RS"/>
              </w:rPr>
              <w:t xml:space="preserve"> 1.5.10.</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63F556C0" w14:textId="77777777" w:rsidR="00A76D49" w:rsidRPr="00FB4BF8" w:rsidRDefault="00A76D49" w:rsidP="00A76D49">
            <w:pPr>
              <w:jc w:val="both"/>
              <w:rPr>
                <w:rFonts w:ascii="Arial" w:hAnsi="Arial" w:cs="Arial"/>
                <w:sz w:val="20"/>
                <w:szCs w:val="20"/>
                <w:lang w:val="sr-Cyrl-RS"/>
              </w:rPr>
            </w:pPr>
            <w:proofErr w:type="spellStart"/>
            <w:r w:rsidRPr="00FB4BF8">
              <w:rPr>
                <w:rFonts w:ascii="Arial" w:hAnsi="Arial" w:cs="Arial"/>
                <w:sz w:val="20"/>
                <w:szCs w:val="20"/>
              </w:rPr>
              <w:t>Ревитализација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Домова</w:t>
            </w:r>
            <w:proofErr w:type="spellEnd"/>
            <w:r w:rsidRPr="00FB4BF8">
              <w:rPr>
                <w:rFonts w:ascii="Arial" w:hAnsi="Arial" w:cs="Arial"/>
                <w:sz w:val="20"/>
                <w:szCs w:val="20"/>
              </w:rPr>
              <w:t xml:space="preserve"> </w:t>
            </w:r>
            <w:proofErr w:type="spellStart"/>
            <w:r w:rsidRPr="00FB4BF8">
              <w:rPr>
                <w:rFonts w:ascii="Arial" w:hAnsi="Arial" w:cs="Arial"/>
                <w:sz w:val="20"/>
                <w:szCs w:val="20"/>
              </w:rPr>
              <w:t>културе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сеоском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подручју</w:t>
            </w:r>
            <w:proofErr w:type="spellEnd"/>
          </w:p>
        </w:tc>
      </w:tr>
      <w:tr w:rsidR="00FB4BF8" w:rsidRPr="00FB4BF8" w14:paraId="5C1A79F3"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37B1F1E4" w14:textId="60AA3D23" w:rsidR="00A76D49" w:rsidRPr="00FB4BF8" w:rsidRDefault="00C05B32" w:rsidP="00A76D49">
            <w:pPr>
              <w:rPr>
                <w:rFonts w:ascii="Arial" w:hAnsi="Arial" w:cs="Arial"/>
                <w:sz w:val="20"/>
                <w:szCs w:val="20"/>
                <w:lang w:val="sr-Cyrl-RS"/>
              </w:rPr>
            </w:pPr>
            <w:r>
              <w:rPr>
                <w:rFonts w:ascii="Arial" w:hAnsi="Arial" w:cs="Arial"/>
                <w:sz w:val="20"/>
                <w:szCs w:val="20"/>
                <w:lang w:val="sr-Cyrl-RS"/>
              </w:rPr>
              <w:t>Мера</w:t>
            </w:r>
            <w:r w:rsidR="00A76D49" w:rsidRPr="00FB4BF8">
              <w:rPr>
                <w:rFonts w:ascii="Arial" w:hAnsi="Arial" w:cs="Arial"/>
                <w:sz w:val="20"/>
                <w:szCs w:val="20"/>
                <w:lang w:val="sr-Cyrl-RS"/>
              </w:rPr>
              <w:t xml:space="preserve"> 1.5.11.</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409981EF" w14:textId="3A3FD49E" w:rsidR="00A76D49" w:rsidRPr="00FB4BF8" w:rsidRDefault="00A76D49" w:rsidP="00A76D49">
            <w:pPr>
              <w:jc w:val="both"/>
              <w:rPr>
                <w:rFonts w:ascii="Arial" w:hAnsi="Arial" w:cs="Arial"/>
                <w:sz w:val="20"/>
                <w:szCs w:val="20"/>
              </w:rPr>
            </w:pPr>
            <w:proofErr w:type="spellStart"/>
            <w:r w:rsidRPr="00FB4BF8">
              <w:rPr>
                <w:rFonts w:ascii="Arial" w:hAnsi="Arial" w:cs="Arial"/>
                <w:sz w:val="20"/>
                <w:szCs w:val="20"/>
              </w:rPr>
              <w:t>Дигитализација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библиотечке</w:t>
            </w:r>
            <w:proofErr w:type="spellEnd"/>
            <w:r w:rsidRPr="00FB4BF8">
              <w:rPr>
                <w:rFonts w:ascii="Arial" w:hAnsi="Arial" w:cs="Arial"/>
                <w:sz w:val="20"/>
                <w:szCs w:val="20"/>
              </w:rPr>
              <w:t xml:space="preserve"> </w:t>
            </w:r>
            <w:proofErr w:type="spellStart"/>
            <w:r w:rsidRPr="00FB4BF8">
              <w:rPr>
                <w:rFonts w:ascii="Arial" w:hAnsi="Arial" w:cs="Arial"/>
                <w:sz w:val="20"/>
                <w:szCs w:val="20"/>
              </w:rPr>
              <w:t>грађе</w:t>
            </w:r>
            <w:proofErr w:type="spellEnd"/>
          </w:p>
        </w:tc>
      </w:tr>
      <w:tr w:rsidR="00FB4BF8" w:rsidRPr="00FB4BF8" w14:paraId="544BC706"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37A5856A" w14:textId="3C41C4DB" w:rsidR="00A76D49" w:rsidRPr="00FB4BF8" w:rsidRDefault="00C05B32" w:rsidP="00A76D49">
            <w:pPr>
              <w:rPr>
                <w:rFonts w:ascii="Arial" w:hAnsi="Arial" w:cs="Arial"/>
                <w:sz w:val="20"/>
                <w:szCs w:val="20"/>
                <w:lang w:val="sr-Cyrl-RS"/>
              </w:rPr>
            </w:pPr>
            <w:r>
              <w:rPr>
                <w:rFonts w:ascii="Arial" w:hAnsi="Arial" w:cs="Arial"/>
                <w:sz w:val="20"/>
                <w:szCs w:val="20"/>
                <w:lang w:val="sr-Cyrl-RS"/>
              </w:rPr>
              <w:t>Мера</w:t>
            </w:r>
            <w:r w:rsidR="00A76D49" w:rsidRPr="00FB4BF8">
              <w:rPr>
                <w:rFonts w:ascii="Arial" w:hAnsi="Arial" w:cs="Arial"/>
                <w:sz w:val="20"/>
                <w:szCs w:val="20"/>
                <w:lang w:val="sr-Cyrl-RS"/>
              </w:rPr>
              <w:t xml:space="preserve"> 1.5.12.</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63FBF751" w14:textId="5A808600" w:rsidR="00A76D49" w:rsidRPr="00FB4BF8" w:rsidRDefault="00A76D49" w:rsidP="00A76D49">
            <w:pPr>
              <w:jc w:val="both"/>
              <w:rPr>
                <w:rFonts w:ascii="Arial" w:hAnsi="Arial" w:cs="Arial"/>
                <w:sz w:val="20"/>
                <w:szCs w:val="20"/>
                <w:lang w:val="sr-Cyrl-RS"/>
              </w:rPr>
            </w:pPr>
            <w:r w:rsidRPr="00FB4BF8">
              <w:rPr>
                <w:rFonts w:ascii="Arial" w:hAnsi="Arial" w:cs="Arial"/>
                <w:sz w:val="20"/>
                <w:szCs w:val="20"/>
                <w:lang w:val="sr-Cyrl-RS"/>
              </w:rPr>
              <w:t>Набавка спољне монтажне бине</w:t>
            </w:r>
          </w:p>
        </w:tc>
      </w:tr>
      <w:tr w:rsidR="00FB4BF8" w:rsidRPr="007F061D" w14:paraId="528A8D67"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4F8C855B" w14:textId="5B2720D4" w:rsidR="00A76D49" w:rsidRPr="00FB4BF8" w:rsidRDefault="00C05B32" w:rsidP="00A76D49">
            <w:pPr>
              <w:rPr>
                <w:rFonts w:ascii="Arial" w:hAnsi="Arial" w:cs="Arial"/>
                <w:sz w:val="20"/>
                <w:szCs w:val="20"/>
                <w:lang w:val="sr-Cyrl-RS"/>
              </w:rPr>
            </w:pPr>
            <w:r>
              <w:rPr>
                <w:rFonts w:ascii="Arial" w:hAnsi="Arial" w:cs="Arial"/>
                <w:sz w:val="20"/>
                <w:szCs w:val="20"/>
                <w:lang w:val="sr-Cyrl-RS"/>
              </w:rPr>
              <w:lastRenderedPageBreak/>
              <w:t>Мера</w:t>
            </w:r>
            <w:r w:rsidR="00A76D49" w:rsidRPr="00FB4BF8">
              <w:rPr>
                <w:rFonts w:ascii="Arial" w:hAnsi="Arial" w:cs="Arial"/>
                <w:sz w:val="20"/>
                <w:szCs w:val="20"/>
                <w:lang w:val="sr-Cyrl-RS"/>
              </w:rPr>
              <w:t xml:space="preserve"> 1.5.13.</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CE4D9F6" w14:textId="7248F963" w:rsidR="00A76D49" w:rsidRPr="00FB4BF8" w:rsidRDefault="00A76D49" w:rsidP="00A76D49">
            <w:pPr>
              <w:jc w:val="both"/>
              <w:rPr>
                <w:rFonts w:ascii="Arial" w:hAnsi="Arial" w:cs="Arial"/>
                <w:sz w:val="20"/>
                <w:szCs w:val="20"/>
                <w:lang w:val="sr-Cyrl-RS"/>
              </w:rPr>
            </w:pPr>
            <w:r w:rsidRPr="00FB4BF8">
              <w:rPr>
                <w:rFonts w:ascii="Arial" w:hAnsi="Arial" w:cs="Arial"/>
                <w:sz w:val="20"/>
                <w:szCs w:val="20"/>
                <w:lang w:val="sr-Cyrl-RS"/>
              </w:rPr>
              <w:t xml:space="preserve">Набавка опреме за фолклорну секцију </w:t>
            </w:r>
          </w:p>
        </w:tc>
      </w:tr>
      <w:tr w:rsidR="00FB4BF8" w:rsidRPr="007F061D" w14:paraId="084EB14C"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03494A51" w14:textId="7170C3B9" w:rsidR="00A76D49" w:rsidRPr="00FB4BF8" w:rsidRDefault="00C05B32" w:rsidP="00A76D49">
            <w:pPr>
              <w:rPr>
                <w:rFonts w:ascii="Arial" w:hAnsi="Arial" w:cs="Arial"/>
                <w:sz w:val="20"/>
                <w:szCs w:val="20"/>
                <w:lang w:val="sr-Cyrl-RS"/>
              </w:rPr>
            </w:pPr>
            <w:r>
              <w:rPr>
                <w:rFonts w:ascii="Arial" w:hAnsi="Arial" w:cs="Arial"/>
                <w:sz w:val="20"/>
                <w:szCs w:val="20"/>
                <w:lang w:val="sr-Cyrl-RS"/>
              </w:rPr>
              <w:t>Мера</w:t>
            </w:r>
            <w:r w:rsidR="00A76D49" w:rsidRPr="00FB4BF8">
              <w:rPr>
                <w:rFonts w:ascii="Arial" w:hAnsi="Arial" w:cs="Arial"/>
                <w:sz w:val="20"/>
                <w:szCs w:val="20"/>
                <w:lang w:val="sr-Cyrl-RS"/>
              </w:rPr>
              <w:t xml:space="preserve"> 1.5.14.</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2DB4B349" w14:textId="1C761105" w:rsidR="00A76D49" w:rsidRPr="00FB4BF8" w:rsidRDefault="00A76D49" w:rsidP="00A76D49">
            <w:pPr>
              <w:jc w:val="both"/>
              <w:rPr>
                <w:rFonts w:ascii="Arial" w:hAnsi="Arial" w:cs="Arial"/>
                <w:sz w:val="20"/>
                <w:szCs w:val="20"/>
                <w:lang w:val="sr-Cyrl-RS"/>
              </w:rPr>
            </w:pPr>
            <w:r w:rsidRPr="00FB4BF8">
              <w:rPr>
                <w:rFonts w:ascii="Arial" w:hAnsi="Arial" w:cs="Arial"/>
                <w:sz w:val="20"/>
                <w:szCs w:val="20"/>
                <w:lang w:val="sr-Cyrl-RS"/>
              </w:rPr>
              <w:t>Опремање креативне радионице - столови и столице</w:t>
            </w:r>
          </w:p>
        </w:tc>
      </w:tr>
      <w:tr w:rsidR="00FB4BF8" w:rsidRPr="007F061D" w14:paraId="640B5B8C"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773B56B0" w14:textId="51EC68C1" w:rsidR="00A76D49" w:rsidRPr="00FB4BF8" w:rsidRDefault="00C05B32" w:rsidP="00A76D49">
            <w:pPr>
              <w:rPr>
                <w:rFonts w:ascii="Arial" w:hAnsi="Arial" w:cs="Arial"/>
                <w:sz w:val="20"/>
                <w:szCs w:val="20"/>
                <w:lang w:val="sr-Cyrl-RS"/>
              </w:rPr>
            </w:pPr>
            <w:r>
              <w:rPr>
                <w:rFonts w:ascii="Arial" w:hAnsi="Arial" w:cs="Arial"/>
                <w:sz w:val="20"/>
                <w:szCs w:val="20"/>
                <w:lang w:val="sr-Cyrl-RS"/>
              </w:rPr>
              <w:t>Мера</w:t>
            </w:r>
            <w:r w:rsidR="00A76D49" w:rsidRPr="00FB4BF8">
              <w:rPr>
                <w:rFonts w:ascii="Arial" w:hAnsi="Arial" w:cs="Arial"/>
                <w:sz w:val="20"/>
                <w:szCs w:val="20"/>
                <w:lang w:val="sr-Cyrl-RS"/>
              </w:rPr>
              <w:t xml:space="preserve"> 1.5.15.</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3A798C62" w14:textId="6493D645" w:rsidR="00A76D49" w:rsidRPr="00FB4BF8" w:rsidRDefault="00A76D49" w:rsidP="00A76D49">
            <w:pPr>
              <w:jc w:val="both"/>
              <w:rPr>
                <w:rFonts w:ascii="Arial" w:hAnsi="Arial" w:cs="Arial"/>
                <w:sz w:val="20"/>
                <w:szCs w:val="20"/>
                <w:lang w:val="sr-Cyrl-RS"/>
              </w:rPr>
            </w:pPr>
            <w:r w:rsidRPr="00FB4BF8">
              <w:rPr>
                <w:rFonts w:ascii="Arial" w:hAnsi="Arial" w:cs="Arial"/>
                <w:sz w:val="20"/>
                <w:szCs w:val="20"/>
                <w:lang w:val="sr-Cyrl-RS"/>
              </w:rPr>
              <w:t>Набавка опрема за културне манифестације - озвучење, сценско осветљење, пројектори</w:t>
            </w:r>
          </w:p>
        </w:tc>
      </w:tr>
      <w:tr w:rsidR="00FB4BF8" w:rsidRPr="00FB4BF8" w14:paraId="4957A870"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2E1CC544" w14:textId="211E2E83" w:rsidR="00A76D49" w:rsidRPr="00FB4BF8" w:rsidRDefault="00C05B32" w:rsidP="00A76D49">
            <w:pPr>
              <w:rPr>
                <w:rFonts w:ascii="Arial" w:hAnsi="Arial" w:cs="Arial"/>
                <w:sz w:val="20"/>
                <w:szCs w:val="20"/>
                <w:lang w:val="sr-Cyrl-RS"/>
              </w:rPr>
            </w:pPr>
            <w:r>
              <w:rPr>
                <w:rFonts w:ascii="Arial" w:hAnsi="Arial" w:cs="Arial"/>
                <w:sz w:val="20"/>
                <w:szCs w:val="20"/>
                <w:lang w:val="sr-Cyrl-RS"/>
              </w:rPr>
              <w:t>Мера</w:t>
            </w:r>
            <w:r w:rsidR="00A76D49" w:rsidRPr="00FB4BF8">
              <w:rPr>
                <w:rFonts w:ascii="Arial" w:hAnsi="Arial" w:cs="Arial"/>
                <w:sz w:val="20"/>
                <w:szCs w:val="20"/>
                <w:lang w:val="sr-Cyrl-RS"/>
              </w:rPr>
              <w:t xml:space="preserve"> 1.5.16.</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20C89061" w14:textId="04A119D9" w:rsidR="00A76D49" w:rsidRPr="00FB4BF8" w:rsidRDefault="00A76D49" w:rsidP="00A76D49">
            <w:pPr>
              <w:jc w:val="both"/>
              <w:rPr>
                <w:rFonts w:ascii="Arial" w:hAnsi="Arial" w:cs="Arial"/>
                <w:sz w:val="20"/>
                <w:szCs w:val="20"/>
                <w:lang w:val="sr-Cyrl-RS"/>
              </w:rPr>
            </w:pPr>
            <w:r w:rsidRPr="00FB4BF8">
              <w:rPr>
                <w:rFonts w:ascii="Arial" w:hAnsi="Arial" w:cs="Arial"/>
                <w:sz w:val="20"/>
                <w:szCs w:val="20"/>
                <w:lang w:val="sr-Cyrl-RS"/>
              </w:rPr>
              <w:t>Редовно обнављања књижног фонда</w:t>
            </w:r>
          </w:p>
        </w:tc>
      </w:tr>
      <w:tr w:rsidR="00FB4BF8" w:rsidRPr="00FB4BF8" w14:paraId="2290FEC1"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79213626" w14:textId="5F1F854F" w:rsidR="00A76D49" w:rsidRPr="00FB4BF8" w:rsidRDefault="00C05B32" w:rsidP="00A76D49">
            <w:pPr>
              <w:rPr>
                <w:rFonts w:ascii="Arial" w:hAnsi="Arial" w:cs="Arial"/>
                <w:sz w:val="20"/>
                <w:szCs w:val="20"/>
                <w:lang w:val="sr-Cyrl-RS"/>
              </w:rPr>
            </w:pPr>
            <w:r>
              <w:rPr>
                <w:rFonts w:ascii="Arial" w:hAnsi="Arial" w:cs="Arial"/>
                <w:sz w:val="20"/>
                <w:szCs w:val="20"/>
                <w:lang w:val="sr-Cyrl-RS"/>
              </w:rPr>
              <w:t>Мера</w:t>
            </w:r>
            <w:r w:rsidR="00A76D49" w:rsidRPr="00FB4BF8">
              <w:rPr>
                <w:rFonts w:ascii="Arial" w:hAnsi="Arial" w:cs="Arial"/>
                <w:sz w:val="20"/>
                <w:szCs w:val="20"/>
                <w:lang w:val="sr-Cyrl-RS"/>
              </w:rPr>
              <w:t xml:space="preserve"> 1.5.17.</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0A275914" w14:textId="2E82F790" w:rsidR="00A76D49" w:rsidRPr="00FB4BF8" w:rsidRDefault="00A76D49" w:rsidP="00A76D49">
            <w:pPr>
              <w:jc w:val="both"/>
              <w:rPr>
                <w:rFonts w:ascii="Arial" w:hAnsi="Arial" w:cs="Arial"/>
                <w:sz w:val="20"/>
                <w:szCs w:val="20"/>
                <w:lang w:val="sr-Cyrl-RS"/>
              </w:rPr>
            </w:pPr>
            <w:r w:rsidRPr="00FB4BF8">
              <w:rPr>
                <w:rFonts w:ascii="Arial" w:hAnsi="Arial" w:cs="Arial"/>
                <w:sz w:val="20"/>
                <w:szCs w:val="20"/>
                <w:lang w:val="sr-Cyrl-RS"/>
              </w:rPr>
              <w:t>Израда сајта за библиотеку</w:t>
            </w:r>
          </w:p>
        </w:tc>
      </w:tr>
      <w:tr w:rsidR="00FB4BF8" w:rsidRPr="007F061D" w14:paraId="7B51BA6F"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0567406D" w14:textId="4FADBFD6" w:rsidR="00A76D49" w:rsidRPr="00FB4BF8" w:rsidRDefault="00C05B32" w:rsidP="00A76D49">
            <w:pPr>
              <w:rPr>
                <w:rFonts w:ascii="Arial" w:hAnsi="Arial" w:cs="Arial"/>
                <w:sz w:val="20"/>
                <w:szCs w:val="20"/>
                <w:lang w:val="sr-Cyrl-RS"/>
              </w:rPr>
            </w:pPr>
            <w:r>
              <w:rPr>
                <w:rFonts w:ascii="Arial" w:hAnsi="Arial" w:cs="Arial"/>
                <w:sz w:val="20"/>
                <w:szCs w:val="20"/>
                <w:lang w:val="sr-Cyrl-RS"/>
              </w:rPr>
              <w:t>Мера</w:t>
            </w:r>
            <w:r w:rsidR="00A76D49" w:rsidRPr="00FB4BF8">
              <w:rPr>
                <w:rFonts w:ascii="Arial" w:hAnsi="Arial" w:cs="Arial"/>
                <w:sz w:val="20"/>
                <w:szCs w:val="20"/>
                <w:lang w:val="sr-Cyrl-RS"/>
              </w:rPr>
              <w:t xml:space="preserve"> 1.5.18.</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651F42C7" w14:textId="230B55FF" w:rsidR="00A76D49" w:rsidRPr="00FB4BF8" w:rsidRDefault="00A76D49" w:rsidP="00A76D49">
            <w:pPr>
              <w:jc w:val="both"/>
              <w:rPr>
                <w:rFonts w:ascii="Arial" w:hAnsi="Arial" w:cs="Arial"/>
                <w:sz w:val="20"/>
                <w:szCs w:val="20"/>
                <w:lang w:val="sr-Cyrl-RS"/>
              </w:rPr>
            </w:pPr>
            <w:r w:rsidRPr="00FB4BF8">
              <w:rPr>
                <w:rFonts w:ascii="Arial" w:hAnsi="Arial" w:cs="Arial"/>
                <w:sz w:val="20"/>
                <w:szCs w:val="20"/>
                <w:lang w:val="sr-Cyrl-RS"/>
              </w:rPr>
              <w:t>Анализа потенцијала и могућности за покретање нових манифестација и уметничких колонија</w:t>
            </w:r>
          </w:p>
        </w:tc>
      </w:tr>
    </w:tbl>
    <w:p w14:paraId="29F512A0" w14:textId="77777777" w:rsidR="00954E03" w:rsidRPr="00FB4BF8" w:rsidRDefault="00954E03" w:rsidP="00DC7C25">
      <w:pPr>
        <w:spacing w:after="0" w:line="240" w:lineRule="auto"/>
        <w:jc w:val="center"/>
        <w:rPr>
          <w:rFonts w:ascii="Arial" w:hAnsi="Arial" w:cs="Arial"/>
          <w:b/>
          <w:sz w:val="20"/>
          <w:szCs w:val="20"/>
          <w:lang w:val="sr-Cyrl-RS"/>
        </w:rPr>
      </w:pPr>
    </w:p>
    <w:p w14:paraId="237D0AF3" w14:textId="6ECD7850" w:rsidR="00DC7C25" w:rsidRDefault="00DC7C25" w:rsidP="00045898">
      <w:pPr>
        <w:pStyle w:val="Heading2"/>
        <w:jc w:val="center"/>
        <w:rPr>
          <w:rFonts w:ascii="Arial" w:hAnsi="Arial" w:cs="Arial"/>
          <w:color w:val="auto"/>
          <w:sz w:val="20"/>
          <w:szCs w:val="20"/>
          <w:lang w:val="ru-RU"/>
        </w:rPr>
      </w:pPr>
      <w:bookmarkStart w:id="85" w:name="_Toc82180386"/>
      <w:r w:rsidRPr="00045898">
        <w:rPr>
          <w:rFonts w:ascii="Arial" w:hAnsi="Arial" w:cs="Arial"/>
          <w:color w:val="auto"/>
          <w:sz w:val="20"/>
          <w:szCs w:val="20"/>
          <w:lang w:val="sr-Cyrl-RS"/>
        </w:rPr>
        <w:t xml:space="preserve">ПРИОРИТЕТНИ ЦИЉ </w:t>
      </w:r>
      <w:r w:rsidR="00806989" w:rsidRPr="00045898">
        <w:rPr>
          <w:rFonts w:ascii="Arial" w:hAnsi="Arial" w:cs="Arial"/>
          <w:color w:val="auto"/>
          <w:sz w:val="20"/>
          <w:szCs w:val="20"/>
          <w:lang w:val="sr-Cyrl-RS"/>
        </w:rPr>
        <w:t xml:space="preserve">1.6. </w:t>
      </w:r>
      <w:r w:rsidRPr="00045898">
        <w:rPr>
          <w:rFonts w:ascii="Arial" w:hAnsi="Arial" w:cs="Arial"/>
          <w:color w:val="auto"/>
          <w:sz w:val="20"/>
          <w:szCs w:val="20"/>
          <w:lang w:val="ru-RU"/>
        </w:rPr>
        <w:t>УНПРЕЂЕЊЕ И МОДЕРНИЗАЦИЈА СИСТЕМА ОБРАЗОВАЊА</w:t>
      </w:r>
      <w:bookmarkEnd w:id="85"/>
    </w:p>
    <w:p w14:paraId="5B8D8681" w14:textId="5F6DDD00" w:rsidR="007F061D" w:rsidRDefault="007F061D" w:rsidP="007F061D">
      <w:pPr>
        <w:pStyle w:val="Normal3"/>
        <w:rPr>
          <w:lang w:val="ru-RU"/>
        </w:rPr>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268"/>
        <w:gridCol w:w="1134"/>
        <w:gridCol w:w="1424"/>
      </w:tblGrid>
      <w:tr w:rsidR="007F061D" w:rsidRPr="00FB4BF8" w14:paraId="0C9EA0D8" w14:textId="77777777" w:rsidTr="007F061D">
        <w:trPr>
          <w:cantSplit/>
          <w:trHeight w:val="414"/>
        </w:trPr>
        <w:tc>
          <w:tcPr>
            <w:tcW w:w="4248" w:type="dxa"/>
            <w:vMerge w:val="restart"/>
            <w:shd w:val="clear" w:color="auto" w:fill="A4B3C6"/>
            <w:vAlign w:val="center"/>
          </w:tcPr>
          <w:p w14:paraId="6D0C32E7" w14:textId="7F564A79" w:rsidR="007F061D" w:rsidRPr="00FB4BF8" w:rsidRDefault="007F061D" w:rsidP="00E75F1C">
            <w:pPr>
              <w:spacing w:before="120" w:after="0" w:line="240" w:lineRule="auto"/>
              <w:jc w:val="center"/>
              <w:rPr>
                <w:rFonts w:ascii="Arial" w:hAnsi="Arial" w:cs="Arial"/>
                <w:sz w:val="20"/>
                <w:szCs w:val="20"/>
                <w:lang w:val="ru-RU"/>
              </w:rPr>
            </w:pPr>
            <w:r w:rsidRPr="00FB4BF8">
              <w:rPr>
                <w:rFonts w:ascii="Arial" w:hAnsi="Arial" w:cs="Arial"/>
                <w:b/>
                <w:sz w:val="20"/>
                <w:szCs w:val="20"/>
                <w:lang w:val="sr-Cyrl-RS"/>
              </w:rPr>
              <w:t>Приоритетни циљ 1.6. У</w:t>
            </w:r>
            <w:r w:rsidRPr="00FB4BF8">
              <w:rPr>
                <w:rFonts w:ascii="Arial" w:hAnsi="Arial" w:cs="Arial"/>
                <w:b/>
                <w:sz w:val="20"/>
                <w:szCs w:val="20"/>
                <w:lang w:val="ru-RU"/>
              </w:rPr>
              <w:t>н</w:t>
            </w:r>
            <w:r>
              <w:rPr>
                <w:rFonts w:ascii="Arial" w:hAnsi="Arial" w:cs="Arial"/>
                <w:b/>
                <w:sz w:val="20"/>
                <w:szCs w:val="20"/>
                <w:lang w:val="sr-Latn-RS"/>
              </w:rPr>
              <w:t>a</w:t>
            </w:r>
            <w:r w:rsidRPr="00FB4BF8">
              <w:rPr>
                <w:rFonts w:ascii="Arial" w:hAnsi="Arial" w:cs="Arial"/>
                <w:b/>
                <w:sz w:val="20"/>
                <w:szCs w:val="20"/>
                <w:lang w:val="ru-RU"/>
              </w:rPr>
              <w:t>пређење и модернизација система образовања</w:t>
            </w:r>
          </w:p>
          <w:p w14:paraId="0809BADD" w14:textId="77777777" w:rsidR="007F061D" w:rsidRPr="00FB4BF8" w:rsidRDefault="007F061D" w:rsidP="00E75F1C">
            <w:pPr>
              <w:spacing w:before="120" w:after="0" w:line="240" w:lineRule="auto"/>
              <w:jc w:val="center"/>
              <w:rPr>
                <w:rFonts w:ascii="Arial" w:hAnsi="Arial" w:cs="Arial"/>
                <w:b/>
                <w:sz w:val="20"/>
                <w:szCs w:val="20"/>
                <w:lang w:val="ru-RU"/>
              </w:rPr>
            </w:pPr>
            <w:r w:rsidRPr="00FB4BF8">
              <w:rPr>
                <w:rFonts w:ascii="Arial" w:hAnsi="Arial" w:cs="Arial"/>
                <w:sz w:val="20"/>
                <w:szCs w:val="20"/>
                <w:lang w:val="ru-RU"/>
              </w:rPr>
              <w:t>До краја 2028. године је</w:t>
            </w:r>
            <w:r w:rsidRPr="00FB4BF8">
              <w:rPr>
                <w:rFonts w:ascii="Arial" w:hAnsi="Arial" w:cs="Arial"/>
                <w:sz w:val="20"/>
                <w:szCs w:val="20"/>
                <w:lang w:val="sr-Cyrl-RS"/>
              </w:rPr>
              <w:t xml:space="preserve"> унапређен квалитет и доступност предшколског, основног и средњег образовања свој деци на територији општине</w:t>
            </w:r>
          </w:p>
        </w:tc>
        <w:tc>
          <w:tcPr>
            <w:tcW w:w="2268" w:type="dxa"/>
            <w:shd w:val="clear" w:color="auto" w:fill="A4B3C6"/>
            <w:vAlign w:val="center"/>
          </w:tcPr>
          <w:p w14:paraId="785255F9" w14:textId="77777777" w:rsidR="007F061D" w:rsidRPr="00FB4BF8" w:rsidRDefault="007F061D" w:rsidP="00E75F1C">
            <w:pPr>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134" w:type="dxa"/>
            <w:shd w:val="clear" w:color="auto" w:fill="A4B3C6"/>
            <w:vAlign w:val="center"/>
          </w:tcPr>
          <w:p w14:paraId="09B91950" w14:textId="77777777" w:rsidR="007F061D" w:rsidRPr="00FB4BF8" w:rsidRDefault="007F061D" w:rsidP="00E75F1C">
            <w:pPr>
              <w:jc w:val="center"/>
              <w:rPr>
                <w:rFonts w:ascii="Arial" w:hAnsi="Arial" w:cs="Arial"/>
                <w:b/>
                <w:sz w:val="20"/>
                <w:szCs w:val="20"/>
              </w:rPr>
            </w:pPr>
            <w:proofErr w:type="spellStart"/>
            <w:r w:rsidRPr="00FB4BF8">
              <w:rPr>
                <w:rFonts w:ascii="Arial" w:hAnsi="Arial" w:cs="Arial"/>
                <w:b/>
                <w:sz w:val="20"/>
                <w:szCs w:val="20"/>
              </w:rPr>
              <w:t>Почетна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c>
          <w:tcPr>
            <w:tcW w:w="1424" w:type="dxa"/>
            <w:shd w:val="clear" w:color="auto" w:fill="A4B3C6"/>
            <w:vAlign w:val="center"/>
          </w:tcPr>
          <w:p w14:paraId="1D0CBC40" w14:textId="77777777" w:rsidR="007F061D" w:rsidRPr="00FB4BF8" w:rsidRDefault="007F061D" w:rsidP="00E75F1C">
            <w:pPr>
              <w:jc w:val="center"/>
              <w:rPr>
                <w:rFonts w:ascii="Arial" w:hAnsi="Arial" w:cs="Arial"/>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7F061D" w:rsidRPr="00FB4BF8" w14:paraId="5D375F91" w14:textId="77777777" w:rsidTr="007F061D">
        <w:trPr>
          <w:cantSplit/>
          <w:trHeight w:val="1046"/>
        </w:trPr>
        <w:tc>
          <w:tcPr>
            <w:tcW w:w="4248" w:type="dxa"/>
            <w:vMerge/>
            <w:shd w:val="clear" w:color="auto" w:fill="auto"/>
            <w:vAlign w:val="center"/>
          </w:tcPr>
          <w:p w14:paraId="3C8D3DC9" w14:textId="77777777" w:rsidR="007F061D" w:rsidRPr="00FB4BF8" w:rsidRDefault="007F061D" w:rsidP="00E75F1C">
            <w:pPr>
              <w:snapToGrid w:val="0"/>
              <w:spacing w:before="120" w:after="0" w:line="240" w:lineRule="auto"/>
              <w:rPr>
                <w:rFonts w:ascii="Arial" w:hAnsi="Arial" w:cs="Arial"/>
                <w:b/>
                <w:sz w:val="20"/>
                <w:szCs w:val="20"/>
              </w:rPr>
            </w:pPr>
          </w:p>
        </w:tc>
        <w:tc>
          <w:tcPr>
            <w:tcW w:w="2268" w:type="dxa"/>
            <w:shd w:val="clear" w:color="auto" w:fill="auto"/>
            <w:vAlign w:val="center"/>
          </w:tcPr>
          <w:p w14:paraId="11880E28" w14:textId="77777777" w:rsidR="007F061D" w:rsidRPr="00FB4BF8" w:rsidRDefault="007F061D" w:rsidP="00E75F1C">
            <w:pPr>
              <w:jc w:val="center"/>
              <w:rPr>
                <w:rFonts w:ascii="Arial" w:hAnsi="Arial" w:cs="Arial"/>
                <w:sz w:val="20"/>
                <w:szCs w:val="20"/>
                <w:shd w:val="clear" w:color="auto" w:fill="FFFF00"/>
              </w:rPr>
            </w:pPr>
            <w:r w:rsidRPr="00FB4BF8">
              <w:rPr>
                <w:rFonts w:ascii="Arial" w:hAnsi="Arial" w:cs="Arial"/>
                <w:sz w:val="20"/>
                <w:szCs w:val="20"/>
                <w:lang w:val="sr-Cyrl-RS"/>
              </w:rPr>
              <w:t>1.6.1.  % деце која су обухваћена  предшколским васпитно-образовним радом</w:t>
            </w:r>
          </w:p>
        </w:tc>
        <w:tc>
          <w:tcPr>
            <w:tcW w:w="1134" w:type="dxa"/>
            <w:shd w:val="clear" w:color="auto" w:fill="auto"/>
          </w:tcPr>
          <w:p w14:paraId="2B93C89C" w14:textId="77777777" w:rsidR="007F061D" w:rsidRPr="00FB4BF8" w:rsidRDefault="007F061D" w:rsidP="00E75F1C">
            <w:pPr>
              <w:jc w:val="center"/>
              <w:rPr>
                <w:rFonts w:ascii="Arial" w:hAnsi="Arial" w:cs="Arial"/>
                <w:sz w:val="20"/>
                <w:szCs w:val="20"/>
              </w:rPr>
            </w:pPr>
            <w:r w:rsidRPr="00FB4BF8">
              <w:rPr>
                <w:rFonts w:ascii="Arial" w:hAnsi="Arial" w:cs="Arial"/>
                <w:sz w:val="20"/>
                <w:szCs w:val="20"/>
                <w:lang w:val="sr-Cyrl-RS"/>
              </w:rPr>
              <w:t>55</w:t>
            </w:r>
          </w:p>
        </w:tc>
        <w:tc>
          <w:tcPr>
            <w:tcW w:w="1424" w:type="dxa"/>
            <w:shd w:val="clear" w:color="auto" w:fill="auto"/>
          </w:tcPr>
          <w:p w14:paraId="5F83C55D" w14:textId="77777777" w:rsidR="007F061D" w:rsidRPr="00FB4BF8" w:rsidRDefault="007F061D" w:rsidP="00E75F1C">
            <w:pPr>
              <w:jc w:val="center"/>
              <w:rPr>
                <w:rFonts w:ascii="Arial" w:hAnsi="Arial" w:cs="Arial"/>
                <w:sz w:val="20"/>
                <w:szCs w:val="20"/>
              </w:rPr>
            </w:pPr>
            <w:r w:rsidRPr="00FB4BF8">
              <w:rPr>
                <w:rFonts w:ascii="Arial" w:hAnsi="Arial" w:cs="Arial"/>
                <w:sz w:val="20"/>
                <w:szCs w:val="20"/>
                <w:lang w:val="sr-Cyrl-RS"/>
              </w:rPr>
              <w:t>100</w:t>
            </w:r>
          </w:p>
        </w:tc>
      </w:tr>
      <w:tr w:rsidR="007F061D" w:rsidRPr="00FB4BF8" w14:paraId="33459B08" w14:textId="77777777" w:rsidTr="007F061D">
        <w:trPr>
          <w:cantSplit/>
          <w:trHeight w:val="356"/>
        </w:trPr>
        <w:tc>
          <w:tcPr>
            <w:tcW w:w="4248" w:type="dxa"/>
            <w:vMerge/>
            <w:shd w:val="clear" w:color="auto" w:fill="auto"/>
            <w:vAlign w:val="center"/>
          </w:tcPr>
          <w:p w14:paraId="305A3543" w14:textId="77777777" w:rsidR="007F061D" w:rsidRPr="00FB4BF8" w:rsidRDefault="007F061D" w:rsidP="00E75F1C">
            <w:pPr>
              <w:snapToGrid w:val="0"/>
              <w:spacing w:before="120" w:after="0" w:line="240" w:lineRule="auto"/>
              <w:rPr>
                <w:rFonts w:ascii="Arial" w:hAnsi="Arial" w:cs="Arial"/>
                <w:b/>
                <w:sz w:val="20"/>
                <w:szCs w:val="20"/>
              </w:rPr>
            </w:pPr>
          </w:p>
        </w:tc>
        <w:tc>
          <w:tcPr>
            <w:tcW w:w="2268" w:type="dxa"/>
            <w:shd w:val="clear" w:color="auto" w:fill="auto"/>
            <w:vAlign w:val="center"/>
          </w:tcPr>
          <w:p w14:paraId="0FBA2149" w14:textId="77777777" w:rsidR="007F061D" w:rsidRPr="00FB4BF8" w:rsidRDefault="007F061D" w:rsidP="00E75F1C">
            <w:pPr>
              <w:jc w:val="center"/>
              <w:rPr>
                <w:rFonts w:ascii="Arial" w:hAnsi="Arial" w:cs="Arial"/>
                <w:sz w:val="20"/>
                <w:szCs w:val="20"/>
              </w:rPr>
            </w:pPr>
            <w:r w:rsidRPr="00FB4BF8">
              <w:rPr>
                <w:rFonts w:ascii="Arial" w:hAnsi="Arial" w:cs="Arial"/>
                <w:sz w:val="20"/>
                <w:szCs w:val="20"/>
                <w:lang w:val="sr-Cyrl-RS"/>
              </w:rPr>
              <w:t xml:space="preserve">1.6.2. </w:t>
            </w:r>
            <w:r w:rsidRPr="00FB4BF8">
              <w:rPr>
                <w:rFonts w:ascii="Arial" w:hAnsi="Arial" w:cs="Arial"/>
                <w:sz w:val="20"/>
                <w:szCs w:val="20"/>
              </w:rPr>
              <w:t xml:space="preserve"> </w:t>
            </w:r>
            <w:r w:rsidRPr="00FB4BF8">
              <w:rPr>
                <w:rFonts w:ascii="Arial" w:hAnsi="Arial" w:cs="Arial"/>
                <w:sz w:val="20"/>
                <w:szCs w:val="20"/>
                <w:lang w:val="sr-Cyrl-RS"/>
              </w:rPr>
              <w:t xml:space="preserve">Број реконструисаних школа  </w:t>
            </w:r>
          </w:p>
        </w:tc>
        <w:tc>
          <w:tcPr>
            <w:tcW w:w="1134" w:type="dxa"/>
            <w:shd w:val="clear" w:color="auto" w:fill="auto"/>
          </w:tcPr>
          <w:p w14:paraId="729BAE1B" w14:textId="77777777" w:rsidR="007F061D" w:rsidRPr="00FB4BF8" w:rsidRDefault="007F061D" w:rsidP="00E75F1C">
            <w:pPr>
              <w:jc w:val="center"/>
              <w:rPr>
                <w:rFonts w:ascii="Arial" w:hAnsi="Arial" w:cs="Arial"/>
                <w:sz w:val="20"/>
                <w:szCs w:val="20"/>
              </w:rPr>
            </w:pPr>
            <w:r w:rsidRPr="00FB4BF8">
              <w:rPr>
                <w:rFonts w:ascii="Arial" w:hAnsi="Arial" w:cs="Arial"/>
                <w:sz w:val="20"/>
                <w:szCs w:val="20"/>
                <w:lang w:val="sr-Cyrl-RS"/>
              </w:rPr>
              <w:t>80%</w:t>
            </w:r>
          </w:p>
        </w:tc>
        <w:tc>
          <w:tcPr>
            <w:tcW w:w="1424" w:type="dxa"/>
            <w:shd w:val="clear" w:color="auto" w:fill="auto"/>
          </w:tcPr>
          <w:p w14:paraId="597331AD" w14:textId="77777777" w:rsidR="007F061D" w:rsidRPr="00FB4BF8" w:rsidRDefault="007F061D" w:rsidP="00E75F1C">
            <w:pPr>
              <w:jc w:val="center"/>
              <w:rPr>
                <w:rFonts w:ascii="Arial" w:hAnsi="Arial" w:cs="Arial"/>
                <w:sz w:val="20"/>
                <w:szCs w:val="20"/>
              </w:rPr>
            </w:pPr>
            <w:r w:rsidRPr="00FB4BF8">
              <w:rPr>
                <w:rFonts w:ascii="Arial" w:hAnsi="Arial" w:cs="Arial"/>
                <w:sz w:val="20"/>
                <w:szCs w:val="20"/>
                <w:lang w:val="sr-Cyrl-RS"/>
              </w:rPr>
              <w:t>100%</w:t>
            </w:r>
          </w:p>
        </w:tc>
      </w:tr>
      <w:tr w:rsidR="007F061D" w:rsidRPr="00FB4BF8" w14:paraId="4E01E371" w14:textId="77777777" w:rsidTr="007F061D">
        <w:trPr>
          <w:cantSplit/>
          <w:trHeight w:val="749"/>
        </w:trPr>
        <w:tc>
          <w:tcPr>
            <w:tcW w:w="4248" w:type="dxa"/>
            <w:vMerge/>
            <w:shd w:val="clear" w:color="auto" w:fill="auto"/>
            <w:vAlign w:val="center"/>
          </w:tcPr>
          <w:p w14:paraId="10594BF0" w14:textId="77777777" w:rsidR="007F061D" w:rsidRPr="00FB4BF8" w:rsidRDefault="007F061D" w:rsidP="00E75F1C">
            <w:pPr>
              <w:snapToGrid w:val="0"/>
              <w:spacing w:before="120" w:after="0" w:line="240" w:lineRule="auto"/>
              <w:rPr>
                <w:rFonts w:ascii="Arial" w:hAnsi="Arial" w:cs="Arial"/>
                <w:b/>
                <w:sz w:val="20"/>
                <w:szCs w:val="20"/>
              </w:rPr>
            </w:pPr>
          </w:p>
        </w:tc>
        <w:tc>
          <w:tcPr>
            <w:tcW w:w="2268" w:type="dxa"/>
            <w:shd w:val="clear" w:color="auto" w:fill="auto"/>
            <w:vAlign w:val="center"/>
          </w:tcPr>
          <w:p w14:paraId="4CC2FB59" w14:textId="77777777" w:rsidR="007F061D" w:rsidRPr="00FB4BF8" w:rsidRDefault="007F061D" w:rsidP="00E75F1C">
            <w:pPr>
              <w:jc w:val="center"/>
              <w:rPr>
                <w:rFonts w:ascii="Arial" w:hAnsi="Arial" w:cs="Arial"/>
                <w:sz w:val="20"/>
                <w:szCs w:val="20"/>
                <w:lang w:val="sr-Cyrl-RS"/>
              </w:rPr>
            </w:pPr>
            <w:r w:rsidRPr="00FB4BF8">
              <w:rPr>
                <w:rFonts w:ascii="Arial" w:hAnsi="Arial" w:cs="Arial"/>
                <w:sz w:val="20"/>
                <w:szCs w:val="20"/>
                <w:lang w:val="sr-Cyrl-RS"/>
              </w:rPr>
              <w:t>1.6.3.  Број опремљених школских кабинета и лабораторија</w:t>
            </w:r>
          </w:p>
        </w:tc>
        <w:tc>
          <w:tcPr>
            <w:tcW w:w="1134" w:type="dxa"/>
            <w:shd w:val="clear" w:color="auto" w:fill="auto"/>
            <w:vAlign w:val="center"/>
          </w:tcPr>
          <w:p w14:paraId="6F3151E8" w14:textId="77777777" w:rsidR="007F061D" w:rsidRPr="00FB4BF8" w:rsidRDefault="007F061D" w:rsidP="00E75F1C">
            <w:pPr>
              <w:spacing w:after="0" w:line="240" w:lineRule="auto"/>
              <w:jc w:val="center"/>
              <w:rPr>
                <w:rFonts w:ascii="Arial" w:hAnsi="Arial" w:cs="Arial"/>
                <w:sz w:val="20"/>
                <w:szCs w:val="20"/>
                <w:lang w:val="sr-Cyrl-RS"/>
              </w:rPr>
            </w:pPr>
            <w:r w:rsidRPr="00FB4BF8">
              <w:rPr>
                <w:rFonts w:ascii="Arial" w:hAnsi="Arial" w:cs="Arial"/>
                <w:sz w:val="20"/>
                <w:szCs w:val="20"/>
                <w:lang w:val="sr-Cyrl-RS"/>
              </w:rPr>
              <w:t>До сада није праћено</w:t>
            </w:r>
          </w:p>
          <w:p w14:paraId="5220238C" w14:textId="77777777" w:rsidR="007F061D" w:rsidRPr="00FB4BF8" w:rsidRDefault="007F061D" w:rsidP="00E75F1C">
            <w:pPr>
              <w:jc w:val="center"/>
              <w:rPr>
                <w:rFonts w:ascii="Arial" w:hAnsi="Arial" w:cs="Arial"/>
                <w:sz w:val="20"/>
                <w:szCs w:val="20"/>
                <w:lang w:val="sr-Cyrl-RS"/>
              </w:rPr>
            </w:pPr>
          </w:p>
        </w:tc>
        <w:tc>
          <w:tcPr>
            <w:tcW w:w="1424" w:type="dxa"/>
            <w:shd w:val="clear" w:color="auto" w:fill="auto"/>
            <w:vAlign w:val="center"/>
          </w:tcPr>
          <w:p w14:paraId="36008BD9" w14:textId="77777777" w:rsidR="007F061D" w:rsidRPr="00FB4BF8" w:rsidRDefault="007F061D" w:rsidP="00E75F1C">
            <w:pPr>
              <w:jc w:val="center"/>
              <w:rPr>
                <w:rFonts w:ascii="Arial" w:hAnsi="Arial" w:cs="Arial"/>
                <w:sz w:val="20"/>
                <w:szCs w:val="20"/>
              </w:rPr>
            </w:pPr>
            <w:r w:rsidRPr="00FB4BF8">
              <w:rPr>
                <w:rFonts w:ascii="Arial" w:hAnsi="Arial" w:cs="Arial"/>
                <w:sz w:val="20"/>
                <w:szCs w:val="20"/>
                <w:lang w:val="sr-Cyrl-RS"/>
              </w:rPr>
              <w:t>100%</w:t>
            </w:r>
          </w:p>
        </w:tc>
      </w:tr>
      <w:tr w:rsidR="007F061D" w:rsidRPr="00FB4BF8" w14:paraId="0DB739F0" w14:textId="77777777" w:rsidTr="007F061D">
        <w:trPr>
          <w:cantSplit/>
          <w:trHeight w:val="749"/>
        </w:trPr>
        <w:tc>
          <w:tcPr>
            <w:tcW w:w="4248" w:type="dxa"/>
            <w:vMerge/>
            <w:shd w:val="clear" w:color="auto" w:fill="auto"/>
            <w:vAlign w:val="center"/>
          </w:tcPr>
          <w:p w14:paraId="397F3733" w14:textId="77777777" w:rsidR="007F061D" w:rsidRPr="00FB4BF8" w:rsidRDefault="007F061D" w:rsidP="00E75F1C">
            <w:pPr>
              <w:snapToGrid w:val="0"/>
              <w:spacing w:before="120" w:after="0" w:line="240" w:lineRule="auto"/>
              <w:rPr>
                <w:rFonts w:ascii="Arial" w:hAnsi="Arial" w:cs="Arial"/>
                <w:b/>
                <w:sz w:val="20"/>
                <w:szCs w:val="20"/>
              </w:rPr>
            </w:pPr>
          </w:p>
        </w:tc>
        <w:tc>
          <w:tcPr>
            <w:tcW w:w="2268" w:type="dxa"/>
            <w:shd w:val="clear" w:color="auto" w:fill="auto"/>
            <w:vAlign w:val="center"/>
          </w:tcPr>
          <w:p w14:paraId="60756E80" w14:textId="77777777" w:rsidR="007F061D" w:rsidRPr="007F061D" w:rsidRDefault="007F061D" w:rsidP="00E75F1C">
            <w:pPr>
              <w:jc w:val="center"/>
              <w:rPr>
                <w:rFonts w:ascii="Arial" w:hAnsi="Arial" w:cs="Arial"/>
                <w:sz w:val="20"/>
                <w:szCs w:val="20"/>
                <w:lang w:val="sr-Cyrl-RS"/>
              </w:rPr>
            </w:pPr>
            <w:r w:rsidRPr="007F061D">
              <w:rPr>
                <w:rFonts w:ascii="Arial" w:hAnsi="Arial" w:cs="Arial"/>
                <w:sz w:val="20"/>
                <w:szCs w:val="20"/>
                <w:lang w:val="sr-Cyrl-RS"/>
              </w:rPr>
              <w:t>1.6.4. Постигнућа ученика на завршном испиту</w:t>
            </w:r>
          </w:p>
        </w:tc>
        <w:tc>
          <w:tcPr>
            <w:tcW w:w="1134" w:type="dxa"/>
            <w:shd w:val="clear" w:color="auto" w:fill="auto"/>
            <w:vAlign w:val="center"/>
          </w:tcPr>
          <w:p w14:paraId="141D0F93" w14:textId="77777777" w:rsidR="007F061D" w:rsidRPr="007F061D" w:rsidRDefault="007F061D" w:rsidP="00E75F1C">
            <w:pPr>
              <w:spacing w:after="0" w:line="240" w:lineRule="auto"/>
              <w:jc w:val="center"/>
              <w:rPr>
                <w:rFonts w:ascii="Arial" w:hAnsi="Arial" w:cs="Arial"/>
                <w:sz w:val="20"/>
                <w:szCs w:val="20"/>
                <w:lang w:val="sr-Cyrl-RS"/>
              </w:rPr>
            </w:pPr>
            <w:r w:rsidRPr="007F061D">
              <w:rPr>
                <w:rFonts w:ascii="Arial" w:hAnsi="Arial" w:cs="Arial"/>
                <w:sz w:val="20"/>
                <w:szCs w:val="20"/>
                <w:lang w:val="sr-Cyrl-RS"/>
              </w:rPr>
              <w:t xml:space="preserve">450 </w:t>
            </w:r>
          </w:p>
        </w:tc>
        <w:tc>
          <w:tcPr>
            <w:tcW w:w="1424" w:type="dxa"/>
            <w:shd w:val="clear" w:color="auto" w:fill="auto"/>
            <w:vAlign w:val="center"/>
          </w:tcPr>
          <w:p w14:paraId="39EB4388" w14:textId="77777777" w:rsidR="007F061D" w:rsidRPr="007F061D" w:rsidRDefault="007F061D" w:rsidP="00E75F1C">
            <w:pPr>
              <w:jc w:val="center"/>
              <w:rPr>
                <w:rFonts w:ascii="Arial" w:hAnsi="Arial" w:cs="Arial"/>
                <w:sz w:val="20"/>
                <w:szCs w:val="20"/>
                <w:shd w:val="clear" w:color="auto" w:fill="FFFF00"/>
                <w:lang w:val="sr-Cyrl-RS"/>
              </w:rPr>
            </w:pPr>
            <w:r w:rsidRPr="007F061D">
              <w:rPr>
                <w:rFonts w:ascii="Arial" w:hAnsi="Arial" w:cs="Arial"/>
                <w:sz w:val="20"/>
                <w:szCs w:val="20"/>
                <w:lang w:val="sr-Cyrl-RS"/>
              </w:rPr>
              <w:t>500</w:t>
            </w:r>
          </w:p>
          <w:p w14:paraId="118A9D0A" w14:textId="77777777" w:rsidR="007F061D" w:rsidRPr="007F061D" w:rsidRDefault="007F061D" w:rsidP="00E75F1C">
            <w:pPr>
              <w:jc w:val="center"/>
              <w:rPr>
                <w:rFonts w:ascii="Arial" w:hAnsi="Arial" w:cs="Arial"/>
                <w:sz w:val="20"/>
                <w:szCs w:val="20"/>
                <w:shd w:val="clear" w:color="auto" w:fill="FFFF00"/>
                <w:lang w:val="sr-Cyrl-RS"/>
              </w:rPr>
            </w:pPr>
            <w:r w:rsidRPr="007F061D">
              <w:rPr>
                <w:rFonts w:ascii="Arial" w:hAnsi="Arial" w:cs="Arial"/>
                <w:sz w:val="20"/>
                <w:szCs w:val="20"/>
                <w:lang w:val="sr-Cyrl-RS"/>
              </w:rPr>
              <w:t>(републички просек)</w:t>
            </w:r>
          </w:p>
        </w:tc>
      </w:tr>
      <w:tr w:rsidR="007F061D" w:rsidRPr="00FB4BF8" w14:paraId="639596A3" w14:textId="77777777" w:rsidTr="007F061D">
        <w:trPr>
          <w:cantSplit/>
          <w:trHeight w:val="749"/>
        </w:trPr>
        <w:tc>
          <w:tcPr>
            <w:tcW w:w="4248" w:type="dxa"/>
            <w:vMerge/>
            <w:shd w:val="clear" w:color="auto" w:fill="auto"/>
            <w:vAlign w:val="center"/>
          </w:tcPr>
          <w:p w14:paraId="49367398" w14:textId="77777777" w:rsidR="007F061D" w:rsidRPr="00FB4BF8" w:rsidRDefault="007F061D" w:rsidP="00E75F1C">
            <w:pPr>
              <w:snapToGrid w:val="0"/>
              <w:spacing w:before="120" w:after="0" w:line="240" w:lineRule="auto"/>
              <w:rPr>
                <w:rFonts w:ascii="Arial" w:hAnsi="Arial" w:cs="Arial"/>
                <w:b/>
                <w:sz w:val="20"/>
                <w:szCs w:val="20"/>
              </w:rPr>
            </w:pPr>
          </w:p>
        </w:tc>
        <w:tc>
          <w:tcPr>
            <w:tcW w:w="2268" w:type="dxa"/>
            <w:shd w:val="clear" w:color="auto" w:fill="auto"/>
            <w:vAlign w:val="center"/>
          </w:tcPr>
          <w:p w14:paraId="48FD6C07" w14:textId="77777777" w:rsidR="007F061D" w:rsidRPr="007F061D" w:rsidRDefault="007F061D" w:rsidP="00E75F1C">
            <w:pPr>
              <w:jc w:val="center"/>
              <w:rPr>
                <w:rFonts w:ascii="Arial" w:hAnsi="Arial" w:cs="Arial"/>
                <w:sz w:val="20"/>
                <w:szCs w:val="20"/>
                <w:lang w:val="sr-Cyrl-RS"/>
              </w:rPr>
            </w:pPr>
            <w:r w:rsidRPr="007F061D">
              <w:rPr>
                <w:rFonts w:ascii="Arial" w:hAnsi="Arial" w:cs="Arial"/>
                <w:sz w:val="20"/>
                <w:szCs w:val="20"/>
                <w:lang w:val="sr-Cyrl-RS"/>
              </w:rPr>
              <w:t>1.6.5.</w:t>
            </w:r>
            <w:r w:rsidRPr="007F061D">
              <w:rPr>
                <w:rFonts w:ascii="Arial" w:hAnsi="Arial" w:cs="Arial"/>
                <w:sz w:val="20"/>
                <w:szCs w:val="20"/>
                <w:lang w:val="sr-Latn-RS"/>
              </w:rPr>
              <w:t xml:space="preserve"> </w:t>
            </w:r>
            <w:r w:rsidRPr="007F061D">
              <w:rPr>
                <w:rFonts w:ascii="Arial" w:hAnsi="Arial" w:cs="Arial"/>
                <w:sz w:val="20"/>
                <w:szCs w:val="20"/>
                <w:lang w:val="sr-Cyrl-RS"/>
              </w:rPr>
              <w:t xml:space="preserve">Проценат ученика који су остварили успехе на такмичењима </w:t>
            </w:r>
          </w:p>
        </w:tc>
        <w:tc>
          <w:tcPr>
            <w:tcW w:w="1134" w:type="dxa"/>
            <w:shd w:val="clear" w:color="auto" w:fill="auto"/>
            <w:vAlign w:val="center"/>
          </w:tcPr>
          <w:p w14:paraId="3D263244" w14:textId="77777777" w:rsidR="007F061D" w:rsidRPr="00FB4BF8" w:rsidRDefault="007F061D" w:rsidP="00E75F1C">
            <w:pPr>
              <w:spacing w:after="0" w:line="240" w:lineRule="auto"/>
              <w:jc w:val="center"/>
              <w:rPr>
                <w:rFonts w:ascii="Arial" w:hAnsi="Arial" w:cs="Arial"/>
                <w:sz w:val="20"/>
                <w:szCs w:val="20"/>
                <w:lang w:val="sr-Cyrl-RS"/>
              </w:rPr>
            </w:pPr>
            <w:r w:rsidRPr="00FB4BF8">
              <w:rPr>
                <w:rFonts w:ascii="Arial" w:hAnsi="Arial" w:cs="Arial"/>
                <w:sz w:val="20"/>
                <w:szCs w:val="20"/>
                <w:lang w:val="sr-Cyrl-RS"/>
              </w:rPr>
              <w:t>1%</w:t>
            </w:r>
          </w:p>
        </w:tc>
        <w:tc>
          <w:tcPr>
            <w:tcW w:w="1424" w:type="dxa"/>
            <w:shd w:val="clear" w:color="auto" w:fill="auto"/>
            <w:vAlign w:val="center"/>
          </w:tcPr>
          <w:p w14:paraId="7D633FDA" w14:textId="77777777" w:rsidR="007F061D" w:rsidRPr="00FB4BF8" w:rsidRDefault="007F061D" w:rsidP="00E75F1C">
            <w:pPr>
              <w:jc w:val="center"/>
              <w:rPr>
                <w:rFonts w:ascii="Arial" w:hAnsi="Arial" w:cs="Arial"/>
                <w:sz w:val="20"/>
                <w:szCs w:val="20"/>
                <w:shd w:val="clear" w:color="auto" w:fill="FFFF00"/>
              </w:rPr>
            </w:pPr>
            <w:r w:rsidRPr="00FB4BF8">
              <w:rPr>
                <w:rFonts w:ascii="Arial" w:hAnsi="Arial" w:cs="Arial"/>
                <w:sz w:val="20"/>
                <w:szCs w:val="20"/>
                <w:lang w:val="sr-Cyrl-RS"/>
              </w:rPr>
              <w:t>10%</w:t>
            </w:r>
          </w:p>
        </w:tc>
      </w:tr>
      <w:tr w:rsidR="007F061D" w:rsidRPr="00FB4BF8" w14:paraId="35494883" w14:textId="77777777" w:rsidTr="007F061D">
        <w:trPr>
          <w:cantSplit/>
          <w:trHeight w:val="749"/>
        </w:trPr>
        <w:tc>
          <w:tcPr>
            <w:tcW w:w="4248" w:type="dxa"/>
            <w:vMerge/>
            <w:shd w:val="clear" w:color="auto" w:fill="auto"/>
            <w:vAlign w:val="center"/>
          </w:tcPr>
          <w:p w14:paraId="7CC0E292" w14:textId="77777777" w:rsidR="007F061D" w:rsidRPr="00FB4BF8" w:rsidRDefault="007F061D" w:rsidP="00E75F1C">
            <w:pPr>
              <w:snapToGrid w:val="0"/>
              <w:spacing w:before="120" w:after="0" w:line="240" w:lineRule="auto"/>
              <w:rPr>
                <w:rFonts w:ascii="Arial" w:hAnsi="Arial" w:cs="Arial"/>
                <w:b/>
                <w:sz w:val="20"/>
                <w:szCs w:val="20"/>
              </w:rPr>
            </w:pPr>
          </w:p>
        </w:tc>
        <w:tc>
          <w:tcPr>
            <w:tcW w:w="2268" w:type="dxa"/>
            <w:shd w:val="clear" w:color="auto" w:fill="auto"/>
            <w:vAlign w:val="center"/>
          </w:tcPr>
          <w:p w14:paraId="0EC108CF" w14:textId="77777777" w:rsidR="007F061D" w:rsidRPr="007F061D" w:rsidRDefault="007F061D" w:rsidP="00E75F1C">
            <w:pPr>
              <w:jc w:val="center"/>
              <w:rPr>
                <w:rFonts w:ascii="Arial" w:hAnsi="Arial" w:cs="Arial"/>
                <w:sz w:val="20"/>
                <w:szCs w:val="20"/>
                <w:lang w:val="sr-Cyrl-RS"/>
              </w:rPr>
            </w:pPr>
            <w:r w:rsidRPr="007F061D">
              <w:rPr>
                <w:rFonts w:ascii="Arial" w:hAnsi="Arial" w:cs="Arial"/>
                <w:sz w:val="20"/>
                <w:szCs w:val="20"/>
                <w:lang w:val="sr-Cyrl-RS"/>
              </w:rPr>
              <w:t>1.6.6. Проценат ромске деце која заврше основну школу</w:t>
            </w:r>
          </w:p>
        </w:tc>
        <w:tc>
          <w:tcPr>
            <w:tcW w:w="1134" w:type="dxa"/>
            <w:shd w:val="clear" w:color="auto" w:fill="auto"/>
            <w:vAlign w:val="center"/>
          </w:tcPr>
          <w:p w14:paraId="1E7B93CA" w14:textId="77777777" w:rsidR="007F061D" w:rsidRPr="00FB4BF8" w:rsidRDefault="007F061D" w:rsidP="00E75F1C">
            <w:pPr>
              <w:spacing w:after="0" w:line="240" w:lineRule="auto"/>
              <w:jc w:val="center"/>
              <w:rPr>
                <w:rFonts w:ascii="Arial" w:hAnsi="Arial" w:cs="Arial"/>
                <w:sz w:val="20"/>
                <w:szCs w:val="20"/>
                <w:lang w:val="sr-Cyrl-RS"/>
              </w:rPr>
            </w:pPr>
            <w:r w:rsidRPr="00FB4BF8">
              <w:rPr>
                <w:rFonts w:ascii="Arial" w:hAnsi="Arial" w:cs="Arial"/>
                <w:sz w:val="20"/>
                <w:szCs w:val="20"/>
                <w:lang w:val="sr-Cyrl-RS"/>
              </w:rPr>
              <w:t>До сада није праћено</w:t>
            </w:r>
          </w:p>
        </w:tc>
        <w:tc>
          <w:tcPr>
            <w:tcW w:w="1424" w:type="dxa"/>
            <w:shd w:val="clear" w:color="auto" w:fill="auto"/>
            <w:vAlign w:val="center"/>
          </w:tcPr>
          <w:p w14:paraId="05E174C4" w14:textId="77777777" w:rsidR="007F061D" w:rsidRPr="00FB4BF8" w:rsidRDefault="007F061D" w:rsidP="00E75F1C">
            <w:pPr>
              <w:jc w:val="center"/>
              <w:rPr>
                <w:rFonts w:ascii="Arial" w:hAnsi="Arial" w:cs="Arial"/>
                <w:sz w:val="20"/>
                <w:szCs w:val="20"/>
                <w:lang w:val="sr-Cyrl-RS"/>
              </w:rPr>
            </w:pPr>
            <w:r w:rsidRPr="00FB4BF8">
              <w:rPr>
                <w:rFonts w:ascii="Arial" w:hAnsi="Arial" w:cs="Arial"/>
                <w:sz w:val="20"/>
                <w:szCs w:val="20"/>
                <w:lang w:val="sr-Cyrl-RS"/>
              </w:rPr>
              <w:t>100%</w:t>
            </w:r>
          </w:p>
        </w:tc>
      </w:tr>
      <w:tr w:rsidR="007F061D" w:rsidRPr="00FB4BF8" w14:paraId="1DA74F91" w14:textId="77777777" w:rsidTr="007F061D">
        <w:trPr>
          <w:cantSplit/>
          <w:trHeight w:val="749"/>
        </w:trPr>
        <w:tc>
          <w:tcPr>
            <w:tcW w:w="4248" w:type="dxa"/>
            <w:vMerge/>
            <w:shd w:val="clear" w:color="auto" w:fill="auto"/>
            <w:vAlign w:val="center"/>
          </w:tcPr>
          <w:p w14:paraId="576FA41A" w14:textId="77777777" w:rsidR="007F061D" w:rsidRPr="00FB4BF8" w:rsidRDefault="007F061D" w:rsidP="00E75F1C">
            <w:pPr>
              <w:snapToGrid w:val="0"/>
              <w:spacing w:before="120" w:after="0" w:line="240" w:lineRule="auto"/>
              <w:rPr>
                <w:rFonts w:ascii="Arial" w:hAnsi="Arial" w:cs="Arial"/>
                <w:b/>
                <w:sz w:val="20"/>
                <w:szCs w:val="20"/>
              </w:rPr>
            </w:pPr>
          </w:p>
        </w:tc>
        <w:tc>
          <w:tcPr>
            <w:tcW w:w="2268" w:type="dxa"/>
            <w:shd w:val="clear" w:color="auto" w:fill="auto"/>
            <w:vAlign w:val="center"/>
          </w:tcPr>
          <w:p w14:paraId="70F76377" w14:textId="77777777" w:rsidR="007F061D" w:rsidRPr="007F061D" w:rsidRDefault="007F061D" w:rsidP="00E75F1C">
            <w:pPr>
              <w:jc w:val="center"/>
              <w:rPr>
                <w:rFonts w:ascii="Arial" w:hAnsi="Arial" w:cs="Arial"/>
                <w:sz w:val="20"/>
                <w:szCs w:val="20"/>
                <w:lang w:val="sr-Cyrl-RS"/>
              </w:rPr>
            </w:pPr>
            <w:r w:rsidRPr="007F061D">
              <w:rPr>
                <w:rFonts w:ascii="Arial" w:hAnsi="Arial" w:cs="Arial"/>
                <w:sz w:val="20"/>
                <w:szCs w:val="20"/>
                <w:lang w:val="sr-Cyrl-RS"/>
              </w:rPr>
              <w:t>1.6.7. Оцена Тима за самовредновање школе</w:t>
            </w:r>
          </w:p>
        </w:tc>
        <w:tc>
          <w:tcPr>
            <w:tcW w:w="1134" w:type="dxa"/>
            <w:shd w:val="clear" w:color="auto" w:fill="auto"/>
            <w:vAlign w:val="center"/>
          </w:tcPr>
          <w:p w14:paraId="5DAFCD41" w14:textId="77777777" w:rsidR="007F061D" w:rsidRPr="007F061D" w:rsidRDefault="007F061D" w:rsidP="00E75F1C">
            <w:pPr>
              <w:spacing w:after="0" w:line="240" w:lineRule="auto"/>
              <w:jc w:val="center"/>
              <w:rPr>
                <w:rFonts w:ascii="Arial" w:hAnsi="Arial" w:cs="Arial"/>
                <w:sz w:val="20"/>
                <w:szCs w:val="20"/>
                <w:lang w:val="sr-Cyrl-RS"/>
              </w:rPr>
            </w:pPr>
            <w:r w:rsidRPr="007F061D">
              <w:rPr>
                <w:rFonts w:ascii="Arial" w:hAnsi="Arial" w:cs="Arial"/>
                <w:sz w:val="20"/>
                <w:szCs w:val="20"/>
                <w:lang w:val="sr-Cyrl-RS"/>
              </w:rPr>
              <w:t>3</w:t>
            </w:r>
          </w:p>
        </w:tc>
        <w:tc>
          <w:tcPr>
            <w:tcW w:w="1424" w:type="dxa"/>
            <w:shd w:val="clear" w:color="auto" w:fill="auto"/>
            <w:vAlign w:val="center"/>
          </w:tcPr>
          <w:p w14:paraId="3C622EB9" w14:textId="77777777" w:rsidR="007F061D" w:rsidRPr="007F061D" w:rsidRDefault="007F061D" w:rsidP="00E75F1C">
            <w:pPr>
              <w:jc w:val="center"/>
              <w:rPr>
                <w:rFonts w:ascii="Arial" w:hAnsi="Arial" w:cs="Arial"/>
                <w:sz w:val="20"/>
                <w:szCs w:val="20"/>
                <w:lang w:val="sr-Cyrl-RS"/>
              </w:rPr>
            </w:pPr>
            <w:r w:rsidRPr="007F061D">
              <w:rPr>
                <w:rFonts w:ascii="Arial" w:hAnsi="Arial" w:cs="Arial"/>
                <w:sz w:val="20"/>
                <w:szCs w:val="20"/>
                <w:lang w:val="sr-Cyrl-RS"/>
              </w:rPr>
              <w:t>4</w:t>
            </w:r>
          </w:p>
        </w:tc>
      </w:tr>
    </w:tbl>
    <w:p w14:paraId="0F19DF73" w14:textId="77777777" w:rsidR="00DC7C25" w:rsidRPr="00045898" w:rsidRDefault="00DC7C25" w:rsidP="007F061D">
      <w:pPr>
        <w:spacing w:after="0" w:line="240" w:lineRule="auto"/>
        <w:rPr>
          <w:rFonts w:ascii="Arial" w:eastAsia="Georgia" w:hAnsi="Arial" w:cs="Arial"/>
          <w:b/>
          <w:sz w:val="20"/>
          <w:szCs w:val="20"/>
          <w:lang w:val="ru-RU"/>
        </w:rPr>
      </w:pPr>
    </w:p>
    <w:p w14:paraId="450FC265" w14:textId="77777777" w:rsidR="00954E03" w:rsidRPr="00FB4BF8" w:rsidRDefault="00954E03" w:rsidP="00954E03">
      <w:pPr>
        <w:spacing w:after="0" w:line="240" w:lineRule="auto"/>
        <w:jc w:val="center"/>
        <w:rPr>
          <w:rFonts w:ascii="Arial" w:eastAsia="Georgia" w:hAnsi="Arial" w:cs="Arial"/>
          <w:b/>
          <w:sz w:val="20"/>
          <w:szCs w:val="20"/>
        </w:rPr>
      </w:pPr>
    </w:p>
    <w:p w14:paraId="08A179C2" w14:textId="77777777" w:rsidR="00954E03" w:rsidRPr="00D47C08" w:rsidRDefault="00954E03" w:rsidP="00D47C08">
      <w:pPr>
        <w:pStyle w:val="NoSpacing"/>
        <w:jc w:val="both"/>
        <w:rPr>
          <w:rFonts w:ascii="Arial" w:hAnsi="Arial" w:cs="Arial"/>
          <w:b/>
          <w:bCs/>
          <w:sz w:val="20"/>
          <w:szCs w:val="20"/>
        </w:rPr>
      </w:pPr>
      <w:r w:rsidRPr="00D47C08">
        <w:rPr>
          <w:rFonts w:ascii="Arial" w:hAnsi="Arial" w:cs="Arial"/>
          <w:b/>
          <w:bCs/>
          <w:sz w:val="20"/>
          <w:szCs w:val="20"/>
        </w:rPr>
        <w:t>OПИС МЕРА:</w:t>
      </w:r>
    </w:p>
    <w:p w14:paraId="35C8AB85" w14:textId="6213D0AB" w:rsidR="00954E03" w:rsidRPr="00D47C08" w:rsidRDefault="00954E03" w:rsidP="00D47C08">
      <w:pPr>
        <w:pStyle w:val="NoSpacing"/>
        <w:jc w:val="both"/>
        <w:rPr>
          <w:rFonts w:ascii="Arial" w:hAnsi="Arial" w:cs="Arial"/>
          <w:sz w:val="20"/>
          <w:szCs w:val="20"/>
        </w:rPr>
      </w:pPr>
      <w:proofErr w:type="spellStart"/>
      <w:r w:rsidRPr="00D47C08">
        <w:rPr>
          <w:rFonts w:ascii="Arial" w:hAnsi="Arial" w:cs="Arial"/>
          <w:sz w:val="20"/>
          <w:szCs w:val="20"/>
        </w:rPr>
        <w:t>Mере</w:t>
      </w:r>
      <w:proofErr w:type="spellEnd"/>
      <w:r w:rsidRPr="00D47C08">
        <w:rPr>
          <w:rFonts w:ascii="Arial" w:hAnsi="Arial" w:cs="Arial"/>
          <w:sz w:val="20"/>
          <w:szCs w:val="20"/>
        </w:rPr>
        <w:t xml:space="preserve"> </w:t>
      </w:r>
      <w:proofErr w:type="spellStart"/>
      <w:r w:rsidRPr="00D47C08">
        <w:rPr>
          <w:rFonts w:ascii="Arial" w:hAnsi="Arial" w:cs="Arial"/>
          <w:sz w:val="20"/>
          <w:szCs w:val="20"/>
        </w:rPr>
        <w:t>којe</w:t>
      </w:r>
      <w:proofErr w:type="spellEnd"/>
      <w:r w:rsidRPr="00D47C08">
        <w:rPr>
          <w:rFonts w:ascii="Arial" w:hAnsi="Arial" w:cs="Arial"/>
          <w:sz w:val="20"/>
          <w:szCs w:val="20"/>
        </w:rPr>
        <w:t xml:space="preserve"> </w:t>
      </w:r>
      <w:proofErr w:type="spellStart"/>
      <w:r w:rsidRPr="00D47C08">
        <w:rPr>
          <w:rFonts w:ascii="Arial" w:hAnsi="Arial" w:cs="Arial"/>
          <w:sz w:val="20"/>
          <w:szCs w:val="20"/>
        </w:rPr>
        <w:t>су</w:t>
      </w:r>
      <w:proofErr w:type="spellEnd"/>
      <w:r w:rsidRPr="00D47C08">
        <w:rPr>
          <w:rFonts w:ascii="Arial" w:hAnsi="Arial" w:cs="Arial"/>
          <w:sz w:val="20"/>
          <w:szCs w:val="20"/>
        </w:rPr>
        <w:t xml:space="preserve"> </w:t>
      </w:r>
      <w:proofErr w:type="spellStart"/>
      <w:r w:rsidRPr="00D47C08">
        <w:rPr>
          <w:rFonts w:ascii="Arial" w:hAnsi="Arial" w:cs="Arial"/>
          <w:sz w:val="20"/>
          <w:szCs w:val="20"/>
        </w:rPr>
        <w:t>планиранe</w:t>
      </w:r>
      <w:proofErr w:type="spellEnd"/>
      <w:r w:rsidRPr="00D47C08">
        <w:rPr>
          <w:rFonts w:ascii="Arial" w:hAnsi="Arial" w:cs="Arial"/>
          <w:sz w:val="20"/>
          <w:szCs w:val="20"/>
        </w:rPr>
        <w:t xml:space="preserve"> </w:t>
      </w:r>
      <w:proofErr w:type="spellStart"/>
      <w:r w:rsidRPr="00D47C08">
        <w:rPr>
          <w:rFonts w:ascii="Arial" w:hAnsi="Arial" w:cs="Arial"/>
          <w:sz w:val="20"/>
          <w:szCs w:val="20"/>
        </w:rPr>
        <w:t>да</w:t>
      </w:r>
      <w:proofErr w:type="spellEnd"/>
      <w:r w:rsidRPr="00D47C08">
        <w:rPr>
          <w:rFonts w:ascii="Arial" w:hAnsi="Arial" w:cs="Arial"/>
          <w:sz w:val="20"/>
          <w:szCs w:val="20"/>
        </w:rPr>
        <w:t xml:space="preserve"> </w:t>
      </w:r>
      <w:proofErr w:type="spellStart"/>
      <w:r w:rsidRPr="00D47C08">
        <w:rPr>
          <w:rFonts w:ascii="Arial" w:hAnsi="Arial" w:cs="Arial"/>
          <w:sz w:val="20"/>
          <w:szCs w:val="20"/>
        </w:rPr>
        <w:t>се</w:t>
      </w:r>
      <w:proofErr w:type="spellEnd"/>
      <w:r w:rsidRPr="00D47C08">
        <w:rPr>
          <w:rFonts w:ascii="Arial" w:hAnsi="Arial" w:cs="Arial"/>
          <w:sz w:val="20"/>
          <w:szCs w:val="20"/>
        </w:rPr>
        <w:t xml:space="preserve"> </w:t>
      </w:r>
      <w:proofErr w:type="spellStart"/>
      <w:r w:rsidRPr="00D47C08">
        <w:rPr>
          <w:rFonts w:ascii="Arial" w:hAnsi="Arial" w:cs="Arial"/>
          <w:sz w:val="20"/>
          <w:szCs w:val="20"/>
        </w:rPr>
        <w:t>спроведу</w:t>
      </w:r>
      <w:proofErr w:type="spellEnd"/>
      <w:r w:rsidRPr="00D47C08">
        <w:rPr>
          <w:rFonts w:ascii="Arial" w:hAnsi="Arial" w:cs="Arial"/>
          <w:sz w:val="20"/>
          <w:szCs w:val="20"/>
        </w:rPr>
        <w:t xml:space="preserve"> у </w:t>
      </w:r>
      <w:proofErr w:type="spellStart"/>
      <w:r w:rsidRPr="00D47C08">
        <w:rPr>
          <w:rFonts w:ascii="Arial" w:hAnsi="Arial" w:cs="Arial"/>
          <w:sz w:val="20"/>
          <w:szCs w:val="20"/>
        </w:rPr>
        <w:t>периоду</w:t>
      </w:r>
      <w:proofErr w:type="spellEnd"/>
      <w:r w:rsidRPr="00D47C08">
        <w:rPr>
          <w:rFonts w:ascii="Arial" w:hAnsi="Arial" w:cs="Arial"/>
          <w:sz w:val="20"/>
          <w:szCs w:val="20"/>
        </w:rPr>
        <w:t xml:space="preserve"> 2021–2028. </w:t>
      </w:r>
      <w:proofErr w:type="spellStart"/>
      <w:r w:rsidRPr="00D47C08">
        <w:rPr>
          <w:rFonts w:ascii="Arial" w:hAnsi="Arial" w:cs="Arial"/>
          <w:sz w:val="20"/>
          <w:szCs w:val="20"/>
        </w:rPr>
        <w:t>године</w:t>
      </w:r>
      <w:proofErr w:type="spellEnd"/>
      <w:r w:rsidRPr="00D47C08">
        <w:rPr>
          <w:rFonts w:ascii="Arial" w:hAnsi="Arial" w:cs="Arial"/>
          <w:sz w:val="20"/>
          <w:szCs w:val="20"/>
        </w:rPr>
        <w:t xml:space="preserve"> </w:t>
      </w:r>
      <w:proofErr w:type="spellStart"/>
      <w:r w:rsidRPr="00D47C08">
        <w:rPr>
          <w:rFonts w:ascii="Arial" w:hAnsi="Arial" w:cs="Arial"/>
          <w:sz w:val="20"/>
          <w:szCs w:val="20"/>
        </w:rPr>
        <w:t>односе</w:t>
      </w:r>
      <w:proofErr w:type="spellEnd"/>
      <w:r w:rsidRPr="00D47C08">
        <w:rPr>
          <w:rFonts w:ascii="Arial" w:hAnsi="Arial" w:cs="Arial"/>
          <w:sz w:val="20"/>
          <w:szCs w:val="20"/>
        </w:rPr>
        <w:t xml:space="preserve"> </w:t>
      </w:r>
      <w:proofErr w:type="spellStart"/>
      <w:r w:rsidRPr="00D47C08">
        <w:rPr>
          <w:rFonts w:ascii="Arial" w:hAnsi="Arial" w:cs="Arial"/>
          <w:sz w:val="20"/>
          <w:szCs w:val="20"/>
        </w:rPr>
        <w:t>се</w:t>
      </w:r>
      <w:proofErr w:type="spellEnd"/>
      <w:r w:rsidRPr="00D47C08">
        <w:rPr>
          <w:rFonts w:ascii="Arial" w:hAnsi="Arial" w:cs="Arial"/>
          <w:sz w:val="20"/>
          <w:szCs w:val="20"/>
        </w:rPr>
        <w:t xml:space="preserve"> </w:t>
      </w:r>
      <w:proofErr w:type="spellStart"/>
      <w:r w:rsidRPr="00D47C08">
        <w:rPr>
          <w:rFonts w:ascii="Arial" w:hAnsi="Arial" w:cs="Arial"/>
          <w:sz w:val="20"/>
          <w:szCs w:val="20"/>
        </w:rPr>
        <w:t>на</w:t>
      </w:r>
      <w:proofErr w:type="spellEnd"/>
      <w:r w:rsidRPr="00D47C08">
        <w:rPr>
          <w:rFonts w:ascii="Arial" w:hAnsi="Arial" w:cs="Arial"/>
          <w:sz w:val="20"/>
          <w:szCs w:val="20"/>
        </w:rPr>
        <w:t xml:space="preserve"> </w:t>
      </w:r>
      <w:proofErr w:type="spellStart"/>
      <w:r w:rsidRPr="00D47C08">
        <w:rPr>
          <w:rFonts w:ascii="Arial" w:hAnsi="Arial" w:cs="Arial"/>
          <w:sz w:val="20"/>
          <w:szCs w:val="20"/>
        </w:rPr>
        <w:t>активности</w:t>
      </w:r>
      <w:proofErr w:type="spellEnd"/>
      <w:r w:rsidRPr="00D47C08">
        <w:rPr>
          <w:rFonts w:ascii="Arial" w:hAnsi="Arial" w:cs="Arial"/>
          <w:sz w:val="20"/>
          <w:szCs w:val="20"/>
        </w:rPr>
        <w:t xml:space="preserve"> </w:t>
      </w:r>
      <w:proofErr w:type="spellStart"/>
      <w:r w:rsidRPr="00D47C08">
        <w:rPr>
          <w:rFonts w:ascii="Arial" w:hAnsi="Arial" w:cs="Arial"/>
          <w:sz w:val="20"/>
          <w:szCs w:val="20"/>
        </w:rPr>
        <w:t>које</w:t>
      </w:r>
      <w:proofErr w:type="spellEnd"/>
      <w:r w:rsidRPr="00D47C08">
        <w:rPr>
          <w:rFonts w:ascii="Arial" w:hAnsi="Arial" w:cs="Arial"/>
          <w:sz w:val="20"/>
          <w:szCs w:val="20"/>
        </w:rPr>
        <w:t xml:space="preserve"> </w:t>
      </w:r>
      <w:proofErr w:type="spellStart"/>
      <w:r w:rsidRPr="00D47C08">
        <w:rPr>
          <w:rFonts w:ascii="Arial" w:hAnsi="Arial" w:cs="Arial"/>
          <w:sz w:val="20"/>
          <w:szCs w:val="20"/>
        </w:rPr>
        <w:t>су</w:t>
      </w:r>
      <w:proofErr w:type="spellEnd"/>
      <w:r w:rsidRPr="00D47C08">
        <w:rPr>
          <w:rFonts w:ascii="Arial" w:hAnsi="Arial" w:cs="Arial"/>
          <w:sz w:val="20"/>
          <w:szCs w:val="20"/>
        </w:rPr>
        <w:t xml:space="preserve"> </w:t>
      </w:r>
      <w:proofErr w:type="spellStart"/>
      <w:r w:rsidRPr="00D47C08">
        <w:rPr>
          <w:rFonts w:ascii="Arial" w:hAnsi="Arial" w:cs="Arial"/>
          <w:sz w:val="20"/>
          <w:szCs w:val="20"/>
        </w:rPr>
        <w:t>усмерене</w:t>
      </w:r>
      <w:proofErr w:type="spellEnd"/>
      <w:r w:rsidRPr="00D47C08">
        <w:rPr>
          <w:rFonts w:ascii="Arial" w:hAnsi="Arial" w:cs="Arial"/>
          <w:sz w:val="20"/>
          <w:szCs w:val="20"/>
        </w:rPr>
        <w:t xml:space="preserve"> </w:t>
      </w:r>
      <w:proofErr w:type="spellStart"/>
      <w:r w:rsidRPr="00D47C08">
        <w:rPr>
          <w:rFonts w:ascii="Arial" w:hAnsi="Arial" w:cs="Arial"/>
          <w:sz w:val="20"/>
          <w:szCs w:val="20"/>
        </w:rPr>
        <w:t>на</w:t>
      </w:r>
      <w:proofErr w:type="spellEnd"/>
      <w:r w:rsidRPr="00D47C08">
        <w:rPr>
          <w:rFonts w:ascii="Arial" w:hAnsi="Arial" w:cs="Arial"/>
          <w:sz w:val="20"/>
          <w:szCs w:val="20"/>
        </w:rPr>
        <w:t xml:space="preserve"> </w:t>
      </w:r>
      <w:proofErr w:type="spellStart"/>
      <w:r w:rsidRPr="00D47C08">
        <w:rPr>
          <w:rFonts w:ascii="Arial" w:hAnsi="Arial" w:cs="Arial"/>
          <w:sz w:val="20"/>
          <w:szCs w:val="20"/>
        </w:rPr>
        <w:t>унапређење</w:t>
      </w:r>
      <w:proofErr w:type="spellEnd"/>
      <w:r w:rsidRPr="00D47C08">
        <w:rPr>
          <w:rFonts w:ascii="Arial" w:hAnsi="Arial" w:cs="Arial"/>
          <w:sz w:val="20"/>
          <w:szCs w:val="20"/>
        </w:rPr>
        <w:t xml:space="preserve"> </w:t>
      </w:r>
      <w:proofErr w:type="spellStart"/>
      <w:r w:rsidRPr="00D47C08">
        <w:rPr>
          <w:rFonts w:ascii="Arial" w:hAnsi="Arial" w:cs="Arial"/>
          <w:sz w:val="20"/>
          <w:szCs w:val="20"/>
        </w:rPr>
        <w:t>система</w:t>
      </w:r>
      <w:proofErr w:type="spellEnd"/>
      <w:r w:rsidRPr="00D47C08">
        <w:rPr>
          <w:rFonts w:ascii="Arial" w:hAnsi="Arial" w:cs="Arial"/>
          <w:sz w:val="20"/>
          <w:szCs w:val="20"/>
        </w:rPr>
        <w:t xml:space="preserve"> </w:t>
      </w:r>
      <w:proofErr w:type="spellStart"/>
      <w:r w:rsidRPr="00D47C08">
        <w:rPr>
          <w:rFonts w:ascii="Arial" w:hAnsi="Arial" w:cs="Arial"/>
          <w:sz w:val="20"/>
          <w:szCs w:val="20"/>
        </w:rPr>
        <w:t>образовања</w:t>
      </w:r>
      <w:proofErr w:type="spellEnd"/>
      <w:r w:rsidRPr="00D47C08">
        <w:rPr>
          <w:rFonts w:ascii="Arial" w:hAnsi="Arial" w:cs="Arial"/>
          <w:sz w:val="20"/>
          <w:szCs w:val="20"/>
        </w:rPr>
        <w:t xml:space="preserve"> у </w:t>
      </w:r>
      <w:proofErr w:type="spellStart"/>
      <w:r w:rsidRPr="00D47C08">
        <w:rPr>
          <w:rFonts w:ascii="Arial" w:hAnsi="Arial" w:cs="Arial"/>
          <w:sz w:val="20"/>
          <w:szCs w:val="20"/>
        </w:rPr>
        <w:t>Мерошини</w:t>
      </w:r>
      <w:proofErr w:type="spellEnd"/>
      <w:r w:rsidRPr="00D47C08">
        <w:rPr>
          <w:rFonts w:ascii="Arial" w:hAnsi="Arial" w:cs="Arial"/>
          <w:sz w:val="20"/>
          <w:szCs w:val="20"/>
        </w:rPr>
        <w:t xml:space="preserve"> </w:t>
      </w:r>
      <w:proofErr w:type="spellStart"/>
      <w:r w:rsidRPr="00D47C08">
        <w:rPr>
          <w:rFonts w:ascii="Arial" w:hAnsi="Arial" w:cs="Arial"/>
          <w:sz w:val="20"/>
          <w:szCs w:val="20"/>
        </w:rPr>
        <w:t>кроз</w:t>
      </w:r>
      <w:proofErr w:type="spellEnd"/>
      <w:r w:rsidRPr="00D47C08">
        <w:rPr>
          <w:rFonts w:ascii="Arial" w:hAnsi="Arial" w:cs="Arial"/>
          <w:sz w:val="20"/>
          <w:szCs w:val="20"/>
        </w:rPr>
        <w:t xml:space="preserve"> </w:t>
      </w:r>
      <w:proofErr w:type="spellStart"/>
      <w:r w:rsidRPr="00D47C08">
        <w:rPr>
          <w:rFonts w:ascii="Arial" w:hAnsi="Arial" w:cs="Arial"/>
          <w:sz w:val="20"/>
          <w:szCs w:val="20"/>
        </w:rPr>
        <w:t>модернизацију</w:t>
      </w:r>
      <w:proofErr w:type="spellEnd"/>
      <w:r w:rsidRPr="00D47C08">
        <w:rPr>
          <w:rFonts w:ascii="Arial" w:hAnsi="Arial" w:cs="Arial"/>
          <w:sz w:val="20"/>
          <w:szCs w:val="20"/>
        </w:rPr>
        <w:t xml:space="preserve"> и </w:t>
      </w:r>
      <w:proofErr w:type="spellStart"/>
      <w:r w:rsidRPr="00D47C08">
        <w:rPr>
          <w:rFonts w:ascii="Arial" w:hAnsi="Arial" w:cs="Arial"/>
          <w:sz w:val="20"/>
          <w:szCs w:val="20"/>
        </w:rPr>
        <w:t>опремање</w:t>
      </w:r>
      <w:proofErr w:type="spellEnd"/>
      <w:r w:rsidRPr="00D47C08">
        <w:rPr>
          <w:rFonts w:ascii="Arial" w:hAnsi="Arial" w:cs="Arial"/>
          <w:sz w:val="20"/>
          <w:szCs w:val="20"/>
        </w:rPr>
        <w:t xml:space="preserve"> </w:t>
      </w:r>
      <w:proofErr w:type="spellStart"/>
      <w:r w:rsidRPr="00D47C08">
        <w:rPr>
          <w:rFonts w:ascii="Arial" w:hAnsi="Arial" w:cs="Arial"/>
          <w:sz w:val="20"/>
          <w:szCs w:val="20"/>
        </w:rPr>
        <w:t>образовних</w:t>
      </w:r>
      <w:proofErr w:type="spellEnd"/>
      <w:r w:rsidRPr="00D47C08">
        <w:rPr>
          <w:rFonts w:ascii="Arial" w:hAnsi="Arial" w:cs="Arial"/>
          <w:sz w:val="20"/>
          <w:szCs w:val="20"/>
        </w:rPr>
        <w:t xml:space="preserve"> </w:t>
      </w:r>
      <w:proofErr w:type="spellStart"/>
      <w:r w:rsidRPr="00D47C08">
        <w:rPr>
          <w:rFonts w:ascii="Arial" w:hAnsi="Arial" w:cs="Arial"/>
          <w:sz w:val="20"/>
          <w:szCs w:val="20"/>
        </w:rPr>
        <w:t>институција</w:t>
      </w:r>
      <w:proofErr w:type="spellEnd"/>
      <w:r w:rsidRPr="00D47C08">
        <w:rPr>
          <w:rFonts w:ascii="Arial" w:hAnsi="Arial" w:cs="Arial"/>
          <w:sz w:val="20"/>
          <w:szCs w:val="20"/>
        </w:rPr>
        <w:t xml:space="preserve">, </w:t>
      </w:r>
      <w:proofErr w:type="spellStart"/>
      <w:r w:rsidRPr="00D47C08">
        <w:rPr>
          <w:rFonts w:ascii="Arial" w:hAnsi="Arial" w:cs="Arial"/>
          <w:sz w:val="20"/>
          <w:szCs w:val="20"/>
        </w:rPr>
        <w:t>образовање</w:t>
      </w:r>
      <w:proofErr w:type="spellEnd"/>
      <w:r w:rsidRPr="00D47C08">
        <w:rPr>
          <w:rFonts w:ascii="Arial" w:hAnsi="Arial" w:cs="Arial"/>
          <w:sz w:val="20"/>
          <w:szCs w:val="20"/>
        </w:rPr>
        <w:t xml:space="preserve"> </w:t>
      </w:r>
      <w:proofErr w:type="spellStart"/>
      <w:r w:rsidRPr="00D47C08">
        <w:rPr>
          <w:rFonts w:ascii="Arial" w:hAnsi="Arial" w:cs="Arial"/>
          <w:sz w:val="20"/>
          <w:szCs w:val="20"/>
        </w:rPr>
        <w:t>запослених</w:t>
      </w:r>
      <w:proofErr w:type="spellEnd"/>
      <w:r w:rsidRPr="00D47C08">
        <w:rPr>
          <w:rFonts w:ascii="Arial" w:hAnsi="Arial" w:cs="Arial"/>
          <w:sz w:val="20"/>
          <w:szCs w:val="20"/>
        </w:rPr>
        <w:t xml:space="preserve"> у </w:t>
      </w:r>
      <w:proofErr w:type="spellStart"/>
      <w:r w:rsidRPr="00D47C08">
        <w:rPr>
          <w:rFonts w:ascii="Arial" w:hAnsi="Arial" w:cs="Arial"/>
          <w:sz w:val="20"/>
          <w:szCs w:val="20"/>
        </w:rPr>
        <w:t>образовању</w:t>
      </w:r>
      <w:proofErr w:type="spellEnd"/>
      <w:r w:rsidRPr="00D47C08">
        <w:rPr>
          <w:rFonts w:ascii="Arial" w:hAnsi="Arial" w:cs="Arial"/>
          <w:sz w:val="20"/>
          <w:szCs w:val="20"/>
        </w:rPr>
        <w:t xml:space="preserve">, </w:t>
      </w:r>
      <w:proofErr w:type="spellStart"/>
      <w:r w:rsidRPr="00D47C08">
        <w:rPr>
          <w:rFonts w:ascii="Arial" w:hAnsi="Arial" w:cs="Arial"/>
          <w:sz w:val="20"/>
          <w:szCs w:val="20"/>
        </w:rPr>
        <w:t>итд</w:t>
      </w:r>
      <w:proofErr w:type="spellEnd"/>
      <w:r w:rsidRPr="00D47C08">
        <w:rPr>
          <w:rFonts w:ascii="Arial" w:hAnsi="Arial" w:cs="Arial"/>
          <w:sz w:val="20"/>
          <w:szCs w:val="20"/>
        </w:rPr>
        <w:t>.</w:t>
      </w:r>
    </w:p>
    <w:p w14:paraId="6E68CEF3" w14:textId="7123B4D8" w:rsidR="00954E03" w:rsidRPr="00D47C08" w:rsidRDefault="00954E03" w:rsidP="00D47C08">
      <w:pPr>
        <w:pStyle w:val="NoSpacing"/>
        <w:jc w:val="both"/>
        <w:rPr>
          <w:rFonts w:ascii="Arial" w:hAnsi="Arial" w:cs="Arial"/>
          <w:sz w:val="20"/>
          <w:szCs w:val="20"/>
        </w:rPr>
      </w:pPr>
      <w:proofErr w:type="spellStart"/>
      <w:r w:rsidRPr="00D47C08">
        <w:rPr>
          <w:rFonts w:ascii="Arial" w:hAnsi="Arial" w:cs="Arial"/>
          <w:sz w:val="20"/>
          <w:szCs w:val="20"/>
        </w:rPr>
        <w:t>Мере</w:t>
      </w:r>
      <w:proofErr w:type="spellEnd"/>
      <w:r w:rsidRPr="00D47C08">
        <w:rPr>
          <w:rFonts w:ascii="Arial" w:hAnsi="Arial" w:cs="Arial"/>
          <w:sz w:val="20"/>
          <w:szCs w:val="20"/>
        </w:rPr>
        <w:t xml:space="preserve"> </w:t>
      </w:r>
      <w:proofErr w:type="spellStart"/>
      <w:r w:rsidRPr="00D47C08">
        <w:rPr>
          <w:rFonts w:ascii="Arial" w:hAnsi="Arial" w:cs="Arial"/>
          <w:sz w:val="20"/>
          <w:szCs w:val="20"/>
        </w:rPr>
        <w:t>коjе</w:t>
      </w:r>
      <w:proofErr w:type="spellEnd"/>
      <w:r w:rsidRPr="00D47C08">
        <w:rPr>
          <w:rFonts w:ascii="Arial" w:hAnsi="Arial" w:cs="Arial"/>
          <w:sz w:val="20"/>
          <w:szCs w:val="20"/>
        </w:rPr>
        <w:t xml:space="preserve"> </w:t>
      </w:r>
      <w:proofErr w:type="spellStart"/>
      <w:r w:rsidRPr="00D47C08">
        <w:rPr>
          <w:rFonts w:ascii="Arial" w:hAnsi="Arial" w:cs="Arial"/>
          <w:sz w:val="20"/>
          <w:szCs w:val="20"/>
        </w:rPr>
        <w:t>ће</w:t>
      </w:r>
      <w:proofErr w:type="spellEnd"/>
      <w:r w:rsidRPr="00D47C08">
        <w:rPr>
          <w:rFonts w:ascii="Arial" w:hAnsi="Arial" w:cs="Arial"/>
          <w:sz w:val="20"/>
          <w:szCs w:val="20"/>
        </w:rPr>
        <w:t xml:space="preserve"> </w:t>
      </w:r>
      <w:proofErr w:type="spellStart"/>
      <w:r w:rsidRPr="00D47C08">
        <w:rPr>
          <w:rFonts w:ascii="Arial" w:hAnsi="Arial" w:cs="Arial"/>
          <w:sz w:val="20"/>
          <w:szCs w:val="20"/>
        </w:rPr>
        <w:t>бити</w:t>
      </w:r>
      <w:proofErr w:type="spellEnd"/>
      <w:r w:rsidRPr="00D47C08">
        <w:rPr>
          <w:rFonts w:ascii="Arial" w:hAnsi="Arial" w:cs="Arial"/>
          <w:sz w:val="20"/>
          <w:szCs w:val="20"/>
        </w:rPr>
        <w:t xml:space="preserve"> </w:t>
      </w:r>
      <w:proofErr w:type="spellStart"/>
      <w:r w:rsidRPr="00D47C08">
        <w:rPr>
          <w:rFonts w:ascii="Arial" w:hAnsi="Arial" w:cs="Arial"/>
          <w:sz w:val="20"/>
          <w:szCs w:val="20"/>
        </w:rPr>
        <w:t>спроведене</w:t>
      </w:r>
      <w:proofErr w:type="spellEnd"/>
      <w:r w:rsidRPr="00D47C08">
        <w:rPr>
          <w:rFonts w:ascii="Arial" w:hAnsi="Arial" w:cs="Arial"/>
          <w:sz w:val="20"/>
          <w:szCs w:val="20"/>
        </w:rPr>
        <w:t xml:space="preserve"> </w:t>
      </w:r>
      <w:proofErr w:type="spellStart"/>
      <w:r w:rsidRPr="00D47C08">
        <w:rPr>
          <w:rFonts w:ascii="Arial" w:hAnsi="Arial" w:cs="Arial"/>
          <w:sz w:val="20"/>
          <w:szCs w:val="20"/>
        </w:rPr>
        <w:t>су</w:t>
      </w:r>
      <w:proofErr w:type="spellEnd"/>
      <w:r w:rsidRPr="00D47C08">
        <w:rPr>
          <w:rFonts w:ascii="Arial" w:hAnsi="Arial" w:cs="Arial"/>
          <w:sz w:val="20"/>
          <w:szCs w:val="20"/>
        </w:rPr>
        <w:t xml:space="preserve"> </w:t>
      </w:r>
      <w:proofErr w:type="spellStart"/>
      <w:r w:rsidR="00BC5FD8" w:rsidRPr="00D47C08">
        <w:rPr>
          <w:rFonts w:ascii="Arial" w:hAnsi="Arial" w:cs="Arial"/>
          <w:sz w:val="20"/>
          <w:szCs w:val="20"/>
        </w:rPr>
        <w:t>едукативне</w:t>
      </w:r>
      <w:proofErr w:type="spellEnd"/>
      <w:r w:rsidR="00BC5FD8" w:rsidRPr="00D47C08">
        <w:rPr>
          <w:rFonts w:ascii="Arial" w:hAnsi="Arial" w:cs="Arial"/>
          <w:sz w:val="20"/>
          <w:szCs w:val="20"/>
        </w:rPr>
        <w:t xml:space="preserve"> и </w:t>
      </w:r>
      <w:proofErr w:type="spellStart"/>
      <w:r w:rsidRPr="00D47C08">
        <w:rPr>
          <w:rFonts w:ascii="Arial" w:hAnsi="Arial" w:cs="Arial"/>
          <w:sz w:val="20"/>
          <w:szCs w:val="20"/>
        </w:rPr>
        <w:t>инвестиционe</w:t>
      </w:r>
      <w:proofErr w:type="spellEnd"/>
      <w:r w:rsidRPr="00D47C08">
        <w:rPr>
          <w:rFonts w:ascii="Arial" w:hAnsi="Arial" w:cs="Arial"/>
          <w:sz w:val="20"/>
          <w:szCs w:val="20"/>
        </w:rPr>
        <w:t>.</w:t>
      </w:r>
    </w:p>
    <w:p w14:paraId="45D844FA" w14:textId="77777777" w:rsidR="00954E03" w:rsidRPr="00D47C08" w:rsidRDefault="00954E03" w:rsidP="00D47C08">
      <w:pPr>
        <w:pStyle w:val="NoSpacing"/>
        <w:jc w:val="both"/>
        <w:rPr>
          <w:rFonts w:ascii="Arial" w:hAnsi="Arial" w:cs="Arial"/>
          <w:sz w:val="20"/>
          <w:szCs w:val="20"/>
        </w:rPr>
      </w:pPr>
      <w:proofErr w:type="spellStart"/>
      <w:r w:rsidRPr="00D47C08">
        <w:rPr>
          <w:rFonts w:ascii="Arial" w:hAnsi="Arial" w:cs="Arial"/>
          <w:sz w:val="20"/>
          <w:szCs w:val="20"/>
        </w:rPr>
        <w:t>Предвиђене</w:t>
      </w:r>
      <w:proofErr w:type="spellEnd"/>
      <w:r w:rsidRPr="00D47C08">
        <w:rPr>
          <w:rFonts w:ascii="Arial" w:hAnsi="Arial" w:cs="Arial"/>
          <w:sz w:val="20"/>
          <w:szCs w:val="20"/>
        </w:rPr>
        <w:t xml:space="preserve"> </w:t>
      </w:r>
      <w:proofErr w:type="spellStart"/>
      <w:r w:rsidRPr="00D47C08">
        <w:rPr>
          <w:rFonts w:ascii="Arial" w:hAnsi="Arial" w:cs="Arial"/>
          <w:sz w:val="20"/>
          <w:szCs w:val="20"/>
        </w:rPr>
        <w:t>мере</w:t>
      </w:r>
      <w:proofErr w:type="spellEnd"/>
      <w:r w:rsidRPr="00D47C08">
        <w:rPr>
          <w:rFonts w:ascii="Arial" w:hAnsi="Arial" w:cs="Arial"/>
          <w:sz w:val="20"/>
          <w:szCs w:val="20"/>
        </w:rPr>
        <w:t xml:space="preserve"> </w:t>
      </w:r>
      <w:proofErr w:type="spellStart"/>
      <w:r w:rsidRPr="00D47C08">
        <w:rPr>
          <w:rFonts w:ascii="Arial" w:hAnsi="Arial" w:cs="Arial"/>
          <w:sz w:val="20"/>
          <w:szCs w:val="20"/>
        </w:rPr>
        <w:t>ће</w:t>
      </w:r>
      <w:proofErr w:type="spellEnd"/>
      <w:r w:rsidRPr="00D47C08">
        <w:rPr>
          <w:rFonts w:ascii="Arial" w:hAnsi="Arial" w:cs="Arial"/>
          <w:sz w:val="20"/>
          <w:szCs w:val="20"/>
        </w:rPr>
        <w:t xml:space="preserve"> </w:t>
      </w:r>
      <w:proofErr w:type="spellStart"/>
      <w:r w:rsidRPr="00D47C08">
        <w:rPr>
          <w:rFonts w:ascii="Arial" w:hAnsi="Arial" w:cs="Arial"/>
          <w:sz w:val="20"/>
          <w:szCs w:val="20"/>
        </w:rPr>
        <w:t>бити</w:t>
      </w:r>
      <w:proofErr w:type="spellEnd"/>
      <w:r w:rsidRPr="00D47C08">
        <w:rPr>
          <w:rFonts w:ascii="Arial" w:hAnsi="Arial" w:cs="Arial"/>
          <w:sz w:val="20"/>
          <w:szCs w:val="20"/>
        </w:rPr>
        <w:t xml:space="preserve"> </w:t>
      </w:r>
      <w:proofErr w:type="spellStart"/>
      <w:r w:rsidRPr="00D47C08">
        <w:rPr>
          <w:rFonts w:ascii="Arial" w:hAnsi="Arial" w:cs="Arial"/>
          <w:sz w:val="20"/>
          <w:szCs w:val="20"/>
        </w:rPr>
        <w:t>финансиранe</w:t>
      </w:r>
      <w:proofErr w:type="spellEnd"/>
      <w:r w:rsidRPr="00D47C08">
        <w:rPr>
          <w:rFonts w:ascii="Arial" w:hAnsi="Arial" w:cs="Arial"/>
          <w:sz w:val="20"/>
          <w:szCs w:val="20"/>
        </w:rPr>
        <w:t xml:space="preserve"> </w:t>
      </w:r>
      <w:proofErr w:type="spellStart"/>
      <w:r w:rsidRPr="00D47C08">
        <w:rPr>
          <w:rFonts w:ascii="Arial" w:hAnsi="Arial" w:cs="Arial"/>
          <w:sz w:val="20"/>
          <w:szCs w:val="20"/>
        </w:rPr>
        <w:t>из</w:t>
      </w:r>
      <w:proofErr w:type="spellEnd"/>
      <w:r w:rsidRPr="00D47C08">
        <w:rPr>
          <w:rFonts w:ascii="Arial" w:hAnsi="Arial" w:cs="Arial"/>
          <w:sz w:val="20"/>
          <w:szCs w:val="20"/>
        </w:rPr>
        <w:t xml:space="preserve"> </w:t>
      </w:r>
      <w:proofErr w:type="spellStart"/>
      <w:r w:rsidRPr="00D47C08">
        <w:rPr>
          <w:rFonts w:ascii="Arial" w:hAnsi="Arial" w:cs="Arial"/>
          <w:sz w:val="20"/>
          <w:szCs w:val="20"/>
        </w:rPr>
        <w:t>општинског</w:t>
      </w:r>
      <w:proofErr w:type="spellEnd"/>
      <w:r w:rsidRPr="00D47C08">
        <w:rPr>
          <w:rFonts w:ascii="Arial" w:hAnsi="Arial" w:cs="Arial"/>
          <w:sz w:val="20"/>
          <w:szCs w:val="20"/>
        </w:rPr>
        <w:t xml:space="preserve"> </w:t>
      </w:r>
      <w:proofErr w:type="spellStart"/>
      <w:r w:rsidRPr="00D47C08">
        <w:rPr>
          <w:rFonts w:ascii="Arial" w:hAnsi="Arial" w:cs="Arial"/>
          <w:sz w:val="20"/>
          <w:szCs w:val="20"/>
        </w:rPr>
        <w:t>буџета</w:t>
      </w:r>
      <w:proofErr w:type="spellEnd"/>
      <w:r w:rsidRPr="00D47C08">
        <w:rPr>
          <w:rFonts w:ascii="Arial" w:hAnsi="Arial" w:cs="Arial"/>
          <w:sz w:val="20"/>
          <w:szCs w:val="20"/>
        </w:rPr>
        <w:t xml:space="preserve">, </w:t>
      </w:r>
      <w:proofErr w:type="spellStart"/>
      <w:r w:rsidRPr="00D47C08">
        <w:rPr>
          <w:rFonts w:ascii="Arial" w:hAnsi="Arial" w:cs="Arial"/>
          <w:sz w:val="20"/>
          <w:szCs w:val="20"/>
        </w:rPr>
        <w:t>али</w:t>
      </w:r>
      <w:proofErr w:type="spellEnd"/>
      <w:r w:rsidRPr="00D47C08">
        <w:rPr>
          <w:rFonts w:ascii="Arial" w:hAnsi="Arial" w:cs="Arial"/>
          <w:sz w:val="20"/>
          <w:szCs w:val="20"/>
        </w:rPr>
        <w:t xml:space="preserve"> и </w:t>
      </w:r>
      <w:proofErr w:type="spellStart"/>
      <w:r w:rsidRPr="00D47C08">
        <w:rPr>
          <w:rFonts w:ascii="Arial" w:hAnsi="Arial" w:cs="Arial"/>
          <w:sz w:val="20"/>
          <w:szCs w:val="20"/>
        </w:rPr>
        <w:t>из</w:t>
      </w:r>
      <w:proofErr w:type="spellEnd"/>
      <w:r w:rsidRPr="00D47C08">
        <w:rPr>
          <w:rFonts w:ascii="Arial" w:hAnsi="Arial" w:cs="Arial"/>
          <w:sz w:val="20"/>
          <w:szCs w:val="20"/>
        </w:rPr>
        <w:t xml:space="preserve"> </w:t>
      </w:r>
      <w:proofErr w:type="spellStart"/>
      <w:r w:rsidRPr="00D47C08">
        <w:rPr>
          <w:rFonts w:ascii="Arial" w:hAnsi="Arial" w:cs="Arial"/>
          <w:sz w:val="20"/>
          <w:szCs w:val="20"/>
        </w:rPr>
        <w:t>донација</w:t>
      </w:r>
      <w:proofErr w:type="spellEnd"/>
      <w:r w:rsidRPr="00D47C08">
        <w:rPr>
          <w:rFonts w:ascii="Arial" w:hAnsi="Arial" w:cs="Arial"/>
          <w:sz w:val="20"/>
          <w:szCs w:val="20"/>
        </w:rPr>
        <w:t xml:space="preserve"> </w:t>
      </w:r>
      <w:proofErr w:type="spellStart"/>
      <w:r w:rsidRPr="00D47C08">
        <w:rPr>
          <w:rFonts w:ascii="Arial" w:hAnsi="Arial" w:cs="Arial"/>
          <w:sz w:val="20"/>
          <w:szCs w:val="20"/>
        </w:rPr>
        <w:t>од</w:t>
      </w:r>
      <w:proofErr w:type="spellEnd"/>
      <w:r w:rsidRPr="00D47C08">
        <w:rPr>
          <w:rFonts w:ascii="Arial" w:hAnsi="Arial" w:cs="Arial"/>
          <w:sz w:val="20"/>
          <w:szCs w:val="20"/>
        </w:rPr>
        <w:t xml:space="preserve"> </w:t>
      </w:r>
      <w:proofErr w:type="spellStart"/>
      <w:r w:rsidRPr="00D47C08">
        <w:rPr>
          <w:rFonts w:ascii="Arial" w:hAnsi="Arial" w:cs="Arial"/>
          <w:sz w:val="20"/>
          <w:szCs w:val="20"/>
        </w:rPr>
        <w:t>стране</w:t>
      </w:r>
      <w:proofErr w:type="spellEnd"/>
      <w:r w:rsidRPr="00D47C08">
        <w:rPr>
          <w:rFonts w:ascii="Arial" w:hAnsi="Arial" w:cs="Arial"/>
          <w:sz w:val="20"/>
          <w:szCs w:val="20"/>
        </w:rPr>
        <w:t xml:space="preserve"> </w:t>
      </w:r>
      <w:proofErr w:type="spellStart"/>
      <w:r w:rsidRPr="00D47C08">
        <w:rPr>
          <w:rFonts w:ascii="Arial" w:hAnsi="Arial" w:cs="Arial"/>
          <w:sz w:val="20"/>
          <w:szCs w:val="20"/>
        </w:rPr>
        <w:t>републичких</w:t>
      </w:r>
      <w:proofErr w:type="spellEnd"/>
      <w:r w:rsidRPr="00D47C08">
        <w:rPr>
          <w:rFonts w:ascii="Arial" w:hAnsi="Arial" w:cs="Arial"/>
          <w:sz w:val="20"/>
          <w:szCs w:val="20"/>
        </w:rPr>
        <w:t xml:space="preserve"> </w:t>
      </w:r>
      <w:proofErr w:type="spellStart"/>
      <w:r w:rsidRPr="00D47C08">
        <w:rPr>
          <w:rFonts w:ascii="Arial" w:hAnsi="Arial" w:cs="Arial"/>
          <w:sz w:val="20"/>
          <w:szCs w:val="20"/>
        </w:rPr>
        <w:t>органа</w:t>
      </w:r>
      <w:proofErr w:type="spellEnd"/>
      <w:r w:rsidRPr="00D47C08">
        <w:rPr>
          <w:rFonts w:ascii="Arial" w:hAnsi="Arial" w:cs="Arial"/>
          <w:sz w:val="20"/>
          <w:szCs w:val="20"/>
        </w:rPr>
        <w:t xml:space="preserve"> и </w:t>
      </w:r>
      <w:proofErr w:type="spellStart"/>
      <w:r w:rsidRPr="00D47C08">
        <w:rPr>
          <w:rFonts w:ascii="Arial" w:hAnsi="Arial" w:cs="Arial"/>
          <w:sz w:val="20"/>
          <w:szCs w:val="20"/>
        </w:rPr>
        <w:t>кроз</w:t>
      </w:r>
      <w:proofErr w:type="spellEnd"/>
      <w:r w:rsidRPr="00D47C08">
        <w:rPr>
          <w:rFonts w:ascii="Arial" w:hAnsi="Arial" w:cs="Arial"/>
          <w:sz w:val="20"/>
          <w:szCs w:val="20"/>
        </w:rPr>
        <w:t xml:space="preserve"> </w:t>
      </w:r>
      <w:proofErr w:type="spellStart"/>
      <w:r w:rsidRPr="00D47C08">
        <w:rPr>
          <w:rFonts w:ascii="Arial" w:hAnsi="Arial" w:cs="Arial"/>
          <w:sz w:val="20"/>
          <w:szCs w:val="20"/>
        </w:rPr>
        <w:t>програме</w:t>
      </w:r>
      <w:proofErr w:type="spellEnd"/>
      <w:r w:rsidRPr="00D47C08">
        <w:rPr>
          <w:rFonts w:ascii="Arial" w:hAnsi="Arial" w:cs="Arial"/>
          <w:sz w:val="20"/>
          <w:szCs w:val="20"/>
        </w:rPr>
        <w:t xml:space="preserve"> и </w:t>
      </w:r>
      <w:proofErr w:type="spellStart"/>
      <w:r w:rsidRPr="00D47C08">
        <w:rPr>
          <w:rFonts w:ascii="Arial" w:hAnsi="Arial" w:cs="Arial"/>
          <w:sz w:val="20"/>
          <w:szCs w:val="20"/>
        </w:rPr>
        <w:t>пројекте</w:t>
      </w:r>
      <w:proofErr w:type="spellEnd"/>
      <w:r w:rsidRPr="00D47C08">
        <w:rPr>
          <w:rFonts w:ascii="Arial" w:hAnsi="Arial" w:cs="Arial"/>
          <w:sz w:val="20"/>
          <w:szCs w:val="20"/>
        </w:rPr>
        <w:t xml:space="preserve"> </w:t>
      </w:r>
      <w:proofErr w:type="spellStart"/>
      <w:r w:rsidRPr="00D47C08">
        <w:rPr>
          <w:rFonts w:ascii="Arial" w:hAnsi="Arial" w:cs="Arial"/>
          <w:sz w:val="20"/>
          <w:szCs w:val="20"/>
        </w:rPr>
        <w:t>међународне</w:t>
      </w:r>
      <w:proofErr w:type="spellEnd"/>
      <w:r w:rsidRPr="00D47C08">
        <w:rPr>
          <w:rFonts w:ascii="Arial" w:hAnsi="Arial" w:cs="Arial"/>
          <w:sz w:val="20"/>
          <w:szCs w:val="20"/>
        </w:rPr>
        <w:t xml:space="preserve">, </w:t>
      </w:r>
      <w:proofErr w:type="spellStart"/>
      <w:r w:rsidRPr="00D47C08">
        <w:rPr>
          <w:rFonts w:ascii="Arial" w:hAnsi="Arial" w:cs="Arial"/>
          <w:sz w:val="20"/>
          <w:szCs w:val="20"/>
        </w:rPr>
        <w:t>регионалне</w:t>
      </w:r>
      <w:proofErr w:type="spellEnd"/>
      <w:r w:rsidRPr="00D47C08">
        <w:rPr>
          <w:rFonts w:ascii="Arial" w:hAnsi="Arial" w:cs="Arial"/>
          <w:sz w:val="20"/>
          <w:szCs w:val="20"/>
        </w:rPr>
        <w:t xml:space="preserve"> </w:t>
      </w:r>
      <w:proofErr w:type="gramStart"/>
      <w:r w:rsidRPr="00D47C08">
        <w:rPr>
          <w:rFonts w:ascii="Arial" w:hAnsi="Arial" w:cs="Arial"/>
          <w:sz w:val="20"/>
          <w:szCs w:val="20"/>
        </w:rPr>
        <w:t xml:space="preserve">и  </w:t>
      </w:r>
      <w:proofErr w:type="spellStart"/>
      <w:r w:rsidRPr="00D47C08">
        <w:rPr>
          <w:rFonts w:ascii="Arial" w:hAnsi="Arial" w:cs="Arial"/>
          <w:sz w:val="20"/>
          <w:szCs w:val="20"/>
        </w:rPr>
        <w:t>прекограничне</w:t>
      </w:r>
      <w:proofErr w:type="spellEnd"/>
      <w:proofErr w:type="gramEnd"/>
      <w:r w:rsidRPr="00D47C08">
        <w:rPr>
          <w:rFonts w:ascii="Arial" w:hAnsi="Arial" w:cs="Arial"/>
          <w:sz w:val="20"/>
          <w:szCs w:val="20"/>
        </w:rPr>
        <w:t xml:space="preserve"> </w:t>
      </w:r>
      <w:proofErr w:type="spellStart"/>
      <w:r w:rsidRPr="00D47C08">
        <w:rPr>
          <w:rFonts w:ascii="Arial" w:hAnsi="Arial" w:cs="Arial"/>
          <w:sz w:val="20"/>
          <w:szCs w:val="20"/>
        </w:rPr>
        <w:t>сарадње</w:t>
      </w:r>
      <w:proofErr w:type="spellEnd"/>
      <w:r w:rsidRPr="00D47C08">
        <w:rPr>
          <w:rFonts w:ascii="Arial" w:hAnsi="Arial" w:cs="Arial"/>
          <w:sz w:val="20"/>
          <w:szCs w:val="20"/>
        </w:rPr>
        <w:t xml:space="preserve"> (ЕУ, </w:t>
      </w:r>
      <w:proofErr w:type="spellStart"/>
      <w:r w:rsidRPr="00D47C08">
        <w:rPr>
          <w:rFonts w:ascii="Arial" w:hAnsi="Arial" w:cs="Arial"/>
          <w:sz w:val="20"/>
          <w:szCs w:val="20"/>
        </w:rPr>
        <w:t>билатерални</w:t>
      </w:r>
      <w:proofErr w:type="spellEnd"/>
      <w:r w:rsidRPr="00D47C08">
        <w:rPr>
          <w:rFonts w:ascii="Arial" w:hAnsi="Arial" w:cs="Arial"/>
          <w:sz w:val="20"/>
          <w:szCs w:val="20"/>
        </w:rPr>
        <w:t xml:space="preserve"> </w:t>
      </w:r>
      <w:proofErr w:type="spellStart"/>
      <w:r w:rsidRPr="00D47C08">
        <w:rPr>
          <w:rFonts w:ascii="Arial" w:hAnsi="Arial" w:cs="Arial"/>
          <w:sz w:val="20"/>
          <w:szCs w:val="20"/>
        </w:rPr>
        <w:t>донатори</w:t>
      </w:r>
      <w:proofErr w:type="spellEnd"/>
      <w:r w:rsidRPr="00D47C08">
        <w:rPr>
          <w:rFonts w:ascii="Arial" w:hAnsi="Arial" w:cs="Arial"/>
          <w:sz w:val="20"/>
          <w:szCs w:val="20"/>
        </w:rPr>
        <w:t xml:space="preserve">, </w:t>
      </w:r>
      <w:proofErr w:type="spellStart"/>
      <w:r w:rsidRPr="00D47C08">
        <w:rPr>
          <w:rFonts w:ascii="Arial" w:hAnsi="Arial" w:cs="Arial"/>
          <w:sz w:val="20"/>
          <w:szCs w:val="20"/>
        </w:rPr>
        <w:t>међународне</w:t>
      </w:r>
      <w:proofErr w:type="spellEnd"/>
      <w:r w:rsidRPr="00D47C08">
        <w:rPr>
          <w:rFonts w:ascii="Arial" w:hAnsi="Arial" w:cs="Arial"/>
          <w:sz w:val="20"/>
          <w:szCs w:val="20"/>
        </w:rPr>
        <w:t xml:space="preserve"> </w:t>
      </w:r>
      <w:proofErr w:type="spellStart"/>
      <w:r w:rsidRPr="00D47C08">
        <w:rPr>
          <w:rFonts w:ascii="Arial" w:hAnsi="Arial" w:cs="Arial"/>
          <w:sz w:val="20"/>
          <w:szCs w:val="20"/>
        </w:rPr>
        <w:t>организације</w:t>
      </w:r>
      <w:proofErr w:type="spellEnd"/>
      <w:r w:rsidRPr="00D47C08">
        <w:rPr>
          <w:rFonts w:ascii="Arial" w:hAnsi="Arial" w:cs="Arial"/>
          <w:sz w:val="20"/>
          <w:szCs w:val="20"/>
        </w:rPr>
        <w:t xml:space="preserve">, </w:t>
      </w:r>
      <w:proofErr w:type="spellStart"/>
      <w:r w:rsidRPr="00D47C08">
        <w:rPr>
          <w:rFonts w:ascii="Arial" w:hAnsi="Arial" w:cs="Arial"/>
          <w:sz w:val="20"/>
          <w:szCs w:val="20"/>
        </w:rPr>
        <w:t>итд</w:t>
      </w:r>
      <w:proofErr w:type="spellEnd"/>
      <w:r w:rsidRPr="00D47C08">
        <w:rPr>
          <w:rFonts w:ascii="Arial" w:hAnsi="Arial" w:cs="Arial"/>
          <w:sz w:val="20"/>
          <w:szCs w:val="20"/>
        </w:rPr>
        <w:t>).</w:t>
      </w:r>
    </w:p>
    <w:p w14:paraId="7D3D16E3" w14:textId="77777777" w:rsidR="00D47C08" w:rsidRDefault="00D47C08" w:rsidP="00D47C08">
      <w:pPr>
        <w:pStyle w:val="NoSpacing"/>
        <w:jc w:val="both"/>
        <w:rPr>
          <w:rFonts w:ascii="Arial" w:hAnsi="Arial" w:cs="Arial"/>
          <w:sz w:val="20"/>
          <w:szCs w:val="20"/>
        </w:rPr>
      </w:pPr>
    </w:p>
    <w:p w14:paraId="1C579DC2" w14:textId="360F1FA0" w:rsidR="00BC5FD8" w:rsidRPr="00D47C08" w:rsidRDefault="00BC5FD8" w:rsidP="00D47C08">
      <w:pPr>
        <w:pStyle w:val="NoSpacing"/>
        <w:jc w:val="both"/>
        <w:rPr>
          <w:rFonts w:ascii="Arial" w:hAnsi="Arial" w:cs="Arial"/>
          <w:sz w:val="20"/>
          <w:szCs w:val="20"/>
        </w:rPr>
      </w:pPr>
      <w:proofErr w:type="spellStart"/>
      <w:r w:rsidRPr="00D47C08">
        <w:rPr>
          <w:rFonts w:ascii="Arial" w:hAnsi="Arial" w:cs="Arial"/>
          <w:b/>
          <w:bCs/>
          <w:sz w:val="20"/>
          <w:szCs w:val="20"/>
        </w:rPr>
        <w:t>Период</w:t>
      </w:r>
      <w:proofErr w:type="spellEnd"/>
      <w:r w:rsidRPr="00D47C08">
        <w:rPr>
          <w:rFonts w:ascii="Arial" w:hAnsi="Arial" w:cs="Arial"/>
          <w:b/>
          <w:bCs/>
          <w:sz w:val="20"/>
          <w:szCs w:val="20"/>
        </w:rPr>
        <w:t xml:space="preserve"> </w:t>
      </w:r>
      <w:proofErr w:type="spellStart"/>
      <w:r w:rsidRPr="00D47C08">
        <w:rPr>
          <w:rFonts w:ascii="Arial" w:hAnsi="Arial" w:cs="Arial"/>
          <w:b/>
          <w:bCs/>
          <w:sz w:val="20"/>
          <w:szCs w:val="20"/>
        </w:rPr>
        <w:t>реализације</w:t>
      </w:r>
      <w:proofErr w:type="spellEnd"/>
      <w:r w:rsidRPr="00D47C08">
        <w:rPr>
          <w:rFonts w:ascii="Arial" w:hAnsi="Arial" w:cs="Arial"/>
          <w:b/>
          <w:bCs/>
          <w:sz w:val="20"/>
          <w:szCs w:val="20"/>
        </w:rPr>
        <w:t>:</w:t>
      </w:r>
      <w:r w:rsidRPr="00D47C08">
        <w:rPr>
          <w:rFonts w:ascii="Arial" w:hAnsi="Arial" w:cs="Arial"/>
          <w:sz w:val="20"/>
          <w:szCs w:val="20"/>
        </w:rPr>
        <w:t xml:space="preserve"> 2021–2028.</w:t>
      </w:r>
    </w:p>
    <w:p w14:paraId="4350CC0F" w14:textId="52706F78" w:rsidR="00954E03" w:rsidRPr="00D47C08" w:rsidRDefault="00954E03" w:rsidP="00D47C08">
      <w:pPr>
        <w:pStyle w:val="NoSpacing"/>
        <w:jc w:val="both"/>
        <w:rPr>
          <w:rFonts w:ascii="Arial" w:hAnsi="Arial" w:cs="Arial"/>
          <w:sz w:val="20"/>
          <w:szCs w:val="20"/>
        </w:rPr>
      </w:pPr>
      <w:proofErr w:type="spellStart"/>
      <w:r w:rsidRPr="00D47C08">
        <w:rPr>
          <w:rFonts w:ascii="Arial" w:hAnsi="Arial" w:cs="Arial"/>
          <w:b/>
          <w:bCs/>
          <w:sz w:val="20"/>
          <w:szCs w:val="20"/>
        </w:rPr>
        <w:t>Носиоци</w:t>
      </w:r>
      <w:proofErr w:type="spellEnd"/>
      <w:r w:rsidRPr="00D47C08">
        <w:rPr>
          <w:rFonts w:ascii="Arial" w:hAnsi="Arial" w:cs="Arial"/>
          <w:b/>
          <w:bCs/>
          <w:sz w:val="20"/>
          <w:szCs w:val="20"/>
        </w:rPr>
        <w:t xml:space="preserve"> </w:t>
      </w:r>
      <w:proofErr w:type="spellStart"/>
      <w:r w:rsidRPr="00D47C08">
        <w:rPr>
          <w:rFonts w:ascii="Arial" w:hAnsi="Arial" w:cs="Arial"/>
          <w:b/>
          <w:bCs/>
          <w:sz w:val="20"/>
          <w:szCs w:val="20"/>
        </w:rPr>
        <w:t>реализације</w:t>
      </w:r>
      <w:proofErr w:type="spellEnd"/>
      <w:r w:rsidRPr="00D47C08">
        <w:rPr>
          <w:rFonts w:ascii="Arial" w:hAnsi="Arial" w:cs="Arial"/>
          <w:b/>
          <w:bCs/>
          <w:sz w:val="20"/>
          <w:szCs w:val="20"/>
        </w:rPr>
        <w:t>:</w:t>
      </w:r>
      <w:r w:rsidRPr="00D47C08">
        <w:rPr>
          <w:rFonts w:ascii="Arial" w:hAnsi="Arial" w:cs="Arial"/>
          <w:sz w:val="20"/>
          <w:szCs w:val="20"/>
        </w:rPr>
        <w:t xml:space="preserve"> </w:t>
      </w:r>
      <w:proofErr w:type="spellStart"/>
      <w:r w:rsidRPr="00D47C08">
        <w:rPr>
          <w:rFonts w:ascii="Arial" w:hAnsi="Arial" w:cs="Arial"/>
          <w:sz w:val="20"/>
          <w:szCs w:val="20"/>
        </w:rPr>
        <w:t>запослени</w:t>
      </w:r>
      <w:proofErr w:type="spellEnd"/>
      <w:r w:rsidRPr="00D47C08">
        <w:rPr>
          <w:rFonts w:ascii="Arial" w:hAnsi="Arial" w:cs="Arial"/>
          <w:sz w:val="20"/>
          <w:szCs w:val="20"/>
        </w:rPr>
        <w:t xml:space="preserve"> у </w:t>
      </w:r>
      <w:proofErr w:type="spellStart"/>
      <w:r w:rsidRPr="00D47C08">
        <w:rPr>
          <w:rFonts w:ascii="Arial" w:hAnsi="Arial" w:cs="Arial"/>
          <w:sz w:val="20"/>
          <w:szCs w:val="20"/>
        </w:rPr>
        <w:t>образовним</w:t>
      </w:r>
      <w:proofErr w:type="spellEnd"/>
      <w:r w:rsidRPr="00D47C08">
        <w:rPr>
          <w:rFonts w:ascii="Arial" w:hAnsi="Arial" w:cs="Arial"/>
          <w:sz w:val="20"/>
          <w:szCs w:val="20"/>
        </w:rPr>
        <w:t xml:space="preserve"> </w:t>
      </w:r>
      <w:proofErr w:type="spellStart"/>
      <w:r w:rsidRPr="00D47C08">
        <w:rPr>
          <w:rFonts w:ascii="Arial" w:hAnsi="Arial" w:cs="Arial"/>
          <w:sz w:val="20"/>
          <w:szCs w:val="20"/>
        </w:rPr>
        <w:t>институцијама</w:t>
      </w:r>
      <w:proofErr w:type="spellEnd"/>
      <w:r w:rsidRPr="00D47C08">
        <w:rPr>
          <w:rFonts w:ascii="Arial" w:hAnsi="Arial" w:cs="Arial"/>
          <w:sz w:val="20"/>
          <w:szCs w:val="20"/>
        </w:rPr>
        <w:t xml:space="preserve"> у </w:t>
      </w:r>
      <w:proofErr w:type="spellStart"/>
      <w:r w:rsidRPr="00D47C08">
        <w:rPr>
          <w:rFonts w:ascii="Arial" w:hAnsi="Arial" w:cs="Arial"/>
          <w:sz w:val="20"/>
          <w:szCs w:val="20"/>
        </w:rPr>
        <w:t>сарадњи</w:t>
      </w:r>
      <w:proofErr w:type="spellEnd"/>
      <w:r w:rsidRPr="00D47C08">
        <w:rPr>
          <w:rFonts w:ascii="Arial" w:hAnsi="Arial" w:cs="Arial"/>
          <w:sz w:val="20"/>
          <w:szCs w:val="20"/>
        </w:rPr>
        <w:t xml:space="preserve"> </w:t>
      </w:r>
      <w:proofErr w:type="spellStart"/>
      <w:r w:rsidRPr="00D47C08">
        <w:rPr>
          <w:rFonts w:ascii="Arial" w:hAnsi="Arial" w:cs="Arial"/>
          <w:sz w:val="20"/>
          <w:szCs w:val="20"/>
        </w:rPr>
        <w:t>са</w:t>
      </w:r>
      <w:proofErr w:type="spellEnd"/>
      <w:r w:rsidRPr="00D47C08">
        <w:rPr>
          <w:rFonts w:ascii="Arial" w:hAnsi="Arial" w:cs="Arial"/>
          <w:sz w:val="20"/>
          <w:szCs w:val="20"/>
        </w:rPr>
        <w:t xml:space="preserve"> </w:t>
      </w:r>
      <w:proofErr w:type="spellStart"/>
      <w:r w:rsidRPr="00D47C08">
        <w:rPr>
          <w:rFonts w:ascii="Arial" w:hAnsi="Arial" w:cs="Arial"/>
          <w:sz w:val="20"/>
          <w:szCs w:val="20"/>
        </w:rPr>
        <w:t>општинским</w:t>
      </w:r>
      <w:proofErr w:type="spellEnd"/>
      <w:r w:rsidRPr="00D47C08">
        <w:rPr>
          <w:rFonts w:ascii="Arial" w:hAnsi="Arial" w:cs="Arial"/>
          <w:sz w:val="20"/>
          <w:szCs w:val="20"/>
        </w:rPr>
        <w:t xml:space="preserve"> </w:t>
      </w:r>
      <w:proofErr w:type="spellStart"/>
      <w:r w:rsidRPr="00D47C08">
        <w:rPr>
          <w:rFonts w:ascii="Arial" w:hAnsi="Arial" w:cs="Arial"/>
          <w:sz w:val="20"/>
          <w:szCs w:val="20"/>
        </w:rPr>
        <w:t>руководством</w:t>
      </w:r>
      <w:proofErr w:type="spellEnd"/>
      <w:r w:rsidRPr="00D47C08">
        <w:rPr>
          <w:rFonts w:ascii="Arial" w:hAnsi="Arial" w:cs="Arial"/>
          <w:sz w:val="20"/>
          <w:szCs w:val="20"/>
        </w:rPr>
        <w:t xml:space="preserve"> и </w:t>
      </w:r>
      <w:proofErr w:type="spellStart"/>
      <w:r w:rsidRPr="00D47C08">
        <w:rPr>
          <w:rFonts w:ascii="Arial" w:hAnsi="Arial" w:cs="Arial"/>
          <w:sz w:val="20"/>
          <w:szCs w:val="20"/>
        </w:rPr>
        <w:t>општинском</w:t>
      </w:r>
      <w:proofErr w:type="spellEnd"/>
      <w:r w:rsidRPr="00D47C08">
        <w:rPr>
          <w:rFonts w:ascii="Arial" w:hAnsi="Arial" w:cs="Arial"/>
          <w:sz w:val="20"/>
          <w:szCs w:val="20"/>
        </w:rPr>
        <w:t xml:space="preserve"> </w:t>
      </w:r>
      <w:proofErr w:type="spellStart"/>
      <w:r w:rsidRPr="00D47C08">
        <w:rPr>
          <w:rFonts w:ascii="Arial" w:hAnsi="Arial" w:cs="Arial"/>
          <w:sz w:val="20"/>
          <w:szCs w:val="20"/>
        </w:rPr>
        <w:t>управом</w:t>
      </w:r>
      <w:proofErr w:type="spellEnd"/>
      <w:r w:rsidR="00BC5FD8" w:rsidRPr="00D47C08">
        <w:rPr>
          <w:rFonts w:ascii="Arial" w:hAnsi="Arial" w:cs="Arial"/>
          <w:sz w:val="20"/>
          <w:szCs w:val="20"/>
        </w:rPr>
        <w:t xml:space="preserve"> и Ј</w:t>
      </w:r>
      <w:r w:rsidR="00D47C08">
        <w:rPr>
          <w:rFonts w:ascii="Arial" w:hAnsi="Arial" w:cs="Arial"/>
          <w:sz w:val="20"/>
          <w:szCs w:val="20"/>
          <w:lang w:val="sr-Cyrl-RS"/>
        </w:rPr>
        <w:t>К</w:t>
      </w:r>
      <w:r w:rsidR="00BC5FD8" w:rsidRPr="00D47C08">
        <w:rPr>
          <w:rFonts w:ascii="Arial" w:hAnsi="Arial" w:cs="Arial"/>
          <w:sz w:val="20"/>
          <w:szCs w:val="20"/>
        </w:rPr>
        <w:t xml:space="preserve">П </w:t>
      </w:r>
      <w:proofErr w:type="spellStart"/>
      <w:r w:rsidR="00BC5FD8" w:rsidRPr="00D47C08">
        <w:rPr>
          <w:rFonts w:ascii="Arial" w:hAnsi="Arial" w:cs="Arial"/>
          <w:sz w:val="20"/>
          <w:szCs w:val="20"/>
        </w:rPr>
        <w:t>Мерошина</w:t>
      </w:r>
      <w:proofErr w:type="spellEnd"/>
      <w:r w:rsidR="00BC5FD8" w:rsidRPr="00D47C08">
        <w:rPr>
          <w:rFonts w:ascii="Arial" w:hAnsi="Arial" w:cs="Arial"/>
          <w:sz w:val="20"/>
          <w:szCs w:val="20"/>
        </w:rPr>
        <w:t>.</w:t>
      </w:r>
    </w:p>
    <w:p w14:paraId="6D907C1B" w14:textId="3E7121D7" w:rsidR="00DC7C25" w:rsidRPr="00FB4BF8" w:rsidRDefault="00DC7C25" w:rsidP="00DC7C25">
      <w:pPr>
        <w:jc w:val="center"/>
        <w:rPr>
          <w:rFonts w:ascii="Arial" w:hAnsi="Arial" w:cs="Arial"/>
          <w:sz w:val="20"/>
          <w:szCs w:val="20"/>
        </w:rPr>
      </w:pPr>
    </w:p>
    <w:tbl>
      <w:tblPr>
        <w:tblW w:w="9107" w:type="dxa"/>
        <w:tblInd w:w="-40" w:type="dxa"/>
        <w:tblLayout w:type="fixed"/>
        <w:tblLook w:val="0000" w:firstRow="0" w:lastRow="0" w:firstColumn="0" w:lastColumn="0" w:noHBand="0" w:noVBand="0"/>
      </w:tblPr>
      <w:tblGrid>
        <w:gridCol w:w="1708"/>
        <w:gridCol w:w="7399"/>
      </w:tblGrid>
      <w:tr w:rsidR="00D47C08" w:rsidRPr="001D1DAA" w14:paraId="0D1AE801" w14:textId="77777777" w:rsidTr="00BD277A">
        <w:trPr>
          <w:trHeight w:val="235"/>
        </w:trPr>
        <w:tc>
          <w:tcPr>
            <w:tcW w:w="9107" w:type="dxa"/>
            <w:gridSpan w:val="2"/>
            <w:tcBorders>
              <w:top w:val="single" w:sz="4" w:space="0" w:color="808080"/>
              <w:left w:val="single" w:sz="4" w:space="0" w:color="808080"/>
              <w:bottom w:val="single" w:sz="4" w:space="0" w:color="808080"/>
              <w:right w:val="single" w:sz="4" w:space="0" w:color="808080"/>
            </w:tcBorders>
            <w:shd w:val="clear" w:color="auto" w:fill="auto"/>
          </w:tcPr>
          <w:p w14:paraId="0810F1DA" w14:textId="6C097B32" w:rsidR="00D47C08" w:rsidRPr="00D47C08" w:rsidRDefault="00D47C08" w:rsidP="00B71087">
            <w:pPr>
              <w:jc w:val="both"/>
              <w:rPr>
                <w:rFonts w:ascii="Arial" w:hAnsi="Arial" w:cs="Arial"/>
                <w:b/>
                <w:bCs/>
                <w:sz w:val="20"/>
                <w:szCs w:val="20"/>
                <w:lang w:val="sr-Cyrl-RS"/>
              </w:rPr>
            </w:pPr>
            <w:r w:rsidRPr="00D47C08">
              <w:rPr>
                <w:rFonts w:ascii="Arial" w:hAnsi="Arial" w:cs="Arial"/>
                <w:b/>
                <w:bCs/>
                <w:sz w:val="20"/>
                <w:szCs w:val="20"/>
                <w:lang w:val="sr-Cyrl-RS"/>
              </w:rPr>
              <w:t>МЕРЕ 1.6.</w:t>
            </w:r>
          </w:p>
        </w:tc>
      </w:tr>
      <w:tr w:rsidR="00FB4BF8" w:rsidRPr="007F061D" w14:paraId="7D9ADD66"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5AF61311" w14:textId="7B5740B6" w:rsidR="00DC7C25" w:rsidRPr="00FB4BF8" w:rsidRDefault="00C05B32" w:rsidP="00145DB5">
            <w:pPr>
              <w:snapToGrid w:val="0"/>
              <w:jc w:val="both"/>
              <w:rPr>
                <w:rFonts w:ascii="Arial" w:hAnsi="Arial" w:cs="Arial"/>
                <w:sz w:val="20"/>
                <w:szCs w:val="20"/>
                <w:lang w:val="sr-Cyrl-RS"/>
              </w:rPr>
            </w:pPr>
            <w:r>
              <w:rPr>
                <w:rFonts w:ascii="Arial" w:hAnsi="Arial" w:cs="Arial"/>
                <w:sz w:val="20"/>
                <w:szCs w:val="20"/>
                <w:lang w:val="sr-Cyrl-RS"/>
              </w:rPr>
              <w:t>Мера</w:t>
            </w:r>
            <w:r w:rsidR="00DC7C25" w:rsidRPr="00FB4BF8">
              <w:rPr>
                <w:rFonts w:ascii="Arial" w:hAnsi="Arial" w:cs="Arial"/>
                <w:sz w:val="20"/>
                <w:szCs w:val="20"/>
                <w:lang w:val="sr-Cyrl-RS"/>
              </w:rPr>
              <w:t xml:space="preserve"> </w:t>
            </w:r>
            <w:r w:rsidR="00145DB5" w:rsidRPr="00FB4BF8">
              <w:rPr>
                <w:rFonts w:ascii="Arial" w:hAnsi="Arial" w:cs="Arial"/>
                <w:sz w:val="20"/>
                <w:szCs w:val="20"/>
                <w:lang w:val="sr-Cyrl-RS"/>
              </w:rPr>
              <w:t xml:space="preserve">1.6.1.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2D4650EA" w14:textId="77777777" w:rsidR="00DC7C25" w:rsidRPr="00FB4BF8" w:rsidRDefault="00DC7C25" w:rsidP="00B71087">
            <w:pPr>
              <w:jc w:val="both"/>
              <w:rPr>
                <w:rFonts w:ascii="Arial" w:hAnsi="Arial" w:cs="Arial"/>
                <w:sz w:val="20"/>
                <w:szCs w:val="20"/>
                <w:lang w:val="sr-Cyrl-RS"/>
              </w:rPr>
            </w:pPr>
            <w:r w:rsidRPr="00FB4BF8">
              <w:rPr>
                <w:rFonts w:ascii="Arial" w:hAnsi="Arial" w:cs="Arial"/>
                <w:sz w:val="20"/>
                <w:szCs w:val="20"/>
                <w:lang w:val="sr-Cyrl-RS"/>
              </w:rPr>
              <w:t xml:space="preserve">Израда пројектно-техничке документације за реконструкцију школа </w:t>
            </w:r>
          </w:p>
        </w:tc>
      </w:tr>
      <w:tr w:rsidR="00FB4BF8" w:rsidRPr="007F061D" w14:paraId="3AE46A06"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392C7B54" w14:textId="754744E1" w:rsidR="00DC7C25" w:rsidRPr="00FB4BF8" w:rsidRDefault="00C05B32" w:rsidP="00145DB5">
            <w:pPr>
              <w:snapToGrid w:val="0"/>
              <w:jc w:val="both"/>
              <w:rPr>
                <w:rFonts w:ascii="Arial" w:hAnsi="Arial" w:cs="Arial"/>
                <w:sz w:val="20"/>
                <w:szCs w:val="20"/>
                <w:lang w:val="sr-Cyrl-RS"/>
              </w:rPr>
            </w:pPr>
            <w:r>
              <w:rPr>
                <w:rFonts w:ascii="Arial" w:hAnsi="Arial" w:cs="Arial"/>
                <w:sz w:val="20"/>
                <w:szCs w:val="20"/>
                <w:lang w:val="sr-Cyrl-RS"/>
              </w:rPr>
              <w:t>Мера</w:t>
            </w:r>
            <w:r w:rsidR="00145DB5" w:rsidRPr="00FB4BF8">
              <w:rPr>
                <w:rFonts w:ascii="Arial" w:hAnsi="Arial" w:cs="Arial"/>
                <w:sz w:val="20"/>
                <w:szCs w:val="20"/>
                <w:lang w:val="sr-Cyrl-RS"/>
              </w:rPr>
              <w:t xml:space="preserve"> 1.6.2.</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7A84274B" w14:textId="77777777" w:rsidR="00DC7C25" w:rsidRPr="00FB4BF8" w:rsidRDefault="00DC7C25" w:rsidP="00B71087">
            <w:pPr>
              <w:jc w:val="both"/>
              <w:rPr>
                <w:rFonts w:ascii="Arial" w:hAnsi="Arial" w:cs="Arial"/>
                <w:sz w:val="20"/>
                <w:szCs w:val="20"/>
                <w:lang w:val="sr-Cyrl-RS"/>
              </w:rPr>
            </w:pPr>
            <w:r w:rsidRPr="00FB4BF8">
              <w:rPr>
                <w:rFonts w:ascii="Arial" w:hAnsi="Arial" w:cs="Arial"/>
                <w:sz w:val="20"/>
                <w:szCs w:val="20"/>
                <w:lang w:val="sr-Cyrl-RS"/>
              </w:rPr>
              <w:t xml:space="preserve">Израда пројектно-техничке документације за доградњу школа </w:t>
            </w:r>
          </w:p>
        </w:tc>
      </w:tr>
      <w:tr w:rsidR="00FB4BF8" w:rsidRPr="00FB4BF8" w14:paraId="2E48B21B"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67C432BB" w14:textId="54799C8A"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1.6.3.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6CDB25DE" w14:textId="77777777" w:rsidR="00145DB5" w:rsidRPr="00FB4BF8" w:rsidRDefault="00145DB5" w:rsidP="00145DB5">
            <w:pPr>
              <w:jc w:val="both"/>
              <w:rPr>
                <w:rFonts w:ascii="Arial" w:hAnsi="Arial" w:cs="Arial"/>
                <w:sz w:val="20"/>
                <w:szCs w:val="20"/>
                <w:lang w:val="sr-Cyrl-RS"/>
              </w:rPr>
            </w:pPr>
            <w:r w:rsidRPr="00FB4BF8">
              <w:rPr>
                <w:rFonts w:ascii="Arial" w:hAnsi="Arial" w:cs="Arial"/>
                <w:sz w:val="20"/>
                <w:szCs w:val="20"/>
                <w:lang w:val="sr-Cyrl-RS"/>
              </w:rPr>
              <w:t>Израда пројектно-техничке документације за</w:t>
            </w:r>
            <w:r w:rsidRPr="00FB4BF8">
              <w:rPr>
                <w:rFonts w:ascii="Arial" w:hAnsi="Arial" w:cs="Arial"/>
                <w:sz w:val="20"/>
                <w:szCs w:val="20"/>
              </w:rPr>
              <w:t xml:space="preserve"> </w:t>
            </w:r>
            <w:r w:rsidRPr="00FB4BF8">
              <w:rPr>
                <w:rFonts w:ascii="Arial" w:hAnsi="Arial" w:cs="Arial"/>
                <w:sz w:val="20"/>
                <w:szCs w:val="20"/>
                <w:lang w:val="sr-Cyrl-RS"/>
              </w:rPr>
              <w:t>у</w:t>
            </w:r>
            <w:proofErr w:type="spellStart"/>
            <w:r w:rsidRPr="00FB4BF8">
              <w:rPr>
                <w:rFonts w:ascii="Arial" w:hAnsi="Arial" w:cs="Arial"/>
                <w:sz w:val="20"/>
                <w:szCs w:val="20"/>
              </w:rPr>
              <w:t>ређење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школск</w:t>
            </w:r>
            <w:proofErr w:type="spellEnd"/>
            <w:r w:rsidRPr="00FB4BF8">
              <w:rPr>
                <w:rFonts w:ascii="Arial" w:hAnsi="Arial" w:cs="Arial"/>
                <w:sz w:val="20"/>
                <w:szCs w:val="20"/>
                <w:lang w:val="sr-Cyrl-RS"/>
              </w:rPr>
              <w:t>их дворишта у школама</w:t>
            </w:r>
          </w:p>
        </w:tc>
      </w:tr>
      <w:tr w:rsidR="00FB4BF8" w:rsidRPr="00FB4BF8" w14:paraId="6FB7D89C"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35E58469" w14:textId="74199AB3"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1.6.4.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41157860" w14:textId="77777777" w:rsidR="00145DB5" w:rsidRPr="00FB4BF8" w:rsidRDefault="00145DB5" w:rsidP="00145DB5">
            <w:pPr>
              <w:jc w:val="both"/>
              <w:rPr>
                <w:rFonts w:ascii="Arial" w:hAnsi="Arial" w:cs="Arial"/>
                <w:sz w:val="20"/>
                <w:szCs w:val="20"/>
                <w:lang w:val="sr-Cyrl-RS"/>
              </w:rPr>
            </w:pPr>
            <w:r w:rsidRPr="00FB4BF8">
              <w:rPr>
                <w:rFonts w:ascii="Arial" w:hAnsi="Arial" w:cs="Arial"/>
                <w:sz w:val="20"/>
                <w:szCs w:val="20"/>
                <w:lang w:val="sr-Cyrl-RS"/>
              </w:rPr>
              <w:t xml:space="preserve">Израда пројектно-техничке документације за реконструкцију предшколске установе </w:t>
            </w:r>
          </w:p>
        </w:tc>
      </w:tr>
      <w:tr w:rsidR="00FB4BF8" w:rsidRPr="00FB4BF8" w14:paraId="354E6589"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7AFDBB6D" w14:textId="535B4041"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1.6.5.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730C2E05" w14:textId="77777777" w:rsidR="00145DB5" w:rsidRPr="00FB4BF8" w:rsidRDefault="00145DB5" w:rsidP="00145DB5">
            <w:pPr>
              <w:jc w:val="both"/>
              <w:rPr>
                <w:rFonts w:ascii="Arial" w:hAnsi="Arial" w:cs="Arial"/>
                <w:sz w:val="20"/>
                <w:szCs w:val="20"/>
                <w:lang w:val="sr-Cyrl-RS"/>
              </w:rPr>
            </w:pPr>
            <w:r w:rsidRPr="00FB4BF8">
              <w:rPr>
                <w:rFonts w:ascii="Arial" w:hAnsi="Arial" w:cs="Arial"/>
                <w:sz w:val="20"/>
                <w:szCs w:val="20"/>
                <w:lang w:val="sr-Cyrl-RS"/>
              </w:rPr>
              <w:t xml:space="preserve">Израда пројектно-техничке документације за доградњу предшколске установе  </w:t>
            </w:r>
          </w:p>
        </w:tc>
      </w:tr>
      <w:tr w:rsidR="00FB4BF8" w:rsidRPr="00FB4BF8" w14:paraId="47B9EEFB"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1B9A0C04" w14:textId="6187C1EF"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1.6.6.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7FCBC7B9" w14:textId="77777777" w:rsidR="00145DB5" w:rsidRPr="00FB4BF8" w:rsidRDefault="00145DB5" w:rsidP="00145DB5">
            <w:pPr>
              <w:jc w:val="both"/>
              <w:rPr>
                <w:rFonts w:ascii="Arial" w:hAnsi="Arial" w:cs="Arial"/>
                <w:sz w:val="20"/>
                <w:szCs w:val="20"/>
                <w:lang w:val="sr-Cyrl-RS"/>
              </w:rPr>
            </w:pPr>
            <w:r w:rsidRPr="00FB4BF8">
              <w:rPr>
                <w:rFonts w:ascii="Arial" w:hAnsi="Arial" w:cs="Arial"/>
                <w:sz w:val="20"/>
                <w:szCs w:val="20"/>
                <w:lang w:val="sr-Cyrl-RS"/>
              </w:rPr>
              <w:t>Реконструкција школа</w:t>
            </w:r>
          </w:p>
        </w:tc>
      </w:tr>
      <w:tr w:rsidR="00FB4BF8" w:rsidRPr="00FB4BF8" w14:paraId="5DD1298D"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4311E6E1" w14:textId="053FA71A"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1.6.7.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20D31B75" w14:textId="12265F31" w:rsidR="00145DB5" w:rsidRPr="00FB4BF8" w:rsidRDefault="00145DB5" w:rsidP="00145DB5">
            <w:pPr>
              <w:jc w:val="both"/>
              <w:rPr>
                <w:rFonts w:ascii="Arial" w:hAnsi="Arial" w:cs="Arial"/>
                <w:sz w:val="20"/>
                <w:szCs w:val="20"/>
                <w:lang w:val="sr-Cyrl-RS"/>
              </w:rPr>
            </w:pPr>
            <w:r w:rsidRPr="00FB4BF8">
              <w:rPr>
                <w:rFonts w:ascii="Arial" w:hAnsi="Arial" w:cs="Arial"/>
                <w:sz w:val="20"/>
                <w:szCs w:val="20"/>
                <w:lang w:val="sr-Cyrl-RS"/>
              </w:rPr>
              <w:t>Доградња школа</w:t>
            </w:r>
            <w:r w:rsidR="00BF1F0D" w:rsidRPr="00FB4BF8">
              <w:rPr>
                <w:rFonts w:ascii="Arial" w:hAnsi="Arial" w:cs="Arial"/>
                <w:sz w:val="20"/>
                <w:szCs w:val="20"/>
                <w:lang w:val="sr-Cyrl-RS"/>
              </w:rPr>
              <w:t xml:space="preserve"> – Облачина (фискултурна сала), ...</w:t>
            </w:r>
          </w:p>
        </w:tc>
      </w:tr>
      <w:tr w:rsidR="00FB4BF8" w:rsidRPr="00FB4BF8" w14:paraId="0E575D3C"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3C33DC17" w14:textId="1B299C23" w:rsidR="004D2E2C" w:rsidRPr="00FB4BF8" w:rsidRDefault="00C05B32" w:rsidP="004D2E2C">
            <w:pPr>
              <w:rPr>
                <w:rFonts w:ascii="Arial" w:hAnsi="Arial" w:cs="Arial"/>
                <w:sz w:val="20"/>
                <w:szCs w:val="20"/>
              </w:rPr>
            </w:pPr>
            <w:r>
              <w:rPr>
                <w:rFonts w:ascii="Arial" w:hAnsi="Arial" w:cs="Arial"/>
                <w:sz w:val="20"/>
                <w:szCs w:val="20"/>
                <w:lang w:val="sr-Cyrl-RS"/>
              </w:rPr>
              <w:t>Мера</w:t>
            </w:r>
            <w:r w:rsidR="004D2E2C" w:rsidRPr="00FB4BF8">
              <w:rPr>
                <w:rFonts w:ascii="Arial" w:hAnsi="Arial" w:cs="Arial"/>
                <w:sz w:val="20"/>
                <w:szCs w:val="20"/>
                <w:lang w:val="sr-Cyrl-RS"/>
              </w:rPr>
              <w:t xml:space="preserve"> 1.6.8.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2C8F3E57" w14:textId="67D9619B" w:rsidR="004D2E2C" w:rsidRPr="00FB4BF8" w:rsidRDefault="004D2E2C" w:rsidP="004D2E2C">
            <w:pPr>
              <w:jc w:val="both"/>
              <w:rPr>
                <w:rFonts w:ascii="Arial" w:hAnsi="Arial" w:cs="Arial"/>
                <w:sz w:val="20"/>
                <w:szCs w:val="20"/>
                <w:lang w:val="sr-Cyrl-RS"/>
              </w:rPr>
            </w:pPr>
            <w:r w:rsidRPr="00FB4BF8">
              <w:rPr>
                <w:rFonts w:ascii="Arial" w:hAnsi="Arial" w:cs="Arial"/>
                <w:sz w:val="20"/>
                <w:szCs w:val="20"/>
                <w:lang w:val="sr-Cyrl-RS"/>
              </w:rPr>
              <w:t>Доградња вртића</w:t>
            </w:r>
          </w:p>
        </w:tc>
      </w:tr>
      <w:tr w:rsidR="00FB4BF8" w:rsidRPr="00FB4BF8" w14:paraId="0FA249C7"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48A0812A" w14:textId="0A960CE4" w:rsidR="004D2E2C" w:rsidRPr="00FB4BF8" w:rsidRDefault="00C05B32" w:rsidP="004D2E2C">
            <w:pPr>
              <w:rPr>
                <w:rFonts w:ascii="Arial" w:hAnsi="Arial" w:cs="Arial"/>
                <w:sz w:val="20"/>
                <w:szCs w:val="20"/>
              </w:rPr>
            </w:pPr>
            <w:r>
              <w:rPr>
                <w:rFonts w:ascii="Arial" w:hAnsi="Arial" w:cs="Arial"/>
                <w:sz w:val="20"/>
                <w:szCs w:val="20"/>
                <w:lang w:val="sr-Cyrl-RS"/>
              </w:rPr>
              <w:t>Мера</w:t>
            </w:r>
            <w:r w:rsidR="004D2E2C" w:rsidRPr="00FB4BF8">
              <w:rPr>
                <w:rFonts w:ascii="Arial" w:hAnsi="Arial" w:cs="Arial"/>
                <w:sz w:val="20"/>
                <w:szCs w:val="20"/>
                <w:lang w:val="sr-Cyrl-RS"/>
              </w:rPr>
              <w:t xml:space="preserve"> 1.6.9.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0881534" w14:textId="3844A6E8" w:rsidR="004D2E2C" w:rsidRPr="00FB4BF8" w:rsidRDefault="004D2E2C" w:rsidP="004D2E2C">
            <w:pPr>
              <w:jc w:val="both"/>
              <w:rPr>
                <w:rFonts w:ascii="Arial" w:hAnsi="Arial" w:cs="Arial"/>
                <w:sz w:val="20"/>
                <w:szCs w:val="20"/>
                <w:lang w:val="sr-Cyrl-RS"/>
              </w:rPr>
            </w:pPr>
            <w:proofErr w:type="spellStart"/>
            <w:r w:rsidRPr="00FB4BF8">
              <w:rPr>
                <w:rFonts w:ascii="Arial" w:hAnsi="Arial" w:cs="Arial"/>
                <w:sz w:val="20"/>
                <w:szCs w:val="20"/>
              </w:rPr>
              <w:t>Уређење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школск</w:t>
            </w:r>
            <w:proofErr w:type="spellEnd"/>
            <w:r w:rsidRPr="00FB4BF8">
              <w:rPr>
                <w:rFonts w:ascii="Arial" w:hAnsi="Arial" w:cs="Arial"/>
                <w:sz w:val="20"/>
                <w:szCs w:val="20"/>
                <w:lang w:val="sr-Cyrl-RS"/>
              </w:rPr>
              <w:t>их дворишта у школама</w:t>
            </w:r>
          </w:p>
        </w:tc>
      </w:tr>
      <w:tr w:rsidR="00FB4BF8" w:rsidRPr="00FB4BF8" w14:paraId="5A0C9B33"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5FF5219F" w14:textId="79D2DE9C" w:rsidR="004D2E2C" w:rsidRPr="00FB4BF8" w:rsidRDefault="00C05B32" w:rsidP="004D2E2C">
            <w:pPr>
              <w:rPr>
                <w:rFonts w:ascii="Arial" w:hAnsi="Arial" w:cs="Arial"/>
                <w:sz w:val="20"/>
                <w:szCs w:val="20"/>
              </w:rPr>
            </w:pPr>
            <w:r>
              <w:rPr>
                <w:rFonts w:ascii="Arial" w:hAnsi="Arial" w:cs="Arial"/>
                <w:sz w:val="20"/>
                <w:szCs w:val="20"/>
                <w:lang w:val="sr-Cyrl-RS"/>
              </w:rPr>
              <w:t>Мера</w:t>
            </w:r>
            <w:r w:rsidR="004D2E2C" w:rsidRPr="00FB4BF8">
              <w:rPr>
                <w:rFonts w:ascii="Arial" w:hAnsi="Arial" w:cs="Arial"/>
                <w:sz w:val="20"/>
                <w:szCs w:val="20"/>
                <w:lang w:val="sr-Cyrl-RS"/>
              </w:rPr>
              <w:t xml:space="preserve"> 1.6.10.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A17B1CB" w14:textId="437FB059" w:rsidR="004D2E2C" w:rsidRPr="00FB4BF8" w:rsidRDefault="004D2E2C" w:rsidP="004D2E2C">
            <w:pPr>
              <w:jc w:val="both"/>
              <w:rPr>
                <w:rFonts w:ascii="Arial" w:hAnsi="Arial" w:cs="Arial"/>
                <w:sz w:val="20"/>
                <w:szCs w:val="20"/>
                <w:lang w:val="sr-Cyrl-RS"/>
              </w:rPr>
            </w:pPr>
            <w:r w:rsidRPr="00FB4BF8">
              <w:rPr>
                <w:rFonts w:ascii="Arial" w:hAnsi="Arial" w:cs="Arial"/>
                <w:sz w:val="20"/>
                <w:szCs w:val="20"/>
                <w:lang w:val="sr-Cyrl-RS"/>
              </w:rPr>
              <w:t xml:space="preserve">Опремање школа научно наставним средствима (опремање кабинета) - </w:t>
            </w:r>
          </w:p>
        </w:tc>
      </w:tr>
      <w:tr w:rsidR="00FB4BF8" w:rsidRPr="00FB4BF8" w14:paraId="3FDB4FD9"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30AAE74B" w14:textId="52F09E92" w:rsidR="004D2E2C" w:rsidRPr="00FB4BF8" w:rsidRDefault="00C05B32" w:rsidP="004D2E2C">
            <w:pPr>
              <w:rPr>
                <w:rFonts w:ascii="Arial" w:hAnsi="Arial" w:cs="Arial"/>
                <w:sz w:val="20"/>
                <w:szCs w:val="20"/>
              </w:rPr>
            </w:pPr>
            <w:r>
              <w:rPr>
                <w:rFonts w:ascii="Arial" w:hAnsi="Arial" w:cs="Arial"/>
                <w:sz w:val="20"/>
                <w:szCs w:val="20"/>
                <w:lang w:val="sr-Cyrl-RS"/>
              </w:rPr>
              <w:t>Мера</w:t>
            </w:r>
            <w:r w:rsidR="004D2E2C" w:rsidRPr="00FB4BF8">
              <w:rPr>
                <w:rFonts w:ascii="Arial" w:hAnsi="Arial" w:cs="Arial"/>
                <w:sz w:val="20"/>
                <w:szCs w:val="20"/>
                <w:lang w:val="sr-Cyrl-RS"/>
              </w:rPr>
              <w:t xml:space="preserve"> 1.6.11.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2777F413" w14:textId="6535FC1D" w:rsidR="004D2E2C" w:rsidRPr="00FB4BF8" w:rsidRDefault="004D2E2C" w:rsidP="004D2E2C">
            <w:pPr>
              <w:jc w:val="both"/>
              <w:rPr>
                <w:rFonts w:ascii="Arial" w:hAnsi="Arial" w:cs="Arial"/>
                <w:sz w:val="20"/>
                <w:szCs w:val="20"/>
                <w:lang w:val="sr-Cyrl-RS"/>
              </w:rPr>
            </w:pPr>
            <w:proofErr w:type="spellStart"/>
            <w:r w:rsidRPr="00FB4BF8">
              <w:rPr>
                <w:rFonts w:ascii="Arial" w:hAnsi="Arial" w:cs="Arial"/>
                <w:sz w:val="20"/>
                <w:szCs w:val="20"/>
              </w:rPr>
              <w:t>Озакоњење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свих</w:t>
            </w:r>
            <w:proofErr w:type="spellEnd"/>
            <w:r w:rsidRPr="00FB4BF8">
              <w:rPr>
                <w:rFonts w:ascii="Arial" w:hAnsi="Arial" w:cs="Arial"/>
                <w:sz w:val="20"/>
                <w:szCs w:val="20"/>
              </w:rPr>
              <w:t xml:space="preserve"> </w:t>
            </w:r>
            <w:proofErr w:type="spellStart"/>
            <w:r w:rsidRPr="00FB4BF8">
              <w:rPr>
                <w:rFonts w:ascii="Arial" w:hAnsi="Arial" w:cs="Arial"/>
                <w:sz w:val="20"/>
                <w:szCs w:val="20"/>
              </w:rPr>
              <w:t>образовних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објеката</w:t>
            </w:r>
            <w:proofErr w:type="spellEnd"/>
            <w:r w:rsidRPr="00FB4BF8">
              <w:rPr>
                <w:rFonts w:ascii="Arial" w:hAnsi="Arial" w:cs="Arial"/>
                <w:sz w:val="20"/>
                <w:szCs w:val="20"/>
              </w:rPr>
              <w:t xml:space="preserve"> </w:t>
            </w:r>
            <w:proofErr w:type="spellStart"/>
            <w:r w:rsidRPr="00FB4BF8">
              <w:rPr>
                <w:rFonts w:ascii="Arial" w:hAnsi="Arial" w:cs="Arial"/>
                <w:sz w:val="20"/>
                <w:szCs w:val="20"/>
              </w:rPr>
              <w:t>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територији</w:t>
            </w:r>
            <w:proofErr w:type="spellEnd"/>
            <w:r w:rsidRPr="00FB4BF8">
              <w:rPr>
                <w:rFonts w:ascii="Arial" w:hAnsi="Arial" w:cs="Arial"/>
                <w:sz w:val="20"/>
                <w:szCs w:val="20"/>
              </w:rPr>
              <w:t xml:space="preserve"> </w:t>
            </w:r>
            <w:proofErr w:type="spellStart"/>
            <w:r w:rsidRPr="00FB4BF8">
              <w:rPr>
                <w:rFonts w:ascii="Arial" w:hAnsi="Arial" w:cs="Arial"/>
                <w:sz w:val="20"/>
                <w:szCs w:val="20"/>
              </w:rPr>
              <w:t>општине</w:t>
            </w:r>
            <w:proofErr w:type="spellEnd"/>
            <w:r w:rsidRPr="00FB4BF8">
              <w:rPr>
                <w:rFonts w:ascii="Arial" w:hAnsi="Arial" w:cs="Arial"/>
                <w:sz w:val="20"/>
                <w:szCs w:val="20"/>
              </w:rPr>
              <w:t xml:space="preserve"> </w:t>
            </w:r>
          </w:p>
        </w:tc>
      </w:tr>
      <w:tr w:rsidR="00FB4BF8" w:rsidRPr="00FB4BF8" w14:paraId="28678AA9"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5B931498" w14:textId="45F132C7" w:rsidR="004D2E2C" w:rsidRPr="00FB4BF8" w:rsidRDefault="00C05B32" w:rsidP="004D2E2C">
            <w:pPr>
              <w:rPr>
                <w:rFonts w:ascii="Arial" w:hAnsi="Arial" w:cs="Arial"/>
                <w:sz w:val="20"/>
                <w:szCs w:val="20"/>
              </w:rPr>
            </w:pPr>
            <w:r>
              <w:rPr>
                <w:rFonts w:ascii="Arial" w:hAnsi="Arial" w:cs="Arial"/>
                <w:sz w:val="20"/>
                <w:szCs w:val="20"/>
                <w:lang w:val="sr-Cyrl-RS"/>
              </w:rPr>
              <w:t>Мера</w:t>
            </w:r>
            <w:r w:rsidR="004D2E2C" w:rsidRPr="00FB4BF8">
              <w:rPr>
                <w:rFonts w:ascii="Arial" w:hAnsi="Arial" w:cs="Arial"/>
                <w:sz w:val="20"/>
                <w:szCs w:val="20"/>
                <w:lang w:val="sr-Cyrl-RS"/>
              </w:rPr>
              <w:t xml:space="preserve"> 1.6.12.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3489E01D" w14:textId="6315DDB1" w:rsidR="004D2E2C" w:rsidRPr="00FB4BF8" w:rsidRDefault="004D2E2C" w:rsidP="004D2E2C">
            <w:pPr>
              <w:jc w:val="both"/>
              <w:rPr>
                <w:rFonts w:ascii="Arial" w:hAnsi="Arial" w:cs="Arial"/>
                <w:sz w:val="20"/>
                <w:szCs w:val="20"/>
              </w:rPr>
            </w:pPr>
            <w:proofErr w:type="spellStart"/>
            <w:r w:rsidRPr="00FB4BF8">
              <w:rPr>
                <w:rFonts w:ascii="Arial" w:hAnsi="Arial" w:cs="Arial"/>
                <w:sz w:val="20"/>
                <w:szCs w:val="20"/>
              </w:rPr>
              <w:t>Редовно</w:t>
            </w:r>
            <w:proofErr w:type="spellEnd"/>
            <w:r w:rsidRPr="00FB4BF8">
              <w:rPr>
                <w:rFonts w:ascii="Arial" w:hAnsi="Arial" w:cs="Arial"/>
                <w:sz w:val="20"/>
                <w:szCs w:val="20"/>
              </w:rPr>
              <w:t xml:space="preserve"> </w:t>
            </w:r>
            <w:proofErr w:type="spellStart"/>
            <w:r w:rsidRPr="00FB4BF8">
              <w:rPr>
                <w:rFonts w:ascii="Arial" w:hAnsi="Arial" w:cs="Arial"/>
                <w:sz w:val="20"/>
                <w:szCs w:val="20"/>
              </w:rPr>
              <w:t>стручно</w:t>
            </w:r>
            <w:proofErr w:type="spellEnd"/>
            <w:r w:rsidRPr="00FB4BF8">
              <w:rPr>
                <w:rFonts w:ascii="Arial" w:hAnsi="Arial" w:cs="Arial"/>
                <w:sz w:val="20"/>
                <w:szCs w:val="20"/>
              </w:rPr>
              <w:t xml:space="preserve"> </w:t>
            </w:r>
            <w:proofErr w:type="spellStart"/>
            <w:r w:rsidRPr="00FB4BF8">
              <w:rPr>
                <w:rFonts w:ascii="Arial" w:hAnsi="Arial" w:cs="Arial"/>
                <w:sz w:val="20"/>
                <w:szCs w:val="20"/>
              </w:rPr>
              <w:t>усавршавање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запослених</w:t>
            </w:r>
            <w:proofErr w:type="spellEnd"/>
            <w:r w:rsidRPr="00FB4BF8">
              <w:rPr>
                <w:rFonts w:ascii="Arial" w:hAnsi="Arial" w:cs="Arial"/>
                <w:sz w:val="20"/>
                <w:szCs w:val="20"/>
              </w:rPr>
              <w:t xml:space="preserve"> у </w:t>
            </w:r>
            <w:proofErr w:type="spellStart"/>
            <w:r w:rsidRPr="00FB4BF8">
              <w:rPr>
                <w:rFonts w:ascii="Arial" w:hAnsi="Arial" w:cs="Arial"/>
                <w:sz w:val="20"/>
                <w:szCs w:val="20"/>
              </w:rPr>
              <w:t>образовању</w:t>
            </w:r>
            <w:proofErr w:type="spellEnd"/>
            <w:r w:rsidRPr="00FB4BF8">
              <w:rPr>
                <w:rFonts w:ascii="Arial" w:hAnsi="Arial" w:cs="Arial"/>
                <w:sz w:val="20"/>
                <w:szCs w:val="20"/>
                <w:lang w:val="sr-Cyrl-RS"/>
              </w:rPr>
              <w:t xml:space="preserve"> – формално и </w:t>
            </w:r>
            <w:proofErr w:type="spellStart"/>
            <w:r w:rsidRPr="00FB4BF8">
              <w:rPr>
                <w:rFonts w:ascii="Arial" w:hAnsi="Arial" w:cs="Arial"/>
                <w:sz w:val="20"/>
                <w:szCs w:val="20"/>
              </w:rPr>
              <w:t>неформално</w:t>
            </w:r>
            <w:proofErr w:type="spellEnd"/>
            <w:r w:rsidRPr="00FB4BF8">
              <w:rPr>
                <w:rFonts w:ascii="Arial" w:hAnsi="Arial" w:cs="Arial"/>
                <w:sz w:val="20"/>
                <w:szCs w:val="20"/>
              </w:rPr>
              <w:t xml:space="preserve"> </w:t>
            </w:r>
            <w:proofErr w:type="spellStart"/>
            <w:r w:rsidRPr="00FB4BF8">
              <w:rPr>
                <w:rFonts w:ascii="Arial" w:hAnsi="Arial" w:cs="Arial"/>
                <w:sz w:val="20"/>
                <w:szCs w:val="20"/>
              </w:rPr>
              <w:t>образовање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кроз</w:t>
            </w:r>
            <w:proofErr w:type="spellEnd"/>
            <w:r w:rsidRPr="00FB4BF8">
              <w:rPr>
                <w:rFonts w:ascii="Arial" w:hAnsi="Arial" w:cs="Arial"/>
                <w:sz w:val="20"/>
                <w:szCs w:val="20"/>
              </w:rPr>
              <w:t xml:space="preserve"> </w:t>
            </w:r>
            <w:proofErr w:type="spellStart"/>
            <w:r w:rsidRPr="00FB4BF8">
              <w:rPr>
                <w:rFonts w:ascii="Arial" w:hAnsi="Arial" w:cs="Arial"/>
                <w:sz w:val="20"/>
                <w:szCs w:val="20"/>
              </w:rPr>
              <w:t>обуке</w:t>
            </w:r>
            <w:proofErr w:type="spellEnd"/>
            <w:r w:rsidRPr="00FB4BF8">
              <w:rPr>
                <w:rFonts w:ascii="Arial" w:hAnsi="Arial" w:cs="Arial"/>
                <w:sz w:val="20"/>
                <w:szCs w:val="20"/>
              </w:rPr>
              <w:t xml:space="preserve">, </w:t>
            </w:r>
            <w:proofErr w:type="spellStart"/>
            <w:r w:rsidRPr="00FB4BF8">
              <w:rPr>
                <w:rFonts w:ascii="Arial" w:hAnsi="Arial" w:cs="Arial"/>
                <w:sz w:val="20"/>
                <w:szCs w:val="20"/>
              </w:rPr>
              <w:t>семинаре</w:t>
            </w:r>
            <w:proofErr w:type="spellEnd"/>
            <w:r w:rsidRPr="00FB4BF8">
              <w:rPr>
                <w:rFonts w:ascii="Arial" w:hAnsi="Arial" w:cs="Arial"/>
                <w:sz w:val="20"/>
                <w:szCs w:val="20"/>
              </w:rPr>
              <w:t xml:space="preserve"> и </w:t>
            </w:r>
            <w:proofErr w:type="spellStart"/>
            <w:r w:rsidRPr="00FB4BF8">
              <w:rPr>
                <w:rFonts w:ascii="Arial" w:hAnsi="Arial" w:cs="Arial"/>
                <w:sz w:val="20"/>
                <w:szCs w:val="20"/>
              </w:rPr>
              <w:t>тренинге</w:t>
            </w:r>
            <w:proofErr w:type="spellEnd"/>
          </w:p>
        </w:tc>
      </w:tr>
      <w:tr w:rsidR="00FB4BF8" w:rsidRPr="00FB4BF8" w14:paraId="5BF9D297"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273F2BDF" w14:textId="1A7E5B5A" w:rsidR="004D2E2C" w:rsidRPr="00FB4BF8" w:rsidRDefault="00C05B32" w:rsidP="004D2E2C">
            <w:pPr>
              <w:rPr>
                <w:rFonts w:ascii="Arial" w:hAnsi="Arial" w:cs="Arial"/>
                <w:sz w:val="20"/>
                <w:szCs w:val="20"/>
              </w:rPr>
            </w:pPr>
            <w:r>
              <w:rPr>
                <w:rFonts w:ascii="Arial" w:hAnsi="Arial" w:cs="Arial"/>
                <w:sz w:val="20"/>
                <w:szCs w:val="20"/>
                <w:lang w:val="sr-Cyrl-RS"/>
              </w:rPr>
              <w:lastRenderedPageBreak/>
              <w:t>Мера</w:t>
            </w:r>
            <w:r w:rsidR="004D2E2C" w:rsidRPr="00FB4BF8">
              <w:rPr>
                <w:rFonts w:ascii="Arial" w:hAnsi="Arial" w:cs="Arial"/>
                <w:sz w:val="20"/>
                <w:szCs w:val="20"/>
                <w:lang w:val="sr-Cyrl-RS"/>
              </w:rPr>
              <w:t xml:space="preserve"> 1.6.13.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3D82BF83" w14:textId="58E6C47D" w:rsidR="004D2E2C" w:rsidRPr="00FB4BF8" w:rsidRDefault="004D2E2C" w:rsidP="004D2E2C">
            <w:pPr>
              <w:jc w:val="both"/>
              <w:rPr>
                <w:rFonts w:ascii="Arial" w:hAnsi="Arial" w:cs="Arial"/>
                <w:sz w:val="20"/>
                <w:szCs w:val="20"/>
              </w:rPr>
            </w:pPr>
            <w:proofErr w:type="spellStart"/>
            <w:r w:rsidRPr="00FB4BF8">
              <w:rPr>
                <w:rFonts w:ascii="Arial" w:hAnsi="Arial" w:cs="Arial"/>
                <w:sz w:val="20"/>
                <w:szCs w:val="20"/>
              </w:rPr>
              <w:t>Израда</w:t>
            </w:r>
            <w:proofErr w:type="spellEnd"/>
            <w:r w:rsidRPr="00FB4BF8">
              <w:rPr>
                <w:rFonts w:ascii="Arial" w:hAnsi="Arial" w:cs="Arial"/>
                <w:sz w:val="20"/>
                <w:szCs w:val="20"/>
              </w:rPr>
              <w:t xml:space="preserve"> </w:t>
            </w:r>
            <w:r w:rsidRPr="00FB4BF8">
              <w:rPr>
                <w:rFonts w:ascii="Arial" w:hAnsi="Arial" w:cs="Arial"/>
                <w:sz w:val="20"/>
                <w:szCs w:val="20"/>
                <w:lang w:val="sr-Cyrl-RS"/>
              </w:rPr>
              <w:t>Програма развоја образовања у општини Мерошина</w:t>
            </w:r>
          </w:p>
        </w:tc>
      </w:tr>
      <w:tr w:rsidR="00FB4BF8" w:rsidRPr="00FB4BF8" w14:paraId="4B6503B6"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1A10C812" w14:textId="54C1AE22" w:rsidR="004D2E2C" w:rsidRPr="00FB4BF8" w:rsidRDefault="00C05B32" w:rsidP="004D2E2C">
            <w:pPr>
              <w:rPr>
                <w:rFonts w:ascii="Arial" w:hAnsi="Arial" w:cs="Arial"/>
                <w:sz w:val="20"/>
                <w:szCs w:val="20"/>
              </w:rPr>
            </w:pPr>
            <w:r>
              <w:rPr>
                <w:rFonts w:ascii="Arial" w:hAnsi="Arial" w:cs="Arial"/>
                <w:sz w:val="20"/>
                <w:szCs w:val="20"/>
                <w:lang w:val="sr-Cyrl-RS"/>
              </w:rPr>
              <w:t>Мера</w:t>
            </w:r>
            <w:r w:rsidR="004D2E2C" w:rsidRPr="00FB4BF8">
              <w:rPr>
                <w:rFonts w:ascii="Arial" w:hAnsi="Arial" w:cs="Arial"/>
                <w:sz w:val="20"/>
                <w:szCs w:val="20"/>
                <w:lang w:val="sr-Cyrl-RS"/>
              </w:rPr>
              <w:t xml:space="preserve"> 1.6.14.</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10D80C85" w14:textId="5982FD9C" w:rsidR="004D2E2C" w:rsidRPr="00FB4BF8" w:rsidRDefault="004D2E2C" w:rsidP="004D2E2C">
            <w:pPr>
              <w:jc w:val="both"/>
              <w:rPr>
                <w:rFonts w:ascii="Arial" w:hAnsi="Arial" w:cs="Arial"/>
                <w:sz w:val="20"/>
                <w:szCs w:val="20"/>
              </w:rPr>
            </w:pPr>
            <w:proofErr w:type="spellStart"/>
            <w:r w:rsidRPr="00FB4BF8">
              <w:rPr>
                <w:rFonts w:ascii="Arial" w:hAnsi="Arial" w:cs="Arial"/>
                <w:sz w:val="20"/>
                <w:szCs w:val="20"/>
              </w:rPr>
              <w:t>Адаптација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постојећег</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предшколског </w:t>
            </w:r>
            <w:proofErr w:type="spellStart"/>
            <w:r w:rsidRPr="00FB4BF8">
              <w:rPr>
                <w:rFonts w:ascii="Arial" w:hAnsi="Arial" w:cs="Arial"/>
                <w:sz w:val="20"/>
                <w:szCs w:val="20"/>
              </w:rPr>
              <w:t>објекта</w:t>
            </w:r>
            <w:proofErr w:type="spellEnd"/>
            <w:r w:rsidRPr="00FB4BF8">
              <w:rPr>
                <w:rFonts w:ascii="Arial" w:hAnsi="Arial" w:cs="Arial"/>
                <w:sz w:val="20"/>
                <w:szCs w:val="20"/>
              </w:rPr>
              <w:t xml:space="preserve"> у </w:t>
            </w:r>
            <w:proofErr w:type="spellStart"/>
            <w:r w:rsidRPr="00FB4BF8">
              <w:rPr>
                <w:rFonts w:ascii="Arial" w:hAnsi="Arial" w:cs="Arial"/>
                <w:sz w:val="20"/>
                <w:szCs w:val="20"/>
              </w:rPr>
              <w:t>Мерошини</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две</w:t>
            </w:r>
            <w:proofErr w:type="spellEnd"/>
            <w:r w:rsidRPr="00FB4BF8">
              <w:rPr>
                <w:rFonts w:ascii="Arial" w:hAnsi="Arial" w:cs="Arial"/>
                <w:sz w:val="20"/>
                <w:szCs w:val="20"/>
              </w:rPr>
              <w:t xml:space="preserve"> </w:t>
            </w:r>
            <w:proofErr w:type="spellStart"/>
            <w:r w:rsidRPr="00FB4BF8">
              <w:rPr>
                <w:rFonts w:ascii="Arial" w:hAnsi="Arial" w:cs="Arial"/>
                <w:sz w:val="20"/>
                <w:szCs w:val="20"/>
              </w:rPr>
              <w:t>јаслене</w:t>
            </w:r>
            <w:proofErr w:type="spellEnd"/>
            <w:r w:rsidRPr="00FB4BF8">
              <w:rPr>
                <w:rFonts w:ascii="Arial" w:hAnsi="Arial" w:cs="Arial"/>
                <w:sz w:val="20"/>
                <w:szCs w:val="20"/>
              </w:rPr>
              <w:t xml:space="preserve"> </w:t>
            </w:r>
            <w:proofErr w:type="spellStart"/>
            <w:r w:rsidRPr="00FB4BF8">
              <w:rPr>
                <w:rFonts w:ascii="Arial" w:hAnsi="Arial" w:cs="Arial"/>
                <w:sz w:val="20"/>
                <w:szCs w:val="20"/>
              </w:rPr>
              <w:t>групе</w:t>
            </w:r>
            <w:proofErr w:type="spellEnd"/>
          </w:p>
        </w:tc>
      </w:tr>
      <w:tr w:rsidR="00FB4BF8" w:rsidRPr="007F061D" w14:paraId="11EB9B0B"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6A9B5312" w14:textId="79BB870D" w:rsidR="004D2E2C" w:rsidRPr="00FB4BF8" w:rsidRDefault="00C05B32" w:rsidP="004D2E2C">
            <w:pPr>
              <w:rPr>
                <w:rFonts w:ascii="Arial" w:hAnsi="Arial" w:cs="Arial"/>
                <w:sz w:val="20"/>
                <w:szCs w:val="20"/>
                <w:lang w:val="sr-Cyrl-RS"/>
              </w:rPr>
            </w:pPr>
            <w:r>
              <w:rPr>
                <w:rFonts w:ascii="Arial" w:hAnsi="Arial" w:cs="Arial"/>
                <w:sz w:val="20"/>
                <w:szCs w:val="20"/>
                <w:lang w:val="sr-Cyrl-RS"/>
              </w:rPr>
              <w:t>Мера</w:t>
            </w:r>
            <w:r w:rsidR="004D2E2C" w:rsidRPr="00FB4BF8">
              <w:rPr>
                <w:rFonts w:ascii="Arial" w:hAnsi="Arial" w:cs="Arial"/>
                <w:sz w:val="20"/>
                <w:szCs w:val="20"/>
                <w:lang w:val="sr-Cyrl-RS"/>
              </w:rPr>
              <w:t xml:space="preserve"> 1.6.15.</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63CEDC70" w14:textId="0E0FE83C" w:rsidR="004D2E2C" w:rsidRPr="00FB4BF8" w:rsidRDefault="004D2E2C" w:rsidP="004D2E2C">
            <w:pPr>
              <w:jc w:val="both"/>
              <w:rPr>
                <w:rFonts w:ascii="Arial" w:hAnsi="Arial" w:cs="Arial"/>
                <w:sz w:val="20"/>
                <w:szCs w:val="20"/>
                <w:lang w:val="sr-Cyrl-RS"/>
              </w:rPr>
            </w:pPr>
            <w:r w:rsidRPr="00FB4BF8">
              <w:rPr>
                <w:rFonts w:ascii="Arial" w:hAnsi="Arial" w:cs="Arial"/>
                <w:sz w:val="20"/>
                <w:szCs w:val="20"/>
                <w:lang w:val="sr-Cyrl-RS"/>
              </w:rPr>
              <w:t>Постављање мобилијара у истуреним одељењима ПУ „Полетарац“ Мерошина</w:t>
            </w:r>
          </w:p>
        </w:tc>
      </w:tr>
      <w:tr w:rsidR="00FB4BF8" w:rsidRPr="007F061D" w14:paraId="4BF1640A"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73A3FDD6" w14:textId="66080F23" w:rsidR="004D2E2C" w:rsidRPr="00FB4BF8" w:rsidRDefault="00C05B32" w:rsidP="004D2E2C">
            <w:pPr>
              <w:rPr>
                <w:rFonts w:ascii="Arial" w:hAnsi="Arial" w:cs="Arial"/>
                <w:sz w:val="20"/>
                <w:szCs w:val="20"/>
                <w:lang w:val="sr-Cyrl-RS"/>
              </w:rPr>
            </w:pPr>
            <w:r>
              <w:rPr>
                <w:rFonts w:ascii="Arial" w:hAnsi="Arial" w:cs="Arial"/>
                <w:sz w:val="20"/>
                <w:szCs w:val="20"/>
                <w:lang w:val="sr-Cyrl-RS"/>
              </w:rPr>
              <w:t>Мера</w:t>
            </w:r>
            <w:r w:rsidR="004D2E2C" w:rsidRPr="00FB4BF8">
              <w:rPr>
                <w:rFonts w:ascii="Arial" w:hAnsi="Arial" w:cs="Arial"/>
                <w:sz w:val="20"/>
                <w:szCs w:val="20"/>
                <w:lang w:val="sr-Cyrl-RS"/>
              </w:rPr>
              <w:t xml:space="preserve"> 1.6.1</w:t>
            </w:r>
            <w:r w:rsidR="004D2E2C" w:rsidRPr="00FB4BF8">
              <w:rPr>
                <w:rFonts w:ascii="Arial" w:hAnsi="Arial" w:cs="Arial"/>
                <w:sz w:val="20"/>
                <w:szCs w:val="20"/>
                <w:lang w:val="sr-Latn-RS"/>
              </w:rPr>
              <w:t>6</w:t>
            </w:r>
            <w:r w:rsidR="004D2E2C" w:rsidRPr="00FB4BF8">
              <w:rPr>
                <w:rFonts w:ascii="Arial" w:hAnsi="Arial" w:cs="Arial"/>
                <w:sz w:val="20"/>
                <w:szCs w:val="20"/>
                <w:lang w:val="sr-Cyrl-RS"/>
              </w:rPr>
              <w:t>.</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754DFD0A" w14:textId="2C927DB7" w:rsidR="004D2E2C" w:rsidRPr="00FB4BF8" w:rsidRDefault="004D2E2C" w:rsidP="004D2E2C">
            <w:pPr>
              <w:jc w:val="both"/>
              <w:rPr>
                <w:rFonts w:ascii="Arial" w:hAnsi="Arial" w:cs="Arial"/>
                <w:sz w:val="20"/>
                <w:szCs w:val="20"/>
                <w:lang w:val="sr-Cyrl-RS"/>
              </w:rPr>
            </w:pPr>
            <w:r w:rsidRPr="00FB4BF8">
              <w:rPr>
                <w:rFonts w:ascii="Arial" w:hAnsi="Arial" w:cs="Arial"/>
                <w:sz w:val="20"/>
                <w:szCs w:val="20"/>
                <w:lang w:val="sr-Cyrl-RS"/>
              </w:rPr>
              <w:t>Адаптација предшколског објекта у Облачини с циљем промене облика рада са децом са полудневног на целодневни боравак</w:t>
            </w:r>
          </w:p>
        </w:tc>
      </w:tr>
      <w:tr w:rsidR="00FB4BF8" w:rsidRPr="007F061D" w14:paraId="5FA16B37"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573E30C0" w14:textId="64B94992" w:rsidR="00BF1F0D" w:rsidRPr="00FB4BF8" w:rsidRDefault="00C05B32" w:rsidP="00BF1F0D">
            <w:pPr>
              <w:rPr>
                <w:rFonts w:ascii="Arial" w:hAnsi="Arial" w:cs="Arial"/>
                <w:sz w:val="20"/>
                <w:szCs w:val="20"/>
                <w:lang w:val="sr-Cyrl-RS"/>
              </w:rPr>
            </w:pPr>
            <w:r>
              <w:rPr>
                <w:rFonts w:ascii="Arial" w:hAnsi="Arial" w:cs="Arial"/>
                <w:sz w:val="20"/>
                <w:szCs w:val="20"/>
                <w:lang w:val="sr-Cyrl-RS"/>
              </w:rPr>
              <w:t>Мера</w:t>
            </w:r>
            <w:r w:rsidR="00BF1F0D" w:rsidRPr="00FB4BF8">
              <w:rPr>
                <w:rFonts w:ascii="Arial" w:hAnsi="Arial" w:cs="Arial"/>
                <w:sz w:val="20"/>
                <w:szCs w:val="20"/>
                <w:lang w:val="sr-Cyrl-RS"/>
              </w:rPr>
              <w:t xml:space="preserve"> 1.6.17.</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07E10C4C" w14:textId="0AD76F74" w:rsidR="00BF1F0D" w:rsidRPr="00FB4BF8" w:rsidRDefault="004C6D96" w:rsidP="004D2E2C">
            <w:pPr>
              <w:jc w:val="both"/>
              <w:rPr>
                <w:rFonts w:ascii="Arial" w:hAnsi="Arial" w:cs="Arial"/>
                <w:sz w:val="20"/>
                <w:szCs w:val="20"/>
                <w:lang w:val="sr-Cyrl-RS"/>
              </w:rPr>
            </w:pPr>
            <w:r w:rsidRPr="00FB4BF8">
              <w:rPr>
                <w:rFonts w:ascii="Arial" w:hAnsi="Arial" w:cs="Arial"/>
                <w:sz w:val="20"/>
                <w:szCs w:val="20"/>
                <w:lang w:val="sr-Cyrl-RS"/>
              </w:rPr>
              <w:t>Оснивање истуреног одељења ниже музичке школе из Ниша у Мерошини и измена акта о мрежи школа</w:t>
            </w:r>
          </w:p>
        </w:tc>
      </w:tr>
      <w:tr w:rsidR="00FB4BF8" w:rsidRPr="007F061D" w14:paraId="0EFFF423"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28DA62AA" w14:textId="76FAFE92" w:rsidR="004C6D96" w:rsidRPr="00FB4BF8" w:rsidRDefault="00C05B32" w:rsidP="004C6D96">
            <w:pPr>
              <w:rPr>
                <w:rFonts w:ascii="Arial" w:hAnsi="Arial" w:cs="Arial"/>
                <w:sz w:val="20"/>
                <w:szCs w:val="20"/>
                <w:lang w:val="sr-Cyrl-RS"/>
              </w:rPr>
            </w:pPr>
            <w:r>
              <w:rPr>
                <w:rFonts w:ascii="Arial" w:hAnsi="Arial" w:cs="Arial"/>
                <w:sz w:val="20"/>
                <w:szCs w:val="20"/>
                <w:lang w:val="sr-Cyrl-RS"/>
              </w:rPr>
              <w:t>Мера</w:t>
            </w:r>
            <w:r w:rsidR="004C6D96" w:rsidRPr="00FB4BF8">
              <w:rPr>
                <w:rFonts w:ascii="Arial" w:hAnsi="Arial" w:cs="Arial"/>
                <w:sz w:val="20"/>
                <w:szCs w:val="20"/>
                <w:lang w:val="sr-Cyrl-RS"/>
              </w:rPr>
              <w:t xml:space="preserve"> 1.6.18.</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D07CAE7" w14:textId="70D7624F" w:rsidR="004C6D96" w:rsidRPr="00FB4BF8" w:rsidRDefault="004C6D96" w:rsidP="004C6D96">
            <w:pPr>
              <w:jc w:val="both"/>
              <w:rPr>
                <w:rFonts w:ascii="Arial" w:hAnsi="Arial" w:cs="Arial"/>
                <w:sz w:val="20"/>
                <w:szCs w:val="20"/>
                <w:lang w:val="sr-Cyrl-RS"/>
              </w:rPr>
            </w:pPr>
            <w:r w:rsidRPr="00FB4BF8">
              <w:rPr>
                <w:rFonts w:ascii="Arial" w:hAnsi="Arial" w:cs="Arial"/>
                <w:sz w:val="20"/>
                <w:szCs w:val="20"/>
                <w:lang w:val="sr-Cyrl-RS"/>
              </w:rPr>
              <w:t>Израда студије и анализе у циљу сагледавања могућности и потреба за оснивање истуреног одељења средње школе техничке струке у Мерошини</w:t>
            </w:r>
          </w:p>
        </w:tc>
      </w:tr>
      <w:tr w:rsidR="00FB4BF8" w:rsidRPr="007F061D" w14:paraId="28BB2FEC"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2432B41E" w14:textId="5BD6C8B0" w:rsidR="004C6D96" w:rsidRPr="00FB4BF8" w:rsidRDefault="00C05B32" w:rsidP="004C6D96">
            <w:pPr>
              <w:rPr>
                <w:rFonts w:ascii="Arial" w:hAnsi="Arial" w:cs="Arial"/>
                <w:sz w:val="20"/>
                <w:szCs w:val="20"/>
                <w:lang w:val="sr-Cyrl-RS"/>
              </w:rPr>
            </w:pPr>
            <w:r>
              <w:rPr>
                <w:rFonts w:ascii="Arial" w:hAnsi="Arial" w:cs="Arial"/>
                <w:sz w:val="20"/>
                <w:szCs w:val="20"/>
                <w:lang w:val="sr-Cyrl-RS"/>
              </w:rPr>
              <w:t>Мера</w:t>
            </w:r>
            <w:r w:rsidR="004C6D96" w:rsidRPr="00FB4BF8">
              <w:rPr>
                <w:rFonts w:ascii="Arial" w:hAnsi="Arial" w:cs="Arial"/>
                <w:sz w:val="20"/>
                <w:szCs w:val="20"/>
                <w:lang w:val="sr-Cyrl-RS"/>
              </w:rPr>
              <w:t xml:space="preserve"> 1.6.19.</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4834B2C6" w14:textId="693CA6BF" w:rsidR="004C6D96" w:rsidRPr="00FB4BF8" w:rsidRDefault="004C6D96" w:rsidP="004C6D96">
            <w:pPr>
              <w:jc w:val="both"/>
              <w:rPr>
                <w:rFonts w:ascii="Arial" w:hAnsi="Arial" w:cs="Arial"/>
                <w:sz w:val="20"/>
                <w:szCs w:val="20"/>
                <w:lang w:val="sr-Cyrl-RS"/>
              </w:rPr>
            </w:pPr>
            <w:r w:rsidRPr="00FB4BF8">
              <w:rPr>
                <w:rFonts w:ascii="Arial" w:hAnsi="Arial" w:cs="Arial"/>
                <w:sz w:val="20"/>
                <w:szCs w:val="20"/>
                <w:lang w:val="sr-Cyrl-RS"/>
              </w:rPr>
              <w:t>Набавка школског аутобуса / мини буса за превоз ученика</w:t>
            </w:r>
          </w:p>
        </w:tc>
      </w:tr>
      <w:tr w:rsidR="00FB4BF8" w:rsidRPr="007F061D" w14:paraId="3E5C6D46" w14:textId="77777777" w:rsidTr="00D47C08">
        <w:trPr>
          <w:trHeight w:val="235"/>
        </w:trPr>
        <w:tc>
          <w:tcPr>
            <w:tcW w:w="1708" w:type="dxa"/>
            <w:tcBorders>
              <w:top w:val="single" w:sz="4" w:space="0" w:color="808080"/>
              <w:left w:val="single" w:sz="4" w:space="0" w:color="808080"/>
              <w:bottom w:val="single" w:sz="4" w:space="0" w:color="808080"/>
            </w:tcBorders>
            <w:shd w:val="clear" w:color="auto" w:fill="auto"/>
          </w:tcPr>
          <w:p w14:paraId="57817046" w14:textId="34D44B4C" w:rsidR="004C6D96" w:rsidRPr="00FB4BF8" w:rsidRDefault="00C05B32" w:rsidP="004C6D96">
            <w:pPr>
              <w:rPr>
                <w:rFonts w:ascii="Arial" w:hAnsi="Arial" w:cs="Arial"/>
                <w:sz w:val="20"/>
                <w:szCs w:val="20"/>
                <w:lang w:val="sr-Cyrl-RS"/>
              </w:rPr>
            </w:pPr>
            <w:r>
              <w:rPr>
                <w:rFonts w:ascii="Arial" w:hAnsi="Arial" w:cs="Arial"/>
                <w:sz w:val="20"/>
                <w:szCs w:val="20"/>
                <w:lang w:val="sr-Cyrl-RS"/>
              </w:rPr>
              <w:t>Мера</w:t>
            </w:r>
            <w:r w:rsidR="004C6D96" w:rsidRPr="00FB4BF8">
              <w:rPr>
                <w:rFonts w:ascii="Arial" w:hAnsi="Arial" w:cs="Arial"/>
                <w:sz w:val="20"/>
                <w:szCs w:val="20"/>
                <w:lang w:val="sr-Cyrl-RS"/>
              </w:rPr>
              <w:t xml:space="preserve"> 1.6.20.</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1BBD0B05" w14:textId="56B3440D" w:rsidR="004C6D96" w:rsidRPr="00FB4BF8" w:rsidRDefault="004C6D96" w:rsidP="004C6D96">
            <w:pPr>
              <w:jc w:val="both"/>
              <w:rPr>
                <w:rFonts w:ascii="Arial" w:hAnsi="Arial" w:cs="Arial"/>
                <w:sz w:val="20"/>
                <w:szCs w:val="20"/>
                <w:highlight w:val="yellow"/>
                <w:lang w:val="sr-Cyrl-RS"/>
              </w:rPr>
            </w:pPr>
            <w:r w:rsidRPr="00FB4BF8">
              <w:rPr>
                <w:rFonts w:ascii="Arial" w:hAnsi="Arial" w:cs="Arial"/>
                <w:sz w:val="20"/>
                <w:szCs w:val="20"/>
                <w:lang w:val="sr-Cyrl-RS"/>
              </w:rPr>
              <w:t>Оснивање секција у оквиру основне школе - драмска, рецитаторска, ликовна, музичка, итд.</w:t>
            </w:r>
          </w:p>
        </w:tc>
      </w:tr>
    </w:tbl>
    <w:p w14:paraId="7D4C3C33" w14:textId="2D358ADB" w:rsidR="009B19E5" w:rsidRPr="00FB4BF8" w:rsidRDefault="009B19E5" w:rsidP="00DC7C25">
      <w:pPr>
        <w:spacing w:after="0" w:line="240" w:lineRule="auto"/>
        <w:jc w:val="center"/>
        <w:rPr>
          <w:rFonts w:ascii="Arial" w:hAnsi="Arial" w:cs="Arial"/>
          <w:b/>
          <w:sz w:val="20"/>
          <w:szCs w:val="20"/>
          <w:lang w:val="sr-Cyrl-RS"/>
        </w:rPr>
      </w:pPr>
    </w:p>
    <w:p w14:paraId="6C4A8895" w14:textId="77777777" w:rsidR="00DC7C25" w:rsidRPr="00045898" w:rsidRDefault="00DC7C25" w:rsidP="00045898">
      <w:pPr>
        <w:pStyle w:val="Heading2"/>
        <w:jc w:val="center"/>
        <w:rPr>
          <w:rFonts w:ascii="Arial" w:hAnsi="Arial" w:cs="Arial"/>
          <w:sz w:val="20"/>
          <w:szCs w:val="20"/>
          <w:lang w:val="ru-RU"/>
        </w:rPr>
      </w:pPr>
      <w:bookmarkStart w:id="86" w:name="_Toc82180387"/>
      <w:r w:rsidRPr="00045898">
        <w:rPr>
          <w:rFonts w:ascii="Arial" w:hAnsi="Arial" w:cs="Arial"/>
          <w:sz w:val="20"/>
          <w:szCs w:val="20"/>
          <w:lang w:val="sr-Cyrl-RS"/>
        </w:rPr>
        <w:t xml:space="preserve">ПРИОРИТЕТНИ ЦИЉ </w:t>
      </w:r>
      <w:r w:rsidR="00806989" w:rsidRPr="00045898">
        <w:rPr>
          <w:rFonts w:ascii="Arial" w:hAnsi="Arial" w:cs="Arial"/>
          <w:sz w:val="20"/>
          <w:szCs w:val="20"/>
          <w:lang w:val="sr-Cyrl-RS"/>
        </w:rPr>
        <w:t xml:space="preserve">1.7. </w:t>
      </w:r>
      <w:r w:rsidRPr="00045898">
        <w:rPr>
          <w:rFonts w:ascii="Arial" w:hAnsi="Arial" w:cs="Arial"/>
          <w:sz w:val="20"/>
          <w:szCs w:val="20"/>
          <w:lang w:val="ru-RU"/>
        </w:rPr>
        <w:t>РАЗВОЈ СПОРТА И РЕКРЕАЦИЈЕ</w:t>
      </w:r>
      <w:bookmarkEnd w:id="86"/>
    </w:p>
    <w:p w14:paraId="0266A4A8" w14:textId="77777777" w:rsidR="00DC7C25" w:rsidRPr="00FB4BF8" w:rsidRDefault="00DC7C25" w:rsidP="00DC7C25">
      <w:pPr>
        <w:spacing w:after="0" w:line="240" w:lineRule="auto"/>
        <w:jc w:val="center"/>
        <w:rPr>
          <w:rFonts w:ascii="Arial" w:eastAsia="Georgia" w:hAnsi="Arial" w:cs="Arial"/>
          <w:b/>
          <w:sz w:val="20"/>
          <w:szCs w:val="20"/>
          <w:lang w:val="ru-RU"/>
        </w:rPr>
      </w:pPr>
    </w:p>
    <w:tbl>
      <w:tblPr>
        <w:tblW w:w="9098" w:type="dxa"/>
        <w:tblLayout w:type="fixed"/>
        <w:tblLook w:val="0000" w:firstRow="0" w:lastRow="0" w:firstColumn="0" w:lastColumn="0" w:noHBand="0" w:noVBand="0"/>
      </w:tblPr>
      <w:tblGrid>
        <w:gridCol w:w="4390"/>
        <w:gridCol w:w="2268"/>
        <w:gridCol w:w="1275"/>
        <w:gridCol w:w="1165"/>
      </w:tblGrid>
      <w:tr w:rsidR="00FB4BF8" w:rsidRPr="00FB4BF8" w14:paraId="4456BD0B" w14:textId="77777777" w:rsidTr="00D47C08">
        <w:trPr>
          <w:cantSplit/>
          <w:trHeight w:val="398"/>
        </w:trPr>
        <w:tc>
          <w:tcPr>
            <w:tcW w:w="4390" w:type="dxa"/>
            <w:vMerge w:val="restart"/>
            <w:tcBorders>
              <w:top w:val="single" w:sz="4" w:space="0" w:color="000000"/>
              <w:left w:val="single" w:sz="4" w:space="0" w:color="000000"/>
              <w:bottom w:val="single" w:sz="4" w:space="0" w:color="000000"/>
            </w:tcBorders>
            <w:shd w:val="clear" w:color="auto" w:fill="A4B3C6"/>
            <w:vAlign w:val="center"/>
          </w:tcPr>
          <w:p w14:paraId="36C7837E" w14:textId="77777777" w:rsidR="00DC7C25" w:rsidRPr="00FB4BF8" w:rsidRDefault="00DC7C25" w:rsidP="00B71087">
            <w:pPr>
              <w:spacing w:before="120" w:after="0" w:line="240" w:lineRule="auto"/>
              <w:jc w:val="center"/>
              <w:rPr>
                <w:rFonts w:ascii="Arial" w:hAnsi="Arial" w:cs="Arial"/>
                <w:sz w:val="20"/>
                <w:szCs w:val="20"/>
                <w:lang w:val="ru-RU"/>
              </w:rPr>
            </w:pPr>
            <w:r w:rsidRPr="00FB4BF8">
              <w:rPr>
                <w:rFonts w:ascii="Arial" w:hAnsi="Arial" w:cs="Arial"/>
                <w:b/>
                <w:sz w:val="20"/>
                <w:szCs w:val="20"/>
                <w:lang w:val="sr-Cyrl-RS"/>
              </w:rPr>
              <w:t>Приоритетни циљ</w:t>
            </w:r>
            <w:r w:rsidRPr="00FB4BF8">
              <w:rPr>
                <w:rFonts w:ascii="Arial" w:hAnsi="Arial" w:cs="Arial"/>
                <w:b/>
                <w:sz w:val="20"/>
                <w:szCs w:val="20"/>
                <w:lang w:val="ru-RU"/>
              </w:rPr>
              <w:t xml:space="preserve"> </w:t>
            </w:r>
            <w:r w:rsidR="00806989" w:rsidRPr="00FB4BF8">
              <w:rPr>
                <w:rFonts w:ascii="Arial" w:hAnsi="Arial" w:cs="Arial"/>
                <w:b/>
                <w:sz w:val="20"/>
                <w:szCs w:val="20"/>
                <w:lang w:val="ru-RU"/>
              </w:rPr>
              <w:t xml:space="preserve">1.7. </w:t>
            </w:r>
            <w:r w:rsidRPr="00FB4BF8">
              <w:rPr>
                <w:rFonts w:ascii="Arial" w:eastAsia="Georgia" w:hAnsi="Arial" w:cs="Arial"/>
                <w:b/>
                <w:sz w:val="20"/>
                <w:szCs w:val="20"/>
                <w:lang w:val="ru-RU"/>
              </w:rPr>
              <w:t>Развој спорта и рекреације</w:t>
            </w:r>
            <w:r w:rsidRPr="00FB4BF8">
              <w:rPr>
                <w:rFonts w:ascii="Arial" w:hAnsi="Arial" w:cs="Arial"/>
                <w:b/>
                <w:sz w:val="20"/>
                <w:szCs w:val="20"/>
                <w:lang w:val="ru-RU"/>
              </w:rPr>
              <w:t xml:space="preserve"> </w:t>
            </w:r>
          </w:p>
          <w:p w14:paraId="1F0C570A" w14:textId="77777777" w:rsidR="00DC7C25" w:rsidRPr="00FB4BF8" w:rsidRDefault="00DC7C25" w:rsidP="00806989">
            <w:pPr>
              <w:spacing w:before="120" w:after="0" w:line="240" w:lineRule="auto"/>
              <w:jc w:val="center"/>
              <w:rPr>
                <w:rFonts w:ascii="Arial" w:hAnsi="Arial" w:cs="Arial"/>
                <w:b/>
                <w:sz w:val="20"/>
                <w:szCs w:val="20"/>
                <w:lang w:val="ru-RU"/>
              </w:rPr>
            </w:pPr>
            <w:r w:rsidRPr="00FB4BF8">
              <w:rPr>
                <w:rFonts w:ascii="Arial" w:hAnsi="Arial" w:cs="Arial"/>
                <w:sz w:val="20"/>
                <w:szCs w:val="20"/>
                <w:lang w:val="ru-RU"/>
              </w:rPr>
              <w:t>До краја 202</w:t>
            </w:r>
            <w:r w:rsidR="00806989" w:rsidRPr="00FB4BF8">
              <w:rPr>
                <w:rFonts w:ascii="Arial" w:hAnsi="Arial" w:cs="Arial"/>
                <w:sz w:val="20"/>
                <w:szCs w:val="20"/>
                <w:lang w:val="ru-RU"/>
              </w:rPr>
              <w:t>8</w:t>
            </w:r>
            <w:r w:rsidRPr="00FB4BF8">
              <w:rPr>
                <w:rFonts w:ascii="Arial" w:hAnsi="Arial" w:cs="Arial"/>
                <w:sz w:val="20"/>
                <w:szCs w:val="20"/>
                <w:lang w:val="ru-RU"/>
              </w:rPr>
              <w:t xml:space="preserve">. године </w:t>
            </w:r>
            <w:r w:rsidRPr="00FB4BF8">
              <w:rPr>
                <w:rFonts w:ascii="Arial" w:hAnsi="Arial" w:cs="Arial"/>
                <w:sz w:val="20"/>
                <w:szCs w:val="20"/>
                <w:lang w:val="sr-Cyrl-RS"/>
              </w:rPr>
              <w:t>значајно су унапређени услови за бављење спортом на територији општине</w:t>
            </w:r>
          </w:p>
        </w:tc>
        <w:tc>
          <w:tcPr>
            <w:tcW w:w="2268" w:type="dxa"/>
            <w:tcBorders>
              <w:top w:val="single" w:sz="4" w:space="0" w:color="000000"/>
              <w:left w:val="single" w:sz="4" w:space="0" w:color="000000"/>
              <w:bottom w:val="single" w:sz="4" w:space="0" w:color="000000"/>
            </w:tcBorders>
            <w:shd w:val="clear" w:color="auto" w:fill="A4B3C6"/>
            <w:vAlign w:val="center"/>
          </w:tcPr>
          <w:p w14:paraId="3773D215" w14:textId="77777777" w:rsidR="00DC7C25" w:rsidRPr="00FB4BF8" w:rsidRDefault="00DC7C25" w:rsidP="00B71087">
            <w:pPr>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5" w:type="dxa"/>
            <w:tcBorders>
              <w:top w:val="single" w:sz="4" w:space="0" w:color="000000"/>
              <w:left w:val="single" w:sz="4" w:space="0" w:color="000000"/>
              <w:bottom w:val="single" w:sz="4" w:space="0" w:color="000000"/>
            </w:tcBorders>
            <w:shd w:val="clear" w:color="auto" w:fill="A4B3C6"/>
            <w:vAlign w:val="center"/>
          </w:tcPr>
          <w:p w14:paraId="714F32FD" w14:textId="77777777" w:rsidR="00DC7C25" w:rsidRPr="00FB4BF8" w:rsidRDefault="00DC7C25" w:rsidP="00B71087">
            <w:pPr>
              <w:jc w:val="center"/>
              <w:rPr>
                <w:rFonts w:ascii="Arial" w:hAnsi="Arial" w:cs="Arial"/>
                <w:b/>
                <w:sz w:val="20"/>
                <w:szCs w:val="20"/>
              </w:rPr>
            </w:pPr>
            <w:proofErr w:type="spellStart"/>
            <w:r w:rsidRPr="00FB4BF8">
              <w:rPr>
                <w:rFonts w:ascii="Arial" w:hAnsi="Arial" w:cs="Arial"/>
                <w:b/>
                <w:sz w:val="20"/>
                <w:szCs w:val="20"/>
              </w:rPr>
              <w:t>Почетна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0663F911" w14:textId="77777777" w:rsidR="00DC7C25" w:rsidRPr="00FB4BF8" w:rsidRDefault="00DC7C25" w:rsidP="00B71087">
            <w:pPr>
              <w:jc w:val="center"/>
              <w:rPr>
                <w:rFonts w:ascii="Arial" w:hAnsi="Arial" w:cs="Arial"/>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2B8B1D22" w14:textId="77777777" w:rsidTr="00D47C08">
        <w:trPr>
          <w:cantSplit/>
          <w:trHeight w:val="734"/>
        </w:trPr>
        <w:tc>
          <w:tcPr>
            <w:tcW w:w="4390" w:type="dxa"/>
            <w:vMerge/>
            <w:tcBorders>
              <w:top w:val="single" w:sz="4" w:space="0" w:color="000000"/>
              <w:left w:val="single" w:sz="4" w:space="0" w:color="000000"/>
              <w:bottom w:val="single" w:sz="4" w:space="0" w:color="000000"/>
            </w:tcBorders>
            <w:shd w:val="clear" w:color="auto" w:fill="auto"/>
            <w:vAlign w:val="center"/>
          </w:tcPr>
          <w:p w14:paraId="4E9F2DDB" w14:textId="77777777" w:rsidR="004C1983" w:rsidRPr="00FB4BF8" w:rsidRDefault="004C1983" w:rsidP="004C1983">
            <w:pPr>
              <w:snapToGrid w:val="0"/>
              <w:spacing w:before="120" w:after="0" w:line="240" w:lineRule="auto"/>
              <w:rPr>
                <w:rFonts w:ascii="Arial" w:hAnsi="Arial" w:cs="Arial"/>
                <w:b/>
                <w:sz w:val="20"/>
                <w:szCs w:val="20"/>
              </w:rPr>
            </w:pPr>
          </w:p>
        </w:tc>
        <w:tc>
          <w:tcPr>
            <w:tcW w:w="2268" w:type="dxa"/>
            <w:tcBorders>
              <w:top w:val="single" w:sz="4" w:space="0" w:color="000000"/>
              <w:left w:val="single" w:sz="4" w:space="0" w:color="000000"/>
              <w:bottom w:val="single" w:sz="4" w:space="0" w:color="000000"/>
            </w:tcBorders>
            <w:shd w:val="clear" w:color="auto" w:fill="auto"/>
            <w:vAlign w:val="center"/>
          </w:tcPr>
          <w:p w14:paraId="4BAF02C0" w14:textId="77777777" w:rsidR="004C1983" w:rsidRPr="00FB4BF8" w:rsidRDefault="004C1983" w:rsidP="004C1983">
            <w:pPr>
              <w:jc w:val="center"/>
              <w:rPr>
                <w:rFonts w:ascii="Arial" w:hAnsi="Arial" w:cs="Arial"/>
                <w:sz w:val="20"/>
                <w:szCs w:val="20"/>
              </w:rPr>
            </w:pPr>
            <w:r w:rsidRPr="00FB4BF8">
              <w:rPr>
                <w:rFonts w:ascii="Arial" w:hAnsi="Arial" w:cs="Arial"/>
                <w:sz w:val="20"/>
                <w:szCs w:val="20"/>
                <w:lang w:val="sr-Cyrl-RS"/>
              </w:rPr>
              <w:t>1.7.1. Број изграђених спортских објеката и терена</w:t>
            </w:r>
          </w:p>
        </w:tc>
        <w:tc>
          <w:tcPr>
            <w:tcW w:w="1275" w:type="dxa"/>
            <w:tcBorders>
              <w:top w:val="single" w:sz="4" w:space="0" w:color="000000"/>
              <w:left w:val="single" w:sz="4" w:space="0" w:color="000000"/>
              <w:bottom w:val="single" w:sz="4" w:space="0" w:color="000000"/>
            </w:tcBorders>
            <w:shd w:val="clear" w:color="auto" w:fill="auto"/>
          </w:tcPr>
          <w:p w14:paraId="14095193" w14:textId="2C188D78" w:rsidR="004C1983" w:rsidRPr="00FB4BF8" w:rsidRDefault="004C1983" w:rsidP="004C1983">
            <w:pPr>
              <w:jc w:val="center"/>
              <w:rPr>
                <w:rFonts w:ascii="Arial" w:hAnsi="Arial" w:cs="Arial"/>
                <w:sz w:val="20"/>
                <w:szCs w:val="20"/>
              </w:rPr>
            </w:pPr>
            <w:r w:rsidRPr="00FB4BF8">
              <w:rPr>
                <w:rFonts w:ascii="Arial" w:hAnsi="Arial" w:cs="Arial"/>
                <w:sz w:val="20"/>
                <w:szCs w:val="20"/>
                <w:lang w:val="en-US"/>
              </w:rPr>
              <w:t>1</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448B355D" w14:textId="7885AA11" w:rsidR="004C1983" w:rsidRPr="00FB4BF8" w:rsidRDefault="004C1983" w:rsidP="004C1983">
            <w:pPr>
              <w:jc w:val="center"/>
              <w:rPr>
                <w:rFonts w:ascii="Arial" w:hAnsi="Arial" w:cs="Arial"/>
                <w:sz w:val="20"/>
                <w:szCs w:val="20"/>
              </w:rPr>
            </w:pPr>
            <w:r w:rsidRPr="00FB4BF8">
              <w:rPr>
                <w:rFonts w:ascii="Arial" w:hAnsi="Arial" w:cs="Arial"/>
                <w:sz w:val="20"/>
                <w:szCs w:val="20"/>
                <w:lang w:val="sr-Cyrl-RS"/>
              </w:rPr>
              <w:t>3</w:t>
            </w:r>
          </w:p>
        </w:tc>
      </w:tr>
      <w:tr w:rsidR="00FB4BF8" w:rsidRPr="00FB4BF8" w14:paraId="7C4CD904" w14:textId="77777777" w:rsidTr="00D47C08">
        <w:trPr>
          <w:cantSplit/>
          <w:trHeight w:val="804"/>
        </w:trPr>
        <w:tc>
          <w:tcPr>
            <w:tcW w:w="4390" w:type="dxa"/>
            <w:vMerge/>
            <w:tcBorders>
              <w:top w:val="single" w:sz="4" w:space="0" w:color="000000"/>
              <w:left w:val="single" w:sz="4" w:space="0" w:color="000000"/>
              <w:bottom w:val="single" w:sz="4" w:space="0" w:color="000000"/>
            </w:tcBorders>
            <w:shd w:val="clear" w:color="auto" w:fill="auto"/>
            <w:vAlign w:val="center"/>
          </w:tcPr>
          <w:p w14:paraId="12E96DDB" w14:textId="77777777" w:rsidR="004C1983" w:rsidRPr="00FB4BF8" w:rsidRDefault="004C1983" w:rsidP="004C1983">
            <w:pPr>
              <w:snapToGrid w:val="0"/>
              <w:spacing w:before="120" w:after="0" w:line="240" w:lineRule="auto"/>
              <w:rPr>
                <w:rFonts w:ascii="Arial" w:hAnsi="Arial" w:cs="Arial"/>
                <w:b/>
                <w:sz w:val="20"/>
                <w:szCs w:val="20"/>
              </w:rPr>
            </w:pPr>
          </w:p>
        </w:tc>
        <w:tc>
          <w:tcPr>
            <w:tcW w:w="2268" w:type="dxa"/>
            <w:tcBorders>
              <w:top w:val="single" w:sz="4" w:space="0" w:color="000000"/>
              <w:left w:val="single" w:sz="4" w:space="0" w:color="000000"/>
              <w:bottom w:val="single" w:sz="4" w:space="0" w:color="000000"/>
            </w:tcBorders>
            <w:shd w:val="clear" w:color="auto" w:fill="auto"/>
            <w:vAlign w:val="center"/>
          </w:tcPr>
          <w:p w14:paraId="20282F7F" w14:textId="77777777" w:rsidR="004C1983" w:rsidRPr="00FB4BF8" w:rsidRDefault="004C1983" w:rsidP="004C1983">
            <w:pPr>
              <w:jc w:val="center"/>
              <w:rPr>
                <w:rFonts w:ascii="Arial" w:hAnsi="Arial" w:cs="Arial"/>
                <w:sz w:val="20"/>
                <w:szCs w:val="20"/>
              </w:rPr>
            </w:pPr>
            <w:r w:rsidRPr="00FB4BF8">
              <w:rPr>
                <w:rFonts w:ascii="Arial" w:hAnsi="Arial" w:cs="Arial"/>
                <w:sz w:val="20"/>
                <w:szCs w:val="20"/>
                <w:lang w:val="sr-Cyrl-RS"/>
              </w:rPr>
              <w:t>1.7.2.  Број реконструисаних спортских објеката и терена</w:t>
            </w:r>
          </w:p>
        </w:tc>
        <w:tc>
          <w:tcPr>
            <w:tcW w:w="1275" w:type="dxa"/>
            <w:tcBorders>
              <w:top w:val="single" w:sz="4" w:space="0" w:color="000000"/>
              <w:left w:val="single" w:sz="4" w:space="0" w:color="000000"/>
              <w:bottom w:val="single" w:sz="4" w:space="0" w:color="000000"/>
            </w:tcBorders>
            <w:shd w:val="clear" w:color="auto" w:fill="auto"/>
          </w:tcPr>
          <w:p w14:paraId="40B2D2CF" w14:textId="61DB898E" w:rsidR="004C1983" w:rsidRPr="00FB4BF8" w:rsidRDefault="004C1983" w:rsidP="004C1983">
            <w:pPr>
              <w:jc w:val="center"/>
              <w:rPr>
                <w:rFonts w:ascii="Arial" w:hAnsi="Arial" w:cs="Arial"/>
                <w:sz w:val="20"/>
                <w:szCs w:val="20"/>
              </w:rPr>
            </w:pPr>
            <w:r w:rsidRPr="00FB4BF8">
              <w:rPr>
                <w:rFonts w:ascii="Arial" w:hAnsi="Arial" w:cs="Arial"/>
                <w:sz w:val="20"/>
                <w:szCs w:val="20"/>
                <w:lang w:val="sr-Cyrl-RS"/>
              </w:rPr>
              <w:t>3</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274E2777" w14:textId="2B426EDC" w:rsidR="004C1983" w:rsidRPr="00FB4BF8" w:rsidRDefault="004C1983" w:rsidP="004C1983">
            <w:pPr>
              <w:jc w:val="center"/>
              <w:rPr>
                <w:rFonts w:ascii="Arial" w:hAnsi="Arial" w:cs="Arial"/>
                <w:sz w:val="20"/>
                <w:szCs w:val="20"/>
              </w:rPr>
            </w:pPr>
            <w:r w:rsidRPr="00FB4BF8">
              <w:rPr>
                <w:rFonts w:ascii="Arial" w:hAnsi="Arial" w:cs="Arial"/>
                <w:sz w:val="20"/>
                <w:szCs w:val="20"/>
                <w:lang w:val="sr-Cyrl-RS"/>
              </w:rPr>
              <w:t>20</w:t>
            </w:r>
          </w:p>
        </w:tc>
      </w:tr>
    </w:tbl>
    <w:p w14:paraId="2B2E7806" w14:textId="77777777" w:rsidR="00DC7C25" w:rsidRPr="00FB4BF8" w:rsidRDefault="00DC7C25" w:rsidP="00DC7C25">
      <w:pPr>
        <w:spacing w:after="0" w:line="240" w:lineRule="auto"/>
        <w:jc w:val="center"/>
        <w:rPr>
          <w:rFonts w:ascii="Arial" w:eastAsia="Georgia" w:hAnsi="Arial" w:cs="Arial"/>
          <w:b/>
          <w:sz w:val="20"/>
          <w:szCs w:val="20"/>
        </w:rPr>
      </w:pPr>
    </w:p>
    <w:p w14:paraId="1E217335" w14:textId="77777777" w:rsidR="00BC5FD8" w:rsidRPr="00D47C08" w:rsidRDefault="00BC5FD8" w:rsidP="00D47C08">
      <w:pPr>
        <w:pStyle w:val="NoSpacing"/>
        <w:jc w:val="both"/>
        <w:rPr>
          <w:rFonts w:ascii="Arial" w:hAnsi="Arial" w:cs="Arial"/>
          <w:b/>
          <w:bCs/>
          <w:sz w:val="20"/>
          <w:szCs w:val="20"/>
        </w:rPr>
      </w:pPr>
      <w:r w:rsidRPr="00D47C08">
        <w:rPr>
          <w:rFonts w:ascii="Arial" w:hAnsi="Arial" w:cs="Arial"/>
          <w:b/>
          <w:bCs/>
          <w:sz w:val="20"/>
          <w:szCs w:val="20"/>
        </w:rPr>
        <w:t>OПИС МЕРА:</w:t>
      </w:r>
    </w:p>
    <w:p w14:paraId="044D7B18" w14:textId="477C6378" w:rsidR="00BC5FD8" w:rsidRPr="00D47C08" w:rsidRDefault="00BC5FD8" w:rsidP="00D47C08">
      <w:pPr>
        <w:pStyle w:val="NoSpacing"/>
        <w:jc w:val="both"/>
        <w:rPr>
          <w:rFonts w:ascii="Arial" w:hAnsi="Arial" w:cs="Arial"/>
          <w:sz w:val="20"/>
          <w:szCs w:val="20"/>
        </w:rPr>
      </w:pPr>
      <w:proofErr w:type="spellStart"/>
      <w:r w:rsidRPr="00D47C08">
        <w:rPr>
          <w:rFonts w:ascii="Arial" w:hAnsi="Arial" w:cs="Arial"/>
          <w:sz w:val="20"/>
          <w:szCs w:val="20"/>
        </w:rPr>
        <w:t>Mере</w:t>
      </w:r>
      <w:proofErr w:type="spellEnd"/>
      <w:r w:rsidRPr="00D47C08">
        <w:rPr>
          <w:rFonts w:ascii="Arial" w:hAnsi="Arial" w:cs="Arial"/>
          <w:sz w:val="20"/>
          <w:szCs w:val="20"/>
        </w:rPr>
        <w:t xml:space="preserve"> </w:t>
      </w:r>
      <w:proofErr w:type="spellStart"/>
      <w:r w:rsidRPr="00D47C08">
        <w:rPr>
          <w:rFonts w:ascii="Arial" w:hAnsi="Arial" w:cs="Arial"/>
          <w:sz w:val="20"/>
          <w:szCs w:val="20"/>
        </w:rPr>
        <w:t>којe</w:t>
      </w:r>
      <w:proofErr w:type="spellEnd"/>
      <w:r w:rsidRPr="00D47C08">
        <w:rPr>
          <w:rFonts w:ascii="Arial" w:hAnsi="Arial" w:cs="Arial"/>
          <w:sz w:val="20"/>
          <w:szCs w:val="20"/>
        </w:rPr>
        <w:t xml:space="preserve"> </w:t>
      </w:r>
      <w:proofErr w:type="spellStart"/>
      <w:r w:rsidRPr="00D47C08">
        <w:rPr>
          <w:rFonts w:ascii="Arial" w:hAnsi="Arial" w:cs="Arial"/>
          <w:sz w:val="20"/>
          <w:szCs w:val="20"/>
        </w:rPr>
        <w:t>су</w:t>
      </w:r>
      <w:proofErr w:type="spellEnd"/>
      <w:r w:rsidRPr="00D47C08">
        <w:rPr>
          <w:rFonts w:ascii="Arial" w:hAnsi="Arial" w:cs="Arial"/>
          <w:sz w:val="20"/>
          <w:szCs w:val="20"/>
        </w:rPr>
        <w:t xml:space="preserve"> </w:t>
      </w:r>
      <w:proofErr w:type="spellStart"/>
      <w:r w:rsidRPr="00D47C08">
        <w:rPr>
          <w:rFonts w:ascii="Arial" w:hAnsi="Arial" w:cs="Arial"/>
          <w:sz w:val="20"/>
          <w:szCs w:val="20"/>
        </w:rPr>
        <w:t>планиранe</w:t>
      </w:r>
      <w:proofErr w:type="spellEnd"/>
      <w:r w:rsidRPr="00D47C08">
        <w:rPr>
          <w:rFonts w:ascii="Arial" w:hAnsi="Arial" w:cs="Arial"/>
          <w:sz w:val="20"/>
          <w:szCs w:val="20"/>
        </w:rPr>
        <w:t xml:space="preserve"> </w:t>
      </w:r>
      <w:proofErr w:type="spellStart"/>
      <w:r w:rsidRPr="00D47C08">
        <w:rPr>
          <w:rFonts w:ascii="Arial" w:hAnsi="Arial" w:cs="Arial"/>
          <w:sz w:val="20"/>
          <w:szCs w:val="20"/>
        </w:rPr>
        <w:t>да</w:t>
      </w:r>
      <w:proofErr w:type="spellEnd"/>
      <w:r w:rsidRPr="00D47C08">
        <w:rPr>
          <w:rFonts w:ascii="Arial" w:hAnsi="Arial" w:cs="Arial"/>
          <w:sz w:val="20"/>
          <w:szCs w:val="20"/>
        </w:rPr>
        <w:t xml:space="preserve"> </w:t>
      </w:r>
      <w:proofErr w:type="spellStart"/>
      <w:r w:rsidRPr="00D47C08">
        <w:rPr>
          <w:rFonts w:ascii="Arial" w:hAnsi="Arial" w:cs="Arial"/>
          <w:sz w:val="20"/>
          <w:szCs w:val="20"/>
        </w:rPr>
        <w:t>се</w:t>
      </w:r>
      <w:proofErr w:type="spellEnd"/>
      <w:r w:rsidRPr="00D47C08">
        <w:rPr>
          <w:rFonts w:ascii="Arial" w:hAnsi="Arial" w:cs="Arial"/>
          <w:sz w:val="20"/>
          <w:szCs w:val="20"/>
        </w:rPr>
        <w:t xml:space="preserve"> </w:t>
      </w:r>
      <w:proofErr w:type="spellStart"/>
      <w:r w:rsidRPr="00D47C08">
        <w:rPr>
          <w:rFonts w:ascii="Arial" w:hAnsi="Arial" w:cs="Arial"/>
          <w:sz w:val="20"/>
          <w:szCs w:val="20"/>
        </w:rPr>
        <w:t>спроведу</w:t>
      </w:r>
      <w:proofErr w:type="spellEnd"/>
      <w:r w:rsidRPr="00D47C08">
        <w:rPr>
          <w:rFonts w:ascii="Arial" w:hAnsi="Arial" w:cs="Arial"/>
          <w:sz w:val="20"/>
          <w:szCs w:val="20"/>
        </w:rPr>
        <w:t xml:space="preserve"> у </w:t>
      </w:r>
      <w:proofErr w:type="spellStart"/>
      <w:r w:rsidRPr="00D47C08">
        <w:rPr>
          <w:rFonts w:ascii="Arial" w:hAnsi="Arial" w:cs="Arial"/>
          <w:sz w:val="20"/>
          <w:szCs w:val="20"/>
        </w:rPr>
        <w:t>периоду</w:t>
      </w:r>
      <w:proofErr w:type="spellEnd"/>
      <w:r w:rsidRPr="00D47C08">
        <w:rPr>
          <w:rFonts w:ascii="Arial" w:hAnsi="Arial" w:cs="Arial"/>
          <w:sz w:val="20"/>
          <w:szCs w:val="20"/>
        </w:rPr>
        <w:t xml:space="preserve"> 2021–2028. </w:t>
      </w:r>
      <w:proofErr w:type="spellStart"/>
      <w:r w:rsidRPr="00D47C08">
        <w:rPr>
          <w:rFonts w:ascii="Arial" w:hAnsi="Arial" w:cs="Arial"/>
          <w:sz w:val="20"/>
          <w:szCs w:val="20"/>
        </w:rPr>
        <w:t>године</w:t>
      </w:r>
      <w:proofErr w:type="spellEnd"/>
      <w:r w:rsidRPr="00D47C08">
        <w:rPr>
          <w:rFonts w:ascii="Arial" w:hAnsi="Arial" w:cs="Arial"/>
          <w:sz w:val="20"/>
          <w:szCs w:val="20"/>
        </w:rPr>
        <w:t xml:space="preserve"> </w:t>
      </w:r>
      <w:proofErr w:type="spellStart"/>
      <w:r w:rsidRPr="00D47C08">
        <w:rPr>
          <w:rFonts w:ascii="Arial" w:hAnsi="Arial" w:cs="Arial"/>
          <w:sz w:val="20"/>
          <w:szCs w:val="20"/>
        </w:rPr>
        <w:t>односе</w:t>
      </w:r>
      <w:proofErr w:type="spellEnd"/>
      <w:r w:rsidRPr="00D47C08">
        <w:rPr>
          <w:rFonts w:ascii="Arial" w:hAnsi="Arial" w:cs="Arial"/>
          <w:sz w:val="20"/>
          <w:szCs w:val="20"/>
        </w:rPr>
        <w:t xml:space="preserve"> </w:t>
      </w:r>
      <w:proofErr w:type="spellStart"/>
      <w:r w:rsidRPr="00D47C08">
        <w:rPr>
          <w:rFonts w:ascii="Arial" w:hAnsi="Arial" w:cs="Arial"/>
          <w:sz w:val="20"/>
          <w:szCs w:val="20"/>
        </w:rPr>
        <w:t>се</w:t>
      </w:r>
      <w:proofErr w:type="spellEnd"/>
      <w:r w:rsidRPr="00D47C08">
        <w:rPr>
          <w:rFonts w:ascii="Arial" w:hAnsi="Arial" w:cs="Arial"/>
          <w:sz w:val="20"/>
          <w:szCs w:val="20"/>
        </w:rPr>
        <w:t xml:space="preserve"> </w:t>
      </w:r>
      <w:proofErr w:type="spellStart"/>
      <w:r w:rsidRPr="00D47C08">
        <w:rPr>
          <w:rFonts w:ascii="Arial" w:hAnsi="Arial" w:cs="Arial"/>
          <w:sz w:val="20"/>
          <w:szCs w:val="20"/>
        </w:rPr>
        <w:t>на</w:t>
      </w:r>
      <w:proofErr w:type="spellEnd"/>
      <w:r w:rsidRPr="00D47C08">
        <w:rPr>
          <w:rFonts w:ascii="Arial" w:hAnsi="Arial" w:cs="Arial"/>
          <w:sz w:val="20"/>
          <w:szCs w:val="20"/>
        </w:rPr>
        <w:t xml:space="preserve"> </w:t>
      </w:r>
      <w:proofErr w:type="spellStart"/>
      <w:r w:rsidRPr="00D47C08">
        <w:rPr>
          <w:rFonts w:ascii="Arial" w:hAnsi="Arial" w:cs="Arial"/>
          <w:sz w:val="20"/>
          <w:szCs w:val="20"/>
        </w:rPr>
        <w:t>активности</w:t>
      </w:r>
      <w:proofErr w:type="spellEnd"/>
      <w:r w:rsidRPr="00D47C08">
        <w:rPr>
          <w:rFonts w:ascii="Arial" w:hAnsi="Arial" w:cs="Arial"/>
          <w:sz w:val="20"/>
          <w:szCs w:val="20"/>
        </w:rPr>
        <w:t xml:space="preserve"> </w:t>
      </w:r>
      <w:proofErr w:type="spellStart"/>
      <w:r w:rsidRPr="00D47C08">
        <w:rPr>
          <w:rFonts w:ascii="Arial" w:hAnsi="Arial" w:cs="Arial"/>
          <w:sz w:val="20"/>
          <w:szCs w:val="20"/>
        </w:rPr>
        <w:t>које</w:t>
      </w:r>
      <w:proofErr w:type="spellEnd"/>
      <w:r w:rsidRPr="00D47C08">
        <w:rPr>
          <w:rFonts w:ascii="Arial" w:hAnsi="Arial" w:cs="Arial"/>
          <w:sz w:val="20"/>
          <w:szCs w:val="20"/>
        </w:rPr>
        <w:t xml:space="preserve"> </w:t>
      </w:r>
      <w:proofErr w:type="spellStart"/>
      <w:r w:rsidRPr="00D47C08">
        <w:rPr>
          <w:rFonts w:ascii="Arial" w:hAnsi="Arial" w:cs="Arial"/>
          <w:sz w:val="20"/>
          <w:szCs w:val="20"/>
        </w:rPr>
        <w:t>су</w:t>
      </w:r>
      <w:proofErr w:type="spellEnd"/>
      <w:r w:rsidRPr="00D47C08">
        <w:rPr>
          <w:rFonts w:ascii="Arial" w:hAnsi="Arial" w:cs="Arial"/>
          <w:sz w:val="20"/>
          <w:szCs w:val="20"/>
        </w:rPr>
        <w:t xml:space="preserve"> </w:t>
      </w:r>
      <w:proofErr w:type="spellStart"/>
      <w:r w:rsidRPr="00D47C08">
        <w:rPr>
          <w:rFonts w:ascii="Arial" w:hAnsi="Arial" w:cs="Arial"/>
          <w:sz w:val="20"/>
          <w:szCs w:val="20"/>
        </w:rPr>
        <w:t>усмерене</w:t>
      </w:r>
      <w:proofErr w:type="spellEnd"/>
      <w:r w:rsidRPr="00D47C08">
        <w:rPr>
          <w:rFonts w:ascii="Arial" w:hAnsi="Arial" w:cs="Arial"/>
          <w:sz w:val="20"/>
          <w:szCs w:val="20"/>
        </w:rPr>
        <w:t xml:space="preserve"> </w:t>
      </w:r>
      <w:proofErr w:type="spellStart"/>
      <w:r w:rsidRPr="00D47C08">
        <w:rPr>
          <w:rFonts w:ascii="Arial" w:hAnsi="Arial" w:cs="Arial"/>
          <w:sz w:val="20"/>
          <w:szCs w:val="20"/>
        </w:rPr>
        <w:t>на</w:t>
      </w:r>
      <w:proofErr w:type="spellEnd"/>
      <w:r w:rsidRPr="00D47C08">
        <w:rPr>
          <w:rFonts w:ascii="Arial" w:hAnsi="Arial" w:cs="Arial"/>
          <w:sz w:val="20"/>
          <w:szCs w:val="20"/>
        </w:rPr>
        <w:t xml:space="preserve"> </w:t>
      </w:r>
      <w:proofErr w:type="spellStart"/>
      <w:r w:rsidRPr="00D47C08">
        <w:rPr>
          <w:rFonts w:ascii="Arial" w:hAnsi="Arial" w:cs="Arial"/>
          <w:sz w:val="20"/>
          <w:szCs w:val="20"/>
        </w:rPr>
        <w:t>унапређење</w:t>
      </w:r>
      <w:proofErr w:type="spellEnd"/>
      <w:r w:rsidRPr="00D47C08">
        <w:rPr>
          <w:rFonts w:ascii="Arial" w:hAnsi="Arial" w:cs="Arial"/>
          <w:sz w:val="20"/>
          <w:szCs w:val="20"/>
        </w:rPr>
        <w:t xml:space="preserve"> </w:t>
      </w:r>
      <w:proofErr w:type="spellStart"/>
      <w:r w:rsidRPr="00D47C08">
        <w:rPr>
          <w:rFonts w:ascii="Arial" w:hAnsi="Arial" w:cs="Arial"/>
          <w:sz w:val="20"/>
          <w:szCs w:val="20"/>
        </w:rPr>
        <w:t>постојећих</w:t>
      </w:r>
      <w:proofErr w:type="spellEnd"/>
      <w:r w:rsidRPr="00D47C08">
        <w:rPr>
          <w:rFonts w:ascii="Arial" w:hAnsi="Arial" w:cs="Arial"/>
          <w:sz w:val="20"/>
          <w:szCs w:val="20"/>
        </w:rPr>
        <w:t xml:space="preserve"> и </w:t>
      </w:r>
      <w:proofErr w:type="spellStart"/>
      <w:r w:rsidRPr="00D47C08">
        <w:rPr>
          <w:rFonts w:ascii="Arial" w:hAnsi="Arial" w:cs="Arial"/>
          <w:sz w:val="20"/>
          <w:szCs w:val="20"/>
        </w:rPr>
        <w:t>успостављање</w:t>
      </w:r>
      <w:proofErr w:type="spellEnd"/>
      <w:r w:rsidRPr="00D47C08">
        <w:rPr>
          <w:rFonts w:ascii="Arial" w:hAnsi="Arial" w:cs="Arial"/>
          <w:sz w:val="20"/>
          <w:szCs w:val="20"/>
        </w:rPr>
        <w:t xml:space="preserve"> </w:t>
      </w:r>
      <w:proofErr w:type="spellStart"/>
      <w:r w:rsidRPr="00D47C08">
        <w:rPr>
          <w:rFonts w:ascii="Arial" w:hAnsi="Arial" w:cs="Arial"/>
          <w:sz w:val="20"/>
          <w:szCs w:val="20"/>
        </w:rPr>
        <w:t>нових</w:t>
      </w:r>
      <w:proofErr w:type="spellEnd"/>
      <w:r w:rsidRPr="00D47C08">
        <w:rPr>
          <w:rFonts w:ascii="Arial" w:hAnsi="Arial" w:cs="Arial"/>
          <w:sz w:val="20"/>
          <w:szCs w:val="20"/>
        </w:rPr>
        <w:t xml:space="preserve"> </w:t>
      </w:r>
      <w:proofErr w:type="spellStart"/>
      <w:r w:rsidRPr="00D47C08">
        <w:rPr>
          <w:rFonts w:ascii="Arial" w:hAnsi="Arial" w:cs="Arial"/>
          <w:sz w:val="20"/>
          <w:szCs w:val="20"/>
        </w:rPr>
        <w:t>спортских</w:t>
      </w:r>
      <w:proofErr w:type="spellEnd"/>
      <w:r w:rsidRPr="00D47C08">
        <w:rPr>
          <w:rFonts w:ascii="Arial" w:hAnsi="Arial" w:cs="Arial"/>
          <w:sz w:val="20"/>
          <w:szCs w:val="20"/>
        </w:rPr>
        <w:t xml:space="preserve"> </w:t>
      </w:r>
      <w:proofErr w:type="spellStart"/>
      <w:r w:rsidRPr="00D47C08">
        <w:rPr>
          <w:rFonts w:ascii="Arial" w:hAnsi="Arial" w:cs="Arial"/>
          <w:sz w:val="20"/>
          <w:szCs w:val="20"/>
        </w:rPr>
        <w:t>садржаја</w:t>
      </w:r>
      <w:proofErr w:type="spellEnd"/>
      <w:r w:rsidRPr="00D47C08">
        <w:rPr>
          <w:rFonts w:ascii="Arial" w:hAnsi="Arial" w:cs="Arial"/>
          <w:sz w:val="20"/>
          <w:szCs w:val="20"/>
        </w:rPr>
        <w:t xml:space="preserve"> у </w:t>
      </w:r>
      <w:proofErr w:type="spellStart"/>
      <w:r w:rsidRPr="00D47C08">
        <w:rPr>
          <w:rFonts w:ascii="Arial" w:hAnsi="Arial" w:cs="Arial"/>
          <w:sz w:val="20"/>
          <w:szCs w:val="20"/>
        </w:rPr>
        <w:t>Мерошини</w:t>
      </w:r>
      <w:proofErr w:type="spellEnd"/>
      <w:r w:rsidRPr="00D47C08">
        <w:rPr>
          <w:rFonts w:ascii="Arial" w:hAnsi="Arial" w:cs="Arial"/>
          <w:sz w:val="20"/>
          <w:szCs w:val="20"/>
        </w:rPr>
        <w:t xml:space="preserve"> </w:t>
      </w:r>
      <w:proofErr w:type="spellStart"/>
      <w:r w:rsidRPr="00D47C08">
        <w:rPr>
          <w:rFonts w:ascii="Arial" w:hAnsi="Arial" w:cs="Arial"/>
          <w:sz w:val="20"/>
          <w:szCs w:val="20"/>
        </w:rPr>
        <w:t>кроз</w:t>
      </w:r>
      <w:proofErr w:type="spellEnd"/>
      <w:r w:rsidRPr="00D47C08">
        <w:rPr>
          <w:rFonts w:ascii="Arial" w:hAnsi="Arial" w:cs="Arial"/>
          <w:sz w:val="20"/>
          <w:szCs w:val="20"/>
        </w:rPr>
        <w:t xml:space="preserve"> </w:t>
      </w:r>
      <w:proofErr w:type="spellStart"/>
      <w:r w:rsidRPr="00D47C08">
        <w:rPr>
          <w:rFonts w:ascii="Arial" w:hAnsi="Arial" w:cs="Arial"/>
          <w:sz w:val="20"/>
          <w:szCs w:val="20"/>
        </w:rPr>
        <w:t>развој</w:t>
      </w:r>
      <w:proofErr w:type="spellEnd"/>
      <w:r w:rsidRPr="00D47C08">
        <w:rPr>
          <w:rFonts w:ascii="Arial" w:hAnsi="Arial" w:cs="Arial"/>
          <w:sz w:val="20"/>
          <w:szCs w:val="20"/>
        </w:rPr>
        <w:t xml:space="preserve"> </w:t>
      </w:r>
      <w:proofErr w:type="spellStart"/>
      <w:r w:rsidRPr="00D47C08">
        <w:rPr>
          <w:rFonts w:ascii="Arial" w:hAnsi="Arial" w:cs="Arial"/>
          <w:sz w:val="20"/>
          <w:szCs w:val="20"/>
        </w:rPr>
        <w:t>нове</w:t>
      </w:r>
      <w:proofErr w:type="spellEnd"/>
      <w:r w:rsidRPr="00D47C08">
        <w:rPr>
          <w:rFonts w:ascii="Arial" w:hAnsi="Arial" w:cs="Arial"/>
          <w:sz w:val="20"/>
          <w:szCs w:val="20"/>
        </w:rPr>
        <w:t xml:space="preserve"> и </w:t>
      </w:r>
      <w:proofErr w:type="spellStart"/>
      <w:r w:rsidRPr="00D47C08">
        <w:rPr>
          <w:rFonts w:ascii="Arial" w:hAnsi="Arial" w:cs="Arial"/>
          <w:sz w:val="20"/>
          <w:szCs w:val="20"/>
        </w:rPr>
        <w:t>унапређење</w:t>
      </w:r>
      <w:proofErr w:type="spellEnd"/>
      <w:r w:rsidRPr="00D47C08">
        <w:rPr>
          <w:rFonts w:ascii="Arial" w:hAnsi="Arial" w:cs="Arial"/>
          <w:sz w:val="20"/>
          <w:szCs w:val="20"/>
        </w:rPr>
        <w:t xml:space="preserve"> </w:t>
      </w:r>
      <w:proofErr w:type="spellStart"/>
      <w:r w:rsidRPr="00D47C08">
        <w:rPr>
          <w:rFonts w:ascii="Arial" w:hAnsi="Arial" w:cs="Arial"/>
          <w:sz w:val="20"/>
          <w:szCs w:val="20"/>
        </w:rPr>
        <w:t>постојеће</w:t>
      </w:r>
      <w:proofErr w:type="spellEnd"/>
      <w:r w:rsidRPr="00D47C08">
        <w:rPr>
          <w:rFonts w:ascii="Arial" w:hAnsi="Arial" w:cs="Arial"/>
          <w:sz w:val="20"/>
          <w:szCs w:val="20"/>
        </w:rPr>
        <w:t xml:space="preserve"> </w:t>
      </w:r>
      <w:proofErr w:type="spellStart"/>
      <w:r w:rsidRPr="00D47C08">
        <w:rPr>
          <w:rFonts w:ascii="Arial" w:hAnsi="Arial" w:cs="Arial"/>
          <w:sz w:val="20"/>
          <w:szCs w:val="20"/>
        </w:rPr>
        <w:t>спортске</w:t>
      </w:r>
      <w:proofErr w:type="spellEnd"/>
      <w:r w:rsidRPr="00D47C08">
        <w:rPr>
          <w:rFonts w:ascii="Arial" w:hAnsi="Arial" w:cs="Arial"/>
          <w:sz w:val="20"/>
          <w:szCs w:val="20"/>
        </w:rPr>
        <w:t xml:space="preserve"> </w:t>
      </w:r>
      <w:proofErr w:type="spellStart"/>
      <w:r w:rsidRPr="00D47C08">
        <w:rPr>
          <w:rFonts w:ascii="Arial" w:hAnsi="Arial" w:cs="Arial"/>
          <w:sz w:val="20"/>
          <w:szCs w:val="20"/>
        </w:rPr>
        <w:t>инфраструктуре</w:t>
      </w:r>
      <w:proofErr w:type="spellEnd"/>
      <w:r w:rsidRPr="00D47C08">
        <w:rPr>
          <w:rFonts w:ascii="Arial" w:hAnsi="Arial" w:cs="Arial"/>
          <w:sz w:val="20"/>
          <w:szCs w:val="20"/>
        </w:rPr>
        <w:t>.</w:t>
      </w:r>
    </w:p>
    <w:p w14:paraId="2B77FC18" w14:textId="77777777" w:rsidR="00BC5FD8" w:rsidRPr="00D47C08" w:rsidRDefault="00BC5FD8" w:rsidP="00D47C08">
      <w:pPr>
        <w:pStyle w:val="NoSpacing"/>
        <w:jc w:val="both"/>
        <w:rPr>
          <w:rFonts w:ascii="Arial" w:hAnsi="Arial" w:cs="Arial"/>
          <w:sz w:val="20"/>
          <w:szCs w:val="20"/>
        </w:rPr>
      </w:pPr>
      <w:proofErr w:type="spellStart"/>
      <w:r w:rsidRPr="00D47C08">
        <w:rPr>
          <w:rFonts w:ascii="Arial" w:hAnsi="Arial" w:cs="Arial"/>
          <w:sz w:val="20"/>
          <w:szCs w:val="20"/>
        </w:rPr>
        <w:t>Мере</w:t>
      </w:r>
      <w:proofErr w:type="spellEnd"/>
      <w:r w:rsidRPr="00D47C08">
        <w:rPr>
          <w:rFonts w:ascii="Arial" w:hAnsi="Arial" w:cs="Arial"/>
          <w:sz w:val="20"/>
          <w:szCs w:val="20"/>
        </w:rPr>
        <w:t xml:space="preserve"> </w:t>
      </w:r>
      <w:proofErr w:type="spellStart"/>
      <w:r w:rsidRPr="00D47C08">
        <w:rPr>
          <w:rFonts w:ascii="Arial" w:hAnsi="Arial" w:cs="Arial"/>
          <w:sz w:val="20"/>
          <w:szCs w:val="20"/>
        </w:rPr>
        <w:t>коjе</w:t>
      </w:r>
      <w:proofErr w:type="spellEnd"/>
      <w:r w:rsidRPr="00D47C08">
        <w:rPr>
          <w:rFonts w:ascii="Arial" w:hAnsi="Arial" w:cs="Arial"/>
          <w:sz w:val="20"/>
          <w:szCs w:val="20"/>
        </w:rPr>
        <w:t xml:space="preserve"> </w:t>
      </w:r>
      <w:proofErr w:type="spellStart"/>
      <w:r w:rsidRPr="00D47C08">
        <w:rPr>
          <w:rFonts w:ascii="Arial" w:hAnsi="Arial" w:cs="Arial"/>
          <w:sz w:val="20"/>
          <w:szCs w:val="20"/>
        </w:rPr>
        <w:t>ће</w:t>
      </w:r>
      <w:proofErr w:type="spellEnd"/>
      <w:r w:rsidRPr="00D47C08">
        <w:rPr>
          <w:rFonts w:ascii="Arial" w:hAnsi="Arial" w:cs="Arial"/>
          <w:sz w:val="20"/>
          <w:szCs w:val="20"/>
        </w:rPr>
        <w:t xml:space="preserve"> </w:t>
      </w:r>
      <w:proofErr w:type="spellStart"/>
      <w:r w:rsidRPr="00D47C08">
        <w:rPr>
          <w:rFonts w:ascii="Arial" w:hAnsi="Arial" w:cs="Arial"/>
          <w:sz w:val="20"/>
          <w:szCs w:val="20"/>
        </w:rPr>
        <w:t>бити</w:t>
      </w:r>
      <w:proofErr w:type="spellEnd"/>
      <w:r w:rsidRPr="00D47C08">
        <w:rPr>
          <w:rFonts w:ascii="Arial" w:hAnsi="Arial" w:cs="Arial"/>
          <w:sz w:val="20"/>
          <w:szCs w:val="20"/>
        </w:rPr>
        <w:t xml:space="preserve"> </w:t>
      </w:r>
      <w:proofErr w:type="spellStart"/>
      <w:r w:rsidRPr="00D47C08">
        <w:rPr>
          <w:rFonts w:ascii="Arial" w:hAnsi="Arial" w:cs="Arial"/>
          <w:sz w:val="20"/>
          <w:szCs w:val="20"/>
        </w:rPr>
        <w:t>спроведене</w:t>
      </w:r>
      <w:proofErr w:type="spellEnd"/>
      <w:r w:rsidRPr="00D47C08">
        <w:rPr>
          <w:rFonts w:ascii="Arial" w:hAnsi="Arial" w:cs="Arial"/>
          <w:sz w:val="20"/>
          <w:szCs w:val="20"/>
        </w:rPr>
        <w:t xml:space="preserve"> </w:t>
      </w:r>
      <w:proofErr w:type="spellStart"/>
      <w:r w:rsidRPr="00D47C08">
        <w:rPr>
          <w:rFonts w:ascii="Arial" w:hAnsi="Arial" w:cs="Arial"/>
          <w:sz w:val="20"/>
          <w:szCs w:val="20"/>
        </w:rPr>
        <w:t>су</w:t>
      </w:r>
      <w:proofErr w:type="spellEnd"/>
      <w:r w:rsidRPr="00D47C08">
        <w:rPr>
          <w:rFonts w:ascii="Arial" w:hAnsi="Arial" w:cs="Arial"/>
          <w:sz w:val="20"/>
          <w:szCs w:val="20"/>
        </w:rPr>
        <w:t xml:space="preserve"> </w:t>
      </w:r>
      <w:proofErr w:type="spellStart"/>
      <w:r w:rsidRPr="00D47C08">
        <w:rPr>
          <w:rFonts w:ascii="Arial" w:hAnsi="Arial" w:cs="Arial"/>
          <w:sz w:val="20"/>
          <w:szCs w:val="20"/>
        </w:rPr>
        <w:t>инвестиционe</w:t>
      </w:r>
      <w:proofErr w:type="spellEnd"/>
      <w:r w:rsidRPr="00D47C08">
        <w:rPr>
          <w:rFonts w:ascii="Arial" w:hAnsi="Arial" w:cs="Arial"/>
          <w:sz w:val="20"/>
          <w:szCs w:val="20"/>
        </w:rPr>
        <w:t>.</w:t>
      </w:r>
    </w:p>
    <w:p w14:paraId="350EFD49" w14:textId="77777777" w:rsidR="00BC5FD8" w:rsidRPr="00D47C08" w:rsidRDefault="00BC5FD8" w:rsidP="00D47C08">
      <w:pPr>
        <w:pStyle w:val="NoSpacing"/>
        <w:jc w:val="both"/>
        <w:rPr>
          <w:rFonts w:ascii="Arial" w:hAnsi="Arial" w:cs="Arial"/>
          <w:sz w:val="20"/>
          <w:szCs w:val="20"/>
        </w:rPr>
      </w:pPr>
      <w:proofErr w:type="spellStart"/>
      <w:r w:rsidRPr="00D47C08">
        <w:rPr>
          <w:rFonts w:ascii="Arial" w:hAnsi="Arial" w:cs="Arial"/>
          <w:sz w:val="20"/>
          <w:szCs w:val="20"/>
        </w:rPr>
        <w:t>Предвиђене</w:t>
      </w:r>
      <w:proofErr w:type="spellEnd"/>
      <w:r w:rsidRPr="00D47C08">
        <w:rPr>
          <w:rFonts w:ascii="Arial" w:hAnsi="Arial" w:cs="Arial"/>
          <w:sz w:val="20"/>
          <w:szCs w:val="20"/>
        </w:rPr>
        <w:t xml:space="preserve"> </w:t>
      </w:r>
      <w:proofErr w:type="spellStart"/>
      <w:r w:rsidRPr="00D47C08">
        <w:rPr>
          <w:rFonts w:ascii="Arial" w:hAnsi="Arial" w:cs="Arial"/>
          <w:sz w:val="20"/>
          <w:szCs w:val="20"/>
        </w:rPr>
        <w:t>мере</w:t>
      </w:r>
      <w:proofErr w:type="spellEnd"/>
      <w:r w:rsidRPr="00D47C08">
        <w:rPr>
          <w:rFonts w:ascii="Arial" w:hAnsi="Arial" w:cs="Arial"/>
          <w:sz w:val="20"/>
          <w:szCs w:val="20"/>
        </w:rPr>
        <w:t xml:space="preserve"> </w:t>
      </w:r>
      <w:proofErr w:type="spellStart"/>
      <w:r w:rsidRPr="00D47C08">
        <w:rPr>
          <w:rFonts w:ascii="Arial" w:hAnsi="Arial" w:cs="Arial"/>
          <w:sz w:val="20"/>
          <w:szCs w:val="20"/>
        </w:rPr>
        <w:t>ће</w:t>
      </w:r>
      <w:proofErr w:type="spellEnd"/>
      <w:r w:rsidRPr="00D47C08">
        <w:rPr>
          <w:rFonts w:ascii="Arial" w:hAnsi="Arial" w:cs="Arial"/>
          <w:sz w:val="20"/>
          <w:szCs w:val="20"/>
        </w:rPr>
        <w:t xml:space="preserve"> </w:t>
      </w:r>
      <w:proofErr w:type="spellStart"/>
      <w:r w:rsidRPr="00D47C08">
        <w:rPr>
          <w:rFonts w:ascii="Arial" w:hAnsi="Arial" w:cs="Arial"/>
          <w:sz w:val="20"/>
          <w:szCs w:val="20"/>
        </w:rPr>
        <w:t>бити</w:t>
      </w:r>
      <w:proofErr w:type="spellEnd"/>
      <w:r w:rsidRPr="00D47C08">
        <w:rPr>
          <w:rFonts w:ascii="Arial" w:hAnsi="Arial" w:cs="Arial"/>
          <w:sz w:val="20"/>
          <w:szCs w:val="20"/>
        </w:rPr>
        <w:t xml:space="preserve"> </w:t>
      </w:r>
      <w:proofErr w:type="spellStart"/>
      <w:r w:rsidRPr="00D47C08">
        <w:rPr>
          <w:rFonts w:ascii="Arial" w:hAnsi="Arial" w:cs="Arial"/>
          <w:sz w:val="20"/>
          <w:szCs w:val="20"/>
        </w:rPr>
        <w:t>финансиранe</w:t>
      </w:r>
      <w:proofErr w:type="spellEnd"/>
      <w:r w:rsidRPr="00D47C08">
        <w:rPr>
          <w:rFonts w:ascii="Arial" w:hAnsi="Arial" w:cs="Arial"/>
          <w:sz w:val="20"/>
          <w:szCs w:val="20"/>
        </w:rPr>
        <w:t xml:space="preserve"> </w:t>
      </w:r>
      <w:proofErr w:type="spellStart"/>
      <w:r w:rsidRPr="00D47C08">
        <w:rPr>
          <w:rFonts w:ascii="Arial" w:hAnsi="Arial" w:cs="Arial"/>
          <w:sz w:val="20"/>
          <w:szCs w:val="20"/>
        </w:rPr>
        <w:t>из</w:t>
      </w:r>
      <w:proofErr w:type="spellEnd"/>
      <w:r w:rsidRPr="00D47C08">
        <w:rPr>
          <w:rFonts w:ascii="Arial" w:hAnsi="Arial" w:cs="Arial"/>
          <w:sz w:val="20"/>
          <w:szCs w:val="20"/>
        </w:rPr>
        <w:t xml:space="preserve"> </w:t>
      </w:r>
      <w:proofErr w:type="spellStart"/>
      <w:r w:rsidRPr="00D47C08">
        <w:rPr>
          <w:rFonts w:ascii="Arial" w:hAnsi="Arial" w:cs="Arial"/>
          <w:sz w:val="20"/>
          <w:szCs w:val="20"/>
        </w:rPr>
        <w:t>општинског</w:t>
      </w:r>
      <w:proofErr w:type="spellEnd"/>
      <w:r w:rsidRPr="00D47C08">
        <w:rPr>
          <w:rFonts w:ascii="Arial" w:hAnsi="Arial" w:cs="Arial"/>
          <w:sz w:val="20"/>
          <w:szCs w:val="20"/>
        </w:rPr>
        <w:t xml:space="preserve"> </w:t>
      </w:r>
      <w:proofErr w:type="spellStart"/>
      <w:r w:rsidRPr="00D47C08">
        <w:rPr>
          <w:rFonts w:ascii="Arial" w:hAnsi="Arial" w:cs="Arial"/>
          <w:sz w:val="20"/>
          <w:szCs w:val="20"/>
        </w:rPr>
        <w:t>буџета</w:t>
      </w:r>
      <w:proofErr w:type="spellEnd"/>
      <w:r w:rsidRPr="00D47C08">
        <w:rPr>
          <w:rFonts w:ascii="Arial" w:hAnsi="Arial" w:cs="Arial"/>
          <w:sz w:val="20"/>
          <w:szCs w:val="20"/>
        </w:rPr>
        <w:t xml:space="preserve">, </w:t>
      </w:r>
      <w:proofErr w:type="spellStart"/>
      <w:r w:rsidRPr="00D47C08">
        <w:rPr>
          <w:rFonts w:ascii="Arial" w:hAnsi="Arial" w:cs="Arial"/>
          <w:sz w:val="20"/>
          <w:szCs w:val="20"/>
        </w:rPr>
        <w:t>али</w:t>
      </w:r>
      <w:proofErr w:type="spellEnd"/>
      <w:r w:rsidRPr="00D47C08">
        <w:rPr>
          <w:rFonts w:ascii="Arial" w:hAnsi="Arial" w:cs="Arial"/>
          <w:sz w:val="20"/>
          <w:szCs w:val="20"/>
        </w:rPr>
        <w:t xml:space="preserve"> и </w:t>
      </w:r>
      <w:proofErr w:type="spellStart"/>
      <w:r w:rsidRPr="00D47C08">
        <w:rPr>
          <w:rFonts w:ascii="Arial" w:hAnsi="Arial" w:cs="Arial"/>
          <w:sz w:val="20"/>
          <w:szCs w:val="20"/>
        </w:rPr>
        <w:t>из</w:t>
      </w:r>
      <w:proofErr w:type="spellEnd"/>
      <w:r w:rsidRPr="00D47C08">
        <w:rPr>
          <w:rFonts w:ascii="Arial" w:hAnsi="Arial" w:cs="Arial"/>
          <w:sz w:val="20"/>
          <w:szCs w:val="20"/>
        </w:rPr>
        <w:t xml:space="preserve"> </w:t>
      </w:r>
      <w:proofErr w:type="spellStart"/>
      <w:r w:rsidRPr="00D47C08">
        <w:rPr>
          <w:rFonts w:ascii="Arial" w:hAnsi="Arial" w:cs="Arial"/>
          <w:sz w:val="20"/>
          <w:szCs w:val="20"/>
        </w:rPr>
        <w:t>донација</w:t>
      </w:r>
      <w:proofErr w:type="spellEnd"/>
      <w:r w:rsidRPr="00D47C08">
        <w:rPr>
          <w:rFonts w:ascii="Arial" w:hAnsi="Arial" w:cs="Arial"/>
          <w:sz w:val="20"/>
          <w:szCs w:val="20"/>
        </w:rPr>
        <w:t xml:space="preserve"> </w:t>
      </w:r>
      <w:proofErr w:type="spellStart"/>
      <w:r w:rsidRPr="00D47C08">
        <w:rPr>
          <w:rFonts w:ascii="Arial" w:hAnsi="Arial" w:cs="Arial"/>
          <w:sz w:val="20"/>
          <w:szCs w:val="20"/>
        </w:rPr>
        <w:t>од</w:t>
      </w:r>
      <w:proofErr w:type="spellEnd"/>
      <w:r w:rsidRPr="00D47C08">
        <w:rPr>
          <w:rFonts w:ascii="Arial" w:hAnsi="Arial" w:cs="Arial"/>
          <w:sz w:val="20"/>
          <w:szCs w:val="20"/>
        </w:rPr>
        <w:t xml:space="preserve"> </w:t>
      </w:r>
      <w:proofErr w:type="spellStart"/>
      <w:r w:rsidRPr="00D47C08">
        <w:rPr>
          <w:rFonts w:ascii="Arial" w:hAnsi="Arial" w:cs="Arial"/>
          <w:sz w:val="20"/>
          <w:szCs w:val="20"/>
        </w:rPr>
        <w:t>стране</w:t>
      </w:r>
      <w:proofErr w:type="spellEnd"/>
      <w:r w:rsidRPr="00D47C08">
        <w:rPr>
          <w:rFonts w:ascii="Arial" w:hAnsi="Arial" w:cs="Arial"/>
          <w:sz w:val="20"/>
          <w:szCs w:val="20"/>
        </w:rPr>
        <w:t xml:space="preserve"> </w:t>
      </w:r>
      <w:proofErr w:type="spellStart"/>
      <w:r w:rsidRPr="00D47C08">
        <w:rPr>
          <w:rFonts w:ascii="Arial" w:hAnsi="Arial" w:cs="Arial"/>
          <w:sz w:val="20"/>
          <w:szCs w:val="20"/>
        </w:rPr>
        <w:t>републичких</w:t>
      </w:r>
      <w:proofErr w:type="spellEnd"/>
      <w:r w:rsidRPr="00D47C08">
        <w:rPr>
          <w:rFonts w:ascii="Arial" w:hAnsi="Arial" w:cs="Arial"/>
          <w:sz w:val="20"/>
          <w:szCs w:val="20"/>
        </w:rPr>
        <w:t xml:space="preserve"> </w:t>
      </w:r>
      <w:proofErr w:type="spellStart"/>
      <w:r w:rsidRPr="00D47C08">
        <w:rPr>
          <w:rFonts w:ascii="Arial" w:hAnsi="Arial" w:cs="Arial"/>
          <w:sz w:val="20"/>
          <w:szCs w:val="20"/>
        </w:rPr>
        <w:t>органа</w:t>
      </w:r>
      <w:proofErr w:type="spellEnd"/>
      <w:r w:rsidRPr="00D47C08">
        <w:rPr>
          <w:rFonts w:ascii="Arial" w:hAnsi="Arial" w:cs="Arial"/>
          <w:sz w:val="20"/>
          <w:szCs w:val="20"/>
        </w:rPr>
        <w:t xml:space="preserve"> и </w:t>
      </w:r>
      <w:proofErr w:type="spellStart"/>
      <w:r w:rsidRPr="00D47C08">
        <w:rPr>
          <w:rFonts w:ascii="Arial" w:hAnsi="Arial" w:cs="Arial"/>
          <w:sz w:val="20"/>
          <w:szCs w:val="20"/>
        </w:rPr>
        <w:t>кроз</w:t>
      </w:r>
      <w:proofErr w:type="spellEnd"/>
      <w:r w:rsidRPr="00D47C08">
        <w:rPr>
          <w:rFonts w:ascii="Arial" w:hAnsi="Arial" w:cs="Arial"/>
          <w:sz w:val="20"/>
          <w:szCs w:val="20"/>
        </w:rPr>
        <w:t xml:space="preserve"> </w:t>
      </w:r>
      <w:proofErr w:type="spellStart"/>
      <w:r w:rsidRPr="00D47C08">
        <w:rPr>
          <w:rFonts w:ascii="Arial" w:hAnsi="Arial" w:cs="Arial"/>
          <w:sz w:val="20"/>
          <w:szCs w:val="20"/>
        </w:rPr>
        <w:t>програме</w:t>
      </w:r>
      <w:proofErr w:type="spellEnd"/>
      <w:r w:rsidRPr="00D47C08">
        <w:rPr>
          <w:rFonts w:ascii="Arial" w:hAnsi="Arial" w:cs="Arial"/>
          <w:sz w:val="20"/>
          <w:szCs w:val="20"/>
        </w:rPr>
        <w:t xml:space="preserve"> и </w:t>
      </w:r>
      <w:proofErr w:type="spellStart"/>
      <w:r w:rsidRPr="00D47C08">
        <w:rPr>
          <w:rFonts w:ascii="Arial" w:hAnsi="Arial" w:cs="Arial"/>
          <w:sz w:val="20"/>
          <w:szCs w:val="20"/>
        </w:rPr>
        <w:t>пројекте</w:t>
      </w:r>
      <w:proofErr w:type="spellEnd"/>
      <w:r w:rsidRPr="00D47C08">
        <w:rPr>
          <w:rFonts w:ascii="Arial" w:hAnsi="Arial" w:cs="Arial"/>
          <w:sz w:val="20"/>
          <w:szCs w:val="20"/>
        </w:rPr>
        <w:t xml:space="preserve"> </w:t>
      </w:r>
      <w:proofErr w:type="spellStart"/>
      <w:r w:rsidRPr="00D47C08">
        <w:rPr>
          <w:rFonts w:ascii="Arial" w:hAnsi="Arial" w:cs="Arial"/>
          <w:sz w:val="20"/>
          <w:szCs w:val="20"/>
        </w:rPr>
        <w:t>међународне</w:t>
      </w:r>
      <w:proofErr w:type="spellEnd"/>
      <w:r w:rsidRPr="00D47C08">
        <w:rPr>
          <w:rFonts w:ascii="Arial" w:hAnsi="Arial" w:cs="Arial"/>
          <w:sz w:val="20"/>
          <w:szCs w:val="20"/>
        </w:rPr>
        <w:t xml:space="preserve">, </w:t>
      </w:r>
      <w:proofErr w:type="spellStart"/>
      <w:r w:rsidRPr="00D47C08">
        <w:rPr>
          <w:rFonts w:ascii="Arial" w:hAnsi="Arial" w:cs="Arial"/>
          <w:sz w:val="20"/>
          <w:szCs w:val="20"/>
        </w:rPr>
        <w:t>регионалне</w:t>
      </w:r>
      <w:proofErr w:type="spellEnd"/>
      <w:r w:rsidRPr="00D47C08">
        <w:rPr>
          <w:rFonts w:ascii="Arial" w:hAnsi="Arial" w:cs="Arial"/>
          <w:sz w:val="20"/>
          <w:szCs w:val="20"/>
        </w:rPr>
        <w:t xml:space="preserve"> </w:t>
      </w:r>
      <w:proofErr w:type="gramStart"/>
      <w:r w:rsidRPr="00D47C08">
        <w:rPr>
          <w:rFonts w:ascii="Arial" w:hAnsi="Arial" w:cs="Arial"/>
          <w:sz w:val="20"/>
          <w:szCs w:val="20"/>
        </w:rPr>
        <w:t xml:space="preserve">и  </w:t>
      </w:r>
      <w:proofErr w:type="spellStart"/>
      <w:r w:rsidRPr="00D47C08">
        <w:rPr>
          <w:rFonts w:ascii="Arial" w:hAnsi="Arial" w:cs="Arial"/>
          <w:sz w:val="20"/>
          <w:szCs w:val="20"/>
        </w:rPr>
        <w:t>прекограничне</w:t>
      </w:r>
      <w:proofErr w:type="spellEnd"/>
      <w:proofErr w:type="gramEnd"/>
      <w:r w:rsidRPr="00D47C08">
        <w:rPr>
          <w:rFonts w:ascii="Arial" w:hAnsi="Arial" w:cs="Arial"/>
          <w:sz w:val="20"/>
          <w:szCs w:val="20"/>
        </w:rPr>
        <w:t xml:space="preserve"> </w:t>
      </w:r>
      <w:proofErr w:type="spellStart"/>
      <w:r w:rsidRPr="00D47C08">
        <w:rPr>
          <w:rFonts w:ascii="Arial" w:hAnsi="Arial" w:cs="Arial"/>
          <w:sz w:val="20"/>
          <w:szCs w:val="20"/>
        </w:rPr>
        <w:t>сарадње</w:t>
      </w:r>
      <w:proofErr w:type="spellEnd"/>
      <w:r w:rsidRPr="00D47C08">
        <w:rPr>
          <w:rFonts w:ascii="Arial" w:hAnsi="Arial" w:cs="Arial"/>
          <w:sz w:val="20"/>
          <w:szCs w:val="20"/>
        </w:rPr>
        <w:t xml:space="preserve"> (ЕУ, </w:t>
      </w:r>
      <w:proofErr w:type="spellStart"/>
      <w:r w:rsidRPr="00D47C08">
        <w:rPr>
          <w:rFonts w:ascii="Arial" w:hAnsi="Arial" w:cs="Arial"/>
          <w:sz w:val="20"/>
          <w:szCs w:val="20"/>
        </w:rPr>
        <w:t>билатерални</w:t>
      </w:r>
      <w:proofErr w:type="spellEnd"/>
      <w:r w:rsidRPr="00D47C08">
        <w:rPr>
          <w:rFonts w:ascii="Arial" w:hAnsi="Arial" w:cs="Arial"/>
          <w:sz w:val="20"/>
          <w:szCs w:val="20"/>
        </w:rPr>
        <w:t xml:space="preserve"> </w:t>
      </w:r>
      <w:proofErr w:type="spellStart"/>
      <w:r w:rsidRPr="00D47C08">
        <w:rPr>
          <w:rFonts w:ascii="Arial" w:hAnsi="Arial" w:cs="Arial"/>
          <w:sz w:val="20"/>
          <w:szCs w:val="20"/>
        </w:rPr>
        <w:t>донатори</w:t>
      </w:r>
      <w:proofErr w:type="spellEnd"/>
      <w:r w:rsidRPr="00D47C08">
        <w:rPr>
          <w:rFonts w:ascii="Arial" w:hAnsi="Arial" w:cs="Arial"/>
          <w:sz w:val="20"/>
          <w:szCs w:val="20"/>
        </w:rPr>
        <w:t xml:space="preserve">, </w:t>
      </w:r>
      <w:proofErr w:type="spellStart"/>
      <w:r w:rsidRPr="00D47C08">
        <w:rPr>
          <w:rFonts w:ascii="Arial" w:hAnsi="Arial" w:cs="Arial"/>
          <w:sz w:val="20"/>
          <w:szCs w:val="20"/>
        </w:rPr>
        <w:t>међународне</w:t>
      </w:r>
      <w:proofErr w:type="spellEnd"/>
      <w:r w:rsidRPr="00D47C08">
        <w:rPr>
          <w:rFonts w:ascii="Arial" w:hAnsi="Arial" w:cs="Arial"/>
          <w:sz w:val="20"/>
          <w:szCs w:val="20"/>
        </w:rPr>
        <w:t xml:space="preserve"> </w:t>
      </w:r>
      <w:proofErr w:type="spellStart"/>
      <w:r w:rsidRPr="00D47C08">
        <w:rPr>
          <w:rFonts w:ascii="Arial" w:hAnsi="Arial" w:cs="Arial"/>
          <w:sz w:val="20"/>
          <w:szCs w:val="20"/>
        </w:rPr>
        <w:t>организације</w:t>
      </w:r>
      <w:proofErr w:type="spellEnd"/>
      <w:r w:rsidRPr="00D47C08">
        <w:rPr>
          <w:rFonts w:ascii="Arial" w:hAnsi="Arial" w:cs="Arial"/>
          <w:sz w:val="20"/>
          <w:szCs w:val="20"/>
        </w:rPr>
        <w:t xml:space="preserve">, </w:t>
      </w:r>
      <w:proofErr w:type="spellStart"/>
      <w:r w:rsidRPr="00D47C08">
        <w:rPr>
          <w:rFonts w:ascii="Arial" w:hAnsi="Arial" w:cs="Arial"/>
          <w:sz w:val="20"/>
          <w:szCs w:val="20"/>
        </w:rPr>
        <w:t>итд</w:t>
      </w:r>
      <w:proofErr w:type="spellEnd"/>
      <w:r w:rsidRPr="00D47C08">
        <w:rPr>
          <w:rFonts w:ascii="Arial" w:hAnsi="Arial" w:cs="Arial"/>
          <w:sz w:val="20"/>
          <w:szCs w:val="20"/>
        </w:rPr>
        <w:t>).</w:t>
      </w:r>
    </w:p>
    <w:p w14:paraId="0AED9924" w14:textId="063FBC00" w:rsidR="00BC5FD8" w:rsidRPr="00D47C08" w:rsidRDefault="00BC5FD8" w:rsidP="00D47C08">
      <w:pPr>
        <w:pStyle w:val="NoSpacing"/>
        <w:jc w:val="both"/>
        <w:rPr>
          <w:rFonts w:ascii="Arial" w:hAnsi="Arial" w:cs="Arial"/>
          <w:sz w:val="20"/>
          <w:szCs w:val="20"/>
        </w:rPr>
      </w:pPr>
      <w:r w:rsidRPr="00D47C08">
        <w:rPr>
          <w:rFonts w:ascii="Arial" w:hAnsi="Arial" w:cs="Arial"/>
          <w:sz w:val="20"/>
          <w:szCs w:val="20"/>
        </w:rPr>
        <w:t>.</w:t>
      </w:r>
    </w:p>
    <w:p w14:paraId="5818A190" w14:textId="77777777" w:rsidR="00BC5FD8" w:rsidRPr="00D47C08" w:rsidRDefault="00BC5FD8" w:rsidP="00D47C08">
      <w:pPr>
        <w:pStyle w:val="NoSpacing"/>
        <w:jc w:val="both"/>
        <w:rPr>
          <w:rFonts w:ascii="Arial" w:hAnsi="Arial" w:cs="Arial"/>
          <w:sz w:val="20"/>
          <w:szCs w:val="20"/>
        </w:rPr>
      </w:pPr>
      <w:proofErr w:type="spellStart"/>
      <w:r w:rsidRPr="00D47C08">
        <w:rPr>
          <w:rFonts w:ascii="Arial" w:hAnsi="Arial" w:cs="Arial"/>
          <w:b/>
          <w:bCs/>
          <w:sz w:val="20"/>
          <w:szCs w:val="20"/>
        </w:rPr>
        <w:t>Период</w:t>
      </w:r>
      <w:proofErr w:type="spellEnd"/>
      <w:r w:rsidRPr="00D47C08">
        <w:rPr>
          <w:rFonts w:ascii="Arial" w:hAnsi="Arial" w:cs="Arial"/>
          <w:b/>
          <w:bCs/>
          <w:sz w:val="20"/>
          <w:szCs w:val="20"/>
        </w:rPr>
        <w:t xml:space="preserve"> </w:t>
      </w:r>
      <w:proofErr w:type="spellStart"/>
      <w:r w:rsidRPr="00D47C08">
        <w:rPr>
          <w:rFonts w:ascii="Arial" w:hAnsi="Arial" w:cs="Arial"/>
          <w:b/>
          <w:bCs/>
          <w:sz w:val="20"/>
          <w:szCs w:val="20"/>
        </w:rPr>
        <w:t>реализације</w:t>
      </w:r>
      <w:proofErr w:type="spellEnd"/>
      <w:r w:rsidRPr="00D47C08">
        <w:rPr>
          <w:rFonts w:ascii="Arial" w:hAnsi="Arial" w:cs="Arial"/>
          <w:b/>
          <w:bCs/>
          <w:sz w:val="20"/>
          <w:szCs w:val="20"/>
        </w:rPr>
        <w:t>:</w:t>
      </w:r>
      <w:r w:rsidRPr="00D47C08">
        <w:rPr>
          <w:rFonts w:ascii="Arial" w:hAnsi="Arial" w:cs="Arial"/>
          <w:sz w:val="20"/>
          <w:szCs w:val="20"/>
        </w:rPr>
        <w:t xml:space="preserve"> 2021–2028.</w:t>
      </w:r>
    </w:p>
    <w:p w14:paraId="622398F2" w14:textId="662269E9" w:rsidR="00BC5FD8" w:rsidRPr="00D47C08" w:rsidRDefault="00BC5FD8" w:rsidP="00D47C08">
      <w:pPr>
        <w:pStyle w:val="NoSpacing"/>
        <w:jc w:val="both"/>
        <w:rPr>
          <w:rFonts w:ascii="Arial" w:hAnsi="Arial" w:cs="Arial"/>
          <w:sz w:val="20"/>
          <w:szCs w:val="20"/>
        </w:rPr>
      </w:pPr>
      <w:proofErr w:type="spellStart"/>
      <w:r w:rsidRPr="00D47C08">
        <w:rPr>
          <w:rFonts w:ascii="Arial" w:hAnsi="Arial" w:cs="Arial"/>
          <w:b/>
          <w:bCs/>
          <w:sz w:val="20"/>
          <w:szCs w:val="20"/>
        </w:rPr>
        <w:t>Носиоци</w:t>
      </w:r>
      <w:proofErr w:type="spellEnd"/>
      <w:r w:rsidRPr="00D47C08">
        <w:rPr>
          <w:rFonts w:ascii="Arial" w:hAnsi="Arial" w:cs="Arial"/>
          <w:b/>
          <w:bCs/>
          <w:sz w:val="20"/>
          <w:szCs w:val="20"/>
        </w:rPr>
        <w:t xml:space="preserve"> </w:t>
      </w:r>
      <w:proofErr w:type="spellStart"/>
      <w:r w:rsidRPr="00D47C08">
        <w:rPr>
          <w:rFonts w:ascii="Arial" w:hAnsi="Arial" w:cs="Arial"/>
          <w:b/>
          <w:bCs/>
          <w:sz w:val="20"/>
          <w:szCs w:val="20"/>
        </w:rPr>
        <w:t>реализације</w:t>
      </w:r>
      <w:proofErr w:type="spellEnd"/>
      <w:r w:rsidRPr="00D47C08">
        <w:rPr>
          <w:rFonts w:ascii="Arial" w:hAnsi="Arial" w:cs="Arial"/>
          <w:b/>
          <w:bCs/>
          <w:sz w:val="20"/>
          <w:szCs w:val="20"/>
        </w:rPr>
        <w:t>:</w:t>
      </w:r>
      <w:r w:rsidRPr="00D47C08">
        <w:rPr>
          <w:rFonts w:ascii="Arial" w:hAnsi="Arial" w:cs="Arial"/>
          <w:sz w:val="20"/>
          <w:szCs w:val="20"/>
        </w:rPr>
        <w:t xml:space="preserve"> </w:t>
      </w:r>
      <w:proofErr w:type="spellStart"/>
      <w:r w:rsidRPr="00D47C08">
        <w:rPr>
          <w:rFonts w:ascii="Arial" w:hAnsi="Arial" w:cs="Arial"/>
          <w:sz w:val="20"/>
          <w:szCs w:val="20"/>
        </w:rPr>
        <w:t>Општ</w:t>
      </w:r>
      <w:proofErr w:type="spellEnd"/>
      <w:r w:rsidR="00D47C08">
        <w:rPr>
          <w:rFonts w:ascii="Arial" w:hAnsi="Arial" w:cs="Arial"/>
          <w:sz w:val="20"/>
          <w:szCs w:val="20"/>
          <w:lang w:val="sr-Cyrl-RS"/>
        </w:rPr>
        <w:t>и</w:t>
      </w:r>
      <w:proofErr w:type="spellStart"/>
      <w:r w:rsidRPr="00D47C08">
        <w:rPr>
          <w:rFonts w:ascii="Arial" w:hAnsi="Arial" w:cs="Arial"/>
          <w:sz w:val="20"/>
          <w:szCs w:val="20"/>
        </w:rPr>
        <w:t>нска</w:t>
      </w:r>
      <w:proofErr w:type="spellEnd"/>
      <w:r w:rsidRPr="00D47C08">
        <w:rPr>
          <w:rFonts w:ascii="Arial" w:hAnsi="Arial" w:cs="Arial"/>
          <w:sz w:val="20"/>
          <w:szCs w:val="20"/>
        </w:rPr>
        <w:t xml:space="preserve"> </w:t>
      </w:r>
      <w:proofErr w:type="spellStart"/>
      <w:r w:rsidRPr="00D47C08">
        <w:rPr>
          <w:rFonts w:ascii="Arial" w:hAnsi="Arial" w:cs="Arial"/>
          <w:sz w:val="20"/>
          <w:szCs w:val="20"/>
        </w:rPr>
        <w:t>управа</w:t>
      </w:r>
      <w:proofErr w:type="spellEnd"/>
      <w:r w:rsidRPr="00D47C08">
        <w:rPr>
          <w:rFonts w:ascii="Arial" w:hAnsi="Arial" w:cs="Arial"/>
          <w:sz w:val="20"/>
          <w:szCs w:val="20"/>
        </w:rPr>
        <w:t>, Ј</w:t>
      </w:r>
      <w:r w:rsidR="00D47C08">
        <w:rPr>
          <w:rFonts w:ascii="Arial" w:hAnsi="Arial" w:cs="Arial"/>
          <w:sz w:val="20"/>
          <w:szCs w:val="20"/>
          <w:lang w:val="sr-Cyrl-RS"/>
        </w:rPr>
        <w:t>К</w:t>
      </w:r>
      <w:r w:rsidRPr="00D47C08">
        <w:rPr>
          <w:rFonts w:ascii="Arial" w:hAnsi="Arial" w:cs="Arial"/>
          <w:sz w:val="20"/>
          <w:szCs w:val="20"/>
        </w:rPr>
        <w:t xml:space="preserve">П </w:t>
      </w:r>
      <w:proofErr w:type="spellStart"/>
      <w:r w:rsidRPr="00D47C08">
        <w:rPr>
          <w:rFonts w:ascii="Arial" w:hAnsi="Arial" w:cs="Arial"/>
          <w:sz w:val="20"/>
          <w:szCs w:val="20"/>
        </w:rPr>
        <w:t>Мерошина</w:t>
      </w:r>
      <w:proofErr w:type="spellEnd"/>
      <w:r w:rsidRPr="00D47C08">
        <w:rPr>
          <w:rFonts w:ascii="Arial" w:hAnsi="Arial" w:cs="Arial"/>
          <w:sz w:val="20"/>
          <w:szCs w:val="20"/>
        </w:rPr>
        <w:t xml:space="preserve">, </w:t>
      </w:r>
      <w:proofErr w:type="spellStart"/>
      <w:r w:rsidRPr="00D47C08">
        <w:rPr>
          <w:rFonts w:ascii="Arial" w:hAnsi="Arial" w:cs="Arial"/>
          <w:sz w:val="20"/>
          <w:szCs w:val="20"/>
        </w:rPr>
        <w:t>Дирекција</w:t>
      </w:r>
      <w:proofErr w:type="spellEnd"/>
      <w:r w:rsidRPr="00D47C08">
        <w:rPr>
          <w:rFonts w:ascii="Arial" w:hAnsi="Arial" w:cs="Arial"/>
          <w:sz w:val="20"/>
          <w:szCs w:val="20"/>
        </w:rPr>
        <w:t xml:space="preserve"> </w:t>
      </w:r>
      <w:proofErr w:type="spellStart"/>
      <w:r w:rsidRPr="00D47C08">
        <w:rPr>
          <w:rFonts w:ascii="Arial" w:hAnsi="Arial" w:cs="Arial"/>
          <w:sz w:val="20"/>
          <w:szCs w:val="20"/>
        </w:rPr>
        <w:t>за</w:t>
      </w:r>
      <w:proofErr w:type="spellEnd"/>
      <w:r w:rsidRPr="00D47C08">
        <w:rPr>
          <w:rFonts w:ascii="Arial" w:hAnsi="Arial" w:cs="Arial"/>
          <w:sz w:val="20"/>
          <w:szCs w:val="20"/>
        </w:rPr>
        <w:t xml:space="preserve"> </w:t>
      </w:r>
      <w:proofErr w:type="spellStart"/>
      <w:r w:rsidRPr="00D47C08">
        <w:rPr>
          <w:rFonts w:ascii="Arial" w:hAnsi="Arial" w:cs="Arial"/>
          <w:sz w:val="20"/>
          <w:szCs w:val="20"/>
        </w:rPr>
        <w:t>спорт</w:t>
      </w:r>
      <w:proofErr w:type="spellEnd"/>
      <w:r w:rsidR="00D47C08">
        <w:rPr>
          <w:rFonts w:ascii="Arial" w:hAnsi="Arial" w:cs="Arial"/>
          <w:sz w:val="20"/>
          <w:szCs w:val="20"/>
          <w:lang w:val="sr-Cyrl-RS"/>
        </w:rPr>
        <w:t xml:space="preserve"> и </w:t>
      </w:r>
      <w:proofErr w:type="spellStart"/>
      <w:r w:rsidRPr="00D47C08">
        <w:rPr>
          <w:rFonts w:ascii="Arial" w:hAnsi="Arial" w:cs="Arial"/>
          <w:sz w:val="20"/>
          <w:szCs w:val="20"/>
        </w:rPr>
        <w:t>туризам</w:t>
      </w:r>
      <w:proofErr w:type="spellEnd"/>
      <w:r w:rsidRPr="00D47C08">
        <w:rPr>
          <w:rFonts w:ascii="Arial" w:hAnsi="Arial" w:cs="Arial"/>
          <w:sz w:val="20"/>
          <w:szCs w:val="20"/>
        </w:rPr>
        <w:t xml:space="preserve"> "</w:t>
      </w:r>
      <w:proofErr w:type="spellStart"/>
      <w:r w:rsidRPr="00D47C08">
        <w:rPr>
          <w:rFonts w:ascii="Arial" w:hAnsi="Arial" w:cs="Arial"/>
          <w:sz w:val="20"/>
          <w:szCs w:val="20"/>
        </w:rPr>
        <w:t>Облачинско</w:t>
      </w:r>
      <w:proofErr w:type="spellEnd"/>
      <w:r w:rsidRPr="00D47C08">
        <w:rPr>
          <w:rFonts w:ascii="Arial" w:hAnsi="Arial" w:cs="Arial"/>
          <w:sz w:val="20"/>
          <w:szCs w:val="20"/>
        </w:rPr>
        <w:t xml:space="preserve"> </w:t>
      </w:r>
      <w:proofErr w:type="spellStart"/>
      <w:r w:rsidRPr="00D47C08">
        <w:rPr>
          <w:rFonts w:ascii="Arial" w:hAnsi="Arial" w:cs="Arial"/>
          <w:sz w:val="20"/>
          <w:szCs w:val="20"/>
        </w:rPr>
        <w:t>језеро</w:t>
      </w:r>
      <w:proofErr w:type="spellEnd"/>
      <w:r w:rsidRPr="00D47C08">
        <w:rPr>
          <w:rFonts w:ascii="Arial" w:hAnsi="Arial" w:cs="Arial"/>
          <w:sz w:val="20"/>
          <w:szCs w:val="20"/>
        </w:rPr>
        <w:t xml:space="preserve">" </w:t>
      </w:r>
      <w:proofErr w:type="spellStart"/>
      <w:r w:rsidRPr="00D47C08">
        <w:rPr>
          <w:rFonts w:ascii="Arial" w:hAnsi="Arial" w:cs="Arial"/>
          <w:sz w:val="20"/>
          <w:szCs w:val="20"/>
        </w:rPr>
        <w:t>Облачина</w:t>
      </w:r>
      <w:proofErr w:type="spellEnd"/>
      <w:r w:rsidRPr="00D47C08">
        <w:rPr>
          <w:rFonts w:ascii="Arial" w:hAnsi="Arial" w:cs="Arial"/>
          <w:sz w:val="20"/>
          <w:szCs w:val="20"/>
        </w:rPr>
        <w:t>.</w:t>
      </w:r>
    </w:p>
    <w:p w14:paraId="34B52B1D" w14:textId="51460522" w:rsidR="00DC7C25" w:rsidRPr="00FB4BF8" w:rsidRDefault="00DC7C25" w:rsidP="00DC7C25">
      <w:pPr>
        <w:jc w:val="center"/>
        <w:rPr>
          <w:rFonts w:ascii="Arial" w:hAnsi="Arial" w:cs="Arial"/>
          <w:sz w:val="20"/>
          <w:szCs w:val="20"/>
        </w:rPr>
      </w:pPr>
    </w:p>
    <w:tbl>
      <w:tblPr>
        <w:tblW w:w="9072" w:type="dxa"/>
        <w:tblInd w:w="-5" w:type="dxa"/>
        <w:tblLayout w:type="fixed"/>
        <w:tblLook w:val="0000" w:firstRow="0" w:lastRow="0" w:firstColumn="0" w:lastColumn="0" w:noHBand="0" w:noVBand="0"/>
      </w:tblPr>
      <w:tblGrid>
        <w:gridCol w:w="1673"/>
        <w:gridCol w:w="7399"/>
      </w:tblGrid>
      <w:tr w:rsidR="00D47C08" w:rsidRPr="00FB4BF8" w14:paraId="7E486EB4" w14:textId="77777777" w:rsidTr="00D47C08">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auto"/>
          </w:tcPr>
          <w:p w14:paraId="5A2FFEA2" w14:textId="277E579E" w:rsidR="00D47C08" w:rsidRPr="00D47C08" w:rsidRDefault="00D47C08" w:rsidP="00B71087">
            <w:pPr>
              <w:rPr>
                <w:rFonts w:ascii="Arial" w:hAnsi="Arial" w:cs="Arial"/>
                <w:b/>
                <w:bCs/>
                <w:sz w:val="20"/>
                <w:szCs w:val="20"/>
                <w:lang w:val="sr-Cyrl-RS"/>
              </w:rPr>
            </w:pPr>
            <w:r w:rsidRPr="00D47C08">
              <w:rPr>
                <w:rFonts w:ascii="Arial" w:hAnsi="Arial" w:cs="Arial"/>
                <w:b/>
                <w:bCs/>
                <w:sz w:val="20"/>
                <w:szCs w:val="20"/>
                <w:lang w:val="sr-Cyrl-RS"/>
              </w:rPr>
              <w:lastRenderedPageBreak/>
              <w:t>МЕРЕ 1.7.</w:t>
            </w:r>
          </w:p>
        </w:tc>
      </w:tr>
      <w:tr w:rsidR="00FB4BF8" w:rsidRPr="00FB4BF8" w14:paraId="28BA71D8"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2543CE3B" w14:textId="33A120A3" w:rsidR="00DC7C25" w:rsidRPr="00FB4BF8" w:rsidRDefault="00C05B32" w:rsidP="00145DB5">
            <w:pPr>
              <w:snapToGrid w:val="0"/>
              <w:jc w:val="both"/>
              <w:rPr>
                <w:rFonts w:ascii="Arial" w:hAnsi="Arial" w:cs="Arial"/>
                <w:sz w:val="20"/>
                <w:szCs w:val="20"/>
              </w:rPr>
            </w:pPr>
            <w:r>
              <w:rPr>
                <w:rFonts w:ascii="Arial" w:hAnsi="Arial" w:cs="Arial"/>
                <w:sz w:val="20"/>
                <w:szCs w:val="20"/>
                <w:lang w:val="sr-Cyrl-RS"/>
              </w:rPr>
              <w:t>Мера</w:t>
            </w:r>
            <w:r w:rsidR="00DC7C25" w:rsidRPr="00FB4BF8">
              <w:rPr>
                <w:rFonts w:ascii="Arial" w:hAnsi="Arial" w:cs="Arial"/>
                <w:sz w:val="20"/>
                <w:szCs w:val="20"/>
                <w:lang w:val="sr-Cyrl-RS"/>
              </w:rPr>
              <w:t xml:space="preserve"> </w:t>
            </w:r>
            <w:r w:rsidR="00145DB5" w:rsidRPr="00FB4BF8">
              <w:rPr>
                <w:rFonts w:ascii="Arial" w:hAnsi="Arial" w:cs="Arial"/>
                <w:sz w:val="20"/>
                <w:szCs w:val="20"/>
                <w:lang w:val="sr-Cyrl-RS"/>
              </w:rPr>
              <w:t xml:space="preserve">1.7.1.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354B66FB" w14:textId="77777777" w:rsidR="00DC7C25" w:rsidRPr="00FB4BF8" w:rsidRDefault="00DC7C25" w:rsidP="00B71087">
            <w:pPr>
              <w:rPr>
                <w:rFonts w:ascii="Arial" w:hAnsi="Arial" w:cs="Arial"/>
                <w:sz w:val="20"/>
                <w:szCs w:val="20"/>
                <w:lang w:val="sr-Cyrl-RS"/>
              </w:rPr>
            </w:pPr>
            <w:r w:rsidRPr="00FB4BF8">
              <w:rPr>
                <w:rFonts w:ascii="Arial" w:hAnsi="Arial" w:cs="Arial"/>
                <w:sz w:val="20"/>
                <w:szCs w:val="20"/>
                <w:lang w:val="sr-Cyrl-RS"/>
              </w:rPr>
              <w:t>Израда пројектно-техничке документације за реконструкцију спортских објеката</w:t>
            </w:r>
          </w:p>
        </w:tc>
      </w:tr>
      <w:tr w:rsidR="00FB4BF8" w:rsidRPr="00FB4BF8" w14:paraId="796050CE"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13AE29F6" w14:textId="5B9C9468"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1.7.2.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1B8C8894" w14:textId="77777777" w:rsidR="00145DB5" w:rsidRPr="00FB4BF8" w:rsidRDefault="00145DB5" w:rsidP="00145DB5">
            <w:pPr>
              <w:rPr>
                <w:rFonts w:ascii="Arial" w:hAnsi="Arial" w:cs="Arial"/>
                <w:sz w:val="20"/>
                <w:szCs w:val="20"/>
                <w:lang w:val="sr-Cyrl-RS"/>
              </w:rPr>
            </w:pPr>
            <w:r w:rsidRPr="00FB4BF8">
              <w:rPr>
                <w:rFonts w:ascii="Arial" w:hAnsi="Arial" w:cs="Arial"/>
                <w:sz w:val="20"/>
                <w:szCs w:val="20"/>
                <w:lang w:val="sr-Cyrl-RS"/>
              </w:rPr>
              <w:t>Израда пројектно-техничке документације за реконструкцију спортских терена</w:t>
            </w:r>
          </w:p>
        </w:tc>
      </w:tr>
      <w:tr w:rsidR="00FB4BF8" w:rsidRPr="00FB4BF8" w14:paraId="017F9E3D"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7F08F421" w14:textId="22B96ED2"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1.7.3.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158A9B97" w14:textId="77777777" w:rsidR="00145DB5" w:rsidRPr="00FB4BF8" w:rsidRDefault="00145DB5" w:rsidP="00145DB5">
            <w:pPr>
              <w:rPr>
                <w:rFonts w:ascii="Arial" w:hAnsi="Arial" w:cs="Arial"/>
                <w:sz w:val="20"/>
                <w:szCs w:val="20"/>
                <w:lang w:val="sr-Cyrl-RS"/>
              </w:rPr>
            </w:pPr>
            <w:r w:rsidRPr="00FB4BF8">
              <w:rPr>
                <w:rFonts w:ascii="Arial" w:hAnsi="Arial" w:cs="Arial"/>
                <w:sz w:val="20"/>
                <w:szCs w:val="20"/>
                <w:lang w:val="sr-Cyrl-RS"/>
              </w:rPr>
              <w:t>Израда пројектно-техничке документације за изградњу спортских објеката</w:t>
            </w:r>
          </w:p>
        </w:tc>
      </w:tr>
      <w:tr w:rsidR="00FB4BF8" w:rsidRPr="00FB4BF8" w14:paraId="500F91F9"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17E64E59" w14:textId="46A13424"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1.7.4.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79586B0C" w14:textId="77777777" w:rsidR="00145DB5" w:rsidRPr="00FB4BF8" w:rsidRDefault="00145DB5" w:rsidP="00145DB5">
            <w:pPr>
              <w:rPr>
                <w:rFonts w:ascii="Arial" w:hAnsi="Arial" w:cs="Arial"/>
                <w:sz w:val="20"/>
                <w:szCs w:val="20"/>
                <w:lang w:val="sr-Cyrl-RS"/>
              </w:rPr>
            </w:pPr>
            <w:r w:rsidRPr="00FB4BF8">
              <w:rPr>
                <w:rFonts w:ascii="Arial" w:hAnsi="Arial" w:cs="Arial"/>
                <w:sz w:val="20"/>
                <w:szCs w:val="20"/>
                <w:lang w:val="sr-Cyrl-RS"/>
              </w:rPr>
              <w:t>Израда пројектно-техничке документације за изградњу спортских терена</w:t>
            </w:r>
          </w:p>
        </w:tc>
      </w:tr>
      <w:tr w:rsidR="00FB4BF8" w:rsidRPr="00FB4BF8" w14:paraId="5D0A4D1D"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005FE131" w14:textId="67BE5CC7"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1.7.5.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794EBF35" w14:textId="77777777" w:rsidR="00145DB5" w:rsidRPr="00FB4BF8" w:rsidRDefault="00145DB5" w:rsidP="00145DB5">
            <w:pPr>
              <w:rPr>
                <w:rFonts w:ascii="Arial" w:hAnsi="Arial" w:cs="Arial"/>
                <w:sz w:val="20"/>
                <w:szCs w:val="20"/>
                <w:lang w:val="sr-Cyrl-RS"/>
              </w:rPr>
            </w:pPr>
            <w:r w:rsidRPr="00FB4BF8">
              <w:rPr>
                <w:rFonts w:ascii="Arial" w:hAnsi="Arial" w:cs="Arial"/>
                <w:sz w:val="20"/>
                <w:szCs w:val="20"/>
                <w:lang w:val="sr-Cyrl-RS"/>
              </w:rPr>
              <w:t>Реконструкција спортских објеката</w:t>
            </w:r>
          </w:p>
        </w:tc>
      </w:tr>
      <w:tr w:rsidR="00FB4BF8" w:rsidRPr="00FB4BF8" w14:paraId="31AA6AEA"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6F3D394F" w14:textId="739629D6"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1.7.6.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1ACC7B7F" w14:textId="77777777" w:rsidR="00145DB5" w:rsidRPr="00FB4BF8" w:rsidRDefault="00145DB5" w:rsidP="00145DB5">
            <w:pPr>
              <w:rPr>
                <w:rFonts w:ascii="Arial" w:hAnsi="Arial" w:cs="Arial"/>
                <w:sz w:val="20"/>
                <w:szCs w:val="20"/>
                <w:lang w:val="sr-Cyrl-RS"/>
              </w:rPr>
            </w:pPr>
            <w:r w:rsidRPr="00FB4BF8">
              <w:rPr>
                <w:rFonts w:ascii="Arial" w:hAnsi="Arial" w:cs="Arial"/>
                <w:sz w:val="20"/>
                <w:szCs w:val="20"/>
                <w:lang w:val="sr-Cyrl-RS"/>
              </w:rPr>
              <w:t>Реконструкција спортских терена</w:t>
            </w:r>
          </w:p>
        </w:tc>
      </w:tr>
      <w:tr w:rsidR="00FB4BF8" w:rsidRPr="00FB4BF8" w14:paraId="3A64398E"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71D45A30" w14:textId="5EAEDA2E"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1.7.7.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7A94D2B4" w14:textId="77777777" w:rsidR="00145DB5" w:rsidRPr="00FB4BF8" w:rsidRDefault="00145DB5" w:rsidP="00145DB5">
            <w:pPr>
              <w:rPr>
                <w:rFonts w:ascii="Arial" w:hAnsi="Arial" w:cs="Arial"/>
                <w:sz w:val="20"/>
                <w:szCs w:val="20"/>
                <w:lang w:val="sr-Cyrl-RS"/>
              </w:rPr>
            </w:pPr>
            <w:r w:rsidRPr="00FB4BF8">
              <w:rPr>
                <w:rFonts w:ascii="Arial" w:hAnsi="Arial" w:cs="Arial"/>
                <w:sz w:val="20"/>
                <w:szCs w:val="20"/>
                <w:lang w:val="sr-Cyrl-RS"/>
              </w:rPr>
              <w:t xml:space="preserve">Изградња спортских објеката </w:t>
            </w:r>
          </w:p>
        </w:tc>
      </w:tr>
      <w:tr w:rsidR="00FB4BF8" w:rsidRPr="00FB4BF8" w14:paraId="598DBC4A"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3200C14C" w14:textId="766C23FC"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1.7.8.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620449BD" w14:textId="77777777" w:rsidR="00145DB5" w:rsidRPr="00FB4BF8" w:rsidRDefault="00145DB5" w:rsidP="00145DB5">
            <w:pPr>
              <w:rPr>
                <w:rFonts w:ascii="Arial" w:hAnsi="Arial" w:cs="Arial"/>
                <w:sz w:val="20"/>
                <w:szCs w:val="20"/>
                <w:lang w:val="sr-Cyrl-RS"/>
              </w:rPr>
            </w:pPr>
            <w:r w:rsidRPr="00FB4BF8">
              <w:rPr>
                <w:rFonts w:ascii="Arial" w:hAnsi="Arial" w:cs="Arial"/>
                <w:sz w:val="20"/>
                <w:szCs w:val="20"/>
                <w:lang w:val="sr-Cyrl-RS"/>
              </w:rPr>
              <w:t>Изградња спортских терена</w:t>
            </w:r>
          </w:p>
        </w:tc>
      </w:tr>
      <w:tr w:rsidR="00FB4BF8" w:rsidRPr="00FB4BF8" w14:paraId="700AD04C"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2D7D3A8D" w14:textId="6F5CD6C2" w:rsidR="00145DB5" w:rsidRPr="00FB4BF8" w:rsidRDefault="00C05B32" w:rsidP="00145DB5">
            <w:pPr>
              <w:rPr>
                <w:rFonts w:ascii="Arial" w:hAnsi="Arial" w:cs="Arial"/>
                <w:sz w:val="20"/>
                <w:szCs w:val="20"/>
              </w:rPr>
            </w:pPr>
            <w:r>
              <w:rPr>
                <w:rFonts w:ascii="Arial" w:hAnsi="Arial" w:cs="Arial"/>
                <w:sz w:val="20"/>
                <w:szCs w:val="20"/>
                <w:lang w:val="sr-Cyrl-RS"/>
              </w:rPr>
              <w:t>Мера</w:t>
            </w:r>
            <w:r w:rsidR="00145DB5" w:rsidRPr="00FB4BF8">
              <w:rPr>
                <w:rFonts w:ascii="Arial" w:hAnsi="Arial" w:cs="Arial"/>
                <w:sz w:val="20"/>
                <w:szCs w:val="20"/>
                <w:lang w:val="sr-Cyrl-RS"/>
              </w:rPr>
              <w:t xml:space="preserve"> 1.7.9.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383BFAA1" w14:textId="77777777" w:rsidR="00145DB5" w:rsidRPr="00FB4BF8" w:rsidRDefault="00145DB5" w:rsidP="00145DB5">
            <w:pPr>
              <w:rPr>
                <w:rFonts w:ascii="Arial" w:hAnsi="Arial" w:cs="Arial"/>
                <w:sz w:val="20"/>
                <w:szCs w:val="20"/>
                <w:lang w:val="sr-Cyrl-RS"/>
              </w:rPr>
            </w:pPr>
            <w:proofErr w:type="spellStart"/>
            <w:r w:rsidRPr="00FB4BF8">
              <w:rPr>
                <w:rFonts w:ascii="Arial" w:hAnsi="Arial" w:cs="Arial"/>
                <w:sz w:val="20"/>
                <w:szCs w:val="20"/>
              </w:rPr>
              <w:t>Израда</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Програма развоја спорта у општини </w:t>
            </w:r>
            <w:r w:rsidR="007811C8" w:rsidRPr="00FB4BF8">
              <w:rPr>
                <w:rFonts w:ascii="Arial" w:hAnsi="Arial" w:cs="Arial"/>
                <w:sz w:val="20"/>
                <w:szCs w:val="20"/>
                <w:lang w:val="sr-Cyrl-RS"/>
              </w:rPr>
              <w:t>Мерошина</w:t>
            </w:r>
          </w:p>
        </w:tc>
      </w:tr>
    </w:tbl>
    <w:p w14:paraId="3ECC5605" w14:textId="77777777" w:rsidR="00DC7C25" w:rsidRPr="00FB4BF8" w:rsidRDefault="00DC7C25" w:rsidP="00DC7C25">
      <w:pPr>
        <w:spacing w:before="120" w:after="0" w:line="240" w:lineRule="auto"/>
        <w:jc w:val="center"/>
        <w:rPr>
          <w:rFonts w:ascii="Arial" w:hAnsi="Arial" w:cs="Arial"/>
          <w:b/>
          <w:sz w:val="20"/>
          <w:szCs w:val="20"/>
        </w:rPr>
      </w:pPr>
    </w:p>
    <w:p w14:paraId="558A5142" w14:textId="77777777" w:rsidR="00DC7C25" w:rsidRPr="00045898" w:rsidRDefault="00DC7C25" w:rsidP="00045898">
      <w:pPr>
        <w:pStyle w:val="Heading2"/>
        <w:jc w:val="center"/>
        <w:rPr>
          <w:rFonts w:ascii="Arial" w:hAnsi="Arial" w:cs="Arial"/>
          <w:sz w:val="20"/>
          <w:szCs w:val="20"/>
        </w:rPr>
      </w:pPr>
      <w:bookmarkStart w:id="87" w:name="_Toc82180388"/>
      <w:r w:rsidRPr="00045898">
        <w:rPr>
          <w:rFonts w:ascii="Arial" w:hAnsi="Arial" w:cs="Arial"/>
          <w:sz w:val="20"/>
          <w:szCs w:val="20"/>
          <w:lang w:val="sr-Cyrl-RS"/>
        </w:rPr>
        <w:t xml:space="preserve">ПРИОРИТЕТНИ ЦИЉ </w:t>
      </w:r>
      <w:r w:rsidR="00807B89" w:rsidRPr="00045898">
        <w:rPr>
          <w:rFonts w:ascii="Arial" w:hAnsi="Arial" w:cs="Arial"/>
          <w:sz w:val="20"/>
          <w:szCs w:val="20"/>
          <w:lang w:val="sr-Cyrl-RS"/>
        </w:rPr>
        <w:t xml:space="preserve">1.8. </w:t>
      </w:r>
      <w:r w:rsidRPr="00045898">
        <w:rPr>
          <w:rFonts w:ascii="Arial" w:hAnsi="Arial" w:cs="Arial"/>
          <w:sz w:val="20"/>
          <w:szCs w:val="20"/>
        </w:rPr>
        <w:t>УНАПРЕЂЕЊЕ СИСТЕМА БЕЗБЕДНОСТИ</w:t>
      </w:r>
      <w:bookmarkEnd w:id="87"/>
    </w:p>
    <w:p w14:paraId="365C34B5" w14:textId="77777777" w:rsidR="00DC7C25" w:rsidRPr="00FB4BF8" w:rsidRDefault="00DC7C25" w:rsidP="00DC7C25">
      <w:pPr>
        <w:spacing w:after="0" w:line="240" w:lineRule="auto"/>
        <w:jc w:val="center"/>
        <w:rPr>
          <w:rFonts w:ascii="Arial" w:eastAsia="Georgia" w:hAnsi="Arial" w:cs="Arial"/>
          <w:b/>
          <w:sz w:val="20"/>
          <w:szCs w:val="20"/>
        </w:rPr>
      </w:pPr>
    </w:p>
    <w:tbl>
      <w:tblPr>
        <w:tblW w:w="9039" w:type="dxa"/>
        <w:tblLayout w:type="fixed"/>
        <w:tblLook w:val="0000" w:firstRow="0" w:lastRow="0" w:firstColumn="0" w:lastColumn="0" w:noHBand="0" w:noVBand="0"/>
      </w:tblPr>
      <w:tblGrid>
        <w:gridCol w:w="4390"/>
        <w:gridCol w:w="2126"/>
        <w:gridCol w:w="1276"/>
        <w:gridCol w:w="1247"/>
      </w:tblGrid>
      <w:tr w:rsidR="00FB4BF8" w:rsidRPr="00FB4BF8" w14:paraId="1EE51B0C" w14:textId="77777777" w:rsidTr="00D47C08">
        <w:trPr>
          <w:cantSplit/>
          <w:trHeight w:val="408"/>
        </w:trPr>
        <w:tc>
          <w:tcPr>
            <w:tcW w:w="4390" w:type="dxa"/>
            <w:vMerge w:val="restart"/>
            <w:tcBorders>
              <w:top w:val="single" w:sz="4" w:space="0" w:color="000000"/>
              <w:left w:val="single" w:sz="4" w:space="0" w:color="000000"/>
              <w:bottom w:val="single" w:sz="4" w:space="0" w:color="000000"/>
            </w:tcBorders>
            <w:shd w:val="clear" w:color="auto" w:fill="A4B3C6"/>
            <w:vAlign w:val="center"/>
          </w:tcPr>
          <w:p w14:paraId="0A5ED488" w14:textId="77777777" w:rsidR="00DC7C25" w:rsidRPr="00FB4BF8" w:rsidRDefault="00DC7C25" w:rsidP="00B71087">
            <w:pPr>
              <w:spacing w:before="120" w:after="0" w:line="240" w:lineRule="auto"/>
              <w:jc w:val="center"/>
              <w:rPr>
                <w:rFonts w:ascii="Arial" w:hAnsi="Arial" w:cs="Arial"/>
                <w:sz w:val="20"/>
                <w:szCs w:val="20"/>
                <w:lang w:val="ru-RU"/>
              </w:rPr>
            </w:pPr>
            <w:r w:rsidRPr="00FB4BF8">
              <w:rPr>
                <w:rFonts w:ascii="Arial" w:hAnsi="Arial" w:cs="Arial"/>
                <w:b/>
                <w:sz w:val="20"/>
                <w:szCs w:val="20"/>
                <w:lang w:val="sr-Cyrl-RS"/>
              </w:rPr>
              <w:t xml:space="preserve">Приоритетни циљ </w:t>
            </w:r>
            <w:r w:rsidR="00807B89" w:rsidRPr="00FB4BF8">
              <w:rPr>
                <w:rFonts w:ascii="Arial" w:hAnsi="Arial" w:cs="Arial"/>
                <w:b/>
                <w:sz w:val="20"/>
                <w:szCs w:val="20"/>
                <w:lang w:val="sr-Cyrl-RS"/>
              </w:rPr>
              <w:t xml:space="preserve">1.8. </w:t>
            </w:r>
            <w:r w:rsidRPr="00FB4BF8">
              <w:rPr>
                <w:rFonts w:ascii="Arial" w:hAnsi="Arial" w:cs="Arial"/>
                <w:b/>
                <w:sz w:val="20"/>
                <w:szCs w:val="20"/>
                <w:lang w:val="sr-Cyrl-RS"/>
              </w:rPr>
              <w:t>Унапређење система безбедности</w:t>
            </w:r>
          </w:p>
          <w:p w14:paraId="730C1189" w14:textId="77777777" w:rsidR="00DC7C25" w:rsidRPr="00FB4BF8" w:rsidRDefault="00DC7C25" w:rsidP="00B71087">
            <w:pPr>
              <w:spacing w:before="120" w:after="0" w:line="240" w:lineRule="auto"/>
              <w:jc w:val="center"/>
              <w:rPr>
                <w:rFonts w:ascii="Arial" w:hAnsi="Arial" w:cs="Arial"/>
                <w:b/>
                <w:sz w:val="20"/>
                <w:szCs w:val="20"/>
              </w:rPr>
            </w:pPr>
            <w:r w:rsidRPr="00FB4BF8">
              <w:rPr>
                <w:rFonts w:ascii="Arial" w:hAnsi="Arial" w:cs="Arial"/>
                <w:sz w:val="20"/>
                <w:szCs w:val="20"/>
                <w:lang w:val="ru-RU"/>
              </w:rPr>
              <w:t xml:space="preserve">До краја 2027. године унапређени су капацитети </w:t>
            </w:r>
            <w:r w:rsidRPr="00FB4BF8">
              <w:rPr>
                <w:rFonts w:ascii="Arial" w:hAnsi="Arial" w:cs="Arial"/>
                <w:sz w:val="20"/>
                <w:szCs w:val="20"/>
              </w:rPr>
              <w:t>O</w:t>
            </w:r>
            <w:r w:rsidRPr="00FB4BF8">
              <w:rPr>
                <w:rFonts w:ascii="Arial" w:hAnsi="Arial" w:cs="Arial"/>
                <w:sz w:val="20"/>
                <w:szCs w:val="20"/>
                <w:lang w:val="ru-RU"/>
              </w:rPr>
              <w:t xml:space="preserve">У, ЈП и установа за реаговање у ванредним ситуацијама </w:t>
            </w:r>
            <w:r w:rsidRPr="00FB4BF8">
              <w:rPr>
                <w:rFonts w:ascii="Arial" w:hAnsi="Arial" w:cs="Arial"/>
                <w:sz w:val="20"/>
                <w:szCs w:val="20"/>
                <w:lang w:val="sr-Cyrl-RS"/>
              </w:rPr>
              <w:t>и побољшана је безбедност у саобраћају на целој територији општине</w:t>
            </w:r>
          </w:p>
        </w:tc>
        <w:tc>
          <w:tcPr>
            <w:tcW w:w="2126" w:type="dxa"/>
            <w:tcBorders>
              <w:top w:val="single" w:sz="4" w:space="0" w:color="000000"/>
              <w:left w:val="single" w:sz="4" w:space="0" w:color="000000"/>
              <w:bottom w:val="single" w:sz="4" w:space="0" w:color="000000"/>
            </w:tcBorders>
            <w:shd w:val="clear" w:color="auto" w:fill="A4B3C6"/>
            <w:vAlign w:val="center"/>
          </w:tcPr>
          <w:p w14:paraId="3109B473" w14:textId="77777777" w:rsidR="00DC7C25" w:rsidRPr="00FB4BF8" w:rsidRDefault="00DC7C25" w:rsidP="00B71087">
            <w:pPr>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6" w:type="dxa"/>
            <w:tcBorders>
              <w:top w:val="single" w:sz="4" w:space="0" w:color="000000"/>
              <w:left w:val="single" w:sz="4" w:space="0" w:color="000000"/>
              <w:bottom w:val="single" w:sz="4" w:space="0" w:color="000000"/>
            </w:tcBorders>
            <w:shd w:val="clear" w:color="auto" w:fill="A4B3C6"/>
            <w:vAlign w:val="center"/>
          </w:tcPr>
          <w:p w14:paraId="5C5C6708" w14:textId="77777777" w:rsidR="00DC7C25" w:rsidRPr="00FB4BF8" w:rsidRDefault="00DC7C25" w:rsidP="00B71087">
            <w:pPr>
              <w:jc w:val="center"/>
              <w:rPr>
                <w:rFonts w:ascii="Arial" w:hAnsi="Arial" w:cs="Arial"/>
                <w:b/>
                <w:sz w:val="20"/>
                <w:szCs w:val="20"/>
              </w:rPr>
            </w:pPr>
            <w:proofErr w:type="spellStart"/>
            <w:r w:rsidRPr="00FB4BF8">
              <w:rPr>
                <w:rFonts w:ascii="Arial" w:hAnsi="Arial" w:cs="Arial"/>
                <w:b/>
                <w:sz w:val="20"/>
                <w:szCs w:val="20"/>
              </w:rPr>
              <w:t>Почетна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c>
          <w:tcPr>
            <w:tcW w:w="1247"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5FE99424" w14:textId="77777777" w:rsidR="00DC7C25" w:rsidRPr="00FB4BF8" w:rsidRDefault="00DC7C25" w:rsidP="00B71087">
            <w:pPr>
              <w:jc w:val="center"/>
              <w:rPr>
                <w:rFonts w:ascii="Arial" w:hAnsi="Arial" w:cs="Arial"/>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5CDE6483" w14:textId="77777777" w:rsidTr="00D47C08">
        <w:trPr>
          <w:cantSplit/>
          <w:trHeight w:val="720"/>
        </w:trPr>
        <w:tc>
          <w:tcPr>
            <w:tcW w:w="4390" w:type="dxa"/>
            <w:vMerge/>
            <w:tcBorders>
              <w:top w:val="single" w:sz="4" w:space="0" w:color="000000"/>
              <w:left w:val="single" w:sz="4" w:space="0" w:color="000000"/>
              <w:bottom w:val="single" w:sz="4" w:space="0" w:color="000000"/>
            </w:tcBorders>
            <w:shd w:val="clear" w:color="auto" w:fill="auto"/>
            <w:vAlign w:val="center"/>
          </w:tcPr>
          <w:p w14:paraId="564B5966" w14:textId="77777777" w:rsidR="00DC7C25" w:rsidRPr="00FB4BF8" w:rsidRDefault="00DC7C25" w:rsidP="00B71087">
            <w:pPr>
              <w:snapToGrid w:val="0"/>
              <w:spacing w:before="120" w:after="0" w:line="240" w:lineRule="auto"/>
              <w:rPr>
                <w:rFonts w:ascii="Arial" w:hAnsi="Arial" w:cs="Arial"/>
                <w:b/>
                <w:sz w:val="20"/>
                <w:szCs w:val="20"/>
              </w:rPr>
            </w:pPr>
          </w:p>
        </w:tc>
        <w:tc>
          <w:tcPr>
            <w:tcW w:w="2126" w:type="dxa"/>
            <w:tcBorders>
              <w:top w:val="single" w:sz="4" w:space="0" w:color="000000"/>
              <w:left w:val="single" w:sz="4" w:space="0" w:color="000000"/>
              <w:bottom w:val="single" w:sz="4" w:space="0" w:color="000000"/>
            </w:tcBorders>
            <w:shd w:val="clear" w:color="auto" w:fill="auto"/>
            <w:vAlign w:val="center"/>
          </w:tcPr>
          <w:p w14:paraId="23B1872E" w14:textId="77777777" w:rsidR="00DC7C25" w:rsidRPr="00FB4BF8" w:rsidRDefault="00807B89" w:rsidP="00807B89">
            <w:pPr>
              <w:jc w:val="center"/>
              <w:rPr>
                <w:rFonts w:ascii="Arial" w:hAnsi="Arial" w:cs="Arial"/>
                <w:sz w:val="20"/>
                <w:szCs w:val="20"/>
                <w:lang w:val="sr-Cyrl-RS"/>
              </w:rPr>
            </w:pPr>
            <w:r w:rsidRPr="00FB4BF8">
              <w:rPr>
                <w:rFonts w:ascii="Arial" w:hAnsi="Arial" w:cs="Arial"/>
                <w:sz w:val="20"/>
                <w:szCs w:val="20"/>
                <w:lang w:val="sr-Cyrl-RS"/>
              </w:rPr>
              <w:t xml:space="preserve">1.8.1. </w:t>
            </w:r>
            <w:r w:rsidR="00DC7C25" w:rsidRPr="00FB4BF8">
              <w:rPr>
                <w:rFonts w:ascii="Arial" w:hAnsi="Arial" w:cs="Arial"/>
                <w:sz w:val="20"/>
                <w:szCs w:val="20"/>
                <w:lang w:val="sr-Cyrl-RS"/>
              </w:rPr>
              <w:t>Број обука и симуларних акција за запослене у OУ, ЈП, ЈПК и установама у области ванредних ситуација</w:t>
            </w:r>
          </w:p>
        </w:tc>
        <w:tc>
          <w:tcPr>
            <w:tcW w:w="1276" w:type="dxa"/>
            <w:tcBorders>
              <w:top w:val="single" w:sz="4" w:space="0" w:color="000000"/>
              <w:left w:val="single" w:sz="4" w:space="0" w:color="000000"/>
              <w:bottom w:val="single" w:sz="4" w:space="0" w:color="000000"/>
            </w:tcBorders>
            <w:shd w:val="clear" w:color="auto" w:fill="auto"/>
          </w:tcPr>
          <w:p w14:paraId="6C9BC37A" w14:textId="5138B184" w:rsidR="00DC7C25" w:rsidRPr="00FB4BF8" w:rsidRDefault="00212345" w:rsidP="00B71087">
            <w:pPr>
              <w:jc w:val="center"/>
              <w:rPr>
                <w:rFonts w:ascii="Arial" w:hAnsi="Arial" w:cs="Arial"/>
                <w:sz w:val="20"/>
                <w:szCs w:val="20"/>
              </w:rPr>
            </w:pPr>
            <w:r w:rsidRPr="00FB4BF8">
              <w:rPr>
                <w:rFonts w:ascii="Arial" w:hAnsi="Arial" w:cs="Arial"/>
                <w:sz w:val="20"/>
                <w:szCs w:val="20"/>
                <w:lang w:val="sr-Cyrl-RS"/>
              </w:rPr>
              <w:t>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2EA7225F" w14:textId="7D6F0FAA" w:rsidR="00DC7C25" w:rsidRPr="00FB4BF8" w:rsidRDefault="00212345" w:rsidP="00B71087">
            <w:pPr>
              <w:jc w:val="center"/>
              <w:rPr>
                <w:rFonts w:ascii="Arial" w:hAnsi="Arial" w:cs="Arial"/>
                <w:sz w:val="20"/>
                <w:szCs w:val="20"/>
              </w:rPr>
            </w:pPr>
            <w:r w:rsidRPr="00FB4BF8">
              <w:rPr>
                <w:rFonts w:ascii="Arial" w:hAnsi="Arial" w:cs="Arial"/>
                <w:sz w:val="20"/>
                <w:szCs w:val="20"/>
                <w:lang w:val="sr-Cyrl-RS"/>
              </w:rPr>
              <w:t>4</w:t>
            </w:r>
          </w:p>
        </w:tc>
      </w:tr>
      <w:tr w:rsidR="00FB4BF8" w:rsidRPr="00FB4BF8" w14:paraId="39E084D9" w14:textId="77777777" w:rsidTr="00D47C08">
        <w:trPr>
          <w:cantSplit/>
          <w:trHeight w:val="824"/>
        </w:trPr>
        <w:tc>
          <w:tcPr>
            <w:tcW w:w="4390" w:type="dxa"/>
            <w:vMerge/>
            <w:tcBorders>
              <w:top w:val="single" w:sz="4" w:space="0" w:color="000000"/>
              <w:left w:val="single" w:sz="4" w:space="0" w:color="000000"/>
              <w:bottom w:val="single" w:sz="4" w:space="0" w:color="000000"/>
            </w:tcBorders>
            <w:shd w:val="clear" w:color="auto" w:fill="auto"/>
            <w:vAlign w:val="center"/>
          </w:tcPr>
          <w:p w14:paraId="5AC2D2CD" w14:textId="77777777" w:rsidR="00DC7C25" w:rsidRPr="00FB4BF8" w:rsidRDefault="00DC7C25" w:rsidP="00B71087">
            <w:pPr>
              <w:snapToGrid w:val="0"/>
              <w:spacing w:before="120" w:after="0" w:line="240" w:lineRule="auto"/>
              <w:rPr>
                <w:rFonts w:ascii="Arial" w:hAnsi="Arial" w:cs="Arial"/>
                <w:b/>
                <w:sz w:val="20"/>
                <w:szCs w:val="20"/>
              </w:rPr>
            </w:pPr>
          </w:p>
        </w:tc>
        <w:tc>
          <w:tcPr>
            <w:tcW w:w="2126" w:type="dxa"/>
            <w:tcBorders>
              <w:top w:val="single" w:sz="4" w:space="0" w:color="000000"/>
              <w:left w:val="single" w:sz="4" w:space="0" w:color="000000"/>
              <w:bottom w:val="single" w:sz="4" w:space="0" w:color="000000"/>
            </w:tcBorders>
            <w:shd w:val="clear" w:color="auto" w:fill="auto"/>
            <w:vAlign w:val="center"/>
          </w:tcPr>
          <w:p w14:paraId="7F1DDACF" w14:textId="77777777" w:rsidR="00DC7C25" w:rsidRPr="00FB4BF8" w:rsidRDefault="00807B89" w:rsidP="00807B89">
            <w:pPr>
              <w:jc w:val="center"/>
              <w:rPr>
                <w:rFonts w:ascii="Arial" w:hAnsi="Arial" w:cs="Arial"/>
                <w:sz w:val="20"/>
                <w:szCs w:val="20"/>
              </w:rPr>
            </w:pPr>
            <w:r w:rsidRPr="00FB4BF8">
              <w:rPr>
                <w:rFonts w:ascii="Arial" w:hAnsi="Arial" w:cs="Arial"/>
                <w:sz w:val="20"/>
                <w:szCs w:val="20"/>
                <w:lang w:val="sr-Cyrl-RS"/>
              </w:rPr>
              <w:t xml:space="preserve">1.8.2. </w:t>
            </w:r>
            <w:r w:rsidR="00DC7C25" w:rsidRPr="00FB4BF8">
              <w:rPr>
                <w:rFonts w:ascii="Arial" w:hAnsi="Arial" w:cs="Arial"/>
                <w:sz w:val="20"/>
                <w:szCs w:val="20"/>
                <w:lang w:val="sr-Cyrl-RS"/>
              </w:rPr>
              <w:t>Број инсталираних саобраћајних знакова и успоривача саобраћаја</w:t>
            </w:r>
          </w:p>
        </w:tc>
        <w:tc>
          <w:tcPr>
            <w:tcW w:w="1276" w:type="dxa"/>
            <w:tcBorders>
              <w:top w:val="single" w:sz="4" w:space="0" w:color="000000"/>
              <w:left w:val="single" w:sz="4" w:space="0" w:color="000000"/>
              <w:bottom w:val="single" w:sz="4" w:space="0" w:color="000000"/>
            </w:tcBorders>
            <w:shd w:val="clear" w:color="auto" w:fill="auto"/>
          </w:tcPr>
          <w:p w14:paraId="37603D52" w14:textId="53EC34C3" w:rsidR="00DC7C25" w:rsidRPr="00FB4BF8" w:rsidRDefault="00212345" w:rsidP="00B71087">
            <w:pPr>
              <w:jc w:val="center"/>
              <w:rPr>
                <w:rFonts w:ascii="Arial" w:hAnsi="Arial" w:cs="Arial"/>
                <w:sz w:val="20"/>
                <w:szCs w:val="20"/>
              </w:rPr>
            </w:pPr>
            <w:r w:rsidRPr="00FB4BF8">
              <w:rPr>
                <w:rFonts w:ascii="Arial" w:hAnsi="Arial" w:cs="Arial"/>
                <w:sz w:val="20"/>
                <w:szCs w:val="20"/>
                <w:lang w:val="sr-Cyrl-RS"/>
              </w:rPr>
              <w:t>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021D5207" w14:textId="58E85DBC" w:rsidR="00DC7C25" w:rsidRPr="00FB4BF8" w:rsidRDefault="00212345" w:rsidP="00B71087">
            <w:pPr>
              <w:jc w:val="center"/>
              <w:rPr>
                <w:rFonts w:ascii="Arial" w:hAnsi="Arial" w:cs="Arial"/>
                <w:sz w:val="20"/>
                <w:szCs w:val="20"/>
              </w:rPr>
            </w:pPr>
            <w:r w:rsidRPr="00FB4BF8">
              <w:rPr>
                <w:rFonts w:ascii="Arial" w:hAnsi="Arial" w:cs="Arial"/>
                <w:sz w:val="20"/>
                <w:szCs w:val="20"/>
                <w:lang w:val="sr-Cyrl-RS"/>
              </w:rPr>
              <w:t>15</w:t>
            </w:r>
          </w:p>
        </w:tc>
      </w:tr>
      <w:tr w:rsidR="00FB4BF8" w:rsidRPr="00FB4BF8" w14:paraId="4B37F73B" w14:textId="77777777" w:rsidTr="00D47C08">
        <w:trPr>
          <w:cantSplit/>
          <w:trHeight w:val="824"/>
        </w:trPr>
        <w:tc>
          <w:tcPr>
            <w:tcW w:w="4390" w:type="dxa"/>
            <w:vMerge/>
            <w:tcBorders>
              <w:top w:val="single" w:sz="4" w:space="0" w:color="000000"/>
              <w:left w:val="single" w:sz="4" w:space="0" w:color="000000"/>
              <w:bottom w:val="single" w:sz="4" w:space="0" w:color="000000"/>
            </w:tcBorders>
            <w:shd w:val="clear" w:color="auto" w:fill="auto"/>
            <w:vAlign w:val="center"/>
          </w:tcPr>
          <w:p w14:paraId="75555C69" w14:textId="77777777" w:rsidR="00DC7C25" w:rsidRPr="00FB4BF8" w:rsidRDefault="00DC7C25" w:rsidP="00B71087">
            <w:pPr>
              <w:snapToGrid w:val="0"/>
              <w:spacing w:before="120" w:after="0" w:line="240" w:lineRule="auto"/>
              <w:rPr>
                <w:rFonts w:ascii="Arial" w:hAnsi="Arial" w:cs="Arial"/>
                <w:b/>
                <w:sz w:val="20"/>
                <w:szCs w:val="20"/>
              </w:rPr>
            </w:pPr>
          </w:p>
        </w:tc>
        <w:tc>
          <w:tcPr>
            <w:tcW w:w="2126" w:type="dxa"/>
            <w:tcBorders>
              <w:top w:val="single" w:sz="4" w:space="0" w:color="000000"/>
              <w:left w:val="single" w:sz="4" w:space="0" w:color="000000"/>
              <w:bottom w:val="single" w:sz="4" w:space="0" w:color="000000"/>
            </w:tcBorders>
            <w:shd w:val="clear" w:color="auto" w:fill="auto"/>
            <w:vAlign w:val="center"/>
          </w:tcPr>
          <w:p w14:paraId="66C72858" w14:textId="77777777" w:rsidR="00DC7C25" w:rsidRPr="00FB4BF8" w:rsidRDefault="00807B89" w:rsidP="00807B89">
            <w:pPr>
              <w:jc w:val="center"/>
              <w:rPr>
                <w:rFonts w:ascii="Arial" w:hAnsi="Arial" w:cs="Arial"/>
                <w:sz w:val="20"/>
                <w:szCs w:val="20"/>
                <w:lang w:val="sr-Cyrl-RS"/>
              </w:rPr>
            </w:pPr>
            <w:r w:rsidRPr="00FB4BF8">
              <w:rPr>
                <w:rFonts w:ascii="Arial" w:hAnsi="Arial" w:cs="Arial"/>
                <w:sz w:val="20"/>
                <w:szCs w:val="20"/>
                <w:lang w:val="sr-Cyrl-RS"/>
              </w:rPr>
              <w:t xml:space="preserve">1.8.3. </w:t>
            </w:r>
            <w:r w:rsidR="00DC7C25" w:rsidRPr="00FB4BF8">
              <w:rPr>
                <w:rFonts w:ascii="Arial" w:hAnsi="Arial" w:cs="Arial"/>
                <w:sz w:val="20"/>
                <w:szCs w:val="20"/>
                <w:lang w:val="sr-Cyrl-RS"/>
              </w:rPr>
              <w:t>Број инсталираних видео камера на улицама и у јавним институцијама</w:t>
            </w:r>
          </w:p>
        </w:tc>
        <w:tc>
          <w:tcPr>
            <w:tcW w:w="1276" w:type="dxa"/>
            <w:tcBorders>
              <w:top w:val="single" w:sz="4" w:space="0" w:color="000000"/>
              <w:left w:val="single" w:sz="4" w:space="0" w:color="000000"/>
              <w:bottom w:val="single" w:sz="4" w:space="0" w:color="000000"/>
            </w:tcBorders>
            <w:shd w:val="clear" w:color="auto" w:fill="auto"/>
          </w:tcPr>
          <w:p w14:paraId="0163B015" w14:textId="6FA714DE" w:rsidR="00DC7C25" w:rsidRPr="00FB4BF8" w:rsidRDefault="00212345" w:rsidP="00B71087">
            <w:pPr>
              <w:jc w:val="center"/>
              <w:rPr>
                <w:rFonts w:ascii="Arial" w:hAnsi="Arial" w:cs="Arial"/>
                <w:sz w:val="20"/>
                <w:szCs w:val="20"/>
              </w:rPr>
            </w:pPr>
            <w:r w:rsidRPr="00FB4BF8">
              <w:rPr>
                <w:rFonts w:ascii="Arial" w:hAnsi="Arial" w:cs="Arial"/>
                <w:sz w:val="20"/>
                <w:szCs w:val="20"/>
                <w:lang w:val="sr-Cyrl-RS"/>
              </w:rPr>
              <w:t>27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6866CF9F" w14:textId="0F158E84" w:rsidR="00DC7C25" w:rsidRPr="00FB4BF8" w:rsidRDefault="00212345" w:rsidP="00B71087">
            <w:pPr>
              <w:jc w:val="center"/>
              <w:rPr>
                <w:rFonts w:ascii="Arial" w:hAnsi="Arial" w:cs="Arial"/>
                <w:sz w:val="20"/>
                <w:szCs w:val="20"/>
              </w:rPr>
            </w:pPr>
            <w:r w:rsidRPr="00FB4BF8">
              <w:rPr>
                <w:rFonts w:ascii="Arial" w:hAnsi="Arial" w:cs="Arial"/>
                <w:sz w:val="20"/>
                <w:szCs w:val="20"/>
                <w:lang w:val="sr-Cyrl-RS"/>
              </w:rPr>
              <w:t>100</w:t>
            </w:r>
          </w:p>
        </w:tc>
      </w:tr>
    </w:tbl>
    <w:p w14:paraId="3D146A06" w14:textId="77777777" w:rsidR="00DC7C25" w:rsidRPr="00FB4BF8" w:rsidRDefault="00DC7C25" w:rsidP="00DC7C25">
      <w:pPr>
        <w:spacing w:after="0" w:line="240" w:lineRule="auto"/>
        <w:jc w:val="center"/>
        <w:rPr>
          <w:rFonts w:ascii="Arial" w:eastAsia="Georgia" w:hAnsi="Arial" w:cs="Arial"/>
          <w:b/>
          <w:sz w:val="20"/>
          <w:szCs w:val="20"/>
        </w:rPr>
      </w:pPr>
    </w:p>
    <w:p w14:paraId="0DBAD3EC" w14:textId="77777777" w:rsidR="00484E11" w:rsidRPr="00FB4BF8" w:rsidRDefault="00484E11" w:rsidP="00484E11">
      <w:pPr>
        <w:spacing w:after="0" w:line="240" w:lineRule="auto"/>
        <w:jc w:val="center"/>
        <w:rPr>
          <w:rFonts w:ascii="Arial" w:eastAsia="Georgia" w:hAnsi="Arial" w:cs="Arial"/>
          <w:b/>
          <w:sz w:val="20"/>
          <w:szCs w:val="20"/>
        </w:rPr>
      </w:pPr>
    </w:p>
    <w:p w14:paraId="5360AFF8" w14:textId="77777777" w:rsidR="00484E11" w:rsidRPr="00D47C08" w:rsidRDefault="00484E11" w:rsidP="00D47C08">
      <w:pPr>
        <w:pStyle w:val="NoSpacing"/>
        <w:jc w:val="both"/>
        <w:rPr>
          <w:rFonts w:ascii="Arial" w:hAnsi="Arial" w:cs="Arial"/>
          <w:b/>
          <w:bCs/>
          <w:sz w:val="20"/>
          <w:szCs w:val="20"/>
        </w:rPr>
      </w:pPr>
      <w:r w:rsidRPr="00D47C08">
        <w:rPr>
          <w:rFonts w:ascii="Arial" w:hAnsi="Arial" w:cs="Arial"/>
          <w:b/>
          <w:bCs/>
          <w:sz w:val="20"/>
          <w:szCs w:val="20"/>
        </w:rPr>
        <w:lastRenderedPageBreak/>
        <w:t>OПИС МЕРА:</w:t>
      </w:r>
    </w:p>
    <w:p w14:paraId="3F4B8F84" w14:textId="77777777" w:rsidR="00484E11" w:rsidRPr="00D47C08" w:rsidRDefault="00484E11" w:rsidP="00D47C08">
      <w:pPr>
        <w:pStyle w:val="NoSpacing"/>
        <w:jc w:val="both"/>
        <w:rPr>
          <w:rFonts w:ascii="Arial" w:hAnsi="Arial" w:cs="Arial"/>
          <w:sz w:val="20"/>
          <w:szCs w:val="20"/>
        </w:rPr>
      </w:pPr>
      <w:proofErr w:type="spellStart"/>
      <w:r w:rsidRPr="00D47C08">
        <w:rPr>
          <w:rFonts w:ascii="Arial" w:hAnsi="Arial" w:cs="Arial"/>
          <w:sz w:val="20"/>
          <w:szCs w:val="20"/>
        </w:rPr>
        <w:t>Mере</w:t>
      </w:r>
      <w:proofErr w:type="spellEnd"/>
      <w:r w:rsidRPr="00D47C08">
        <w:rPr>
          <w:rFonts w:ascii="Arial" w:hAnsi="Arial" w:cs="Arial"/>
          <w:sz w:val="20"/>
          <w:szCs w:val="20"/>
        </w:rPr>
        <w:t xml:space="preserve"> </w:t>
      </w:r>
      <w:proofErr w:type="spellStart"/>
      <w:r w:rsidRPr="00D47C08">
        <w:rPr>
          <w:rFonts w:ascii="Arial" w:hAnsi="Arial" w:cs="Arial"/>
          <w:sz w:val="20"/>
          <w:szCs w:val="20"/>
        </w:rPr>
        <w:t>којe</w:t>
      </w:r>
      <w:proofErr w:type="spellEnd"/>
      <w:r w:rsidRPr="00D47C08">
        <w:rPr>
          <w:rFonts w:ascii="Arial" w:hAnsi="Arial" w:cs="Arial"/>
          <w:sz w:val="20"/>
          <w:szCs w:val="20"/>
        </w:rPr>
        <w:t xml:space="preserve"> </w:t>
      </w:r>
      <w:proofErr w:type="spellStart"/>
      <w:r w:rsidRPr="00D47C08">
        <w:rPr>
          <w:rFonts w:ascii="Arial" w:hAnsi="Arial" w:cs="Arial"/>
          <w:sz w:val="20"/>
          <w:szCs w:val="20"/>
        </w:rPr>
        <w:t>су</w:t>
      </w:r>
      <w:proofErr w:type="spellEnd"/>
      <w:r w:rsidRPr="00D47C08">
        <w:rPr>
          <w:rFonts w:ascii="Arial" w:hAnsi="Arial" w:cs="Arial"/>
          <w:sz w:val="20"/>
          <w:szCs w:val="20"/>
        </w:rPr>
        <w:t xml:space="preserve"> </w:t>
      </w:r>
      <w:proofErr w:type="spellStart"/>
      <w:r w:rsidRPr="00D47C08">
        <w:rPr>
          <w:rFonts w:ascii="Arial" w:hAnsi="Arial" w:cs="Arial"/>
          <w:sz w:val="20"/>
          <w:szCs w:val="20"/>
        </w:rPr>
        <w:t>планиранe</w:t>
      </w:r>
      <w:proofErr w:type="spellEnd"/>
      <w:r w:rsidRPr="00D47C08">
        <w:rPr>
          <w:rFonts w:ascii="Arial" w:hAnsi="Arial" w:cs="Arial"/>
          <w:sz w:val="20"/>
          <w:szCs w:val="20"/>
        </w:rPr>
        <w:t xml:space="preserve"> </w:t>
      </w:r>
      <w:proofErr w:type="spellStart"/>
      <w:r w:rsidRPr="00D47C08">
        <w:rPr>
          <w:rFonts w:ascii="Arial" w:hAnsi="Arial" w:cs="Arial"/>
          <w:sz w:val="20"/>
          <w:szCs w:val="20"/>
        </w:rPr>
        <w:t>да</w:t>
      </w:r>
      <w:proofErr w:type="spellEnd"/>
      <w:r w:rsidRPr="00D47C08">
        <w:rPr>
          <w:rFonts w:ascii="Arial" w:hAnsi="Arial" w:cs="Arial"/>
          <w:sz w:val="20"/>
          <w:szCs w:val="20"/>
        </w:rPr>
        <w:t xml:space="preserve"> </w:t>
      </w:r>
      <w:proofErr w:type="spellStart"/>
      <w:r w:rsidRPr="00D47C08">
        <w:rPr>
          <w:rFonts w:ascii="Arial" w:hAnsi="Arial" w:cs="Arial"/>
          <w:sz w:val="20"/>
          <w:szCs w:val="20"/>
        </w:rPr>
        <w:t>се</w:t>
      </w:r>
      <w:proofErr w:type="spellEnd"/>
      <w:r w:rsidRPr="00D47C08">
        <w:rPr>
          <w:rFonts w:ascii="Arial" w:hAnsi="Arial" w:cs="Arial"/>
          <w:sz w:val="20"/>
          <w:szCs w:val="20"/>
        </w:rPr>
        <w:t xml:space="preserve"> </w:t>
      </w:r>
      <w:proofErr w:type="spellStart"/>
      <w:r w:rsidRPr="00D47C08">
        <w:rPr>
          <w:rFonts w:ascii="Arial" w:hAnsi="Arial" w:cs="Arial"/>
          <w:sz w:val="20"/>
          <w:szCs w:val="20"/>
        </w:rPr>
        <w:t>спроведу</w:t>
      </w:r>
      <w:proofErr w:type="spellEnd"/>
      <w:r w:rsidRPr="00D47C08">
        <w:rPr>
          <w:rFonts w:ascii="Arial" w:hAnsi="Arial" w:cs="Arial"/>
          <w:sz w:val="20"/>
          <w:szCs w:val="20"/>
        </w:rPr>
        <w:t xml:space="preserve"> у </w:t>
      </w:r>
      <w:proofErr w:type="spellStart"/>
      <w:r w:rsidRPr="00D47C08">
        <w:rPr>
          <w:rFonts w:ascii="Arial" w:hAnsi="Arial" w:cs="Arial"/>
          <w:sz w:val="20"/>
          <w:szCs w:val="20"/>
        </w:rPr>
        <w:t>периоду</w:t>
      </w:r>
      <w:proofErr w:type="spellEnd"/>
      <w:r w:rsidRPr="00D47C08">
        <w:rPr>
          <w:rFonts w:ascii="Arial" w:hAnsi="Arial" w:cs="Arial"/>
          <w:sz w:val="20"/>
          <w:szCs w:val="20"/>
        </w:rPr>
        <w:t xml:space="preserve"> 2021–2028. </w:t>
      </w:r>
      <w:proofErr w:type="spellStart"/>
      <w:r w:rsidRPr="00D47C08">
        <w:rPr>
          <w:rFonts w:ascii="Arial" w:hAnsi="Arial" w:cs="Arial"/>
          <w:sz w:val="20"/>
          <w:szCs w:val="20"/>
        </w:rPr>
        <w:t>године</w:t>
      </w:r>
      <w:proofErr w:type="spellEnd"/>
      <w:r w:rsidRPr="00D47C08">
        <w:rPr>
          <w:rFonts w:ascii="Arial" w:hAnsi="Arial" w:cs="Arial"/>
          <w:sz w:val="20"/>
          <w:szCs w:val="20"/>
        </w:rPr>
        <w:t xml:space="preserve"> </w:t>
      </w:r>
      <w:proofErr w:type="spellStart"/>
      <w:r w:rsidRPr="00D47C08">
        <w:rPr>
          <w:rFonts w:ascii="Arial" w:hAnsi="Arial" w:cs="Arial"/>
          <w:sz w:val="20"/>
          <w:szCs w:val="20"/>
        </w:rPr>
        <w:t>односе</w:t>
      </w:r>
      <w:proofErr w:type="spellEnd"/>
      <w:r w:rsidRPr="00D47C08">
        <w:rPr>
          <w:rFonts w:ascii="Arial" w:hAnsi="Arial" w:cs="Arial"/>
          <w:sz w:val="20"/>
          <w:szCs w:val="20"/>
        </w:rPr>
        <w:t xml:space="preserve"> </w:t>
      </w:r>
      <w:proofErr w:type="spellStart"/>
      <w:r w:rsidRPr="00D47C08">
        <w:rPr>
          <w:rFonts w:ascii="Arial" w:hAnsi="Arial" w:cs="Arial"/>
          <w:sz w:val="20"/>
          <w:szCs w:val="20"/>
        </w:rPr>
        <w:t>се</w:t>
      </w:r>
      <w:proofErr w:type="spellEnd"/>
      <w:r w:rsidRPr="00D47C08">
        <w:rPr>
          <w:rFonts w:ascii="Arial" w:hAnsi="Arial" w:cs="Arial"/>
          <w:sz w:val="20"/>
          <w:szCs w:val="20"/>
        </w:rPr>
        <w:t xml:space="preserve"> </w:t>
      </w:r>
      <w:proofErr w:type="spellStart"/>
      <w:r w:rsidRPr="00D47C08">
        <w:rPr>
          <w:rFonts w:ascii="Arial" w:hAnsi="Arial" w:cs="Arial"/>
          <w:sz w:val="20"/>
          <w:szCs w:val="20"/>
        </w:rPr>
        <w:t>на</w:t>
      </w:r>
      <w:proofErr w:type="spellEnd"/>
      <w:r w:rsidRPr="00D47C08">
        <w:rPr>
          <w:rFonts w:ascii="Arial" w:hAnsi="Arial" w:cs="Arial"/>
          <w:sz w:val="20"/>
          <w:szCs w:val="20"/>
        </w:rPr>
        <w:t xml:space="preserve"> </w:t>
      </w:r>
      <w:proofErr w:type="spellStart"/>
      <w:r w:rsidRPr="00D47C08">
        <w:rPr>
          <w:rFonts w:ascii="Arial" w:hAnsi="Arial" w:cs="Arial"/>
          <w:sz w:val="20"/>
          <w:szCs w:val="20"/>
        </w:rPr>
        <w:t>активности</w:t>
      </w:r>
      <w:proofErr w:type="spellEnd"/>
      <w:r w:rsidRPr="00D47C08">
        <w:rPr>
          <w:rFonts w:ascii="Arial" w:hAnsi="Arial" w:cs="Arial"/>
          <w:sz w:val="20"/>
          <w:szCs w:val="20"/>
        </w:rPr>
        <w:t xml:space="preserve"> </w:t>
      </w:r>
      <w:proofErr w:type="spellStart"/>
      <w:r w:rsidRPr="00D47C08">
        <w:rPr>
          <w:rFonts w:ascii="Arial" w:hAnsi="Arial" w:cs="Arial"/>
          <w:sz w:val="20"/>
          <w:szCs w:val="20"/>
        </w:rPr>
        <w:t>које</w:t>
      </w:r>
      <w:proofErr w:type="spellEnd"/>
      <w:r w:rsidRPr="00D47C08">
        <w:rPr>
          <w:rFonts w:ascii="Arial" w:hAnsi="Arial" w:cs="Arial"/>
          <w:sz w:val="20"/>
          <w:szCs w:val="20"/>
        </w:rPr>
        <w:t xml:space="preserve"> </w:t>
      </w:r>
      <w:proofErr w:type="spellStart"/>
      <w:r w:rsidRPr="00D47C08">
        <w:rPr>
          <w:rFonts w:ascii="Arial" w:hAnsi="Arial" w:cs="Arial"/>
          <w:sz w:val="20"/>
          <w:szCs w:val="20"/>
        </w:rPr>
        <w:t>су</w:t>
      </w:r>
      <w:proofErr w:type="spellEnd"/>
      <w:r w:rsidRPr="00D47C08">
        <w:rPr>
          <w:rFonts w:ascii="Arial" w:hAnsi="Arial" w:cs="Arial"/>
          <w:sz w:val="20"/>
          <w:szCs w:val="20"/>
        </w:rPr>
        <w:t xml:space="preserve"> </w:t>
      </w:r>
      <w:proofErr w:type="spellStart"/>
      <w:r w:rsidRPr="00D47C08">
        <w:rPr>
          <w:rFonts w:ascii="Arial" w:hAnsi="Arial" w:cs="Arial"/>
          <w:sz w:val="20"/>
          <w:szCs w:val="20"/>
        </w:rPr>
        <w:t>усмерене</w:t>
      </w:r>
      <w:proofErr w:type="spellEnd"/>
      <w:r w:rsidRPr="00D47C08">
        <w:rPr>
          <w:rFonts w:ascii="Arial" w:hAnsi="Arial" w:cs="Arial"/>
          <w:sz w:val="20"/>
          <w:szCs w:val="20"/>
        </w:rPr>
        <w:t xml:space="preserve"> </w:t>
      </w:r>
      <w:proofErr w:type="spellStart"/>
      <w:r w:rsidRPr="00D47C08">
        <w:rPr>
          <w:rFonts w:ascii="Arial" w:hAnsi="Arial" w:cs="Arial"/>
          <w:sz w:val="20"/>
          <w:szCs w:val="20"/>
        </w:rPr>
        <w:t>на</w:t>
      </w:r>
      <w:proofErr w:type="spellEnd"/>
      <w:r w:rsidRPr="00D47C08">
        <w:rPr>
          <w:rFonts w:ascii="Arial" w:hAnsi="Arial" w:cs="Arial"/>
          <w:sz w:val="20"/>
          <w:szCs w:val="20"/>
        </w:rPr>
        <w:t xml:space="preserve"> </w:t>
      </w:r>
      <w:proofErr w:type="spellStart"/>
      <w:r w:rsidRPr="00D47C08">
        <w:rPr>
          <w:rFonts w:ascii="Arial" w:hAnsi="Arial" w:cs="Arial"/>
          <w:sz w:val="20"/>
          <w:szCs w:val="20"/>
        </w:rPr>
        <w:t>унапређење</w:t>
      </w:r>
      <w:proofErr w:type="spellEnd"/>
      <w:r w:rsidRPr="00D47C08">
        <w:rPr>
          <w:rFonts w:ascii="Arial" w:hAnsi="Arial" w:cs="Arial"/>
          <w:sz w:val="20"/>
          <w:szCs w:val="20"/>
        </w:rPr>
        <w:t xml:space="preserve"> </w:t>
      </w:r>
      <w:proofErr w:type="spellStart"/>
      <w:r w:rsidRPr="00D47C08">
        <w:rPr>
          <w:rFonts w:ascii="Arial" w:hAnsi="Arial" w:cs="Arial"/>
          <w:sz w:val="20"/>
          <w:szCs w:val="20"/>
        </w:rPr>
        <w:t>система</w:t>
      </w:r>
      <w:proofErr w:type="spellEnd"/>
      <w:r w:rsidRPr="00D47C08">
        <w:rPr>
          <w:rFonts w:ascii="Arial" w:hAnsi="Arial" w:cs="Arial"/>
          <w:sz w:val="20"/>
          <w:szCs w:val="20"/>
        </w:rPr>
        <w:t xml:space="preserve"> </w:t>
      </w:r>
      <w:proofErr w:type="spellStart"/>
      <w:r w:rsidRPr="00D47C08">
        <w:rPr>
          <w:rFonts w:ascii="Arial" w:hAnsi="Arial" w:cs="Arial"/>
          <w:sz w:val="20"/>
          <w:szCs w:val="20"/>
        </w:rPr>
        <w:t>безбедности</w:t>
      </w:r>
      <w:proofErr w:type="spellEnd"/>
      <w:r w:rsidRPr="00D47C08">
        <w:rPr>
          <w:rFonts w:ascii="Arial" w:hAnsi="Arial" w:cs="Arial"/>
          <w:sz w:val="20"/>
          <w:szCs w:val="20"/>
        </w:rPr>
        <w:t xml:space="preserve"> у </w:t>
      </w:r>
      <w:proofErr w:type="spellStart"/>
      <w:r w:rsidRPr="00D47C08">
        <w:rPr>
          <w:rFonts w:ascii="Arial" w:hAnsi="Arial" w:cs="Arial"/>
          <w:sz w:val="20"/>
          <w:szCs w:val="20"/>
        </w:rPr>
        <w:t>општини</w:t>
      </w:r>
      <w:proofErr w:type="spellEnd"/>
      <w:r w:rsidRPr="00D47C08">
        <w:rPr>
          <w:rFonts w:ascii="Arial" w:hAnsi="Arial" w:cs="Arial"/>
          <w:sz w:val="20"/>
          <w:szCs w:val="20"/>
        </w:rPr>
        <w:t xml:space="preserve"> </w:t>
      </w:r>
      <w:proofErr w:type="spellStart"/>
      <w:r w:rsidRPr="00D47C08">
        <w:rPr>
          <w:rFonts w:ascii="Arial" w:hAnsi="Arial" w:cs="Arial"/>
          <w:sz w:val="20"/>
          <w:szCs w:val="20"/>
        </w:rPr>
        <w:t>који</w:t>
      </w:r>
      <w:proofErr w:type="spellEnd"/>
      <w:r w:rsidRPr="00D47C08">
        <w:rPr>
          <w:rFonts w:ascii="Arial" w:hAnsi="Arial" w:cs="Arial"/>
          <w:sz w:val="20"/>
          <w:szCs w:val="20"/>
        </w:rPr>
        <w:t xml:space="preserve"> </w:t>
      </w:r>
      <w:proofErr w:type="spellStart"/>
      <w:r w:rsidRPr="00D47C08">
        <w:rPr>
          <w:rFonts w:ascii="Arial" w:hAnsi="Arial" w:cs="Arial"/>
          <w:sz w:val="20"/>
          <w:szCs w:val="20"/>
        </w:rPr>
        <w:t>се</w:t>
      </w:r>
      <w:proofErr w:type="spellEnd"/>
      <w:r w:rsidRPr="00D47C08">
        <w:rPr>
          <w:rFonts w:ascii="Arial" w:hAnsi="Arial" w:cs="Arial"/>
          <w:sz w:val="20"/>
          <w:szCs w:val="20"/>
        </w:rPr>
        <w:t xml:space="preserve"> </w:t>
      </w:r>
      <w:proofErr w:type="spellStart"/>
      <w:r w:rsidRPr="00D47C08">
        <w:rPr>
          <w:rFonts w:ascii="Arial" w:hAnsi="Arial" w:cs="Arial"/>
          <w:sz w:val="20"/>
          <w:szCs w:val="20"/>
        </w:rPr>
        <w:t>односи</w:t>
      </w:r>
      <w:proofErr w:type="spellEnd"/>
      <w:r w:rsidRPr="00D47C08">
        <w:rPr>
          <w:rFonts w:ascii="Arial" w:hAnsi="Arial" w:cs="Arial"/>
          <w:sz w:val="20"/>
          <w:szCs w:val="20"/>
        </w:rPr>
        <w:t xml:space="preserve"> </w:t>
      </w:r>
      <w:proofErr w:type="spellStart"/>
      <w:r w:rsidRPr="00D47C08">
        <w:rPr>
          <w:rFonts w:ascii="Arial" w:hAnsi="Arial" w:cs="Arial"/>
          <w:sz w:val="20"/>
          <w:szCs w:val="20"/>
        </w:rPr>
        <w:t>на</w:t>
      </w:r>
      <w:proofErr w:type="spellEnd"/>
      <w:r w:rsidRPr="00D47C08">
        <w:rPr>
          <w:rFonts w:ascii="Arial" w:hAnsi="Arial" w:cs="Arial"/>
          <w:sz w:val="20"/>
          <w:szCs w:val="20"/>
        </w:rPr>
        <w:t xml:space="preserve"> </w:t>
      </w:r>
      <w:proofErr w:type="spellStart"/>
      <w:r w:rsidRPr="00D47C08">
        <w:rPr>
          <w:rFonts w:ascii="Arial" w:hAnsi="Arial" w:cs="Arial"/>
          <w:sz w:val="20"/>
          <w:szCs w:val="20"/>
        </w:rPr>
        <w:t>безбедност</w:t>
      </w:r>
      <w:proofErr w:type="spellEnd"/>
      <w:r w:rsidRPr="00D47C08">
        <w:rPr>
          <w:rFonts w:ascii="Arial" w:hAnsi="Arial" w:cs="Arial"/>
          <w:sz w:val="20"/>
          <w:szCs w:val="20"/>
        </w:rPr>
        <w:t xml:space="preserve"> у </w:t>
      </w:r>
      <w:proofErr w:type="spellStart"/>
      <w:r w:rsidRPr="00D47C08">
        <w:rPr>
          <w:rFonts w:ascii="Arial" w:hAnsi="Arial" w:cs="Arial"/>
          <w:sz w:val="20"/>
          <w:szCs w:val="20"/>
        </w:rPr>
        <w:t>саобраћају</w:t>
      </w:r>
      <w:proofErr w:type="spellEnd"/>
      <w:r w:rsidRPr="00D47C08">
        <w:rPr>
          <w:rFonts w:ascii="Arial" w:hAnsi="Arial" w:cs="Arial"/>
          <w:sz w:val="20"/>
          <w:szCs w:val="20"/>
        </w:rPr>
        <w:t>.</w:t>
      </w:r>
    </w:p>
    <w:p w14:paraId="50CD8D4C" w14:textId="21B8E114" w:rsidR="00484E11" w:rsidRPr="00D47C08" w:rsidRDefault="00484E11" w:rsidP="00D47C08">
      <w:pPr>
        <w:pStyle w:val="NoSpacing"/>
        <w:jc w:val="both"/>
        <w:rPr>
          <w:rFonts w:ascii="Arial" w:hAnsi="Arial" w:cs="Arial"/>
          <w:sz w:val="20"/>
          <w:szCs w:val="20"/>
        </w:rPr>
      </w:pPr>
      <w:proofErr w:type="spellStart"/>
      <w:r w:rsidRPr="00D47C08">
        <w:rPr>
          <w:rFonts w:ascii="Arial" w:hAnsi="Arial" w:cs="Arial"/>
          <w:sz w:val="20"/>
          <w:szCs w:val="20"/>
        </w:rPr>
        <w:t>Мере</w:t>
      </w:r>
      <w:proofErr w:type="spellEnd"/>
      <w:r w:rsidRPr="00D47C08">
        <w:rPr>
          <w:rFonts w:ascii="Arial" w:hAnsi="Arial" w:cs="Arial"/>
          <w:sz w:val="20"/>
          <w:szCs w:val="20"/>
        </w:rPr>
        <w:t xml:space="preserve"> </w:t>
      </w:r>
      <w:proofErr w:type="spellStart"/>
      <w:r w:rsidRPr="00D47C08">
        <w:rPr>
          <w:rFonts w:ascii="Arial" w:hAnsi="Arial" w:cs="Arial"/>
          <w:sz w:val="20"/>
          <w:szCs w:val="20"/>
        </w:rPr>
        <w:t>коjе</w:t>
      </w:r>
      <w:proofErr w:type="spellEnd"/>
      <w:r w:rsidRPr="00D47C08">
        <w:rPr>
          <w:rFonts w:ascii="Arial" w:hAnsi="Arial" w:cs="Arial"/>
          <w:sz w:val="20"/>
          <w:szCs w:val="20"/>
        </w:rPr>
        <w:t xml:space="preserve"> </w:t>
      </w:r>
      <w:proofErr w:type="spellStart"/>
      <w:r w:rsidRPr="00D47C08">
        <w:rPr>
          <w:rFonts w:ascii="Arial" w:hAnsi="Arial" w:cs="Arial"/>
          <w:sz w:val="20"/>
          <w:szCs w:val="20"/>
        </w:rPr>
        <w:t>ће</w:t>
      </w:r>
      <w:proofErr w:type="spellEnd"/>
      <w:r w:rsidRPr="00D47C08">
        <w:rPr>
          <w:rFonts w:ascii="Arial" w:hAnsi="Arial" w:cs="Arial"/>
          <w:sz w:val="20"/>
          <w:szCs w:val="20"/>
        </w:rPr>
        <w:t xml:space="preserve"> </w:t>
      </w:r>
      <w:proofErr w:type="spellStart"/>
      <w:r w:rsidRPr="00D47C08">
        <w:rPr>
          <w:rFonts w:ascii="Arial" w:hAnsi="Arial" w:cs="Arial"/>
          <w:sz w:val="20"/>
          <w:szCs w:val="20"/>
        </w:rPr>
        <w:t>бити</w:t>
      </w:r>
      <w:proofErr w:type="spellEnd"/>
      <w:r w:rsidRPr="00D47C08">
        <w:rPr>
          <w:rFonts w:ascii="Arial" w:hAnsi="Arial" w:cs="Arial"/>
          <w:sz w:val="20"/>
          <w:szCs w:val="20"/>
        </w:rPr>
        <w:t xml:space="preserve"> </w:t>
      </w:r>
      <w:proofErr w:type="spellStart"/>
      <w:r w:rsidRPr="00D47C08">
        <w:rPr>
          <w:rFonts w:ascii="Arial" w:hAnsi="Arial" w:cs="Arial"/>
          <w:sz w:val="20"/>
          <w:szCs w:val="20"/>
        </w:rPr>
        <w:t>спроведене</w:t>
      </w:r>
      <w:proofErr w:type="spellEnd"/>
      <w:r w:rsidRPr="00D47C08">
        <w:rPr>
          <w:rFonts w:ascii="Arial" w:hAnsi="Arial" w:cs="Arial"/>
          <w:sz w:val="20"/>
          <w:szCs w:val="20"/>
        </w:rPr>
        <w:t xml:space="preserve"> </w:t>
      </w:r>
      <w:proofErr w:type="spellStart"/>
      <w:r w:rsidRPr="00D47C08">
        <w:rPr>
          <w:rFonts w:ascii="Arial" w:hAnsi="Arial" w:cs="Arial"/>
          <w:sz w:val="20"/>
          <w:szCs w:val="20"/>
        </w:rPr>
        <w:t>су</w:t>
      </w:r>
      <w:proofErr w:type="spellEnd"/>
      <w:r w:rsidRPr="00D47C08">
        <w:rPr>
          <w:rFonts w:ascii="Arial" w:hAnsi="Arial" w:cs="Arial"/>
          <w:sz w:val="20"/>
          <w:szCs w:val="20"/>
        </w:rPr>
        <w:t xml:space="preserve"> </w:t>
      </w:r>
      <w:proofErr w:type="spellStart"/>
      <w:r w:rsidRPr="00D47C08">
        <w:rPr>
          <w:rFonts w:ascii="Arial" w:hAnsi="Arial" w:cs="Arial"/>
          <w:sz w:val="20"/>
          <w:szCs w:val="20"/>
        </w:rPr>
        <w:t>информативно</w:t>
      </w:r>
      <w:proofErr w:type="spellEnd"/>
      <w:r w:rsidRPr="00D47C08">
        <w:rPr>
          <w:rFonts w:ascii="Arial" w:hAnsi="Arial" w:cs="Arial"/>
          <w:sz w:val="20"/>
          <w:szCs w:val="20"/>
        </w:rPr>
        <w:t xml:space="preserve"> </w:t>
      </w:r>
      <w:r w:rsidR="008C3F5B" w:rsidRPr="00D47C08">
        <w:rPr>
          <w:rFonts w:ascii="Arial" w:hAnsi="Arial" w:cs="Arial"/>
          <w:sz w:val="20"/>
          <w:szCs w:val="20"/>
        </w:rPr>
        <w:t xml:space="preserve">- </w:t>
      </w:r>
      <w:proofErr w:type="spellStart"/>
      <w:r w:rsidRPr="00D47C08">
        <w:rPr>
          <w:rFonts w:ascii="Arial" w:hAnsi="Arial" w:cs="Arial"/>
          <w:sz w:val="20"/>
          <w:szCs w:val="20"/>
        </w:rPr>
        <w:t>едукативнe</w:t>
      </w:r>
      <w:proofErr w:type="spellEnd"/>
      <w:r w:rsidRPr="00D47C08">
        <w:rPr>
          <w:rFonts w:ascii="Arial" w:hAnsi="Arial" w:cs="Arial"/>
          <w:sz w:val="20"/>
          <w:szCs w:val="20"/>
        </w:rPr>
        <w:t xml:space="preserve"> и </w:t>
      </w:r>
      <w:proofErr w:type="spellStart"/>
      <w:r w:rsidRPr="00D47C08">
        <w:rPr>
          <w:rFonts w:ascii="Arial" w:hAnsi="Arial" w:cs="Arial"/>
          <w:sz w:val="20"/>
          <w:szCs w:val="20"/>
        </w:rPr>
        <w:t>инвестиционе</w:t>
      </w:r>
      <w:proofErr w:type="spellEnd"/>
      <w:r w:rsidR="008C3F5B" w:rsidRPr="00D47C08">
        <w:rPr>
          <w:rFonts w:ascii="Arial" w:hAnsi="Arial" w:cs="Arial"/>
          <w:sz w:val="20"/>
          <w:szCs w:val="20"/>
        </w:rPr>
        <w:t>.</w:t>
      </w:r>
    </w:p>
    <w:p w14:paraId="78B28E59" w14:textId="77777777" w:rsidR="00484E11" w:rsidRPr="00D47C08" w:rsidRDefault="00484E11" w:rsidP="00D47C08">
      <w:pPr>
        <w:pStyle w:val="NoSpacing"/>
        <w:jc w:val="both"/>
        <w:rPr>
          <w:rFonts w:ascii="Arial" w:hAnsi="Arial" w:cs="Arial"/>
          <w:sz w:val="20"/>
          <w:szCs w:val="20"/>
        </w:rPr>
      </w:pPr>
      <w:proofErr w:type="spellStart"/>
      <w:r w:rsidRPr="00D47C08">
        <w:rPr>
          <w:rFonts w:ascii="Arial" w:hAnsi="Arial" w:cs="Arial"/>
          <w:sz w:val="20"/>
          <w:szCs w:val="20"/>
        </w:rPr>
        <w:t>Предвиђене</w:t>
      </w:r>
      <w:proofErr w:type="spellEnd"/>
      <w:r w:rsidRPr="00D47C08">
        <w:rPr>
          <w:rFonts w:ascii="Arial" w:hAnsi="Arial" w:cs="Arial"/>
          <w:sz w:val="20"/>
          <w:szCs w:val="20"/>
        </w:rPr>
        <w:t xml:space="preserve"> </w:t>
      </w:r>
      <w:proofErr w:type="spellStart"/>
      <w:r w:rsidRPr="00D47C08">
        <w:rPr>
          <w:rFonts w:ascii="Arial" w:hAnsi="Arial" w:cs="Arial"/>
          <w:sz w:val="20"/>
          <w:szCs w:val="20"/>
        </w:rPr>
        <w:t>мере</w:t>
      </w:r>
      <w:proofErr w:type="spellEnd"/>
      <w:r w:rsidRPr="00D47C08">
        <w:rPr>
          <w:rFonts w:ascii="Arial" w:hAnsi="Arial" w:cs="Arial"/>
          <w:sz w:val="20"/>
          <w:szCs w:val="20"/>
        </w:rPr>
        <w:t xml:space="preserve"> </w:t>
      </w:r>
      <w:proofErr w:type="spellStart"/>
      <w:r w:rsidRPr="00D47C08">
        <w:rPr>
          <w:rFonts w:ascii="Arial" w:hAnsi="Arial" w:cs="Arial"/>
          <w:sz w:val="20"/>
          <w:szCs w:val="20"/>
        </w:rPr>
        <w:t>ће</w:t>
      </w:r>
      <w:proofErr w:type="spellEnd"/>
      <w:r w:rsidRPr="00D47C08">
        <w:rPr>
          <w:rFonts w:ascii="Arial" w:hAnsi="Arial" w:cs="Arial"/>
          <w:sz w:val="20"/>
          <w:szCs w:val="20"/>
        </w:rPr>
        <w:t xml:space="preserve"> </w:t>
      </w:r>
      <w:proofErr w:type="spellStart"/>
      <w:r w:rsidRPr="00D47C08">
        <w:rPr>
          <w:rFonts w:ascii="Arial" w:hAnsi="Arial" w:cs="Arial"/>
          <w:sz w:val="20"/>
          <w:szCs w:val="20"/>
        </w:rPr>
        <w:t>бити</w:t>
      </w:r>
      <w:proofErr w:type="spellEnd"/>
      <w:r w:rsidRPr="00D47C08">
        <w:rPr>
          <w:rFonts w:ascii="Arial" w:hAnsi="Arial" w:cs="Arial"/>
          <w:sz w:val="20"/>
          <w:szCs w:val="20"/>
        </w:rPr>
        <w:t xml:space="preserve"> </w:t>
      </w:r>
      <w:proofErr w:type="spellStart"/>
      <w:r w:rsidRPr="00D47C08">
        <w:rPr>
          <w:rFonts w:ascii="Arial" w:hAnsi="Arial" w:cs="Arial"/>
          <w:sz w:val="20"/>
          <w:szCs w:val="20"/>
        </w:rPr>
        <w:t>финансиранe</w:t>
      </w:r>
      <w:proofErr w:type="spellEnd"/>
      <w:r w:rsidRPr="00D47C08">
        <w:rPr>
          <w:rFonts w:ascii="Arial" w:hAnsi="Arial" w:cs="Arial"/>
          <w:sz w:val="20"/>
          <w:szCs w:val="20"/>
        </w:rPr>
        <w:t xml:space="preserve"> </w:t>
      </w:r>
      <w:proofErr w:type="spellStart"/>
      <w:r w:rsidRPr="00D47C08">
        <w:rPr>
          <w:rFonts w:ascii="Arial" w:hAnsi="Arial" w:cs="Arial"/>
          <w:sz w:val="20"/>
          <w:szCs w:val="20"/>
        </w:rPr>
        <w:t>из</w:t>
      </w:r>
      <w:proofErr w:type="spellEnd"/>
      <w:r w:rsidRPr="00D47C08">
        <w:rPr>
          <w:rFonts w:ascii="Arial" w:hAnsi="Arial" w:cs="Arial"/>
          <w:sz w:val="20"/>
          <w:szCs w:val="20"/>
        </w:rPr>
        <w:t xml:space="preserve"> </w:t>
      </w:r>
      <w:proofErr w:type="spellStart"/>
      <w:r w:rsidRPr="00D47C08">
        <w:rPr>
          <w:rFonts w:ascii="Arial" w:hAnsi="Arial" w:cs="Arial"/>
          <w:sz w:val="20"/>
          <w:szCs w:val="20"/>
        </w:rPr>
        <w:t>општинског</w:t>
      </w:r>
      <w:proofErr w:type="spellEnd"/>
      <w:r w:rsidRPr="00D47C08">
        <w:rPr>
          <w:rFonts w:ascii="Arial" w:hAnsi="Arial" w:cs="Arial"/>
          <w:sz w:val="20"/>
          <w:szCs w:val="20"/>
        </w:rPr>
        <w:t xml:space="preserve"> </w:t>
      </w:r>
      <w:proofErr w:type="spellStart"/>
      <w:r w:rsidRPr="00D47C08">
        <w:rPr>
          <w:rFonts w:ascii="Arial" w:hAnsi="Arial" w:cs="Arial"/>
          <w:sz w:val="20"/>
          <w:szCs w:val="20"/>
        </w:rPr>
        <w:t>буџета</w:t>
      </w:r>
      <w:proofErr w:type="spellEnd"/>
      <w:r w:rsidRPr="00D47C08">
        <w:rPr>
          <w:rFonts w:ascii="Arial" w:hAnsi="Arial" w:cs="Arial"/>
          <w:sz w:val="20"/>
          <w:szCs w:val="20"/>
        </w:rPr>
        <w:t xml:space="preserve">, </w:t>
      </w:r>
      <w:proofErr w:type="spellStart"/>
      <w:r w:rsidRPr="00D47C08">
        <w:rPr>
          <w:rFonts w:ascii="Arial" w:hAnsi="Arial" w:cs="Arial"/>
          <w:sz w:val="20"/>
          <w:szCs w:val="20"/>
        </w:rPr>
        <w:t>али</w:t>
      </w:r>
      <w:proofErr w:type="spellEnd"/>
      <w:r w:rsidRPr="00D47C08">
        <w:rPr>
          <w:rFonts w:ascii="Arial" w:hAnsi="Arial" w:cs="Arial"/>
          <w:sz w:val="20"/>
          <w:szCs w:val="20"/>
        </w:rPr>
        <w:t xml:space="preserve"> и </w:t>
      </w:r>
      <w:proofErr w:type="spellStart"/>
      <w:r w:rsidRPr="00D47C08">
        <w:rPr>
          <w:rFonts w:ascii="Arial" w:hAnsi="Arial" w:cs="Arial"/>
          <w:sz w:val="20"/>
          <w:szCs w:val="20"/>
        </w:rPr>
        <w:t>из</w:t>
      </w:r>
      <w:proofErr w:type="spellEnd"/>
      <w:r w:rsidRPr="00D47C08">
        <w:rPr>
          <w:rFonts w:ascii="Arial" w:hAnsi="Arial" w:cs="Arial"/>
          <w:sz w:val="20"/>
          <w:szCs w:val="20"/>
        </w:rPr>
        <w:t xml:space="preserve"> </w:t>
      </w:r>
      <w:proofErr w:type="spellStart"/>
      <w:r w:rsidRPr="00D47C08">
        <w:rPr>
          <w:rFonts w:ascii="Arial" w:hAnsi="Arial" w:cs="Arial"/>
          <w:sz w:val="20"/>
          <w:szCs w:val="20"/>
        </w:rPr>
        <w:t>донација</w:t>
      </w:r>
      <w:proofErr w:type="spellEnd"/>
      <w:r w:rsidRPr="00D47C08">
        <w:rPr>
          <w:rFonts w:ascii="Arial" w:hAnsi="Arial" w:cs="Arial"/>
          <w:sz w:val="20"/>
          <w:szCs w:val="20"/>
        </w:rPr>
        <w:t xml:space="preserve"> </w:t>
      </w:r>
      <w:proofErr w:type="spellStart"/>
      <w:r w:rsidRPr="00D47C08">
        <w:rPr>
          <w:rFonts w:ascii="Arial" w:hAnsi="Arial" w:cs="Arial"/>
          <w:sz w:val="20"/>
          <w:szCs w:val="20"/>
        </w:rPr>
        <w:t>од</w:t>
      </w:r>
      <w:proofErr w:type="spellEnd"/>
      <w:r w:rsidRPr="00D47C08">
        <w:rPr>
          <w:rFonts w:ascii="Arial" w:hAnsi="Arial" w:cs="Arial"/>
          <w:sz w:val="20"/>
          <w:szCs w:val="20"/>
        </w:rPr>
        <w:t xml:space="preserve"> </w:t>
      </w:r>
      <w:proofErr w:type="spellStart"/>
      <w:r w:rsidRPr="00D47C08">
        <w:rPr>
          <w:rFonts w:ascii="Arial" w:hAnsi="Arial" w:cs="Arial"/>
          <w:sz w:val="20"/>
          <w:szCs w:val="20"/>
        </w:rPr>
        <w:t>стране</w:t>
      </w:r>
      <w:proofErr w:type="spellEnd"/>
      <w:r w:rsidRPr="00D47C08">
        <w:rPr>
          <w:rFonts w:ascii="Arial" w:hAnsi="Arial" w:cs="Arial"/>
          <w:sz w:val="20"/>
          <w:szCs w:val="20"/>
        </w:rPr>
        <w:t xml:space="preserve"> </w:t>
      </w:r>
      <w:proofErr w:type="spellStart"/>
      <w:r w:rsidRPr="00D47C08">
        <w:rPr>
          <w:rFonts w:ascii="Arial" w:hAnsi="Arial" w:cs="Arial"/>
          <w:sz w:val="20"/>
          <w:szCs w:val="20"/>
        </w:rPr>
        <w:t>републичких</w:t>
      </w:r>
      <w:proofErr w:type="spellEnd"/>
      <w:r w:rsidRPr="00D47C08">
        <w:rPr>
          <w:rFonts w:ascii="Arial" w:hAnsi="Arial" w:cs="Arial"/>
          <w:sz w:val="20"/>
          <w:szCs w:val="20"/>
        </w:rPr>
        <w:t xml:space="preserve"> </w:t>
      </w:r>
      <w:proofErr w:type="spellStart"/>
      <w:r w:rsidRPr="00D47C08">
        <w:rPr>
          <w:rFonts w:ascii="Arial" w:hAnsi="Arial" w:cs="Arial"/>
          <w:sz w:val="20"/>
          <w:szCs w:val="20"/>
        </w:rPr>
        <w:t>органа</w:t>
      </w:r>
      <w:proofErr w:type="spellEnd"/>
      <w:r w:rsidRPr="00D47C08">
        <w:rPr>
          <w:rFonts w:ascii="Arial" w:hAnsi="Arial" w:cs="Arial"/>
          <w:sz w:val="20"/>
          <w:szCs w:val="20"/>
        </w:rPr>
        <w:t xml:space="preserve"> и </w:t>
      </w:r>
      <w:proofErr w:type="spellStart"/>
      <w:r w:rsidRPr="00D47C08">
        <w:rPr>
          <w:rFonts w:ascii="Arial" w:hAnsi="Arial" w:cs="Arial"/>
          <w:sz w:val="20"/>
          <w:szCs w:val="20"/>
        </w:rPr>
        <w:t>кроз</w:t>
      </w:r>
      <w:proofErr w:type="spellEnd"/>
      <w:r w:rsidRPr="00D47C08">
        <w:rPr>
          <w:rFonts w:ascii="Arial" w:hAnsi="Arial" w:cs="Arial"/>
          <w:sz w:val="20"/>
          <w:szCs w:val="20"/>
        </w:rPr>
        <w:t xml:space="preserve"> </w:t>
      </w:r>
      <w:proofErr w:type="spellStart"/>
      <w:r w:rsidRPr="00D47C08">
        <w:rPr>
          <w:rFonts w:ascii="Arial" w:hAnsi="Arial" w:cs="Arial"/>
          <w:sz w:val="20"/>
          <w:szCs w:val="20"/>
        </w:rPr>
        <w:t>програме</w:t>
      </w:r>
      <w:proofErr w:type="spellEnd"/>
      <w:r w:rsidRPr="00D47C08">
        <w:rPr>
          <w:rFonts w:ascii="Arial" w:hAnsi="Arial" w:cs="Arial"/>
          <w:sz w:val="20"/>
          <w:szCs w:val="20"/>
        </w:rPr>
        <w:t xml:space="preserve"> и </w:t>
      </w:r>
      <w:proofErr w:type="spellStart"/>
      <w:r w:rsidRPr="00D47C08">
        <w:rPr>
          <w:rFonts w:ascii="Arial" w:hAnsi="Arial" w:cs="Arial"/>
          <w:sz w:val="20"/>
          <w:szCs w:val="20"/>
        </w:rPr>
        <w:t>пројекте</w:t>
      </w:r>
      <w:proofErr w:type="spellEnd"/>
      <w:r w:rsidRPr="00D47C08">
        <w:rPr>
          <w:rFonts w:ascii="Arial" w:hAnsi="Arial" w:cs="Arial"/>
          <w:sz w:val="20"/>
          <w:szCs w:val="20"/>
        </w:rPr>
        <w:t xml:space="preserve"> </w:t>
      </w:r>
      <w:proofErr w:type="spellStart"/>
      <w:r w:rsidRPr="00D47C08">
        <w:rPr>
          <w:rFonts w:ascii="Arial" w:hAnsi="Arial" w:cs="Arial"/>
          <w:sz w:val="20"/>
          <w:szCs w:val="20"/>
        </w:rPr>
        <w:t>међународне</w:t>
      </w:r>
      <w:proofErr w:type="spellEnd"/>
      <w:r w:rsidRPr="00D47C08">
        <w:rPr>
          <w:rFonts w:ascii="Arial" w:hAnsi="Arial" w:cs="Arial"/>
          <w:sz w:val="20"/>
          <w:szCs w:val="20"/>
        </w:rPr>
        <w:t xml:space="preserve">, </w:t>
      </w:r>
      <w:proofErr w:type="spellStart"/>
      <w:r w:rsidRPr="00D47C08">
        <w:rPr>
          <w:rFonts w:ascii="Arial" w:hAnsi="Arial" w:cs="Arial"/>
          <w:sz w:val="20"/>
          <w:szCs w:val="20"/>
        </w:rPr>
        <w:t>регионалне</w:t>
      </w:r>
      <w:proofErr w:type="spellEnd"/>
      <w:r w:rsidRPr="00D47C08">
        <w:rPr>
          <w:rFonts w:ascii="Arial" w:hAnsi="Arial" w:cs="Arial"/>
          <w:sz w:val="20"/>
          <w:szCs w:val="20"/>
        </w:rPr>
        <w:t xml:space="preserve"> </w:t>
      </w:r>
      <w:proofErr w:type="gramStart"/>
      <w:r w:rsidRPr="00D47C08">
        <w:rPr>
          <w:rFonts w:ascii="Arial" w:hAnsi="Arial" w:cs="Arial"/>
          <w:sz w:val="20"/>
          <w:szCs w:val="20"/>
        </w:rPr>
        <w:t xml:space="preserve">и  </w:t>
      </w:r>
      <w:proofErr w:type="spellStart"/>
      <w:r w:rsidRPr="00D47C08">
        <w:rPr>
          <w:rFonts w:ascii="Arial" w:hAnsi="Arial" w:cs="Arial"/>
          <w:sz w:val="20"/>
          <w:szCs w:val="20"/>
        </w:rPr>
        <w:t>прекограничне</w:t>
      </w:r>
      <w:proofErr w:type="spellEnd"/>
      <w:proofErr w:type="gramEnd"/>
      <w:r w:rsidRPr="00D47C08">
        <w:rPr>
          <w:rFonts w:ascii="Arial" w:hAnsi="Arial" w:cs="Arial"/>
          <w:sz w:val="20"/>
          <w:szCs w:val="20"/>
        </w:rPr>
        <w:t xml:space="preserve"> </w:t>
      </w:r>
      <w:proofErr w:type="spellStart"/>
      <w:r w:rsidRPr="00D47C08">
        <w:rPr>
          <w:rFonts w:ascii="Arial" w:hAnsi="Arial" w:cs="Arial"/>
          <w:sz w:val="20"/>
          <w:szCs w:val="20"/>
        </w:rPr>
        <w:t>сарадње</w:t>
      </w:r>
      <w:proofErr w:type="spellEnd"/>
      <w:r w:rsidRPr="00D47C08">
        <w:rPr>
          <w:rFonts w:ascii="Arial" w:hAnsi="Arial" w:cs="Arial"/>
          <w:sz w:val="20"/>
          <w:szCs w:val="20"/>
        </w:rPr>
        <w:t xml:space="preserve"> (ЕУ, </w:t>
      </w:r>
      <w:proofErr w:type="spellStart"/>
      <w:r w:rsidRPr="00D47C08">
        <w:rPr>
          <w:rFonts w:ascii="Arial" w:hAnsi="Arial" w:cs="Arial"/>
          <w:sz w:val="20"/>
          <w:szCs w:val="20"/>
        </w:rPr>
        <w:t>билатерални</w:t>
      </w:r>
      <w:proofErr w:type="spellEnd"/>
      <w:r w:rsidRPr="00D47C08">
        <w:rPr>
          <w:rFonts w:ascii="Arial" w:hAnsi="Arial" w:cs="Arial"/>
          <w:sz w:val="20"/>
          <w:szCs w:val="20"/>
        </w:rPr>
        <w:t xml:space="preserve"> </w:t>
      </w:r>
      <w:proofErr w:type="spellStart"/>
      <w:r w:rsidRPr="00D47C08">
        <w:rPr>
          <w:rFonts w:ascii="Arial" w:hAnsi="Arial" w:cs="Arial"/>
          <w:sz w:val="20"/>
          <w:szCs w:val="20"/>
        </w:rPr>
        <w:t>донатори</w:t>
      </w:r>
      <w:proofErr w:type="spellEnd"/>
      <w:r w:rsidRPr="00D47C08">
        <w:rPr>
          <w:rFonts w:ascii="Arial" w:hAnsi="Arial" w:cs="Arial"/>
          <w:sz w:val="20"/>
          <w:szCs w:val="20"/>
        </w:rPr>
        <w:t xml:space="preserve">, </w:t>
      </w:r>
      <w:proofErr w:type="spellStart"/>
      <w:r w:rsidRPr="00D47C08">
        <w:rPr>
          <w:rFonts w:ascii="Arial" w:hAnsi="Arial" w:cs="Arial"/>
          <w:sz w:val="20"/>
          <w:szCs w:val="20"/>
        </w:rPr>
        <w:t>међународне</w:t>
      </w:r>
      <w:proofErr w:type="spellEnd"/>
      <w:r w:rsidRPr="00D47C08">
        <w:rPr>
          <w:rFonts w:ascii="Arial" w:hAnsi="Arial" w:cs="Arial"/>
          <w:sz w:val="20"/>
          <w:szCs w:val="20"/>
        </w:rPr>
        <w:t xml:space="preserve"> </w:t>
      </w:r>
      <w:proofErr w:type="spellStart"/>
      <w:r w:rsidRPr="00D47C08">
        <w:rPr>
          <w:rFonts w:ascii="Arial" w:hAnsi="Arial" w:cs="Arial"/>
          <w:sz w:val="20"/>
          <w:szCs w:val="20"/>
        </w:rPr>
        <w:t>организације</w:t>
      </w:r>
      <w:proofErr w:type="spellEnd"/>
      <w:r w:rsidRPr="00D47C08">
        <w:rPr>
          <w:rFonts w:ascii="Arial" w:hAnsi="Arial" w:cs="Arial"/>
          <w:sz w:val="20"/>
          <w:szCs w:val="20"/>
        </w:rPr>
        <w:t xml:space="preserve">, </w:t>
      </w:r>
      <w:proofErr w:type="spellStart"/>
      <w:r w:rsidRPr="00D47C08">
        <w:rPr>
          <w:rFonts w:ascii="Arial" w:hAnsi="Arial" w:cs="Arial"/>
          <w:sz w:val="20"/>
          <w:szCs w:val="20"/>
        </w:rPr>
        <w:t>итд</w:t>
      </w:r>
      <w:proofErr w:type="spellEnd"/>
      <w:r w:rsidRPr="00D47C08">
        <w:rPr>
          <w:rFonts w:ascii="Arial" w:hAnsi="Arial" w:cs="Arial"/>
          <w:sz w:val="20"/>
          <w:szCs w:val="20"/>
        </w:rPr>
        <w:t>).</w:t>
      </w:r>
    </w:p>
    <w:p w14:paraId="4F33D674" w14:textId="786289DD" w:rsidR="00484E11" w:rsidRDefault="00484E11" w:rsidP="00D47C08">
      <w:pPr>
        <w:pStyle w:val="NoSpacing"/>
        <w:jc w:val="both"/>
        <w:rPr>
          <w:rFonts w:ascii="Arial" w:hAnsi="Arial" w:cs="Arial"/>
          <w:sz w:val="20"/>
          <w:szCs w:val="20"/>
        </w:rPr>
      </w:pPr>
      <w:proofErr w:type="spellStart"/>
      <w:r w:rsidRPr="00D47C08">
        <w:rPr>
          <w:rFonts w:ascii="Arial" w:hAnsi="Arial" w:cs="Arial"/>
          <w:sz w:val="20"/>
          <w:szCs w:val="20"/>
        </w:rPr>
        <w:t>Општинска</w:t>
      </w:r>
      <w:proofErr w:type="spellEnd"/>
      <w:r w:rsidRPr="00D47C08">
        <w:rPr>
          <w:rFonts w:ascii="Arial" w:hAnsi="Arial" w:cs="Arial"/>
          <w:sz w:val="20"/>
          <w:szCs w:val="20"/>
        </w:rPr>
        <w:t xml:space="preserve"> </w:t>
      </w:r>
      <w:proofErr w:type="spellStart"/>
      <w:r w:rsidRPr="00D47C08">
        <w:rPr>
          <w:rFonts w:ascii="Arial" w:hAnsi="Arial" w:cs="Arial"/>
          <w:sz w:val="20"/>
          <w:szCs w:val="20"/>
        </w:rPr>
        <w:t>управа</w:t>
      </w:r>
      <w:proofErr w:type="spellEnd"/>
      <w:r w:rsidRPr="00D47C08">
        <w:rPr>
          <w:rFonts w:ascii="Arial" w:hAnsi="Arial" w:cs="Arial"/>
          <w:sz w:val="20"/>
          <w:szCs w:val="20"/>
        </w:rPr>
        <w:t xml:space="preserve"> </w:t>
      </w:r>
      <w:proofErr w:type="spellStart"/>
      <w:r w:rsidRPr="00D47C08">
        <w:rPr>
          <w:rFonts w:ascii="Arial" w:hAnsi="Arial" w:cs="Arial"/>
          <w:sz w:val="20"/>
          <w:szCs w:val="20"/>
        </w:rPr>
        <w:t>Мерошина</w:t>
      </w:r>
      <w:proofErr w:type="spellEnd"/>
      <w:r w:rsidRPr="00D47C08">
        <w:rPr>
          <w:rFonts w:ascii="Arial" w:hAnsi="Arial" w:cs="Arial"/>
          <w:sz w:val="20"/>
          <w:szCs w:val="20"/>
        </w:rPr>
        <w:t xml:space="preserve"> </w:t>
      </w:r>
      <w:proofErr w:type="spellStart"/>
      <w:r w:rsidRPr="00D47C08">
        <w:rPr>
          <w:rFonts w:ascii="Arial" w:hAnsi="Arial" w:cs="Arial"/>
          <w:sz w:val="20"/>
          <w:szCs w:val="20"/>
        </w:rPr>
        <w:t>за</w:t>
      </w:r>
      <w:proofErr w:type="spellEnd"/>
      <w:r w:rsidRPr="00D47C08">
        <w:rPr>
          <w:rFonts w:ascii="Arial" w:hAnsi="Arial" w:cs="Arial"/>
          <w:sz w:val="20"/>
          <w:szCs w:val="20"/>
        </w:rPr>
        <w:t xml:space="preserve"> </w:t>
      </w:r>
      <w:proofErr w:type="spellStart"/>
      <w:r w:rsidRPr="00D47C08">
        <w:rPr>
          <w:rFonts w:ascii="Arial" w:hAnsi="Arial" w:cs="Arial"/>
          <w:sz w:val="20"/>
          <w:szCs w:val="20"/>
        </w:rPr>
        <w:t>већину</w:t>
      </w:r>
      <w:proofErr w:type="spellEnd"/>
      <w:r w:rsidRPr="00D47C08">
        <w:rPr>
          <w:rFonts w:ascii="Arial" w:hAnsi="Arial" w:cs="Arial"/>
          <w:sz w:val="20"/>
          <w:szCs w:val="20"/>
        </w:rPr>
        <w:t xml:space="preserve"> </w:t>
      </w:r>
      <w:proofErr w:type="spellStart"/>
      <w:r w:rsidRPr="00D47C08">
        <w:rPr>
          <w:rFonts w:ascii="Arial" w:hAnsi="Arial" w:cs="Arial"/>
          <w:sz w:val="20"/>
          <w:szCs w:val="20"/>
        </w:rPr>
        <w:t>предложених</w:t>
      </w:r>
      <w:proofErr w:type="spellEnd"/>
      <w:r w:rsidRPr="00D47C08">
        <w:rPr>
          <w:rFonts w:ascii="Arial" w:hAnsi="Arial" w:cs="Arial"/>
          <w:sz w:val="20"/>
          <w:szCs w:val="20"/>
        </w:rPr>
        <w:t xml:space="preserve"> </w:t>
      </w:r>
      <w:proofErr w:type="spellStart"/>
      <w:r w:rsidRPr="00D47C08">
        <w:rPr>
          <w:rFonts w:ascii="Arial" w:hAnsi="Arial" w:cs="Arial"/>
          <w:sz w:val="20"/>
          <w:szCs w:val="20"/>
        </w:rPr>
        <w:t>мера</w:t>
      </w:r>
      <w:proofErr w:type="spellEnd"/>
      <w:r w:rsidRPr="00D47C08">
        <w:rPr>
          <w:rFonts w:ascii="Arial" w:hAnsi="Arial" w:cs="Arial"/>
          <w:sz w:val="20"/>
          <w:szCs w:val="20"/>
        </w:rPr>
        <w:t xml:space="preserve"> </w:t>
      </w:r>
      <w:proofErr w:type="spellStart"/>
      <w:r w:rsidRPr="00D47C08">
        <w:rPr>
          <w:rFonts w:ascii="Arial" w:hAnsi="Arial" w:cs="Arial"/>
          <w:sz w:val="20"/>
          <w:szCs w:val="20"/>
        </w:rPr>
        <w:t>није</w:t>
      </w:r>
      <w:proofErr w:type="spellEnd"/>
      <w:r w:rsidRPr="00D47C08">
        <w:rPr>
          <w:rFonts w:ascii="Arial" w:hAnsi="Arial" w:cs="Arial"/>
          <w:sz w:val="20"/>
          <w:szCs w:val="20"/>
        </w:rPr>
        <w:t xml:space="preserve"> </w:t>
      </w:r>
      <w:proofErr w:type="spellStart"/>
      <w:r w:rsidRPr="00D47C08">
        <w:rPr>
          <w:rFonts w:ascii="Arial" w:hAnsi="Arial" w:cs="Arial"/>
          <w:sz w:val="20"/>
          <w:szCs w:val="20"/>
        </w:rPr>
        <w:t>припремила</w:t>
      </w:r>
      <w:proofErr w:type="spellEnd"/>
      <w:r w:rsidRPr="00D47C08">
        <w:rPr>
          <w:rFonts w:ascii="Arial" w:hAnsi="Arial" w:cs="Arial"/>
          <w:sz w:val="20"/>
          <w:szCs w:val="20"/>
        </w:rPr>
        <w:t xml:space="preserve"> </w:t>
      </w:r>
      <w:proofErr w:type="spellStart"/>
      <w:r w:rsidRPr="00D47C08">
        <w:rPr>
          <w:rFonts w:ascii="Arial" w:hAnsi="Arial" w:cs="Arial"/>
          <w:sz w:val="20"/>
          <w:szCs w:val="20"/>
        </w:rPr>
        <w:t>оквирни</w:t>
      </w:r>
      <w:proofErr w:type="spellEnd"/>
      <w:r w:rsidRPr="00D47C08">
        <w:rPr>
          <w:rFonts w:ascii="Arial" w:hAnsi="Arial" w:cs="Arial"/>
          <w:sz w:val="20"/>
          <w:szCs w:val="20"/>
        </w:rPr>
        <w:t xml:space="preserve"> </w:t>
      </w:r>
      <w:proofErr w:type="spellStart"/>
      <w:r w:rsidRPr="00D47C08">
        <w:rPr>
          <w:rFonts w:ascii="Arial" w:hAnsi="Arial" w:cs="Arial"/>
          <w:sz w:val="20"/>
          <w:szCs w:val="20"/>
        </w:rPr>
        <w:t>износ</w:t>
      </w:r>
      <w:proofErr w:type="spellEnd"/>
      <w:r w:rsidRPr="00D47C08">
        <w:rPr>
          <w:rFonts w:ascii="Arial" w:hAnsi="Arial" w:cs="Arial"/>
          <w:sz w:val="20"/>
          <w:szCs w:val="20"/>
        </w:rPr>
        <w:t xml:space="preserve"> </w:t>
      </w:r>
    </w:p>
    <w:p w14:paraId="774FD09A" w14:textId="77777777" w:rsidR="00D47C08" w:rsidRPr="00D47C08" w:rsidRDefault="00D47C08" w:rsidP="00D47C08">
      <w:pPr>
        <w:pStyle w:val="NoSpacing"/>
        <w:jc w:val="both"/>
        <w:rPr>
          <w:rFonts w:ascii="Arial" w:hAnsi="Arial" w:cs="Arial"/>
          <w:sz w:val="20"/>
          <w:szCs w:val="20"/>
        </w:rPr>
      </w:pPr>
    </w:p>
    <w:p w14:paraId="63F1675D" w14:textId="77777777" w:rsidR="00484E11" w:rsidRPr="00D47C08" w:rsidRDefault="00484E11" w:rsidP="00D47C08">
      <w:pPr>
        <w:pStyle w:val="NoSpacing"/>
        <w:jc w:val="both"/>
        <w:rPr>
          <w:rFonts w:ascii="Arial" w:hAnsi="Arial" w:cs="Arial"/>
          <w:sz w:val="20"/>
          <w:szCs w:val="20"/>
        </w:rPr>
      </w:pPr>
      <w:proofErr w:type="spellStart"/>
      <w:r w:rsidRPr="00D47C08">
        <w:rPr>
          <w:rFonts w:ascii="Arial" w:hAnsi="Arial" w:cs="Arial"/>
          <w:b/>
          <w:bCs/>
          <w:sz w:val="20"/>
          <w:szCs w:val="20"/>
        </w:rPr>
        <w:t>Период</w:t>
      </w:r>
      <w:proofErr w:type="spellEnd"/>
      <w:r w:rsidRPr="00D47C08">
        <w:rPr>
          <w:rFonts w:ascii="Arial" w:hAnsi="Arial" w:cs="Arial"/>
          <w:b/>
          <w:bCs/>
          <w:sz w:val="20"/>
          <w:szCs w:val="20"/>
        </w:rPr>
        <w:t xml:space="preserve"> </w:t>
      </w:r>
      <w:proofErr w:type="spellStart"/>
      <w:r w:rsidRPr="00D47C08">
        <w:rPr>
          <w:rFonts w:ascii="Arial" w:hAnsi="Arial" w:cs="Arial"/>
          <w:b/>
          <w:bCs/>
          <w:sz w:val="20"/>
          <w:szCs w:val="20"/>
        </w:rPr>
        <w:t>реализације</w:t>
      </w:r>
      <w:proofErr w:type="spellEnd"/>
      <w:r w:rsidRPr="00D47C08">
        <w:rPr>
          <w:rFonts w:ascii="Arial" w:hAnsi="Arial" w:cs="Arial"/>
          <w:b/>
          <w:bCs/>
          <w:sz w:val="20"/>
          <w:szCs w:val="20"/>
        </w:rPr>
        <w:t>:</w:t>
      </w:r>
      <w:r w:rsidRPr="00D47C08">
        <w:rPr>
          <w:rFonts w:ascii="Arial" w:hAnsi="Arial" w:cs="Arial"/>
          <w:sz w:val="20"/>
          <w:szCs w:val="20"/>
        </w:rPr>
        <w:t xml:space="preserve"> 2021–2028.</w:t>
      </w:r>
    </w:p>
    <w:p w14:paraId="3F17347A" w14:textId="35A77994" w:rsidR="00484E11" w:rsidRPr="00D47C08" w:rsidRDefault="00484E11" w:rsidP="00D47C08">
      <w:pPr>
        <w:pStyle w:val="NoSpacing"/>
        <w:jc w:val="both"/>
        <w:rPr>
          <w:rFonts w:ascii="Arial" w:hAnsi="Arial" w:cs="Arial"/>
          <w:sz w:val="20"/>
          <w:szCs w:val="20"/>
        </w:rPr>
      </w:pPr>
      <w:proofErr w:type="spellStart"/>
      <w:r w:rsidRPr="00D47C08">
        <w:rPr>
          <w:rFonts w:ascii="Arial" w:hAnsi="Arial" w:cs="Arial"/>
          <w:b/>
          <w:bCs/>
          <w:sz w:val="20"/>
          <w:szCs w:val="20"/>
        </w:rPr>
        <w:t>Носиоци</w:t>
      </w:r>
      <w:proofErr w:type="spellEnd"/>
      <w:r w:rsidRPr="00D47C08">
        <w:rPr>
          <w:rFonts w:ascii="Arial" w:hAnsi="Arial" w:cs="Arial"/>
          <w:b/>
          <w:bCs/>
          <w:sz w:val="20"/>
          <w:szCs w:val="20"/>
        </w:rPr>
        <w:t xml:space="preserve"> </w:t>
      </w:r>
      <w:proofErr w:type="spellStart"/>
      <w:r w:rsidRPr="00D47C08">
        <w:rPr>
          <w:rFonts w:ascii="Arial" w:hAnsi="Arial" w:cs="Arial"/>
          <w:b/>
          <w:bCs/>
          <w:sz w:val="20"/>
          <w:szCs w:val="20"/>
        </w:rPr>
        <w:t>реализације</w:t>
      </w:r>
      <w:proofErr w:type="spellEnd"/>
      <w:r w:rsidRPr="00D47C08">
        <w:rPr>
          <w:rFonts w:ascii="Arial" w:hAnsi="Arial" w:cs="Arial"/>
          <w:b/>
          <w:bCs/>
          <w:sz w:val="20"/>
          <w:szCs w:val="20"/>
        </w:rPr>
        <w:t>:</w:t>
      </w:r>
      <w:r w:rsidRPr="00D47C08">
        <w:rPr>
          <w:rFonts w:ascii="Arial" w:hAnsi="Arial" w:cs="Arial"/>
          <w:sz w:val="20"/>
          <w:szCs w:val="20"/>
        </w:rPr>
        <w:t xml:space="preserve"> МУП, </w:t>
      </w:r>
      <w:proofErr w:type="spellStart"/>
      <w:r w:rsidRPr="00D47C08">
        <w:rPr>
          <w:rFonts w:ascii="Arial" w:hAnsi="Arial" w:cs="Arial"/>
          <w:sz w:val="20"/>
          <w:szCs w:val="20"/>
        </w:rPr>
        <w:t>образовне</w:t>
      </w:r>
      <w:proofErr w:type="spellEnd"/>
      <w:r w:rsidRPr="00D47C08">
        <w:rPr>
          <w:rFonts w:ascii="Arial" w:hAnsi="Arial" w:cs="Arial"/>
          <w:sz w:val="20"/>
          <w:szCs w:val="20"/>
        </w:rPr>
        <w:t xml:space="preserve"> </w:t>
      </w:r>
      <w:proofErr w:type="spellStart"/>
      <w:r w:rsidRPr="00D47C08">
        <w:rPr>
          <w:rFonts w:ascii="Arial" w:hAnsi="Arial" w:cs="Arial"/>
          <w:sz w:val="20"/>
          <w:szCs w:val="20"/>
        </w:rPr>
        <w:t>институције</w:t>
      </w:r>
      <w:proofErr w:type="spellEnd"/>
      <w:r w:rsidRPr="00D47C08">
        <w:rPr>
          <w:rFonts w:ascii="Arial" w:hAnsi="Arial" w:cs="Arial"/>
          <w:sz w:val="20"/>
          <w:szCs w:val="20"/>
        </w:rPr>
        <w:t xml:space="preserve">, </w:t>
      </w:r>
      <w:r w:rsidR="00D47C08">
        <w:rPr>
          <w:rFonts w:ascii="Arial" w:hAnsi="Arial" w:cs="Arial"/>
          <w:sz w:val="20"/>
          <w:szCs w:val="20"/>
          <w:lang w:val="sr-Cyrl-RS"/>
        </w:rPr>
        <w:t>О</w:t>
      </w:r>
      <w:proofErr w:type="spellStart"/>
      <w:r w:rsidRPr="00D47C08">
        <w:rPr>
          <w:rFonts w:ascii="Arial" w:hAnsi="Arial" w:cs="Arial"/>
          <w:sz w:val="20"/>
          <w:szCs w:val="20"/>
        </w:rPr>
        <w:t>пштинска</w:t>
      </w:r>
      <w:proofErr w:type="spellEnd"/>
      <w:r w:rsidRPr="00D47C08">
        <w:rPr>
          <w:rFonts w:ascii="Arial" w:hAnsi="Arial" w:cs="Arial"/>
          <w:sz w:val="20"/>
          <w:szCs w:val="20"/>
        </w:rPr>
        <w:t xml:space="preserve"> </w:t>
      </w:r>
      <w:proofErr w:type="spellStart"/>
      <w:r w:rsidRPr="00D47C08">
        <w:rPr>
          <w:rFonts w:ascii="Arial" w:hAnsi="Arial" w:cs="Arial"/>
          <w:sz w:val="20"/>
          <w:szCs w:val="20"/>
        </w:rPr>
        <w:t>управа</w:t>
      </w:r>
      <w:proofErr w:type="spellEnd"/>
      <w:r w:rsidR="00D47C08">
        <w:rPr>
          <w:rFonts w:ascii="Arial" w:hAnsi="Arial" w:cs="Arial"/>
          <w:sz w:val="20"/>
          <w:szCs w:val="20"/>
          <w:lang w:val="sr-Cyrl-RS"/>
        </w:rPr>
        <w:t xml:space="preserve"> општине Мерошина</w:t>
      </w:r>
      <w:r w:rsidRPr="00D47C08">
        <w:rPr>
          <w:rFonts w:ascii="Arial" w:hAnsi="Arial" w:cs="Arial"/>
          <w:sz w:val="20"/>
          <w:szCs w:val="20"/>
        </w:rPr>
        <w:t xml:space="preserve">, </w:t>
      </w:r>
      <w:proofErr w:type="spellStart"/>
      <w:r w:rsidRPr="00D47C08">
        <w:rPr>
          <w:rFonts w:ascii="Arial" w:hAnsi="Arial" w:cs="Arial"/>
          <w:sz w:val="20"/>
          <w:szCs w:val="20"/>
        </w:rPr>
        <w:t>организације</w:t>
      </w:r>
      <w:proofErr w:type="spellEnd"/>
      <w:r w:rsidRPr="00D47C08">
        <w:rPr>
          <w:rFonts w:ascii="Arial" w:hAnsi="Arial" w:cs="Arial"/>
          <w:sz w:val="20"/>
          <w:szCs w:val="20"/>
        </w:rPr>
        <w:t xml:space="preserve"> </w:t>
      </w:r>
      <w:proofErr w:type="spellStart"/>
      <w:r w:rsidRPr="00D47C08">
        <w:rPr>
          <w:rFonts w:ascii="Arial" w:hAnsi="Arial" w:cs="Arial"/>
          <w:sz w:val="20"/>
          <w:szCs w:val="20"/>
        </w:rPr>
        <w:t>цивилног</w:t>
      </w:r>
      <w:proofErr w:type="spellEnd"/>
      <w:r w:rsidRPr="00D47C08">
        <w:rPr>
          <w:rFonts w:ascii="Arial" w:hAnsi="Arial" w:cs="Arial"/>
          <w:sz w:val="20"/>
          <w:szCs w:val="20"/>
        </w:rPr>
        <w:t xml:space="preserve"> </w:t>
      </w:r>
      <w:proofErr w:type="spellStart"/>
      <w:r w:rsidRPr="00D47C08">
        <w:rPr>
          <w:rFonts w:ascii="Arial" w:hAnsi="Arial" w:cs="Arial"/>
          <w:sz w:val="20"/>
          <w:szCs w:val="20"/>
        </w:rPr>
        <w:t>друштва</w:t>
      </w:r>
      <w:proofErr w:type="spellEnd"/>
      <w:r w:rsidRPr="00D47C08">
        <w:rPr>
          <w:rFonts w:ascii="Arial" w:hAnsi="Arial" w:cs="Arial"/>
          <w:sz w:val="20"/>
          <w:szCs w:val="20"/>
        </w:rPr>
        <w:t xml:space="preserve">, </w:t>
      </w:r>
      <w:proofErr w:type="spellStart"/>
      <w:r w:rsidRPr="00D47C08">
        <w:rPr>
          <w:rFonts w:ascii="Arial" w:hAnsi="Arial" w:cs="Arial"/>
          <w:sz w:val="20"/>
          <w:szCs w:val="20"/>
        </w:rPr>
        <w:t>итд</w:t>
      </w:r>
      <w:proofErr w:type="spellEnd"/>
      <w:r w:rsidRPr="00D47C08">
        <w:rPr>
          <w:rFonts w:ascii="Arial" w:hAnsi="Arial" w:cs="Arial"/>
          <w:sz w:val="20"/>
          <w:szCs w:val="20"/>
        </w:rPr>
        <w:t>.</w:t>
      </w:r>
    </w:p>
    <w:p w14:paraId="53344EFB" w14:textId="74EFE0A7" w:rsidR="00DC7C25" w:rsidRPr="00FB4BF8" w:rsidRDefault="00DC7C25" w:rsidP="00DC7C25">
      <w:pPr>
        <w:jc w:val="center"/>
        <w:rPr>
          <w:rFonts w:ascii="Arial" w:hAnsi="Arial" w:cs="Arial"/>
          <w:sz w:val="20"/>
          <w:szCs w:val="20"/>
        </w:rPr>
      </w:pPr>
    </w:p>
    <w:tbl>
      <w:tblPr>
        <w:tblW w:w="9072" w:type="dxa"/>
        <w:tblInd w:w="-5" w:type="dxa"/>
        <w:tblLayout w:type="fixed"/>
        <w:tblLook w:val="0000" w:firstRow="0" w:lastRow="0" w:firstColumn="0" w:lastColumn="0" w:noHBand="0" w:noVBand="0"/>
      </w:tblPr>
      <w:tblGrid>
        <w:gridCol w:w="1673"/>
        <w:gridCol w:w="7399"/>
      </w:tblGrid>
      <w:tr w:rsidR="00D47C08" w:rsidRPr="001D1DAA" w14:paraId="6FB17899" w14:textId="77777777" w:rsidTr="00D47C08">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auto"/>
          </w:tcPr>
          <w:p w14:paraId="6BC3EE6E" w14:textId="77777777" w:rsidR="00D47C08" w:rsidRDefault="00D47C08" w:rsidP="00B71087">
            <w:pPr>
              <w:spacing w:after="0" w:line="240" w:lineRule="auto"/>
              <w:jc w:val="both"/>
              <w:rPr>
                <w:rFonts w:ascii="Arial" w:hAnsi="Arial" w:cs="Arial"/>
                <w:b/>
                <w:bCs/>
                <w:sz w:val="20"/>
                <w:szCs w:val="20"/>
                <w:lang w:val="sr-Cyrl-RS"/>
              </w:rPr>
            </w:pPr>
          </w:p>
          <w:p w14:paraId="2741EF19" w14:textId="77777777" w:rsidR="00D47C08" w:rsidRDefault="00D47C08" w:rsidP="00B71087">
            <w:pPr>
              <w:spacing w:after="0" w:line="240" w:lineRule="auto"/>
              <w:jc w:val="both"/>
              <w:rPr>
                <w:rFonts w:ascii="Arial" w:hAnsi="Arial" w:cs="Arial"/>
                <w:b/>
                <w:bCs/>
                <w:sz w:val="20"/>
                <w:szCs w:val="20"/>
                <w:lang w:val="sr-Cyrl-RS"/>
              </w:rPr>
            </w:pPr>
            <w:r w:rsidRPr="00D47C08">
              <w:rPr>
                <w:rFonts w:ascii="Arial" w:hAnsi="Arial" w:cs="Arial"/>
                <w:b/>
                <w:bCs/>
                <w:sz w:val="20"/>
                <w:szCs w:val="20"/>
                <w:lang w:val="sr-Cyrl-RS"/>
              </w:rPr>
              <w:t>МЕРЕ 1.8.</w:t>
            </w:r>
          </w:p>
          <w:p w14:paraId="55B0837F" w14:textId="569EDAEF" w:rsidR="00D47C08" w:rsidRPr="00D47C08" w:rsidRDefault="00D47C08" w:rsidP="00B71087">
            <w:pPr>
              <w:spacing w:after="0" w:line="240" w:lineRule="auto"/>
              <w:jc w:val="both"/>
              <w:rPr>
                <w:rFonts w:ascii="Arial" w:hAnsi="Arial" w:cs="Arial"/>
                <w:b/>
                <w:bCs/>
                <w:sz w:val="20"/>
                <w:szCs w:val="20"/>
                <w:lang w:val="sr-Cyrl-RS"/>
              </w:rPr>
            </w:pPr>
          </w:p>
        </w:tc>
      </w:tr>
      <w:tr w:rsidR="00FB4BF8" w:rsidRPr="007F061D" w14:paraId="4A5FC29E"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18C6D51E" w14:textId="5AA76445" w:rsidR="00DC7C25" w:rsidRPr="00FB4BF8" w:rsidRDefault="00C05B32" w:rsidP="00CB0BBF">
            <w:pPr>
              <w:snapToGrid w:val="0"/>
              <w:jc w:val="both"/>
              <w:rPr>
                <w:rFonts w:ascii="Arial" w:hAnsi="Arial" w:cs="Arial"/>
                <w:sz w:val="20"/>
                <w:szCs w:val="20"/>
                <w:lang w:val="sr-Cyrl-RS"/>
              </w:rPr>
            </w:pPr>
            <w:r>
              <w:rPr>
                <w:rFonts w:ascii="Arial" w:hAnsi="Arial" w:cs="Arial"/>
                <w:sz w:val="20"/>
                <w:szCs w:val="20"/>
                <w:lang w:val="sr-Cyrl-RS"/>
              </w:rPr>
              <w:t>Мера</w:t>
            </w:r>
            <w:r w:rsidR="00CB0BBF" w:rsidRPr="00FB4BF8">
              <w:rPr>
                <w:rFonts w:ascii="Arial" w:hAnsi="Arial" w:cs="Arial"/>
                <w:sz w:val="20"/>
                <w:szCs w:val="20"/>
                <w:lang w:val="sr-Cyrl-RS"/>
              </w:rPr>
              <w:t xml:space="preserve"> 1.8.1.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1EEAA2E3" w14:textId="77777777" w:rsidR="00DC7C25" w:rsidRPr="00FB4BF8" w:rsidRDefault="00DC7C25" w:rsidP="00B71087">
            <w:pPr>
              <w:spacing w:after="0" w:line="240" w:lineRule="auto"/>
              <w:jc w:val="both"/>
              <w:rPr>
                <w:rFonts w:ascii="Arial" w:hAnsi="Arial" w:cs="Arial"/>
                <w:sz w:val="20"/>
                <w:szCs w:val="20"/>
                <w:lang w:val="sr-Cyrl-RS"/>
              </w:rPr>
            </w:pPr>
            <w:r w:rsidRPr="00FB4BF8">
              <w:rPr>
                <w:rFonts w:ascii="Arial" w:hAnsi="Arial" w:cs="Arial"/>
                <w:sz w:val="20"/>
                <w:szCs w:val="20"/>
                <w:lang w:val="sr-Cyrl-RS"/>
              </w:rPr>
              <w:t xml:space="preserve">Перманентна едукација у основним и средњим школама о безбедности у саобраћају </w:t>
            </w:r>
          </w:p>
          <w:p w14:paraId="2A77A0C7" w14:textId="77777777" w:rsidR="00DC7C25" w:rsidRPr="00FB4BF8" w:rsidRDefault="00DC7C25" w:rsidP="00B71087">
            <w:pPr>
              <w:spacing w:after="0" w:line="240" w:lineRule="auto"/>
              <w:jc w:val="both"/>
              <w:rPr>
                <w:rFonts w:ascii="Arial" w:hAnsi="Arial" w:cs="Arial"/>
                <w:sz w:val="20"/>
                <w:szCs w:val="20"/>
                <w:lang w:val="sr-Cyrl-RS"/>
              </w:rPr>
            </w:pPr>
          </w:p>
        </w:tc>
      </w:tr>
      <w:tr w:rsidR="00FB4BF8" w:rsidRPr="00FB4BF8" w14:paraId="5F20CC97"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56B9F672" w14:textId="466CF6DF" w:rsidR="00CB0BBF" w:rsidRPr="00FB4BF8" w:rsidRDefault="00C05B32" w:rsidP="00CB0BBF">
            <w:pPr>
              <w:rPr>
                <w:rFonts w:ascii="Arial" w:hAnsi="Arial" w:cs="Arial"/>
                <w:sz w:val="20"/>
                <w:szCs w:val="20"/>
              </w:rPr>
            </w:pPr>
            <w:r>
              <w:rPr>
                <w:rFonts w:ascii="Arial" w:hAnsi="Arial" w:cs="Arial"/>
                <w:sz w:val="20"/>
                <w:szCs w:val="20"/>
                <w:lang w:val="sr-Cyrl-RS"/>
              </w:rPr>
              <w:t>Мера</w:t>
            </w:r>
            <w:r w:rsidR="00CB0BBF" w:rsidRPr="00FB4BF8">
              <w:rPr>
                <w:rFonts w:ascii="Arial" w:hAnsi="Arial" w:cs="Arial"/>
                <w:sz w:val="20"/>
                <w:szCs w:val="20"/>
                <w:lang w:val="sr-Cyrl-RS"/>
              </w:rPr>
              <w:t xml:space="preserve"> 1.8.2.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37306575" w14:textId="6162D955" w:rsidR="00CB0BBF" w:rsidRPr="00FB4BF8" w:rsidRDefault="00CB0BBF" w:rsidP="00CB0BBF">
            <w:pPr>
              <w:spacing w:after="0" w:line="240" w:lineRule="auto"/>
              <w:jc w:val="both"/>
              <w:rPr>
                <w:rFonts w:ascii="Arial" w:hAnsi="Arial" w:cs="Arial"/>
                <w:sz w:val="20"/>
                <w:szCs w:val="20"/>
                <w:lang w:val="sr-Cyrl-RS"/>
              </w:rPr>
            </w:pPr>
            <w:r w:rsidRPr="00FB4BF8">
              <w:rPr>
                <w:rFonts w:ascii="Arial" w:hAnsi="Arial" w:cs="Arial"/>
                <w:sz w:val="20"/>
                <w:szCs w:val="20"/>
                <w:lang w:val="sr-Cyrl-RS"/>
              </w:rPr>
              <w:t xml:space="preserve">Унапређење саобраћајне сигнализације и успоривача саобраћаја </w:t>
            </w:r>
            <w:r w:rsidR="00582741" w:rsidRPr="00FB4BF8">
              <w:rPr>
                <w:rFonts w:ascii="Arial" w:hAnsi="Arial" w:cs="Arial"/>
                <w:sz w:val="20"/>
                <w:szCs w:val="20"/>
                <w:lang w:val="sr-Cyrl-RS"/>
              </w:rPr>
              <w:t>на целокупној територији општине Мерошина</w:t>
            </w:r>
            <w:r w:rsidR="004A10D6" w:rsidRPr="00FB4BF8">
              <w:rPr>
                <w:rFonts w:ascii="Arial" w:hAnsi="Arial" w:cs="Arial"/>
                <w:sz w:val="20"/>
                <w:szCs w:val="20"/>
                <w:lang w:val="sr-Cyrl-RS"/>
              </w:rPr>
              <w:t>,</w:t>
            </w:r>
            <w:r w:rsidR="00582741" w:rsidRPr="00FB4BF8">
              <w:rPr>
                <w:rFonts w:ascii="Arial" w:hAnsi="Arial" w:cs="Arial"/>
                <w:sz w:val="20"/>
                <w:szCs w:val="20"/>
                <w:lang w:val="sr-Cyrl-RS"/>
              </w:rPr>
              <w:t xml:space="preserve"> а нарочито </w:t>
            </w:r>
            <w:r w:rsidRPr="00FB4BF8">
              <w:rPr>
                <w:rFonts w:ascii="Arial" w:hAnsi="Arial" w:cs="Arial"/>
                <w:sz w:val="20"/>
                <w:szCs w:val="20"/>
                <w:lang w:val="sr-Cyrl-RS"/>
              </w:rPr>
              <w:t>у близини школа</w:t>
            </w:r>
          </w:p>
          <w:p w14:paraId="56B0FE83" w14:textId="77777777" w:rsidR="00CB0BBF" w:rsidRPr="00FB4BF8" w:rsidRDefault="00CB0BBF" w:rsidP="00CB0BBF">
            <w:pPr>
              <w:spacing w:after="0" w:line="240" w:lineRule="auto"/>
              <w:jc w:val="both"/>
              <w:rPr>
                <w:rFonts w:ascii="Arial" w:hAnsi="Arial" w:cs="Arial"/>
                <w:sz w:val="20"/>
                <w:szCs w:val="20"/>
                <w:lang w:val="sr-Cyrl-RS"/>
              </w:rPr>
            </w:pPr>
          </w:p>
        </w:tc>
      </w:tr>
      <w:tr w:rsidR="00FB4BF8" w:rsidRPr="00FB4BF8" w14:paraId="0842D57D"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0855B75E" w14:textId="1DB2D43A" w:rsidR="00CB0BBF" w:rsidRPr="00FB4BF8" w:rsidRDefault="00C05B32" w:rsidP="00CB0BBF">
            <w:pPr>
              <w:rPr>
                <w:rFonts w:ascii="Arial" w:hAnsi="Arial" w:cs="Arial"/>
                <w:sz w:val="20"/>
                <w:szCs w:val="20"/>
              </w:rPr>
            </w:pPr>
            <w:r>
              <w:rPr>
                <w:rFonts w:ascii="Arial" w:hAnsi="Arial" w:cs="Arial"/>
                <w:sz w:val="20"/>
                <w:szCs w:val="20"/>
                <w:lang w:val="sr-Cyrl-RS"/>
              </w:rPr>
              <w:t>Мера</w:t>
            </w:r>
            <w:r w:rsidR="00CB0BBF" w:rsidRPr="00FB4BF8">
              <w:rPr>
                <w:rFonts w:ascii="Arial" w:hAnsi="Arial" w:cs="Arial"/>
                <w:sz w:val="20"/>
                <w:szCs w:val="20"/>
                <w:lang w:val="sr-Cyrl-RS"/>
              </w:rPr>
              <w:t xml:space="preserve"> 1.8.3.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B6843F3" w14:textId="77777777" w:rsidR="00CB0BBF" w:rsidRPr="00FB4BF8" w:rsidRDefault="00CB0BBF" w:rsidP="00CB0BBF">
            <w:pPr>
              <w:spacing w:after="0" w:line="240" w:lineRule="auto"/>
              <w:jc w:val="both"/>
              <w:rPr>
                <w:rFonts w:ascii="Arial" w:hAnsi="Arial" w:cs="Arial"/>
                <w:sz w:val="20"/>
                <w:szCs w:val="20"/>
                <w:lang w:val="sr-Cyrl-RS"/>
              </w:rPr>
            </w:pPr>
            <w:r w:rsidRPr="00FB4BF8">
              <w:rPr>
                <w:rFonts w:ascii="Arial" w:hAnsi="Arial" w:cs="Arial"/>
                <w:sz w:val="20"/>
                <w:szCs w:val="20"/>
                <w:lang w:val="sr-Cyrl-RS"/>
              </w:rPr>
              <w:t>Израда пројектно-техничке документације за инсталацију видео надзора на свим прилазима, већим раскрсницама и улицама у граду</w:t>
            </w:r>
          </w:p>
          <w:p w14:paraId="4A03A0F6" w14:textId="77777777" w:rsidR="00CB0BBF" w:rsidRPr="00FB4BF8" w:rsidRDefault="00CB0BBF" w:rsidP="00CB0BBF">
            <w:pPr>
              <w:spacing w:after="0" w:line="240" w:lineRule="auto"/>
              <w:jc w:val="both"/>
              <w:rPr>
                <w:rFonts w:ascii="Arial" w:hAnsi="Arial" w:cs="Arial"/>
                <w:sz w:val="20"/>
                <w:szCs w:val="20"/>
                <w:lang w:val="sr-Cyrl-RS"/>
              </w:rPr>
            </w:pPr>
          </w:p>
        </w:tc>
      </w:tr>
      <w:tr w:rsidR="00FB4BF8" w:rsidRPr="00FB4BF8" w14:paraId="2428FA7C"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0704C0E7" w14:textId="24D09BD5" w:rsidR="00CB0BBF" w:rsidRPr="00FB4BF8" w:rsidRDefault="00C05B32" w:rsidP="00CB0BBF">
            <w:pPr>
              <w:rPr>
                <w:rFonts w:ascii="Arial" w:hAnsi="Arial" w:cs="Arial"/>
                <w:sz w:val="20"/>
                <w:szCs w:val="20"/>
              </w:rPr>
            </w:pPr>
            <w:r>
              <w:rPr>
                <w:rFonts w:ascii="Arial" w:hAnsi="Arial" w:cs="Arial"/>
                <w:sz w:val="20"/>
                <w:szCs w:val="20"/>
                <w:lang w:val="sr-Cyrl-RS"/>
              </w:rPr>
              <w:t>Мера</w:t>
            </w:r>
            <w:r w:rsidR="00CB0BBF" w:rsidRPr="00FB4BF8">
              <w:rPr>
                <w:rFonts w:ascii="Arial" w:hAnsi="Arial" w:cs="Arial"/>
                <w:sz w:val="20"/>
                <w:szCs w:val="20"/>
                <w:lang w:val="sr-Cyrl-RS"/>
              </w:rPr>
              <w:t xml:space="preserve"> 1.8.4.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C692300" w14:textId="65AB63BF" w:rsidR="00CB0BBF" w:rsidRPr="00FB4BF8" w:rsidRDefault="00CB0BBF" w:rsidP="00CB0BBF">
            <w:pPr>
              <w:spacing w:after="0" w:line="240" w:lineRule="auto"/>
              <w:jc w:val="both"/>
              <w:rPr>
                <w:rFonts w:ascii="Arial" w:hAnsi="Arial" w:cs="Arial"/>
                <w:sz w:val="20"/>
                <w:szCs w:val="20"/>
                <w:lang w:val="sr-Cyrl-RS"/>
              </w:rPr>
            </w:pPr>
            <w:r w:rsidRPr="00FB4BF8">
              <w:rPr>
                <w:rFonts w:ascii="Arial" w:hAnsi="Arial" w:cs="Arial"/>
                <w:sz w:val="20"/>
                <w:szCs w:val="20"/>
                <w:lang w:val="sr-Cyrl-RS"/>
              </w:rPr>
              <w:t xml:space="preserve">Инсталација видео надзора на свим прилазима, већим раскрсницама и улицама </w:t>
            </w:r>
            <w:r w:rsidR="00263B9E" w:rsidRPr="00FB4BF8">
              <w:rPr>
                <w:rFonts w:ascii="Arial" w:hAnsi="Arial" w:cs="Arial"/>
                <w:sz w:val="20"/>
                <w:szCs w:val="20"/>
                <w:lang w:val="sr-Cyrl-RS"/>
              </w:rPr>
              <w:t>на територији општине</w:t>
            </w:r>
          </w:p>
          <w:p w14:paraId="4870A2F9" w14:textId="77777777" w:rsidR="00CB0BBF" w:rsidRPr="00FB4BF8" w:rsidRDefault="00CB0BBF" w:rsidP="00CB0BBF">
            <w:pPr>
              <w:spacing w:after="0" w:line="240" w:lineRule="auto"/>
              <w:jc w:val="both"/>
              <w:rPr>
                <w:rFonts w:ascii="Arial" w:hAnsi="Arial" w:cs="Arial"/>
                <w:sz w:val="20"/>
                <w:szCs w:val="20"/>
                <w:lang w:val="sr-Cyrl-RS"/>
              </w:rPr>
            </w:pPr>
          </w:p>
        </w:tc>
      </w:tr>
      <w:tr w:rsidR="00FB4BF8" w:rsidRPr="00FB4BF8" w14:paraId="11BD2F69"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531E1A39" w14:textId="2BC75CEF" w:rsidR="00CB0BBF" w:rsidRPr="00FB4BF8" w:rsidRDefault="00C05B32" w:rsidP="00CB0BBF">
            <w:pPr>
              <w:rPr>
                <w:rFonts w:ascii="Arial" w:hAnsi="Arial" w:cs="Arial"/>
                <w:sz w:val="20"/>
                <w:szCs w:val="20"/>
              </w:rPr>
            </w:pPr>
            <w:r>
              <w:rPr>
                <w:rFonts w:ascii="Arial" w:hAnsi="Arial" w:cs="Arial"/>
                <w:sz w:val="20"/>
                <w:szCs w:val="20"/>
                <w:lang w:val="sr-Cyrl-RS"/>
              </w:rPr>
              <w:t>Мера</w:t>
            </w:r>
            <w:r w:rsidR="00CB0BBF" w:rsidRPr="00FB4BF8">
              <w:rPr>
                <w:rFonts w:ascii="Arial" w:hAnsi="Arial" w:cs="Arial"/>
                <w:sz w:val="20"/>
                <w:szCs w:val="20"/>
                <w:lang w:val="sr-Cyrl-RS"/>
              </w:rPr>
              <w:t xml:space="preserve"> 1.8.5.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44E0D8DE" w14:textId="77777777" w:rsidR="00CB0BBF" w:rsidRPr="00FB4BF8" w:rsidRDefault="00CB0BBF" w:rsidP="00CB0BBF">
            <w:pPr>
              <w:spacing w:after="0" w:line="240" w:lineRule="auto"/>
              <w:jc w:val="both"/>
              <w:rPr>
                <w:rFonts w:ascii="Arial" w:hAnsi="Arial" w:cs="Arial"/>
                <w:sz w:val="20"/>
                <w:szCs w:val="20"/>
                <w:lang w:val="sr-Cyrl-RS"/>
              </w:rPr>
            </w:pPr>
            <w:r w:rsidRPr="00FB4BF8">
              <w:rPr>
                <w:rFonts w:ascii="Arial" w:hAnsi="Arial" w:cs="Arial"/>
                <w:sz w:val="20"/>
                <w:szCs w:val="20"/>
                <w:lang w:val="sr-Cyrl-RS"/>
              </w:rPr>
              <w:t>Израда пројектно-техничке документације за инсталацију видео надзора у свим јавним објектима и институцијама</w:t>
            </w:r>
          </w:p>
          <w:p w14:paraId="00ECA687" w14:textId="77777777" w:rsidR="00CB0BBF" w:rsidRPr="00FB4BF8" w:rsidRDefault="00CB0BBF" w:rsidP="00CB0BBF">
            <w:pPr>
              <w:spacing w:after="0" w:line="240" w:lineRule="auto"/>
              <w:jc w:val="both"/>
              <w:rPr>
                <w:rFonts w:ascii="Arial" w:hAnsi="Arial" w:cs="Arial"/>
                <w:sz w:val="20"/>
                <w:szCs w:val="20"/>
                <w:lang w:val="sr-Cyrl-RS"/>
              </w:rPr>
            </w:pPr>
          </w:p>
        </w:tc>
      </w:tr>
      <w:tr w:rsidR="00FB4BF8" w:rsidRPr="00FB4BF8" w14:paraId="21917EF6"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21D082A0" w14:textId="6777C9F2" w:rsidR="00CB0BBF" w:rsidRPr="00FB4BF8" w:rsidRDefault="00C05B32" w:rsidP="00CB0BBF">
            <w:pPr>
              <w:rPr>
                <w:rFonts w:ascii="Arial" w:hAnsi="Arial" w:cs="Arial"/>
                <w:sz w:val="20"/>
                <w:szCs w:val="20"/>
              </w:rPr>
            </w:pPr>
            <w:r>
              <w:rPr>
                <w:rFonts w:ascii="Arial" w:hAnsi="Arial" w:cs="Arial"/>
                <w:sz w:val="20"/>
                <w:szCs w:val="20"/>
                <w:lang w:val="sr-Cyrl-RS"/>
              </w:rPr>
              <w:t>Мера</w:t>
            </w:r>
            <w:r w:rsidR="00CB0BBF" w:rsidRPr="00FB4BF8">
              <w:rPr>
                <w:rFonts w:ascii="Arial" w:hAnsi="Arial" w:cs="Arial"/>
                <w:sz w:val="20"/>
                <w:szCs w:val="20"/>
                <w:lang w:val="sr-Cyrl-RS"/>
              </w:rPr>
              <w:t xml:space="preserve"> 1.8.6. </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572FEAEF" w14:textId="77777777" w:rsidR="00CB0BBF" w:rsidRPr="00FB4BF8" w:rsidRDefault="00CB0BBF" w:rsidP="00CB0BBF">
            <w:pPr>
              <w:spacing w:after="0" w:line="240" w:lineRule="auto"/>
              <w:jc w:val="both"/>
              <w:rPr>
                <w:rFonts w:ascii="Arial" w:hAnsi="Arial" w:cs="Arial"/>
                <w:sz w:val="20"/>
                <w:szCs w:val="20"/>
                <w:lang w:val="sr-Cyrl-RS"/>
              </w:rPr>
            </w:pPr>
            <w:r w:rsidRPr="00FB4BF8">
              <w:rPr>
                <w:rFonts w:ascii="Arial" w:hAnsi="Arial" w:cs="Arial"/>
                <w:sz w:val="20"/>
                <w:szCs w:val="20"/>
                <w:lang w:val="sr-Cyrl-RS"/>
              </w:rPr>
              <w:t>Инсталација видео надзора у свим јавним објектима и институцијама</w:t>
            </w:r>
          </w:p>
          <w:p w14:paraId="6454BADC" w14:textId="77777777" w:rsidR="00CB0BBF" w:rsidRPr="00FB4BF8" w:rsidRDefault="00CB0BBF" w:rsidP="00CB0BBF">
            <w:pPr>
              <w:spacing w:after="0" w:line="240" w:lineRule="auto"/>
              <w:jc w:val="both"/>
              <w:rPr>
                <w:rFonts w:ascii="Arial" w:hAnsi="Arial" w:cs="Arial"/>
                <w:sz w:val="20"/>
                <w:szCs w:val="20"/>
                <w:lang w:val="sr-Cyrl-RS"/>
              </w:rPr>
            </w:pPr>
          </w:p>
        </w:tc>
      </w:tr>
      <w:tr w:rsidR="00FB4BF8" w:rsidRPr="007F061D" w14:paraId="0063294E"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07F5ED18" w14:textId="6C283C1B" w:rsidR="00263B9E" w:rsidRPr="00FB4BF8" w:rsidRDefault="00C05B32" w:rsidP="00263B9E">
            <w:pPr>
              <w:rPr>
                <w:rFonts w:ascii="Arial" w:hAnsi="Arial" w:cs="Arial"/>
                <w:sz w:val="20"/>
                <w:szCs w:val="20"/>
                <w:lang w:val="sr-Cyrl-RS"/>
              </w:rPr>
            </w:pPr>
            <w:r>
              <w:rPr>
                <w:rFonts w:ascii="Arial" w:hAnsi="Arial" w:cs="Arial"/>
                <w:sz w:val="20"/>
                <w:szCs w:val="20"/>
                <w:lang w:val="sr-Cyrl-RS"/>
              </w:rPr>
              <w:t>Мера</w:t>
            </w:r>
            <w:r w:rsidR="00263B9E" w:rsidRPr="00FB4BF8">
              <w:rPr>
                <w:rFonts w:ascii="Arial" w:hAnsi="Arial" w:cs="Arial"/>
                <w:sz w:val="20"/>
                <w:szCs w:val="20"/>
                <w:lang w:val="sr-Cyrl-RS"/>
              </w:rPr>
              <w:t xml:space="preserve"> 1.8.7.</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009572D6" w14:textId="4BF9B746" w:rsidR="00263B9E" w:rsidRPr="00FB4BF8" w:rsidRDefault="00263B9E" w:rsidP="00CB0BBF">
            <w:pPr>
              <w:spacing w:after="0" w:line="240" w:lineRule="auto"/>
              <w:jc w:val="both"/>
              <w:rPr>
                <w:rFonts w:ascii="Arial" w:hAnsi="Arial" w:cs="Arial"/>
                <w:sz w:val="20"/>
                <w:szCs w:val="20"/>
                <w:lang w:val="sr-Cyrl-RS"/>
              </w:rPr>
            </w:pPr>
            <w:r w:rsidRPr="00FB4BF8">
              <w:rPr>
                <w:rFonts w:ascii="Arial" w:hAnsi="Arial" w:cs="Arial"/>
                <w:sz w:val="20"/>
                <w:szCs w:val="20"/>
                <w:lang w:val="sr-Cyrl-RS"/>
              </w:rPr>
              <w:t>Набавка патролних возила за МУП-а</w:t>
            </w:r>
          </w:p>
        </w:tc>
      </w:tr>
      <w:tr w:rsidR="00FB4BF8" w:rsidRPr="007F061D" w14:paraId="29AC6029"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65EC8C8E" w14:textId="5BE9BCD6" w:rsidR="00263B9E" w:rsidRPr="00FB4BF8" w:rsidRDefault="00C05B32" w:rsidP="00CB0BBF">
            <w:pPr>
              <w:rPr>
                <w:rFonts w:ascii="Arial" w:hAnsi="Arial" w:cs="Arial"/>
                <w:sz w:val="20"/>
                <w:szCs w:val="20"/>
                <w:lang w:val="sr-Cyrl-RS"/>
              </w:rPr>
            </w:pPr>
            <w:r>
              <w:rPr>
                <w:rFonts w:ascii="Arial" w:hAnsi="Arial" w:cs="Arial"/>
                <w:sz w:val="20"/>
                <w:szCs w:val="20"/>
                <w:lang w:val="sr-Cyrl-RS"/>
              </w:rPr>
              <w:t>Мера</w:t>
            </w:r>
            <w:r w:rsidR="00263B9E" w:rsidRPr="00FB4BF8">
              <w:rPr>
                <w:rFonts w:ascii="Arial" w:hAnsi="Arial" w:cs="Arial"/>
                <w:sz w:val="20"/>
                <w:szCs w:val="20"/>
                <w:lang w:val="sr-Cyrl-RS"/>
              </w:rPr>
              <w:t xml:space="preserve"> 1.8.8.</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3ED9194C" w14:textId="5FAE8528" w:rsidR="00263B9E" w:rsidRPr="00FB4BF8" w:rsidRDefault="00263B9E" w:rsidP="00B97C64">
            <w:pPr>
              <w:spacing w:after="0" w:line="240" w:lineRule="auto"/>
              <w:jc w:val="both"/>
              <w:rPr>
                <w:rFonts w:ascii="Arial" w:hAnsi="Arial" w:cs="Arial"/>
                <w:sz w:val="20"/>
                <w:szCs w:val="20"/>
                <w:lang w:val="sr-Cyrl-RS"/>
              </w:rPr>
            </w:pPr>
            <w:r w:rsidRPr="00FB4BF8">
              <w:rPr>
                <w:rFonts w:ascii="Arial" w:hAnsi="Arial" w:cs="Arial"/>
                <w:sz w:val="20"/>
                <w:szCs w:val="20"/>
                <w:lang w:val="sr-Cyrl-RS"/>
              </w:rPr>
              <w:t xml:space="preserve">Оснивање </w:t>
            </w:r>
            <w:r w:rsidR="00B97C64" w:rsidRPr="00FB4BF8">
              <w:rPr>
                <w:rFonts w:ascii="Arial" w:hAnsi="Arial" w:cs="Arial"/>
                <w:sz w:val="20"/>
                <w:szCs w:val="20"/>
                <w:lang w:val="sr-Cyrl-RS"/>
              </w:rPr>
              <w:t xml:space="preserve">добровољног </w:t>
            </w:r>
            <w:r w:rsidRPr="00FB4BF8">
              <w:rPr>
                <w:rFonts w:ascii="Arial" w:hAnsi="Arial" w:cs="Arial"/>
                <w:sz w:val="20"/>
                <w:szCs w:val="20"/>
                <w:lang w:val="sr-Cyrl-RS"/>
              </w:rPr>
              <w:t>ватрогасног</w:t>
            </w:r>
            <w:r w:rsidR="00B97C64" w:rsidRPr="00FB4BF8">
              <w:rPr>
                <w:rFonts w:ascii="Arial" w:hAnsi="Arial" w:cs="Arial"/>
                <w:sz w:val="20"/>
                <w:szCs w:val="20"/>
                <w:lang w:val="sr-Cyrl-RS"/>
              </w:rPr>
              <w:t xml:space="preserve"> друштва </w:t>
            </w:r>
            <w:r w:rsidRPr="00FB4BF8">
              <w:rPr>
                <w:rFonts w:ascii="Arial" w:hAnsi="Arial" w:cs="Arial"/>
                <w:sz w:val="20"/>
                <w:szCs w:val="20"/>
                <w:lang w:val="sr-Cyrl-RS"/>
              </w:rPr>
              <w:t>у Мерошини</w:t>
            </w:r>
          </w:p>
        </w:tc>
      </w:tr>
      <w:tr w:rsidR="00D17AA1" w:rsidRPr="00366F1F" w14:paraId="463EAA20"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0C4847B1" w14:textId="5292512F" w:rsidR="00D17AA1" w:rsidRPr="00366F1F" w:rsidRDefault="00D17AA1" w:rsidP="00CB0BBF">
            <w:pPr>
              <w:rPr>
                <w:rFonts w:ascii="Arial" w:hAnsi="Arial" w:cs="Arial"/>
                <w:sz w:val="20"/>
                <w:szCs w:val="20"/>
                <w:lang w:val="en-US"/>
              </w:rPr>
            </w:pPr>
            <w:proofErr w:type="spellStart"/>
            <w:r w:rsidRPr="00366F1F">
              <w:rPr>
                <w:rFonts w:ascii="Arial" w:hAnsi="Arial" w:cs="Arial"/>
                <w:sz w:val="20"/>
                <w:szCs w:val="20"/>
                <w:lang w:val="en-US"/>
              </w:rPr>
              <w:t>Mera</w:t>
            </w:r>
            <w:proofErr w:type="spellEnd"/>
            <w:r w:rsidRPr="00366F1F">
              <w:rPr>
                <w:rFonts w:ascii="Arial" w:hAnsi="Arial" w:cs="Arial"/>
                <w:sz w:val="20"/>
                <w:szCs w:val="20"/>
                <w:lang w:val="en-US"/>
              </w:rPr>
              <w:t xml:space="preserve"> 1.8.9</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4BF30CCB" w14:textId="38B291B5" w:rsidR="00D17AA1" w:rsidRPr="00366F1F" w:rsidRDefault="00D17AA1" w:rsidP="00B97C64">
            <w:pPr>
              <w:spacing w:after="0" w:line="240" w:lineRule="auto"/>
              <w:jc w:val="both"/>
              <w:rPr>
                <w:rFonts w:ascii="Arial" w:hAnsi="Arial" w:cs="Arial"/>
                <w:sz w:val="20"/>
                <w:szCs w:val="20"/>
                <w:lang w:val="sr-Cyrl-RS"/>
              </w:rPr>
            </w:pPr>
            <w:r w:rsidRPr="00366F1F">
              <w:rPr>
                <w:rFonts w:ascii="Arial" w:hAnsi="Arial" w:cs="Arial"/>
                <w:sz w:val="20"/>
                <w:szCs w:val="20"/>
                <w:lang w:val="sr-Cyrl-RS"/>
              </w:rPr>
              <w:t>Израда стратегије безбедности саобраћаја</w:t>
            </w:r>
          </w:p>
        </w:tc>
      </w:tr>
      <w:tr w:rsidR="00D17AA1" w:rsidRPr="00366F1F" w14:paraId="73C36BDD" w14:textId="77777777" w:rsidTr="00D47C08">
        <w:trPr>
          <w:trHeight w:val="235"/>
        </w:trPr>
        <w:tc>
          <w:tcPr>
            <w:tcW w:w="1673" w:type="dxa"/>
            <w:tcBorders>
              <w:top w:val="single" w:sz="4" w:space="0" w:color="808080"/>
              <w:left w:val="single" w:sz="4" w:space="0" w:color="808080"/>
              <w:bottom w:val="single" w:sz="4" w:space="0" w:color="808080"/>
            </w:tcBorders>
            <w:shd w:val="clear" w:color="auto" w:fill="auto"/>
          </w:tcPr>
          <w:p w14:paraId="258C1945" w14:textId="5329F180" w:rsidR="00D17AA1" w:rsidRPr="00366F1F" w:rsidRDefault="00D17AA1" w:rsidP="00CB0BBF">
            <w:pPr>
              <w:rPr>
                <w:rFonts w:ascii="Arial" w:hAnsi="Arial" w:cs="Arial"/>
                <w:sz w:val="20"/>
                <w:szCs w:val="20"/>
                <w:lang w:val="sr-Cyrl-RS"/>
              </w:rPr>
            </w:pPr>
            <w:r w:rsidRPr="00366F1F">
              <w:rPr>
                <w:rFonts w:ascii="Arial" w:hAnsi="Arial" w:cs="Arial"/>
                <w:sz w:val="20"/>
                <w:szCs w:val="20"/>
                <w:lang w:val="sr-Cyrl-RS"/>
              </w:rPr>
              <w:t>Мера 1.8.10</w:t>
            </w:r>
          </w:p>
        </w:tc>
        <w:tc>
          <w:tcPr>
            <w:tcW w:w="7399" w:type="dxa"/>
            <w:tcBorders>
              <w:top w:val="single" w:sz="4" w:space="0" w:color="808080"/>
              <w:left w:val="single" w:sz="4" w:space="0" w:color="808080"/>
              <w:bottom w:val="single" w:sz="4" w:space="0" w:color="808080"/>
              <w:right w:val="single" w:sz="4" w:space="0" w:color="808080"/>
            </w:tcBorders>
            <w:shd w:val="clear" w:color="auto" w:fill="auto"/>
          </w:tcPr>
          <w:p w14:paraId="0AB24310" w14:textId="001B7CEC" w:rsidR="00D17AA1" w:rsidRPr="00366F1F" w:rsidRDefault="00224A84" w:rsidP="00B97C64">
            <w:pPr>
              <w:spacing w:after="0" w:line="240" w:lineRule="auto"/>
              <w:jc w:val="both"/>
              <w:rPr>
                <w:rFonts w:ascii="Arial" w:hAnsi="Arial" w:cs="Arial"/>
                <w:sz w:val="20"/>
                <w:szCs w:val="20"/>
                <w:lang w:val="sr-Cyrl-RS"/>
              </w:rPr>
            </w:pPr>
            <w:r w:rsidRPr="00366F1F">
              <w:rPr>
                <w:rFonts w:ascii="Arial" w:hAnsi="Arial" w:cs="Arial"/>
                <w:sz w:val="20"/>
                <w:szCs w:val="20"/>
                <w:lang w:val="sr-Cyrl-RS"/>
              </w:rPr>
              <w:t>Израда студије референтног система мреже општинских путева, улица и некатегорисаних путева на територији општине Мерошина</w:t>
            </w:r>
          </w:p>
        </w:tc>
      </w:tr>
    </w:tbl>
    <w:p w14:paraId="22F7FE4B" w14:textId="3079D9D1" w:rsidR="00276ABF" w:rsidRPr="00FB4BF8" w:rsidRDefault="00276ABF" w:rsidP="0007588F">
      <w:pPr>
        <w:spacing w:after="120"/>
        <w:jc w:val="both"/>
        <w:outlineLvl w:val="0"/>
        <w:rPr>
          <w:rFonts w:ascii="Arial" w:hAnsi="Arial" w:cs="Arial"/>
          <w:sz w:val="20"/>
          <w:szCs w:val="20"/>
          <w:lang w:val="sr-Cyrl-RS"/>
        </w:rPr>
      </w:pPr>
    </w:p>
    <w:p w14:paraId="598E840C" w14:textId="77777777" w:rsidR="00FC3E47" w:rsidRPr="001D1A55" w:rsidRDefault="00924E2D" w:rsidP="001D1A55">
      <w:pPr>
        <w:pStyle w:val="Heading1"/>
        <w:rPr>
          <w:rFonts w:ascii="Arial" w:hAnsi="Arial" w:cs="Arial"/>
          <w:color w:val="7F7F7F" w:themeColor="text1" w:themeTint="80"/>
          <w:sz w:val="24"/>
          <w:szCs w:val="24"/>
          <w:lang w:val="sr-Cyrl-RS"/>
        </w:rPr>
      </w:pPr>
      <w:bookmarkStart w:id="88" w:name="_Toc82180389"/>
      <w:r w:rsidRPr="001D1A55">
        <w:rPr>
          <w:rFonts w:ascii="Arial" w:hAnsi="Arial" w:cs="Arial"/>
          <w:color w:val="7F7F7F" w:themeColor="text1" w:themeTint="80"/>
          <w:sz w:val="24"/>
          <w:szCs w:val="24"/>
          <w:lang w:val="sr-Cyrl-RS"/>
        </w:rPr>
        <w:t xml:space="preserve">IX. </w:t>
      </w:r>
      <w:r w:rsidR="002A57CE" w:rsidRPr="001D1A55">
        <w:rPr>
          <w:rFonts w:ascii="Arial" w:hAnsi="Arial" w:cs="Arial"/>
          <w:color w:val="7F7F7F" w:themeColor="text1" w:themeTint="80"/>
          <w:sz w:val="24"/>
          <w:szCs w:val="24"/>
          <w:lang w:val="sr-Cyrl-RS"/>
        </w:rPr>
        <w:t xml:space="preserve">РАЗВОЈНИ ПРАВАЦ 2 </w:t>
      </w:r>
      <w:r w:rsidR="00FC3E47" w:rsidRPr="001D1A55">
        <w:rPr>
          <w:rFonts w:ascii="Arial" w:hAnsi="Arial" w:cs="Arial"/>
          <w:color w:val="7F7F7F" w:themeColor="text1" w:themeTint="80"/>
          <w:sz w:val="24"/>
          <w:szCs w:val="24"/>
          <w:lang w:val="sr-Cyrl-RS"/>
        </w:rPr>
        <w:t>–</w:t>
      </w:r>
      <w:r w:rsidRPr="001D1A55">
        <w:rPr>
          <w:rFonts w:ascii="Arial" w:hAnsi="Arial" w:cs="Arial"/>
          <w:color w:val="7F7F7F" w:themeColor="text1" w:themeTint="80"/>
          <w:sz w:val="24"/>
          <w:szCs w:val="24"/>
          <w:lang w:val="sr-Cyrl-RS"/>
        </w:rPr>
        <w:t xml:space="preserve"> </w:t>
      </w:r>
      <w:r w:rsidR="00FB02FC" w:rsidRPr="001D1A55">
        <w:rPr>
          <w:rFonts w:ascii="Arial" w:hAnsi="Arial" w:cs="Arial"/>
          <w:color w:val="7F7F7F" w:themeColor="text1" w:themeTint="80"/>
          <w:sz w:val="24"/>
          <w:szCs w:val="24"/>
          <w:lang w:val="sr-Cyrl-RS"/>
        </w:rPr>
        <w:t>РАЗВОЈ ИНФРАСТРУКТУРЕ И ЗАШТИТА ЖИВОТНЕ СРЕДИНЕ</w:t>
      </w:r>
      <w:bookmarkEnd w:id="88"/>
    </w:p>
    <w:p w14:paraId="4B6C95B4" w14:textId="77777777" w:rsidR="00FB02FC" w:rsidRPr="00FB4BF8" w:rsidRDefault="00FB02FC" w:rsidP="00FB02FC">
      <w:pPr>
        <w:spacing w:after="0"/>
        <w:contextualSpacing/>
        <w:jc w:val="center"/>
        <w:rPr>
          <w:rFonts w:ascii="Arial" w:hAnsi="Arial" w:cs="Arial"/>
          <w:b/>
          <w:sz w:val="20"/>
          <w:szCs w:val="20"/>
          <w:lang w:val="sr-Cyrl-RS"/>
        </w:rPr>
      </w:pPr>
    </w:p>
    <w:p w14:paraId="1FB7EFF6" w14:textId="77777777" w:rsidR="00484E97" w:rsidRPr="00FB4BF8" w:rsidRDefault="00484E97" w:rsidP="00366F1F">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sz w:val="20"/>
          <w:szCs w:val="20"/>
          <w:lang w:val="sr-Cyrl-RS"/>
        </w:rPr>
      </w:pPr>
    </w:p>
    <w:p w14:paraId="6E7D7479" w14:textId="77777777" w:rsidR="0092792C" w:rsidRPr="00FB4BF8" w:rsidRDefault="0092792C" w:rsidP="00366F1F">
      <w:pPr>
        <w:pBdr>
          <w:top w:val="single" w:sz="4" w:space="1" w:color="auto"/>
          <w:left w:val="single" w:sz="4" w:space="4" w:color="auto"/>
          <w:bottom w:val="single" w:sz="4" w:space="1" w:color="auto"/>
          <w:right w:val="single" w:sz="4" w:space="0" w:color="auto"/>
        </w:pBdr>
        <w:spacing w:after="0"/>
        <w:jc w:val="center"/>
        <w:rPr>
          <w:rFonts w:ascii="Arial" w:hAnsi="Arial" w:cs="Arial"/>
          <w:b/>
          <w:sz w:val="20"/>
          <w:szCs w:val="20"/>
          <w:lang w:val="sr-Cyrl-RS"/>
        </w:rPr>
      </w:pPr>
      <w:r w:rsidRPr="00FB4BF8">
        <w:rPr>
          <w:rFonts w:ascii="Arial" w:hAnsi="Arial" w:cs="Arial"/>
          <w:b/>
          <w:sz w:val="20"/>
          <w:szCs w:val="20"/>
          <w:lang w:val="sr-Cyrl-RS"/>
        </w:rPr>
        <w:t>СТРАТЕШКИ ЦИЉ:</w:t>
      </w:r>
    </w:p>
    <w:p w14:paraId="5DEA4A6E" w14:textId="77777777" w:rsidR="00FB02FC" w:rsidRPr="00FB4BF8" w:rsidRDefault="00FB02FC" w:rsidP="00366F1F">
      <w:pPr>
        <w:pBdr>
          <w:top w:val="single" w:sz="4" w:space="1" w:color="auto"/>
          <w:left w:val="single" w:sz="4" w:space="4" w:color="auto"/>
          <w:bottom w:val="single" w:sz="4" w:space="1" w:color="auto"/>
          <w:right w:val="single" w:sz="4" w:space="0" w:color="auto"/>
        </w:pBdr>
        <w:spacing w:after="0"/>
        <w:jc w:val="center"/>
        <w:rPr>
          <w:rFonts w:ascii="Arial" w:hAnsi="Arial" w:cs="Arial"/>
          <w:sz w:val="20"/>
          <w:szCs w:val="20"/>
          <w:lang w:val="sr-Cyrl-RS"/>
        </w:rPr>
      </w:pPr>
      <w:r w:rsidRPr="00FB4BF8">
        <w:rPr>
          <w:rFonts w:ascii="Arial" w:hAnsi="Arial" w:cs="Arial"/>
          <w:sz w:val="20"/>
          <w:szCs w:val="20"/>
          <w:lang w:val="sr-Cyrl-RS"/>
        </w:rPr>
        <w:t xml:space="preserve">До краја </w:t>
      </w:r>
      <w:r w:rsidR="000F7406" w:rsidRPr="00FB4BF8">
        <w:rPr>
          <w:rFonts w:ascii="Arial" w:hAnsi="Arial" w:cs="Arial"/>
          <w:sz w:val="20"/>
          <w:szCs w:val="20"/>
          <w:lang w:val="sr-Cyrl-RS"/>
        </w:rPr>
        <w:t>2028</w:t>
      </w:r>
      <w:r w:rsidRPr="00FB4BF8">
        <w:rPr>
          <w:rFonts w:ascii="Arial" w:hAnsi="Arial" w:cs="Arial"/>
          <w:sz w:val="20"/>
          <w:szCs w:val="20"/>
          <w:lang w:val="sr-Cyrl-RS"/>
        </w:rPr>
        <w:t xml:space="preserve">.године припремити сву неопходну просторно - планску и пројектно - техничку документациу у циљу реконструкције постојеће и изградње нове инфраструктуре из области управљања отпадом, енергетске ефикасности, саобраћајне, водоводне, канализационе, </w:t>
      </w:r>
      <w:r w:rsidRPr="00FB4BF8">
        <w:rPr>
          <w:rFonts w:ascii="Arial" w:hAnsi="Arial" w:cs="Arial"/>
          <w:sz w:val="20"/>
          <w:szCs w:val="20"/>
          <w:lang w:val="sr-Cyrl-RS"/>
        </w:rPr>
        <w:lastRenderedPageBreak/>
        <w:t>електро-енергетске, каналске и телекомуникационе инфраструктуре и спровести обуке о заштити животне средине</w:t>
      </w:r>
    </w:p>
    <w:p w14:paraId="00363D33" w14:textId="77777777" w:rsidR="00484E97" w:rsidRPr="00FB4BF8" w:rsidRDefault="00484E97" w:rsidP="00366F1F">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sz w:val="20"/>
          <w:szCs w:val="20"/>
          <w:lang w:val="sr-Cyrl-RS"/>
        </w:rPr>
      </w:pPr>
    </w:p>
    <w:p w14:paraId="3BD67BD5" w14:textId="77777777" w:rsidR="00FB02FC" w:rsidRPr="00FB4BF8" w:rsidRDefault="00FB02FC" w:rsidP="00FB02FC">
      <w:pPr>
        <w:spacing w:before="120" w:after="0" w:line="240" w:lineRule="auto"/>
        <w:jc w:val="center"/>
        <w:rPr>
          <w:rFonts w:ascii="Arial" w:hAnsi="Arial" w:cs="Arial"/>
          <w:sz w:val="20"/>
          <w:szCs w:val="20"/>
          <w:lang w:val="sr-Cyrl-RS"/>
        </w:rPr>
      </w:pPr>
    </w:p>
    <w:p w14:paraId="2E597DF6"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r w:rsidRPr="00FB4BF8">
        <w:rPr>
          <w:rFonts w:ascii="Arial" w:eastAsia="Times New Roman" w:hAnsi="Arial" w:cs="Arial"/>
          <w:b/>
          <w:sz w:val="20"/>
          <w:szCs w:val="20"/>
          <w:lang w:val="sr-Cyrl-RS"/>
        </w:rPr>
        <w:t>Допринос Циљевима одрживог развоја УН – Агенда 2030</w:t>
      </w:r>
    </w:p>
    <w:p w14:paraId="3A421797"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p>
    <w:p w14:paraId="148FD1CD"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lang w:val="sr-Cyrl-RS"/>
        </w:rPr>
      </w:pPr>
      <w:r w:rsidRPr="00FB4BF8">
        <w:rPr>
          <w:rFonts w:ascii="Arial" w:hAnsi="Arial" w:cs="Arial"/>
          <w:b/>
          <w:sz w:val="20"/>
          <w:szCs w:val="20"/>
          <w:lang w:val="sr-Cyrl-RS"/>
        </w:rPr>
        <w:t xml:space="preserve">Циљ 6. Чиста вода и санитарни услови  </w:t>
      </w:r>
    </w:p>
    <w:p w14:paraId="6C70660F"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lang w:val="sr-Cyrl-RS"/>
        </w:rPr>
      </w:pPr>
      <w:r w:rsidRPr="00FB4BF8">
        <w:rPr>
          <w:rFonts w:ascii="Arial" w:hAnsi="Arial" w:cs="Arial"/>
          <w:sz w:val="20"/>
          <w:szCs w:val="20"/>
          <w:lang w:val="sr-Cyrl-RS"/>
        </w:rPr>
        <w:t>Подциљ 6.1. До 2030. године постићи универзални и једнак приступ безбедној и приступачној пијаћој води за све</w:t>
      </w:r>
    </w:p>
    <w:p w14:paraId="2F083D52"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lang w:val="sr-Cyrl-RS"/>
        </w:rPr>
      </w:pPr>
      <w:r w:rsidRPr="00FB4BF8">
        <w:rPr>
          <w:rFonts w:ascii="Arial" w:hAnsi="Arial" w:cs="Arial"/>
          <w:sz w:val="20"/>
          <w:szCs w:val="20"/>
          <w:lang w:val="sr-Cyrl-RS"/>
        </w:rPr>
        <w:t xml:space="preserve">Подциљ 6.2. До 2030. године постићи приступ одговарајућим и правичним санитарним и хигијенским условима за све, окончати отворену дефекацију, а посебно пажњу обратити на потребе жена и девојака и осталих угрожених особа </w:t>
      </w:r>
    </w:p>
    <w:p w14:paraId="6A252D9B"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lang w:val="sr-Cyrl-RS"/>
        </w:rPr>
      </w:pPr>
      <w:r w:rsidRPr="00FB4BF8">
        <w:rPr>
          <w:rFonts w:ascii="Arial" w:hAnsi="Arial" w:cs="Arial"/>
          <w:sz w:val="20"/>
          <w:szCs w:val="20"/>
          <w:lang w:val="sr-Cyrl-RS"/>
        </w:rPr>
        <w:t>Подциљ 6.3. До 2030. године побољшати квалитет воде смањењем загађења, елиминишући одлагање и минимизирање испуштања опасних хемикалија и материјала, преполовити удио необрађених отпадних вода и значајно повећати рециклирање и безбедну поновну употребу воде</w:t>
      </w:r>
    </w:p>
    <w:p w14:paraId="2F5383B4"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lang w:val="sr-Cyrl-RS"/>
        </w:rPr>
      </w:pPr>
      <w:r w:rsidRPr="00FB4BF8">
        <w:rPr>
          <w:rFonts w:ascii="Arial" w:hAnsi="Arial" w:cs="Arial"/>
          <w:sz w:val="20"/>
          <w:szCs w:val="20"/>
          <w:lang w:val="sr-Cyrl-RS"/>
        </w:rPr>
        <w:t>Подциљ 6.5. До 2030. године применити интегрисано управљање водним ресурсима на свим нивоима, укључујући прекограничну сарадњу</w:t>
      </w:r>
    </w:p>
    <w:p w14:paraId="31F0558D"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lang w:val="sr-Cyrl-RS"/>
        </w:rPr>
      </w:pPr>
    </w:p>
    <w:p w14:paraId="6C0ECECC"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r w:rsidRPr="00FB4BF8">
        <w:rPr>
          <w:rFonts w:ascii="Arial" w:eastAsia="Times New Roman" w:hAnsi="Arial" w:cs="Arial"/>
          <w:b/>
          <w:sz w:val="20"/>
          <w:szCs w:val="20"/>
          <w:lang w:val="sr-Cyrl-RS"/>
        </w:rPr>
        <w:t>Циљ 7. Доступна обновљива енергија</w:t>
      </w:r>
    </w:p>
    <w:p w14:paraId="0F205A61"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7.3. До 2030. удвостручите глобалну стопу побољшања енергетске ефикасности</w:t>
      </w:r>
    </w:p>
    <w:p w14:paraId="6737EEDD"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p>
    <w:p w14:paraId="67D373E4"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b/>
          <w:sz w:val="20"/>
          <w:szCs w:val="20"/>
          <w:lang w:val="sr-Cyrl-RS"/>
        </w:rPr>
      </w:pPr>
      <w:r w:rsidRPr="00FB4BF8">
        <w:rPr>
          <w:rFonts w:ascii="Arial" w:hAnsi="Arial" w:cs="Arial"/>
          <w:b/>
          <w:sz w:val="20"/>
          <w:szCs w:val="20"/>
          <w:lang w:val="sr-Cyrl-RS"/>
        </w:rPr>
        <w:t>Циљ 11. Одрживи градови и заједнице</w:t>
      </w:r>
    </w:p>
    <w:p w14:paraId="3611E957"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lang w:val="sr-Cyrl-RS"/>
        </w:rPr>
      </w:pPr>
      <w:r w:rsidRPr="00FB4BF8">
        <w:rPr>
          <w:rFonts w:ascii="Arial" w:hAnsi="Arial" w:cs="Arial"/>
          <w:sz w:val="20"/>
          <w:szCs w:val="20"/>
          <w:lang w:val="sr-Cyrl-RS"/>
        </w:rPr>
        <w:t>Подциљ 11.3 До 2030. године побољшати инклузивну и одрживу урбанизацију и способност за партиципативно, интегрисано и одрживо планирање и управљање људским насељима у свим земљама</w:t>
      </w:r>
    </w:p>
    <w:p w14:paraId="68317D94"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p>
    <w:p w14:paraId="4DAB81D6"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r w:rsidRPr="00FB4BF8">
        <w:rPr>
          <w:rFonts w:ascii="Arial" w:eastAsia="Times New Roman" w:hAnsi="Arial" w:cs="Arial"/>
          <w:b/>
          <w:sz w:val="20"/>
          <w:szCs w:val="20"/>
          <w:lang w:val="sr-Cyrl-RS"/>
        </w:rPr>
        <w:t>Циљ 12. Одговорна потрошња и производња</w:t>
      </w:r>
    </w:p>
    <w:p w14:paraId="47A0DE3C"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12.2. До 2030. године постићи одрживо управљање и ефикасно коришћење природних ресурса</w:t>
      </w:r>
    </w:p>
    <w:p w14:paraId="017A886E"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12.5. До 2030. године знатно смањити стварање отпада превенцијом, смањењем, рециклирањем и поновном употребом</w:t>
      </w:r>
    </w:p>
    <w:p w14:paraId="54D09543"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p>
    <w:p w14:paraId="60FB191C"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r w:rsidRPr="00FB4BF8">
        <w:rPr>
          <w:rFonts w:ascii="Arial" w:eastAsia="Times New Roman" w:hAnsi="Arial" w:cs="Arial"/>
          <w:b/>
          <w:sz w:val="20"/>
          <w:szCs w:val="20"/>
          <w:lang w:val="sr-Cyrl-RS"/>
        </w:rPr>
        <w:t>Циљ 13. Акција за климу</w:t>
      </w:r>
    </w:p>
    <w:p w14:paraId="1BFF3073"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Подциљ:13.2. Интегрисати мере климатских промена у националне политике, стратегије и планирање</w:t>
      </w:r>
    </w:p>
    <w:p w14:paraId="27F2671F" w14:textId="77777777" w:rsidR="00FB02FC" w:rsidRPr="00FB4BF8"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r w:rsidRPr="00FB4BF8">
        <w:rPr>
          <w:rFonts w:ascii="Arial" w:eastAsia="Times New Roman" w:hAnsi="Arial" w:cs="Arial"/>
          <w:sz w:val="20"/>
          <w:szCs w:val="20"/>
          <w:lang w:val="sr-Cyrl-RS"/>
        </w:rPr>
        <w:t>Подциљ:13.3. Побољшање образовања, подизања свести и људских и институционалних капацитета за ублажавање климатских промена, прилагођавање, смањење утицаја и рано упозоравање</w:t>
      </w:r>
    </w:p>
    <w:p w14:paraId="196AE4B5" w14:textId="77777777" w:rsidR="00B0261B" w:rsidRPr="00FB4BF8" w:rsidRDefault="00B0261B" w:rsidP="006B3572">
      <w:pPr>
        <w:spacing w:after="120"/>
        <w:jc w:val="center"/>
        <w:outlineLvl w:val="0"/>
        <w:rPr>
          <w:rFonts w:ascii="Arial" w:hAnsi="Arial" w:cs="Arial"/>
          <w:b/>
          <w:sz w:val="20"/>
          <w:szCs w:val="20"/>
          <w:lang w:val="sr-Cyrl-RS"/>
        </w:rPr>
      </w:pPr>
    </w:p>
    <w:p w14:paraId="6133C529" w14:textId="77777777" w:rsidR="00CB7F39" w:rsidRPr="00FB4BF8" w:rsidRDefault="00CB7F39" w:rsidP="006B3572">
      <w:pPr>
        <w:spacing w:after="120"/>
        <w:jc w:val="center"/>
        <w:outlineLvl w:val="0"/>
        <w:rPr>
          <w:rFonts w:ascii="Arial" w:hAnsi="Arial" w:cs="Arial"/>
          <w:b/>
          <w:sz w:val="20"/>
          <w:szCs w:val="20"/>
          <w:lang w:val="sr-Cyrl-RS"/>
        </w:rPr>
      </w:pPr>
    </w:p>
    <w:p w14:paraId="1A1F8F83" w14:textId="60007D7F" w:rsidR="006B3572" w:rsidRPr="00045898" w:rsidRDefault="006B3572" w:rsidP="00045898">
      <w:pPr>
        <w:pStyle w:val="NoSpacing"/>
        <w:jc w:val="center"/>
        <w:rPr>
          <w:rFonts w:ascii="Arial" w:hAnsi="Arial" w:cs="Arial"/>
          <w:b/>
          <w:bCs/>
          <w:sz w:val="20"/>
          <w:szCs w:val="20"/>
          <w:lang w:val="sr-Cyrl-RS"/>
        </w:rPr>
      </w:pPr>
      <w:r w:rsidRPr="00045898">
        <w:rPr>
          <w:rFonts w:ascii="Arial" w:hAnsi="Arial" w:cs="Arial"/>
          <w:b/>
          <w:bCs/>
          <w:sz w:val="20"/>
          <w:szCs w:val="20"/>
        </w:rPr>
        <w:t>SWOT</w:t>
      </w:r>
      <w:r w:rsidRPr="00045898">
        <w:rPr>
          <w:rFonts w:ascii="Arial" w:hAnsi="Arial" w:cs="Arial"/>
          <w:b/>
          <w:bCs/>
          <w:sz w:val="20"/>
          <w:szCs w:val="20"/>
          <w:lang w:val="sr-Cyrl-RS"/>
        </w:rPr>
        <w:t xml:space="preserve"> АНАЛИЗА</w:t>
      </w:r>
    </w:p>
    <w:p w14:paraId="0DDB4E80" w14:textId="77777777" w:rsidR="00045898" w:rsidRPr="00045898" w:rsidRDefault="00045898" w:rsidP="00045898">
      <w:pPr>
        <w:pStyle w:val="NoSpacing"/>
        <w:jc w:val="both"/>
        <w:rPr>
          <w:rFonts w:ascii="Arial" w:hAnsi="Arial" w:cs="Arial"/>
          <w:sz w:val="20"/>
          <w:szCs w:val="20"/>
          <w:lang w:val="sr-Cyrl-RS"/>
        </w:rPr>
      </w:pPr>
    </w:p>
    <w:p w14:paraId="47D1515B" w14:textId="24A1358D" w:rsidR="006B3572" w:rsidRPr="00045898" w:rsidRDefault="006B3572" w:rsidP="00045898">
      <w:pPr>
        <w:pStyle w:val="NoSpacing"/>
        <w:jc w:val="both"/>
        <w:rPr>
          <w:rFonts w:ascii="Arial" w:hAnsi="Arial" w:cs="Arial"/>
          <w:sz w:val="20"/>
          <w:szCs w:val="20"/>
          <w:lang w:val="sr-Cyrl-RS"/>
        </w:rPr>
      </w:pPr>
      <w:r w:rsidRPr="00045898">
        <w:rPr>
          <w:rFonts w:ascii="Arial" w:hAnsi="Arial" w:cs="Arial"/>
          <w:sz w:val="20"/>
          <w:szCs w:val="20"/>
        </w:rPr>
        <w:t>SWOT</w:t>
      </w:r>
      <w:r w:rsidRPr="00045898">
        <w:rPr>
          <w:rFonts w:ascii="Arial" w:hAnsi="Arial" w:cs="Arial"/>
          <w:sz w:val="20"/>
          <w:szCs w:val="20"/>
          <w:lang w:val="sr-Cyrl-RS"/>
        </w:rPr>
        <w:t xml:space="preserve"> (</w:t>
      </w:r>
      <w:proofErr w:type="spellStart"/>
      <w:r w:rsidRPr="00045898">
        <w:rPr>
          <w:rFonts w:ascii="Arial" w:hAnsi="Arial" w:cs="Arial"/>
          <w:sz w:val="20"/>
          <w:szCs w:val="20"/>
        </w:rPr>
        <w:t>Strenths</w:t>
      </w:r>
      <w:proofErr w:type="spellEnd"/>
      <w:r w:rsidRPr="00045898">
        <w:rPr>
          <w:rFonts w:ascii="Arial" w:hAnsi="Arial" w:cs="Arial"/>
          <w:sz w:val="20"/>
          <w:szCs w:val="20"/>
          <w:lang w:val="sr-Cyrl-RS"/>
        </w:rPr>
        <w:t xml:space="preserve">, </w:t>
      </w:r>
      <w:r w:rsidRPr="00045898">
        <w:rPr>
          <w:rFonts w:ascii="Arial" w:hAnsi="Arial" w:cs="Arial"/>
          <w:sz w:val="20"/>
          <w:szCs w:val="20"/>
        </w:rPr>
        <w:t>Weaknesses</w:t>
      </w:r>
      <w:r w:rsidRPr="00045898">
        <w:rPr>
          <w:rFonts w:ascii="Arial" w:hAnsi="Arial" w:cs="Arial"/>
          <w:sz w:val="20"/>
          <w:szCs w:val="20"/>
          <w:lang w:val="sr-Cyrl-RS"/>
        </w:rPr>
        <w:t xml:space="preserve">, </w:t>
      </w:r>
      <w:r w:rsidRPr="00045898">
        <w:rPr>
          <w:rFonts w:ascii="Arial" w:hAnsi="Arial" w:cs="Arial"/>
          <w:sz w:val="20"/>
          <w:szCs w:val="20"/>
        </w:rPr>
        <w:t>Opportunities</w:t>
      </w:r>
      <w:r w:rsidRPr="00045898">
        <w:rPr>
          <w:rFonts w:ascii="Arial" w:hAnsi="Arial" w:cs="Arial"/>
          <w:sz w:val="20"/>
          <w:szCs w:val="20"/>
          <w:lang w:val="sr-Cyrl-RS"/>
        </w:rPr>
        <w:t xml:space="preserve">, </w:t>
      </w:r>
      <w:r w:rsidRPr="00045898">
        <w:rPr>
          <w:rFonts w:ascii="Arial" w:hAnsi="Arial" w:cs="Arial"/>
          <w:sz w:val="20"/>
          <w:szCs w:val="20"/>
        </w:rPr>
        <w:t>Threats</w:t>
      </w:r>
      <w:r w:rsidRPr="00045898">
        <w:rPr>
          <w:rFonts w:ascii="Arial" w:hAnsi="Arial" w:cs="Arial"/>
          <w:sz w:val="20"/>
          <w:szCs w:val="20"/>
          <w:lang w:val="sr-Cyrl-RS"/>
        </w:rPr>
        <w:t xml:space="preserve">)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w:t>
      </w:r>
      <w:r w:rsidR="00C05B32" w:rsidRPr="00045898">
        <w:rPr>
          <w:rFonts w:ascii="Arial" w:hAnsi="Arial" w:cs="Arial"/>
          <w:sz w:val="20"/>
          <w:szCs w:val="20"/>
          <w:lang w:val="sr-Cyrl-RS"/>
        </w:rPr>
        <w:t>Мера</w:t>
      </w:r>
      <w:r w:rsidRPr="00045898">
        <w:rPr>
          <w:rFonts w:ascii="Arial" w:hAnsi="Arial" w:cs="Arial"/>
          <w:sz w:val="20"/>
          <w:szCs w:val="20"/>
          <w:lang w:val="sr-Cyrl-RS"/>
        </w:rPr>
        <w:t>а и мера.</w:t>
      </w:r>
    </w:p>
    <w:p w14:paraId="442AF5D0" w14:textId="77777777" w:rsidR="00EE30EB" w:rsidRPr="00FB4BF8" w:rsidRDefault="00EE30EB" w:rsidP="00EE30EB">
      <w:pPr>
        <w:spacing w:after="0" w:line="240" w:lineRule="auto"/>
        <w:jc w:val="center"/>
        <w:rPr>
          <w:rFonts w:ascii="Arial" w:eastAsia="Times New Roman" w:hAnsi="Arial" w:cs="Arial"/>
          <w:b/>
          <w:sz w:val="20"/>
          <w:szCs w:val="20"/>
          <w:lang w:val="sr-Latn-RS"/>
        </w:rPr>
      </w:pPr>
    </w:p>
    <w:tbl>
      <w:tblPr>
        <w:tblStyle w:val="TableGrid"/>
        <w:tblW w:w="0" w:type="auto"/>
        <w:tblLook w:val="04A0" w:firstRow="1" w:lastRow="0" w:firstColumn="1" w:lastColumn="0" w:noHBand="0" w:noVBand="1"/>
      </w:tblPr>
      <w:tblGrid>
        <w:gridCol w:w="4509"/>
        <w:gridCol w:w="4551"/>
      </w:tblGrid>
      <w:tr w:rsidR="00FB4BF8" w:rsidRPr="00FB4BF8" w14:paraId="4EB74D55" w14:textId="77777777" w:rsidTr="00260B9E">
        <w:tc>
          <w:tcPr>
            <w:tcW w:w="4810" w:type="dxa"/>
            <w:vAlign w:val="center"/>
          </w:tcPr>
          <w:p w14:paraId="3F24F9AA" w14:textId="77777777" w:rsidR="00A40F83" w:rsidRPr="00FB4BF8" w:rsidRDefault="00A40F83" w:rsidP="00CB7F39">
            <w:pPr>
              <w:jc w:val="center"/>
              <w:rPr>
                <w:rFonts w:ascii="Arial" w:hAnsi="Arial" w:cs="Arial"/>
                <w:b/>
              </w:rPr>
            </w:pPr>
            <w:r w:rsidRPr="00FB4BF8">
              <w:rPr>
                <w:rFonts w:ascii="Arial" w:hAnsi="Arial" w:cs="Arial"/>
                <w:b/>
              </w:rPr>
              <w:t>СНАГЕ</w:t>
            </w:r>
          </w:p>
        </w:tc>
        <w:tc>
          <w:tcPr>
            <w:tcW w:w="4810" w:type="dxa"/>
            <w:vAlign w:val="center"/>
          </w:tcPr>
          <w:p w14:paraId="088AC514" w14:textId="77777777" w:rsidR="00A40F83" w:rsidRPr="00FB4BF8" w:rsidRDefault="00A40F83" w:rsidP="00CB7F39">
            <w:pPr>
              <w:contextualSpacing/>
              <w:jc w:val="center"/>
              <w:rPr>
                <w:rFonts w:ascii="Arial" w:hAnsi="Arial" w:cs="Arial"/>
                <w:b/>
              </w:rPr>
            </w:pPr>
            <w:r w:rsidRPr="00FB4BF8">
              <w:rPr>
                <w:rFonts w:ascii="Arial" w:hAnsi="Arial" w:cs="Arial"/>
                <w:b/>
              </w:rPr>
              <w:t>СЛАБОСТИ</w:t>
            </w:r>
          </w:p>
        </w:tc>
      </w:tr>
      <w:tr w:rsidR="00FB4BF8" w:rsidRPr="007F061D" w14:paraId="0842CFD2" w14:textId="77777777" w:rsidTr="00A40F83">
        <w:tc>
          <w:tcPr>
            <w:tcW w:w="4810" w:type="dxa"/>
          </w:tcPr>
          <w:p w14:paraId="691E9124" w14:textId="77777777" w:rsidR="00125DBB" w:rsidRPr="00FB4BF8" w:rsidRDefault="00125DBB" w:rsidP="00D47C08">
            <w:pPr>
              <w:pStyle w:val="ListParagraph"/>
              <w:numPr>
                <w:ilvl w:val="0"/>
                <w:numId w:val="12"/>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Повољан географски положај опшине, добра повезаност и билизина КОРИДOРА X</w:t>
            </w:r>
          </w:p>
          <w:p w14:paraId="54B2F50F" w14:textId="77777777" w:rsidR="00125DBB" w:rsidRPr="00FB4BF8" w:rsidRDefault="00125DBB" w:rsidP="00D47C08">
            <w:pPr>
              <w:pStyle w:val="ListParagraph"/>
              <w:numPr>
                <w:ilvl w:val="0"/>
                <w:numId w:val="12"/>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lastRenderedPageBreak/>
              <w:t>Општина Мерошина има припремљен Просторни план општине и План генералне регулације Мерошина</w:t>
            </w:r>
          </w:p>
          <w:p w14:paraId="70701843" w14:textId="77777777" w:rsidR="00125DBB" w:rsidRPr="00FB4BF8" w:rsidRDefault="00125DBB" w:rsidP="00D47C08">
            <w:pPr>
              <w:pStyle w:val="ListParagraph"/>
              <w:numPr>
                <w:ilvl w:val="0"/>
                <w:numId w:val="12"/>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Развијена водоводна и канализациона мрежа у Мерошини и делу села Брест</w:t>
            </w:r>
          </w:p>
          <w:p w14:paraId="175FBE0D" w14:textId="77777777" w:rsidR="00125DBB" w:rsidRPr="00FB4BF8" w:rsidRDefault="00125DBB" w:rsidP="00D47C08">
            <w:pPr>
              <w:pStyle w:val="ListParagraph"/>
              <w:numPr>
                <w:ilvl w:val="0"/>
                <w:numId w:val="12"/>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Снимљена</w:t>
            </w:r>
            <w:r w:rsidRPr="00FB4BF8">
              <w:rPr>
                <w:rFonts w:ascii="Arial" w:hAnsi="Arial" w:cs="Arial"/>
                <w:lang w:val="sr-Latn-RS"/>
              </w:rPr>
              <w:t xml:space="preserve"> </w:t>
            </w:r>
            <w:r w:rsidRPr="00FB4BF8">
              <w:rPr>
                <w:rFonts w:ascii="Arial" w:hAnsi="Arial" w:cs="Arial"/>
                <w:lang w:val="sr-Cyrl-CS"/>
              </w:rPr>
              <w:t>и унета у ГИС водоводна, канализациона</w:t>
            </w:r>
            <w:r w:rsidRPr="00FB4BF8">
              <w:rPr>
                <w:rFonts w:ascii="Arial" w:hAnsi="Arial" w:cs="Arial"/>
                <w:lang w:val="sr-Latn-RS"/>
              </w:rPr>
              <w:t xml:space="preserve"> </w:t>
            </w:r>
            <w:r w:rsidRPr="00FB4BF8">
              <w:rPr>
                <w:rFonts w:ascii="Arial" w:hAnsi="Arial" w:cs="Arial"/>
                <w:lang w:val="sr-Cyrl-CS"/>
              </w:rPr>
              <w:t>и путна мрежа у Мерошини</w:t>
            </w:r>
          </w:p>
          <w:p w14:paraId="4F0AA800" w14:textId="77777777" w:rsidR="00125DBB" w:rsidRPr="00FB4BF8" w:rsidRDefault="00125DBB" w:rsidP="00D47C08">
            <w:pPr>
              <w:pStyle w:val="ListParagraph"/>
              <w:numPr>
                <w:ilvl w:val="0"/>
                <w:numId w:val="12"/>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Општина поседује локацију за изградњу пречистача за отпадне воде</w:t>
            </w:r>
          </w:p>
          <w:p w14:paraId="66DBF970" w14:textId="77777777" w:rsidR="00125DBB" w:rsidRPr="00FB4BF8" w:rsidRDefault="00125DBB" w:rsidP="00D47C08">
            <w:pPr>
              <w:pStyle w:val="ListParagraph"/>
              <w:numPr>
                <w:ilvl w:val="0"/>
                <w:numId w:val="12"/>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 xml:space="preserve">Задовољавајућа основна саобраћајна и енергетска инфраструктура </w:t>
            </w:r>
            <w:r w:rsidRPr="00FB4BF8">
              <w:rPr>
                <w:rFonts w:ascii="Arial" w:hAnsi="Arial" w:cs="Arial"/>
                <w:lang w:val="sr-Cyrl-RS"/>
              </w:rPr>
              <w:t>на</w:t>
            </w:r>
            <w:r w:rsidRPr="00FB4BF8">
              <w:rPr>
                <w:rFonts w:ascii="Arial" w:hAnsi="Arial" w:cs="Arial"/>
                <w:lang w:val="sr-Cyrl-CS"/>
              </w:rPr>
              <w:t xml:space="preserve"> целој територији општине </w:t>
            </w:r>
          </w:p>
          <w:p w14:paraId="5141E53E" w14:textId="77777777" w:rsidR="00125DBB" w:rsidRPr="00FB4BF8" w:rsidRDefault="00125DBB" w:rsidP="00D47C08">
            <w:pPr>
              <w:pStyle w:val="ListParagraph"/>
              <w:numPr>
                <w:ilvl w:val="0"/>
                <w:numId w:val="12"/>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Израђен катастар дивљих депонија</w:t>
            </w:r>
          </w:p>
          <w:p w14:paraId="68044CAB" w14:textId="77777777" w:rsidR="00125DBB" w:rsidRPr="00FB4BF8" w:rsidRDefault="00125DBB" w:rsidP="00D47C08">
            <w:pPr>
              <w:pStyle w:val="ListParagraph"/>
              <w:numPr>
                <w:ilvl w:val="0"/>
                <w:numId w:val="12"/>
              </w:numPr>
              <w:tabs>
                <w:tab w:val="left" w:pos="321"/>
              </w:tabs>
              <w:spacing w:after="120" w:line="276" w:lineRule="auto"/>
              <w:ind w:left="0" w:firstLine="0"/>
              <w:mirrorIndents/>
              <w:jc w:val="both"/>
              <w:rPr>
                <w:rFonts w:ascii="Arial" w:hAnsi="Arial" w:cs="Arial"/>
                <w:lang w:val="ru-RU" w:eastAsia="en-GB"/>
              </w:rPr>
            </w:pPr>
            <w:r w:rsidRPr="00FB4BF8">
              <w:rPr>
                <w:rFonts w:ascii="Arial" w:hAnsi="Arial" w:cs="Arial"/>
                <w:lang w:val="sr-Cyrl-CS"/>
              </w:rPr>
              <w:t>Повремено се спроводе акције пошумљавања</w:t>
            </w:r>
          </w:p>
          <w:p w14:paraId="07FE3176" w14:textId="77777777" w:rsidR="00125DBB" w:rsidRPr="00FB4BF8" w:rsidRDefault="00125DBB" w:rsidP="00D47C08">
            <w:pPr>
              <w:pStyle w:val="ListParagraph"/>
              <w:numPr>
                <w:ilvl w:val="0"/>
                <w:numId w:val="12"/>
              </w:numPr>
              <w:tabs>
                <w:tab w:val="left" w:pos="321"/>
              </w:tabs>
              <w:spacing w:after="120" w:line="276" w:lineRule="auto"/>
              <w:ind w:left="0" w:firstLine="0"/>
              <w:jc w:val="both"/>
              <w:rPr>
                <w:rFonts w:ascii="Arial" w:hAnsi="Arial" w:cs="Arial"/>
                <w:lang w:val="sr-Cyrl-CS"/>
              </w:rPr>
            </w:pPr>
            <w:r w:rsidRPr="00FB4BF8">
              <w:rPr>
                <w:rFonts w:ascii="Arial" w:eastAsia="Calibri-Bold" w:hAnsi="Arial" w:cs="Arial"/>
                <w:lang w:val="ru-RU"/>
              </w:rPr>
              <w:t>Разноврстан и сложен диверзитет флоре и фауне</w:t>
            </w:r>
          </w:p>
          <w:p w14:paraId="3DBC4094" w14:textId="77777777" w:rsidR="00125DBB" w:rsidRPr="00FB4BF8" w:rsidRDefault="00125DBB" w:rsidP="00D47C08">
            <w:pPr>
              <w:pStyle w:val="ListParagraph"/>
              <w:numPr>
                <w:ilvl w:val="0"/>
                <w:numId w:val="12"/>
              </w:numPr>
              <w:tabs>
                <w:tab w:val="left" w:pos="321"/>
              </w:tabs>
              <w:spacing w:after="120" w:line="276" w:lineRule="auto"/>
              <w:ind w:left="0" w:firstLine="0"/>
              <w:jc w:val="both"/>
              <w:rPr>
                <w:rFonts w:ascii="Arial" w:hAnsi="Arial" w:cs="Arial"/>
                <w:lang w:val="sr-Cyrl-CS"/>
              </w:rPr>
            </w:pPr>
            <w:r w:rsidRPr="00FB4BF8">
              <w:rPr>
                <w:rFonts w:ascii="Arial" w:eastAsia="Calibri-Bold" w:hAnsi="Arial" w:cs="Arial"/>
                <w:lang w:val="ru-RU"/>
              </w:rPr>
              <w:t>Недирнута природа и природни ресурси – Јастребац и Крајковачко језеро, ....)</w:t>
            </w:r>
          </w:p>
          <w:p w14:paraId="5B74D3D2" w14:textId="77777777" w:rsidR="00125DBB" w:rsidRPr="00FB4BF8" w:rsidRDefault="00125DBB" w:rsidP="00D47C08">
            <w:pPr>
              <w:pStyle w:val="ListParagraph"/>
              <w:numPr>
                <w:ilvl w:val="0"/>
                <w:numId w:val="12"/>
              </w:numPr>
              <w:tabs>
                <w:tab w:val="left" w:pos="321"/>
              </w:tabs>
              <w:spacing w:after="0" w:line="276" w:lineRule="auto"/>
              <w:ind w:left="0" w:firstLine="0"/>
              <w:jc w:val="both"/>
              <w:rPr>
                <w:rFonts w:ascii="Arial" w:hAnsi="Arial" w:cs="Arial"/>
                <w:lang w:val="ru-RU"/>
              </w:rPr>
            </w:pPr>
            <w:r w:rsidRPr="00FB4BF8">
              <w:rPr>
                <w:rFonts w:ascii="Arial" w:hAnsi="Arial" w:cs="Arial"/>
                <w:lang w:val="ru-RU"/>
              </w:rPr>
              <w:t xml:space="preserve">Сигурно и поуздано напајање територије општине водовима високог напона 110 </w:t>
            </w:r>
            <w:r w:rsidRPr="00FB4BF8">
              <w:rPr>
                <w:rFonts w:ascii="Arial" w:hAnsi="Arial" w:cs="Arial"/>
              </w:rPr>
              <w:t>kV</w:t>
            </w:r>
          </w:p>
          <w:p w14:paraId="2BEEF708" w14:textId="77777777" w:rsidR="00125DBB" w:rsidRPr="00FB4BF8" w:rsidRDefault="00125DBB" w:rsidP="00D47C08">
            <w:pPr>
              <w:tabs>
                <w:tab w:val="left" w:pos="321"/>
              </w:tabs>
              <w:spacing w:line="276" w:lineRule="auto"/>
              <w:jc w:val="both"/>
              <w:rPr>
                <w:rFonts w:ascii="Arial" w:hAnsi="Arial" w:cs="Arial"/>
                <w:lang w:val="ru-RU"/>
              </w:rPr>
            </w:pPr>
          </w:p>
          <w:p w14:paraId="0987BC49" w14:textId="77777777" w:rsidR="00125DBB" w:rsidRPr="00FB4BF8" w:rsidRDefault="00125DBB" w:rsidP="00D47C08">
            <w:pPr>
              <w:tabs>
                <w:tab w:val="left" w:pos="321"/>
              </w:tabs>
              <w:spacing w:line="276" w:lineRule="auto"/>
              <w:jc w:val="both"/>
              <w:rPr>
                <w:rFonts w:ascii="Arial" w:hAnsi="Arial" w:cs="Arial"/>
                <w:lang w:val="ru-RU"/>
              </w:rPr>
            </w:pPr>
          </w:p>
          <w:p w14:paraId="374EEFD9" w14:textId="77777777" w:rsidR="00125DBB" w:rsidRPr="00FB4BF8" w:rsidRDefault="00125DBB" w:rsidP="00D47C08">
            <w:pPr>
              <w:tabs>
                <w:tab w:val="left" w:pos="321"/>
              </w:tabs>
              <w:spacing w:line="276" w:lineRule="auto"/>
              <w:jc w:val="both"/>
              <w:rPr>
                <w:rFonts w:ascii="Arial" w:hAnsi="Arial" w:cs="Arial"/>
                <w:lang w:val="ru-RU"/>
              </w:rPr>
            </w:pPr>
          </w:p>
          <w:p w14:paraId="6A541B91" w14:textId="77777777" w:rsidR="00125DBB" w:rsidRPr="00FB4BF8" w:rsidRDefault="00125DBB" w:rsidP="00D47C08">
            <w:pPr>
              <w:tabs>
                <w:tab w:val="left" w:pos="321"/>
              </w:tabs>
              <w:spacing w:line="276" w:lineRule="auto"/>
              <w:jc w:val="both"/>
              <w:rPr>
                <w:rFonts w:ascii="Arial" w:hAnsi="Arial" w:cs="Arial"/>
                <w:lang w:val="ru-RU"/>
              </w:rPr>
            </w:pPr>
          </w:p>
          <w:p w14:paraId="37B26B4F" w14:textId="77777777" w:rsidR="00125DBB" w:rsidRPr="00FB4BF8" w:rsidRDefault="00125DBB" w:rsidP="00D47C08">
            <w:pPr>
              <w:tabs>
                <w:tab w:val="left" w:pos="321"/>
              </w:tabs>
              <w:spacing w:line="276" w:lineRule="auto"/>
              <w:jc w:val="both"/>
              <w:rPr>
                <w:rFonts w:ascii="Arial" w:hAnsi="Arial" w:cs="Arial"/>
                <w:lang w:val="ru-RU"/>
              </w:rPr>
            </w:pPr>
          </w:p>
          <w:p w14:paraId="52CB832D" w14:textId="77777777" w:rsidR="00125DBB" w:rsidRPr="00FB4BF8" w:rsidRDefault="00125DBB" w:rsidP="00D47C08">
            <w:pPr>
              <w:tabs>
                <w:tab w:val="left" w:pos="321"/>
              </w:tabs>
              <w:spacing w:line="276" w:lineRule="auto"/>
              <w:jc w:val="both"/>
              <w:rPr>
                <w:rFonts w:ascii="Arial" w:hAnsi="Arial" w:cs="Arial"/>
                <w:lang w:val="ru-RU"/>
              </w:rPr>
            </w:pPr>
          </w:p>
        </w:tc>
        <w:tc>
          <w:tcPr>
            <w:tcW w:w="4810" w:type="dxa"/>
          </w:tcPr>
          <w:p w14:paraId="64742824"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lastRenderedPageBreak/>
              <w:t xml:space="preserve">Вода није доступна током целе године у појединим деловима општине - рестрикција воде </w:t>
            </w:r>
          </w:p>
          <w:p w14:paraId="5734E244"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lastRenderedPageBreak/>
              <w:t>Изграђен је главни канализациони вод у селима Баличевац, Лепаја, Градиште и Балајнац - али није у функцији</w:t>
            </w:r>
          </w:p>
          <w:p w14:paraId="22D927D7"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У Мерошини не постоји постројење за пречишћавање отпадних вода,а о</w:t>
            </w:r>
            <w:r w:rsidRPr="00FB4BF8">
              <w:rPr>
                <w:rFonts w:ascii="Arial" w:hAnsi="Arial" w:cs="Arial"/>
                <w:lang w:val="ru-RU"/>
              </w:rPr>
              <w:t>тпадне воде се у селима неконтролисано испуштају у површинске и подземне водотоке</w:t>
            </w:r>
          </w:p>
          <w:p w14:paraId="7FDA3479"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Непостојање канализационе мреже у селима</w:t>
            </w:r>
          </w:p>
          <w:p w14:paraId="711C1032"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Комунални отпад се не сакупља организовано на целој територији општине (сакупља се у Мерошини и у још 12 села)</w:t>
            </w:r>
          </w:p>
          <w:p w14:paraId="5CA6534F"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Лоше стање водоводне мреже и велики губици воде</w:t>
            </w:r>
          </w:p>
          <w:p w14:paraId="73D6F55B"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Непостојање селекције одлагања отпада – папир, ПЕТ, стакло, итд.</w:t>
            </w:r>
          </w:p>
          <w:p w14:paraId="188FA756" w14:textId="2DAB0FE4"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 xml:space="preserve">Општина Мерошина нема своју </w:t>
            </w:r>
            <w:r w:rsidR="00D85E49" w:rsidRPr="00FB4BF8">
              <w:rPr>
                <w:rFonts w:ascii="Arial" w:hAnsi="Arial" w:cs="Arial"/>
                <w:lang w:val="sr-Cyrl-CS"/>
              </w:rPr>
              <w:t xml:space="preserve">трансфер станицу </w:t>
            </w:r>
          </w:p>
          <w:p w14:paraId="5A134AB5" w14:textId="70ED5335"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ЈКП Мерошина не одржава и не уређује сеоска гробља</w:t>
            </w:r>
          </w:p>
          <w:p w14:paraId="14CCAB17" w14:textId="77777777" w:rsidR="00FB76ED" w:rsidRPr="00FB4BF8" w:rsidRDefault="00FB76ED" w:rsidP="00D47C08">
            <w:pPr>
              <w:pStyle w:val="ListParagraph"/>
              <w:numPr>
                <w:ilvl w:val="0"/>
                <w:numId w:val="13"/>
              </w:numPr>
              <w:tabs>
                <w:tab w:val="left" w:pos="321"/>
              </w:tabs>
              <w:ind w:left="0" w:firstLine="0"/>
              <w:jc w:val="both"/>
              <w:rPr>
                <w:rFonts w:ascii="Arial" w:hAnsi="Arial" w:cs="Arial"/>
                <w:lang w:val="sr-Cyrl-CS"/>
              </w:rPr>
            </w:pPr>
            <w:r w:rsidRPr="00FB4BF8">
              <w:rPr>
                <w:rFonts w:ascii="Arial" w:hAnsi="Arial" w:cs="Arial"/>
                <w:lang w:val="sr-Cyrl-CS"/>
              </w:rPr>
              <w:t>ЈКП Мерошина није опремљена адекватном механизацијом и опремом – камиони смећари, грађевинске машине</w:t>
            </w:r>
          </w:p>
          <w:p w14:paraId="17C1A13A"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Велики број дивљих и неуређених депонија</w:t>
            </w:r>
          </w:p>
          <w:p w14:paraId="57E2F232" w14:textId="77777777" w:rsidR="00125DBB" w:rsidRPr="00FB4BF8" w:rsidRDefault="00125DBB" w:rsidP="00D47C08">
            <w:pPr>
              <w:pStyle w:val="ListParagraph"/>
              <w:numPr>
                <w:ilvl w:val="0"/>
                <w:numId w:val="13"/>
              </w:numPr>
              <w:tabs>
                <w:tab w:val="left" w:pos="321"/>
              </w:tabs>
              <w:autoSpaceDE w:val="0"/>
              <w:autoSpaceDN w:val="0"/>
              <w:adjustRightInd w:val="0"/>
              <w:spacing w:after="0" w:line="276" w:lineRule="auto"/>
              <w:ind w:left="0" w:firstLine="0"/>
              <w:jc w:val="both"/>
              <w:rPr>
                <w:rFonts w:ascii="Arial" w:hAnsi="Arial" w:cs="Arial"/>
                <w:lang w:val="ru-RU"/>
              </w:rPr>
            </w:pPr>
            <w:r w:rsidRPr="00FB4BF8">
              <w:rPr>
                <w:rFonts w:ascii="Arial" w:hAnsi="Arial" w:cs="Arial"/>
                <w:lang w:val="ru-RU"/>
              </w:rPr>
              <w:t>Низак ниво стручности у области заштите животне средине</w:t>
            </w:r>
          </w:p>
          <w:p w14:paraId="38724932" w14:textId="77777777" w:rsidR="00125DBB" w:rsidRPr="00FB4BF8" w:rsidRDefault="00125DBB" w:rsidP="00D47C08">
            <w:pPr>
              <w:pStyle w:val="ListParagraph"/>
              <w:numPr>
                <w:ilvl w:val="0"/>
                <w:numId w:val="13"/>
              </w:numPr>
              <w:tabs>
                <w:tab w:val="left" w:pos="321"/>
              </w:tabs>
              <w:autoSpaceDE w:val="0"/>
              <w:autoSpaceDN w:val="0"/>
              <w:adjustRightInd w:val="0"/>
              <w:spacing w:after="0" w:line="276" w:lineRule="auto"/>
              <w:ind w:left="0" w:firstLine="0"/>
              <w:jc w:val="both"/>
              <w:rPr>
                <w:rFonts w:ascii="Arial" w:hAnsi="Arial" w:cs="Arial"/>
                <w:lang w:val="ru-RU"/>
              </w:rPr>
            </w:pPr>
            <w:r w:rsidRPr="00FB4BF8">
              <w:rPr>
                <w:rFonts w:ascii="Arial" w:hAnsi="Arial" w:cs="Arial"/>
                <w:lang w:val="ru-RU"/>
              </w:rPr>
              <w:t>Недостатак мерних станица за праћење квалитета воде, ваздуха земљишта</w:t>
            </w:r>
          </w:p>
          <w:p w14:paraId="136EE59F" w14:textId="77777777" w:rsidR="00125DBB" w:rsidRPr="00FB4BF8" w:rsidRDefault="00125DBB" w:rsidP="00D47C08">
            <w:pPr>
              <w:pStyle w:val="ListParagraph"/>
              <w:numPr>
                <w:ilvl w:val="0"/>
                <w:numId w:val="13"/>
              </w:numPr>
              <w:tabs>
                <w:tab w:val="left" w:pos="321"/>
              </w:tabs>
              <w:autoSpaceDE w:val="0"/>
              <w:autoSpaceDN w:val="0"/>
              <w:adjustRightInd w:val="0"/>
              <w:spacing w:after="0" w:line="276" w:lineRule="auto"/>
              <w:ind w:left="0" w:firstLine="0"/>
              <w:jc w:val="both"/>
              <w:rPr>
                <w:rFonts w:ascii="Arial" w:hAnsi="Arial" w:cs="Arial"/>
                <w:lang w:val="ru-RU"/>
              </w:rPr>
            </w:pPr>
            <w:r w:rsidRPr="00FB4BF8">
              <w:rPr>
                <w:rFonts w:ascii="Arial" w:hAnsi="Arial" w:cs="Arial"/>
                <w:lang w:val="ru-RU"/>
              </w:rPr>
              <w:t>Недостатак регионалних иницијатива у области заштите животне средине</w:t>
            </w:r>
          </w:p>
          <w:p w14:paraId="636A6115" w14:textId="77777777" w:rsidR="00125DBB" w:rsidRPr="00FB4BF8" w:rsidRDefault="00125DBB" w:rsidP="00D47C08">
            <w:pPr>
              <w:pStyle w:val="ListParagraph"/>
              <w:numPr>
                <w:ilvl w:val="0"/>
                <w:numId w:val="13"/>
              </w:numPr>
              <w:tabs>
                <w:tab w:val="left" w:pos="321"/>
              </w:tabs>
              <w:autoSpaceDE w:val="0"/>
              <w:autoSpaceDN w:val="0"/>
              <w:adjustRightInd w:val="0"/>
              <w:spacing w:after="0" w:line="276" w:lineRule="auto"/>
              <w:ind w:left="0" w:firstLine="0"/>
              <w:jc w:val="both"/>
              <w:rPr>
                <w:rFonts w:ascii="Arial" w:hAnsi="Arial" w:cs="Arial"/>
                <w:lang w:val="ru-RU"/>
              </w:rPr>
            </w:pPr>
            <w:r w:rsidRPr="00FB4BF8">
              <w:rPr>
                <w:rFonts w:ascii="Arial" w:hAnsi="Arial" w:cs="Arial"/>
                <w:lang w:val="ru-RU"/>
              </w:rPr>
              <w:t>Бесправна градња</w:t>
            </w:r>
          </w:p>
          <w:p w14:paraId="031B5BF1" w14:textId="77777777" w:rsidR="00125DBB" w:rsidRPr="00FB4BF8" w:rsidRDefault="00125DBB" w:rsidP="00D47C08">
            <w:pPr>
              <w:pStyle w:val="ListParagraph"/>
              <w:numPr>
                <w:ilvl w:val="0"/>
                <w:numId w:val="13"/>
              </w:numPr>
              <w:tabs>
                <w:tab w:val="left" w:pos="321"/>
              </w:tabs>
              <w:autoSpaceDE w:val="0"/>
              <w:autoSpaceDN w:val="0"/>
              <w:adjustRightInd w:val="0"/>
              <w:spacing w:after="0" w:line="276" w:lineRule="auto"/>
              <w:ind w:left="0" w:firstLine="0"/>
              <w:jc w:val="both"/>
              <w:rPr>
                <w:rFonts w:ascii="Arial" w:hAnsi="Arial" w:cs="Arial"/>
                <w:lang w:val="ru-RU"/>
              </w:rPr>
            </w:pPr>
            <w:r w:rsidRPr="00FB4BF8">
              <w:rPr>
                <w:rFonts w:ascii="Arial" w:hAnsi="Arial" w:cs="Arial"/>
                <w:lang w:val="ru-RU"/>
              </w:rPr>
              <w:t>Недостатак катастра о постојећим природним ресурсима</w:t>
            </w:r>
          </w:p>
          <w:p w14:paraId="42E9592C"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ru-RU"/>
              </w:rPr>
              <w:t>Не постоји контрола употребе заштитних средстава у пољопривреди и контрола пољопривредног загађења</w:t>
            </w:r>
          </w:p>
          <w:p w14:paraId="0D0ED61D"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ru-RU"/>
              </w:rPr>
              <w:t>Недовољна свест о потреби поштовања прописа о заштити животне средине</w:t>
            </w:r>
          </w:p>
          <w:p w14:paraId="0D38C3F2"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rPr>
              <w:t>Не спроводе се акције пошумљавања</w:t>
            </w:r>
          </w:p>
          <w:p w14:paraId="55C1D13C" w14:textId="77777777" w:rsidR="00125DBB" w:rsidRPr="00FB4BF8" w:rsidRDefault="00125DBB" w:rsidP="00D47C08">
            <w:pPr>
              <w:pStyle w:val="ListParagraph"/>
              <w:numPr>
                <w:ilvl w:val="0"/>
                <w:numId w:val="13"/>
              </w:numPr>
              <w:tabs>
                <w:tab w:val="left" w:pos="321"/>
              </w:tabs>
              <w:spacing w:after="0" w:line="276" w:lineRule="auto"/>
              <w:ind w:left="0" w:firstLine="0"/>
              <w:jc w:val="both"/>
              <w:rPr>
                <w:rFonts w:ascii="Arial" w:hAnsi="Arial" w:cs="Arial"/>
                <w:lang w:val="sr-Cyrl-CS"/>
              </w:rPr>
            </w:pPr>
            <w:r w:rsidRPr="00FB4BF8">
              <w:rPr>
                <w:rFonts w:ascii="Arial" w:hAnsi="Arial" w:cs="Arial"/>
                <w:lang w:val="ru-RU"/>
              </w:rPr>
              <w:t>Недостатак пројектно техничке документације за реконструкцију јавних зграда и јавних институција у области енергетске ефикасности и пројектно техничке документације за изградњу / реконструкцију водоводне и канализационе мреже</w:t>
            </w:r>
          </w:p>
          <w:p w14:paraId="0784DF17" w14:textId="77777777" w:rsidR="00125DBB" w:rsidRPr="00FB4BF8" w:rsidRDefault="00125DBB" w:rsidP="00D47C08">
            <w:pPr>
              <w:pStyle w:val="ListParagraph"/>
              <w:numPr>
                <w:ilvl w:val="0"/>
                <w:numId w:val="13"/>
              </w:numPr>
              <w:tabs>
                <w:tab w:val="left" w:pos="321"/>
              </w:tabs>
              <w:spacing w:after="0" w:line="276" w:lineRule="auto"/>
              <w:ind w:left="0" w:firstLine="0"/>
              <w:jc w:val="both"/>
              <w:rPr>
                <w:rFonts w:ascii="Arial" w:hAnsi="Arial" w:cs="Arial"/>
                <w:lang w:val="sr-Cyrl-CS"/>
              </w:rPr>
            </w:pPr>
            <w:r w:rsidRPr="00FB4BF8">
              <w:rPr>
                <w:rFonts w:ascii="Arial" w:hAnsi="Arial" w:cs="Arial"/>
                <w:lang w:val="sr-Cyrl-CS"/>
              </w:rPr>
              <w:t>Неискоришћеност постојеће биомасе</w:t>
            </w:r>
          </w:p>
          <w:p w14:paraId="35F44B42"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lastRenderedPageBreak/>
              <w:t>Недовољна информисаност становништва о питањима заштите животне средине и ниска свест становништва о екологији</w:t>
            </w:r>
          </w:p>
          <w:p w14:paraId="007F6608" w14:textId="77777777" w:rsidR="00125DBB" w:rsidRPr="00FB4BF8" w:rsidRDefault="00125DBB" w:rsidP="00D47C08">
            <w:pPr>
              <w:pStyle w:val="ListParagraph"/>
              <w:numPr>
                <w:ilvl w:val="0"/>
                <w:numId w:val="13"/>
              </w:numPr>
              <w:tabs>
                <w:tab w:val="left" w:pos="321"/>
              </w:tabs>
              <w:spacing w:after="120" w:line="276" w:lineRule="auto"/>
              <w:ind w:left="0" w:firstLine="0"/>
              <w:jc w:val="both"/>
              <w:rPr>
                <w:rFonts w:ascii="Arial" w:hAnsi="Arial" w:cs="Arial"/>
                <w:lang w:val="sr-Cyrl-CS"/>
              </w:rPr>
            </w:pPr>
            <w:r w:rsidRPr="00FB4BF8">
              <w:rPr>
                <w:rFonts w:ascii="Arial" w:hAnsi="Arial" w:cs="Arial"/>
                <w:lang w:val="sr-Cyrl-CS"/>
              </w:rPr>
              <w:t xml:space="preserve">Спаљивање различитих врста отпада у домаћинствима, нарочито у сеоским срединама </w:t>
            </w:r>
          </w:p>
          <w:p w14:paraId="0BDAA2B1" w14:textId="77777777" w:rsidR="00125DBB" w:rsidRPr="00FB4BF8" w:rsidRDefault="00125DBB" w:rsidP="00D47C08">
            <w:pPr>
              <w:pStyle w:val="ListBullet"/>
              <w:numPr>
                <w:ilvl w:val="0"/>
                <w:numId w:val="13"/>
              </w:numPr>
              <w:tabs>
                <w:tab w:val="left" w:pos="321"/>
              </w:tabs>
              <w:spacing w:line="276" w:lineRule="auto"/>
              <w:ind w:left="0" w:firstLine="0"/>
              <w:jc w:val="both"/>
              <w:rPr>
                <w:rFonts w:ascii="Arial" w:eastAsia="Arial" w:hAnsi="Arial" w:cs="Arial"/>
                <w:lang w:val="ru-RU"/>
              </w:rPr>
            </w:pPr>
            <w:r w:rsidRPr="00FB4BF8">
              <w:rPr>
                <w:rFonts w:ascii="Arial" w:eastAsia="Arial" w:hAnsi="Arial" w:cs="Arial"/>
                <w:lang w:val="ru-RU"/>
              </w:rPr>
              <w:t>Део мреже локалних путева није асфалтиран</w:t>
            </w:r>
          </w:p>
          <w:p w14:paraId="5DA01922" w14:textId="77777777" w:rsidR="00125DBB" w:rsidRPr="00FB4BF8" w:rsidRDefault="00125DBB" w:rsidP="00D47C08">
            <w:pPr>
              <w:pStyle w:val="ListBullet"/>
              <w:numPr>
                <w:ilvl w:val="0"/>
                <w:numId w:val="13"/>
              </w:numPr>
              <w:tabs>
                <w:tab w:val="left" w:pos="321"/>
              </w:tabs>
              <w:spacing w:line="276" w:lineRule="auto"/>
              <w:ind w:left="0" w:firstLine="0"/>
              <w:jc w:val="both"/>
              <w:rPr>
                <w:rFonts w:ascii="Arial" w:eastAsia="Arial" w:hAnsi="Arial" w:cs="Arial"/>
                <w:lang w:val="ru-RU"/>
              </w:rPr>
            </w:pPr>
            <w:r w:rsidRPr="00FB4BF8">
              <w:rPr>
                <w:rFonts w:ascii="Arial" w:eastAsia="Arial" w:hAnsi="Arial" w:cs="Arial"/>
                <w:lang w:val="ru-RU"/>
              </w:rPr>
              <w:t>Поједини регионални путни правци су у лошем стању</w:t>
            </w:r>
          </w:p>
          <w:p w14:paraId="61F111B7" w14:textId="77777777" w:rsidR="00125DBB" w:rsidRPr="00FB4BF8" w:rsidRDefault="00125DBB" w:rsidP="00D47C08">
            <w:pPr>
              <w:pStyle w:val="ListBullet"/>
              <w:numPr>
                <w:ilvl w:val="0"/>
                <w:numId w:val="13"/>
              </w:numPr>
              <w:tabs>
                <w:tab w:val="left" w:pos="321"/>
              </w:tabs>
              <w:spacing w:line="276" w:lineRule="auto"/>
              <w:ind w:left="0" w:firstLine="0"/>
              <w:jc w:val="both"/>
              <w:rPr>
                <w:rFonts w:ascii="Arial" w:eastAsia="Arial" w:hAnsi="Arial" w:cs="Arial"/>
              </w:rPr>
            </w:pPr>
            <w:proofErr w:type="spellStart"/>
            <w:r w:rsidRPr="00FB4BF8">
              <w:rPr>
                <w:rFonts w:ascii="Arial" w:eastAsia="Arial" w:hAnsi="Arial" w:cs="Arial"/>
              </w:rPr>
              <w:t>Неадекватно</w:t>
            </w:r>
            <w:proofErr w:type="spellEnd"/>
            <w:r w:rsidRPr="00FB4BF8">
              <w:rPr>
                <w:rFonts w:ascii="Arial" w:eastAsia="Arial" w:hAnsi="Arial" w:cs="Arial"/>
              </w:rPr>
              <w:t xml:space="preserve"> </w:t>
            </w:r>
            <w:proofErr w:type="spellStart"/>
            <w:r w:rsidRPr="00FB4BF8">
              <w:rPr>
                <w:rFonts w:ascii="Arial" w:eastAsia="Arial" w:hAnsi="Arial" w:cs="Arial"/>
              </w:rPr>
              <w:t>одржавање</w:t>
            </w:r>
            <w:proofErr w:type="spellEnd"/>
            <w:r w:rsidRPr="00FB4BF8">
              <w:rPr>
                <w:rFonts w:ascii="Arial" w:eastAsia="Arial" w:hAnsi="Arial" w:cs="Arial"/>
              </w:rPr>
              <w:t xml:space="preserve"> </w:t>
            </w:r>
            <w:proofErr w:type="spellStart"/>
            <w:r w:rsidRPr="00FB4BF8">
              <w:rPr>
                <w:rFonts w:ascii="Arial" w:eastAsia="Arial" w:hAnsi="Arial" w:cs="Arial"/>
              </w:rPr>
              <w:t>атарских</w:t>
            </w:r>
            <w:proofErr w:type="spellEnd"/>
            <w:r w:rsidRPr="00FB4BF8">
              <w:rPr>
                <w:rFonts w:ascii="Arial" w:eastAsia="Arial" w:hAnsi="Arial" w:cs="Arial"/>
              </w:rPr>
              <w:t xml:space="preserve"> </w:t>
            </w:r>
            <w:proofErr w:type="spellStart"/>
            <w:r w:rsidRPr="00FB4BF8">
              <w:rPr>
                <w:rFonts w:ascii="Arial" w:eastAsia="Arial" w:hAnsi="Arial" w:cs="Arial"/>
              </w:rPr>
              <w:t>путева</w:t>
            </w:r>
            <w:proofErr w:type="spellEnd"/>
          </w:p>
          <w:p w14:paraId="78419243" w14:textId="77777777" w:rsidR="00125DBB" w:rsidRPr="00FB4BF8" w:rsidRDefault="00125DBB" w:rsidP="00D47C08">
            <w:pPr>
              <w:pStyle w:val="ListBullet"/>
              <w:numPr>
                <w:ilvl w:val="0"/>
                <w:numId w:val="13"/>
              </w:numPr>
              <w:tabs>
                <w:tab w:val="left" w:pos="321"/>
              </w:tabs>
              <w:spacing w:line="276" w:lineRule="auto"/>
              <w:ind w:left="0" w:firstLine="0"/>
              <w:jc w:val="both"/>
              <w:rPr>
                <w:rFonts w:ascii="Arial" w:eastAsia="Arial" w:hAnsi="Arial" w:cs="Arial"/>
                <w:lang w:val="ru-RU"/>
              </w:rPr>
            </w:pPr>
            <w:r w:rsidRPr="00FB4BF8">
              <w:rPr>
                <w:rFonts w:ascii="Arial" w:eastAsia="Arial" w:hAnsi="Arial" w:cs="Arial"/>
                <w:lang w:val="ru-RU"/>
              </w:rPr>
              <w:t>Јавно осветљење није довољно изграђено у сеоским срединама</w:t>
            </w:r>
          </w:p>
          <w:p w14:paraId="2F1FE684" w14:textId="77777777" w:rsidR="00125DBB" w:rsidRPr="00FB4BF8" w:rsidRDefault="00125DBB" w:rsidP="00D47C08">
            <w:pPr>
              <w:pStyle w:val="ListBullet"/>
              <w:numPr>
                <w:ilvl w:val="0"/>
                <w:numId w:val="13"/>
              </w:numPr>
              <w:tabs>
                <w:tab w:val="left" w:pos="321"/>
              </w:tabs>
              <w:spacing w:line="276" w:lineRule="auto"/>
              <w:ind w:left="0" w:firstLine="0"/>
              <w:jc w:val="both"/>
              <w:rPr>
                <w:rFonts w:ascii="Arial" w:hAnsi="Arial" w:cs="Arial"/>
                <w:lang w:val="ru-RU"/>
              </w:rPr>
            </w:pPr>
            <w:r w:rsidRPr="00FB4BF8">
              <w:rPr>
                <w:rFonts w:ascii="Arial" w:hAnsi="Arial" w:cs="Arial"/>
                <w:lang w:val="ru-RU"/>
              </w:rPr>
              <w:t>Некоришћење обновљивих извора енергије</w:t>
            </w:r>
          </w:p>
          <w:p w14:paraId="3080E79B" w14:textId="77777777" w:rsidR="001C5B6C" w:rsidRPr="00FB4BF8" w:rsidRDefault="00B57C69" w:rsidP="00D47C08">
            <w:pPr>
              <w:pStyle w:val="ListBullet"/>
              <w:numPr>
                <w:ilvl w:val="0"/>
                <w:numId w:val="13"/>
              </w:numPr>
              <w:tabs>
                <w:tab w:val="left" w:pos="321"/>
              </w:tabs>
              <w:spacing w:line="276" w:lineRule="auto"/>
              <w:ind w:left="0" w:firstLine="0"/>
              <w:jc w:val="both"/>
              <w:rPr>
                <w:rFonts w:ascii="Arial" w:hAnsi="Arial" w:cs="Arial"/>
                <w:lang w:val="ru-RU"/>
              </w:rPr>
            </w:pPr>
            <w:r w:rsidRPr="00FB4BF8">
              <w:rPr>
                <w:rFonts w:ascii="Arial" w:hAnsi="Arial" w:cs="Arial"/>
                <w:lang w:val="ru-RU"/>
              </w:rPr>
              <w:t>Изузетно лоша покривеност интернетом и лош квалитет интернета</w:t>
            </w:r>
          </w:p>
          <w:p w14:paraId="3A1CF29E" w14:textId="34A17136" w:rsidR="000A645B" w:rsidRPr="00FB4BF8" w:rsidRDefault="001C5B6C" w:rsidP="00D47C08">
            <w:pPr>
              <w:pStyle w:val="ListBullet"/>
              <w:numPr>
                <w:ilvl w:val="0"/>
                <w:numId w:val="13"/>
              </w:numPr>
              <w:tabs>
                <w:tab w:val="left" w:pos="321"/>
              </w:tabs>
              <w:spacing w:line="276" w:lineRule="auto"/>
              <w:ind w:left="0" w:firstLine="0"/>
              <w:jc w:val="both"/>
              <w:rPr>
                <w:rFonts w:ascii="Arial" w:hAnsi="Arial" w:cs="Arial"/>
                <w:lang w:val="ru-RU"/>
              </w:rPr>
            </w:pPr>
            <w:r w:rsidRPr="00FB4BF8">
              <w:rPr>
                <w:rFonts w:ascii="Arial" w:hAnsi="Arial" w:cs="Arial"/>
                <w:lang w:val="ru-RU"/>
              </w:rPr>
              <w:t>Непостојање дечијих игралишта</w:t>
            </w:r>
          </w:p>
          <w:p w14:paraId="1F22772E" w14:textId="4EC8D6B0" w:rsidR="000A645B" w:rsidRPr="00FB4BF8" w:rsidRDefault="004C23BD" w:rsidP="00D47C08">
            <w:pPr>
              <w:pStyle w:val="ListBullet"/>
              <w:numPr>
                <w:ilvl w:val="0"/>
                <w:numId w:val="13"/>
              </w:numPr>
              <w:tabs>
                <w:tab w:val="left" w:pos="321"/>
              </w:tabs>
              <w:spacing w:line="276" w:lineRule="auto"/>
              <w:ind w:left="0" w:firstLine="0"/>
              <w:jc w:val="both"/>
              <w:rPr>
                <w:rFonts w:ascii="Arial" w:hAnsi="Arial" w:cs="Arial"/>
                <w:lang w:val="ru-RU"/>
              </w:rPr>
            </w:pPr>
            <w:r w:rsidRPr="00FB4BF8">
              <w:rPr>
                <w:rFonts w:ascii="Arial" w:hAnsi="Arial" w:cs="Arial"/>
                <w:lang w:val="ru-RU"/>
              </w:rPr>
              <w:t>Општина Мерошина је неразвијена општина са малим буџетом који не може да одговори свим постојећим потребама развоја инфраструктуре и заштите животне средине</w:t>
            </w:r>
          </w:p>
        </w:tc>
      </w:tr>
      <w:tr w:rsidR="00FB4BF8" w:rsidRPr="00FB4BF8" w14:paraId="709EC269" w14:textId="77777777" w:rsidTr="00260B9E">
        <w:tc>
          <w:tcPr>
            <w:tcW w:w="4810" w:type="dxa"/>
            <w:vAlign w:val="center"/>
          </w:tcPr>
          <w:p w14:paraId="062B4FEF" w14:textId="77777777" w:rsidR="00125DBB" w:rsidRPr="00FB4BF8" w:rsidRDefault="00125DBB" w:rsidP="00125DBB">
            <w:pPr>
              <w:jc w:val="center"/>
              <w:rPr>
                <w:rFonts w:ascii="Arial" w:hAnsi="Arial" w:cs="Arial"/>
                <w:b/>
              </w:rPr>
            </w:pPr>
            <w:r w:rsidRPr="00FB4BF8">
              <w:rPr>
                <w:rFonts w:ascii="Arial" w:hAnsi="Arial" w:cs="Arial"/>
                <w:b/>
              </w:rPr>
              <w:lastRenderedPageBreak/>
              <w:t>ШАНСЕ</w:t>
            </w:r>
          </w:p>
        </w:tc>
        <w:tc>
          <w:tcPr>
            <w:tcW w:w="4810" w:type="dxa"/>
            <w:vAlign w:val="center"/>
          </w:tcPr>
          <w:p w14:paraId="46A6307B" w14:textId="77777777" w:rsidR="00125DBB" w:rsidRPr="00FB4BF8" w:rsidRDefault="00125DBB" w:rsidP="00125DBB">
            <w:pPr>
              <w:contextualSpacing/>
              <w:jc w:val="center"/>
              <w:rPr>
                <w:rFonts w:ascii="Arial" w:hAnsi="Arial" w:cs="Arial"/>
                <w:b/>
              </w:rPr>
            </w:pPr>
            <w:r w:rsidRPr="00FB4BF8">
              <w:rPr>
                <w:rFonts w:ascii="Arial" w:hAnsi="Arial" w:cs="Arial"/>
                <w:b/>
              </w:rPr>
              <w:t>ПРЕТЊЕ</w:t>
            </w:r>
          </w:p>
        </w:tc>
      </w:tr>
      <w:tr w:rsidR="00FB4BF8" w:rsidRPr="007F061D" w14:paraId="56B7336A" w14:textId="77777777" w:rsidTr="00A40F83">
        <w:tc>
          <w:tcPr>
            <w:tcW w:w="4810" w:type="dxa"/>
          </w:tcPr>
          <w:p w14:paraId="15952D49" w14:textId="77777777" w:rsidR="00125DBB" w:rsidRPr="00FB4BF8" w:rsidRDefault="00125DBB" w:rsidP="00D47C08">
            <w:pPr>
              <w:pStyle w:val="ListParagraph"/>
              <w:numPr>
                <w:ilvl w:val="0"/>
                <w:numId w:val="14"/>
              </w:numPr>
              <w:tabs>
                <w:tab w:val="left" w:pos="310"/>
              </w:tabs>
              <w:spacing w:after="0" w:line="276" w:lineRule="auto"/>
              <w:ind w:left="26" w:firstLine="0"/>
              <w:jc w:val="both"/>
              <w:rPr>
                <w:rFonts w:ascii="Arial" w:hAnsi="Arial" w:cs="Arial"/>
                <w:lang w:val="sr-Cyrl-CS"/>
              </w:rPr>
            </w:pPr>
            <w:r w:rsidRPr="00FB4BF8">
              <w:rPr>
                <w:rFonts w:ascii="Arial" w:hAnsi="Arial" w:cs="Arial"/>
                <w:lang w:val="sr-Cyrl-CS"/>
              </w:rPr>
              <w:t>Изградња будућег аутопута Ниш – Мердаре, који ће једним својим делом проћи кроз територију општину Мерошина</w:t>
            </w:r>
          </w:p>
          <w:p w14:paraId="16F6F5CE" w14:textId="77777777" w:rsidR="00125DBB" w:rsidRPr="00FB4BF8" w:rsidRDefault="00125DBB" w:rsidP="00D47C08">
            <w:pPr>
              <w:pStyle w:val="ListParagraph"/>
              <w:numPr>
                <w:ilvl w:val="0"/>
                <w:numId w:val="14"/>
              </w:numPr>
              <w:tabs>
                <w:tab w:val="left" w:pos="310"/>
              </w:tabs>
              <w:spacing w:after="0" w:line="276" w:lineRule="auto"/>
              <w:ind w:left="26" w:firstLine="0"/>
              <w:jc w:val="both"/>
              <w:rPr>
                <w:rFonts w:ascii="Arial" w:hAnsi="Arial" w:cs="Arial"/>
                <w:lang w:val="sr-Cyrl-CS"/>
              </w:rPr>
            </w:pPr>
            <w:r w:rsidRPr="00FB4BF8">
              <w:rPr>
                <w:rFonts w:ascii="Arial" w:hAnsi="Arial" w:cs="Arial"/>
                <w:lang w:val="sr-Cyrl-CS"/>
              </w:rPr>
              <w:t xml:space="preserve">Доступни републички фондови - Канцеларија за јавна улагања </w:t>
            </w:r>
          </w:p>
          <w:p w14:paraId="1B40A0BA" w14:textId="77777777" w:rsidR="00125DBB" w:rsidRPr="00FB4BF8" w:rsidRDefault="00125DBB" w:rsidP="00D47C08">
            <w:pPr>
              <w:pStyle w:val="ListParagraph"/>
              <w:numPr>
                <w:ilvl w:val="0"/>
                <w:numId w:val="14"/>
              </w:numPr>
              <w:tabs>
                <w:tab w:val="left" w:pos="310"/>
              </w:tabs>
              <w:spacing w:after="0" w:line="276" w:lineRule="auto"/>
              <w:ind w:left="26" w:firstLine="0"/>
              <w:jc w:val="both"/>
              <w:rPr>
                <w:rFonts w:ascii="Arial" w:hAnsi="Arial" w:cs="Arial"/>
                <w:lang w:val="sr-Cyrl-CS"/>
              </w:rPr>
            </w:pPr>
            <w:r w:rsidRPr="00FB4BF8">
              <w:rPr>
                <w:rFonts w:ascii="Arial" w:hAnsi="Arial" w:cs="Arial"/>
                <w:lang w:val="sr-Cyrl-CS"/>
              </w:rPr>
              <w:t>Маркетинг и промоција потенцијала општине Мерошина</w:t>
            </w:r>
          </w:p>
          <w:p w14:paraId="1962BE96" w14:textId="77777777" w:rsidR="00125DBB" w:rsidRPr="00FB4BF8" w:rsidRDefault="00125DBB" w:rsidP="00D47C08">
            <w:pPr>
              <w:pStyle w:val="ListParagraph"/>
              <w:numPr>
                <w:ilvl w:val="0"/>
                <w:numId w:val="14"/>
              </w:numPr>
              <w:tabs>
                <w:tab w:val="left" w:pos="310"/>
              </w:tabs>
              <w:spacing w:after="0" w:line="276" w:lineRule="auto"/>
              <w:ind w:left="26" w:firstLine="0"/>
              <w:jc w:val="both"/>
              <w:rPr>
                <w:rFonts w:ascii="Arial" w:hAnsi="Arial" w:cs="Arial"/>
                <w:lang w:val="sr-Cyrl-CS"/>
              </w:rPr>
            </w:pPr>
            <w:r w:rsidRPr="00FB4BF8">
              <w:rPr>
                <w:rFonts w:ascii="Arial" w:hAnsi="Arial" w:cs="Arial"/>
                <w:lang w:val="sr-Cyrl-CS"/>
              </w:rPr>
              <w:t>Постојање фондова који дају подстицаје фирмама за управљање отпадом</w:t>
            </w:r>
          </w:p>
          <w:p w14:paraId="7C36511D" w14:textId="77777777" w:rsidR="00125DBB" w:rsidRPr="00FB4BF8" w:rsidRDefault="00125DBB" w:rsidP="00D47C08">
            <w:pPr>
              <w:pStyle w:val="ListParagraph"/>
              <w:numPr>
                <w:ilvl w:val="0"/>
                <w:numId w:val="14"/>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Доношење нове и усаглашавање постојеће законске регулативе у области заштите животне средине са ЕУ прописима</w:t>
            </w:r>
          </w:p>
          <w:p w14:paraId="4AD2B075" w14:textId="77777777" w:rsidR="00125DBB" w:rsidRPr="00FB4BF8" w:rsidRDefault="00125DBB" w:rsidP="00D47C08">
            <w:pPr>
              <w:pStyle w:val="ListParagraph"/>
              <w:numPr>
                <w:ilvl w:val="0"/>
                <w:numId w:val="14"/>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Регионална и прекогранична сарадња - међуопштинско и регионално повезивање и сарадња у области заштите животне средине</w:t>
            </w:r>
          </w:p>
          <w:p w14:paraId="0FC85A24" w14:textId="77777777" w:rsidR="00125DBB" w:rsidRPr="00FB4BF8" w:rsidRDefault="00125DBB" w:rsidP="00D47C08">
            <w:pPr>
              <w:pStyle w:val="ListParagraph"/>
              <w:numPr>
                <w:ilvl w:val="0"/>
                <w:numId w:val="14"/>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Укључивање већег броја људи и институција у процес промоције заштите животне средине</w:t>
            </w:r>
          </w:p>
          <w:p w14:paraId="1436BE32" w14:textId="77777777" w:rsidR="00125DBB" w:rsidRPr="00FB4BF8" w:rsidRDefault="00125DBB" w:rsidP="00D47C08">
            <w:pPr>
              <w:pStyle w:val="ListParagraph"/>
              <w:numPr>
                <w:ilvl w:val="0"/>
                <w:numId w:val="14"/>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 xml:space="preserve">Постојање домаћих и страних фондова за санацију постојећих дивљих депонија (сметлишта) </w:t>
            </w:r>
          </w:p>
          <w:p w14:paraId="132B3099" w14:textId="77777777" w:rsidR="00125DBB" w:rsidRPr="00FB4BF8" w:rsidRDefault="00125DBB" w:rsidP="00D47C08">
            <w:pPr>
              <w:pStyle w:val="ListParagraph"/>
              <w:numPr>
                <w:ilvl w:val="0"/>
                <w:numId w:val="14"/>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Коришћење локалних медија у процесу промоције и едукацији становништва</w:t>
            </w:r>
          </w:p>
          <w:p w14:paraId="48583957" w14:textId="77777777" w:rsidR="00125DBB" w:rsidRPr="00FB4BF8" w:rsidRDefault="00125DBB" w:rsidP="00D47C08">
            <w:pPr>
              <w:pStyle w:val="ListParagraph"/>
              <w:numPr>
                <w:ilvl w:val="0"/>
                <w:numId w:val="14"/>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Јавно – приватна партнерства у изградњи комуналне инфраструктуре</w:t>
            </w:r>
          </w:p>
          <w:p w14:paraId="7AF42C67" w14:textId="680C6637" w:rsidR="00677202" w:rsidRPr="00FB4BF8" w:rsidRDefault="00677202" w:rsidP="00D47C08">
            <w:pPr>
              <w:pStyle w:val="ListParagraph"/>
              <w:numPr>
                <w:ilvl w:val="0"/>
                <w:numId w:val="14"/>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lastRenderedPageBreak/>
              <w:t>Постојање домаћих и страних фондова, као и субвенција надлежних министарства за унапређење енергетске ефикасности</w:t>
            </w:r>
          </w:p>
        </w:tc>
        <w:tc>
          <w:tcPr>
            <w:tcW w:w="4810" w:type="dxa"/>
          </w:tcPr>
          <w:p w14:paraId="04586EEC"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lastRenderedPageBreak/>
              <w:t>Индустрије које су значајни загађивачи животне средине</w:t>
            </w:r>
          </w:p>
          <w:p w14:paraId="4FA3FED1"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Република Србија је високо зависна од увоза фосилних горива / несигурност у снабдевању горивима.</w:t>
            </w:r>
          </w:p>
          <w:p w14:paraId="617382C6"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Уништавање и деградација шума</w:t>
            </w:r>
          </w:p>
          <w:p w14:paraId="276CC085"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Могући еколошки проблеми (сметлишта, дивље депоније, итд.)</w:t>
            </w:r>
          </w:p>
          <w:p w14:paraId="122278F3"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Лоша финансијска и економска ситуација у Републици Србији и недовољно средстава у локалном и републичком буџету за улагање у заштиту животне средине</w:t>
            </w:r>
          </w:p>
          <w:p w14:paraId="4F86B275"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Недовољна заинтересованост приватних инвеститора за пројекте приватно–јавног партнерства</w:t>
            </w:r>
          </w:p>
          <w:p w14:paraId="7D790479"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Споро напредовање у приступању ЕУ унији и могућности коришћења одговарајућих ЕУ фондова</w:t>
            </w:r>
          </w:p>
          <w:p w14:paraId="26AD8B39"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Климатске промене</w:t>
            </w:r>
          </w:p>
          <w:p w14:paraId="6AC2C785"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Неконтролисана употреба хемијских средстава у пољопривреди</w:t>
            </w:r>
          </w:p>
          <w:p w14:paraId="4D6D33E6"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Недозвољене активности у заштићеним подручјима</w:t>
            </w:r>
          </w:p>
          <w:p w14:paraId="716CDEAF"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Елементарне непогоде и поплаве</w:t>
            </w:r>
          </w:p>
          <w:p w14:paraId="78A7E17F"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lastRenderedPageBreak/>
              <w:t>Честе измене планова инициране претежно захтевима инвеститора, што има за последицу одступање од стратешки утврђених циљева</w:t>
            </w:r>
          </w:p>
          <w:p w14:paraId="5B82C424"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Финансијска зависност ЈЛС у односу на Републику</w:t>
            </w:r>
          </w:p>
          <w:p w14:paraId="42AB6E6C"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Економска и финансијска криза се одражавају на развој инфраструктуре</w:t>
            </w:r>
          </w:p>
          <w:p w14:paraId="45B7FACD"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Незаинтересованост грађана за прикључење на водовод услед коришћења сопствених извора снабдевања</w:t>
            </w:r>
          </w:p>
          <w:p w14:paraId="3E1D74F2"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Нерационално постављање одређених инфраструктурних захтева у малим сеоским срединама</w:t>
            </w:r>
          </w:p>
          <w:p w14:paraId="0B1C4607" w14:textId="77777777" w:rsidR="00125DBB" w:rsidRPr="00FB4BF8" w:rsidRDefault="00125DBB" w:rsidP="00D47C08">
            <w:pPr>
              <w:pStyle w:val="ListBullet"/>
              <w:numPr>
                <w:ilvl w:val="0"/>
                <w:numId w:val="15"/>
              </w:numPr>
              <w:tabs>
                <w:tab w:val="left" w:pos="310"/>
              </w:tabs>
              <w:spacing w:line="276" w:lineRule="auto"/>
              <w:ind w:left="26" w:firstLine="0"/>
              <w:jc w:val="both"/>
              <w:rPr>
                <w:rFonts w:ascii="Arial" w:hAnsi="Arial" w:cs="Arial"/>
                <w:lang w:val="ru-RU"/>
              </w:rPr>
            </w:pPr>
            <w:r w:rsidRPr="00FB4BF8">
              <w:rPr>
                <w:rFonts w:ascii="Arial" w:hAnsi="Arial" w:cs="Arial"/>
                <w:lang w:val="ru-RU"/>
              </w:rPr>
              <w:t>Стагнирање или смањење буџетских прихода</w:t>
            </w:r>
          </w:p>
        </w:tc>
      </w:tr>
    </w:tbl>
    <w:p w14:paraId="51E0937B" w14:textId="77777777" w:rsidR="007F5928" w:rsidRPr="00FB4BF8" w:rsidRDefault="007F5928" w:rsidP="00FB02FC">
      <w:pPr>
        <w:spacing w:after="0" w:line="240" w:lineRule="auto"/>
        <w:jc w:val="center"/>
        <w:rPr>
          <w:rFonts w:ascii="Arial" w:eastAsia="Times New Roman" w:hAnsi="Arial" w:cs="Arial"/>
          <w:b/>
          <w:sz w:val="20"/>
          <w:szCs w:val="20"/>
          <w:lang w:val="sr-Cyrl-RS"/>
        </w:rPr>
      </w:pPr>
    </w:p>
    <w:p w14:paraId="229C1203" w14:textId="7731F067" w:rsidR="00FB02FC" w:rsidRPr="00045898" w:rsidRDefault="00FB02FC" w:rsidP="00045898">
      <w:pPr>
        <w:pStyle w:val="Heading2"/>
        <w:jc w:val="center"/>
        <w:rPr>
          <w:rFonts w:ascii="Arial" w:hAnsi="Arial" w:cs="Arial"/>
          <w:sz w:val="20"/>
          <w:szCs w:val="20"/>
          <w:lang w:val="sr-Cyrl-RS"/>
        </w:rPr>
      </w:pPr>
      <w:bookmarkStart w:id="89" w:name="_Toc82180390"/>
      <w:r w:rsidRPr="00045898">
        <w:rPr>
          <w:rFonts w:ascii="Arial" w:hAnsi="Arial" w:cs="Arial"/>
          <w:sz w:val="20"/>
          <w:szCs w:val="20"/>
          <w:lang w:val="sr-Cyrl-RS"/>
        </w:rPr>
        <w:t>ПРИОРИТЕТНИ ЦИЉ 2.1. ПЛАНИРАЊЕ И ПРОЈЕКТОВАЊЕ ИНФРАСТРУКТУРНИХ МРЕЖА И ОБЈЕКАТА</w:t>
      </w:r>
      <w:bookmarkEnd w:id="89"/>
    </w:p>
    <w:p w14:paraId="586BD14F" w14:textId="77777777" w:rsidR="00FB02FC" w:rsidRPr="00045898" w:rsidRDefault="00FB02FC" w:rsidP="00045898">
      <w:pPr>
        <w:pStyle w:val="Heading2"/>
        <w:jc w:val="center"/>
        <w:rPr>
          <w:rFonts w:ascii="Arial" w:hAnsi="Arial" w:cs="Arial"/>
          <w:sz w:val="20"/>
          <w:szCs w:val="20"/>
          <w:lang w:val="sr-Cyrl-RS"/>
        </w:rPr>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2127"/>
        <w:gridCol w:w="1275"/>
        <w:gridCol w:w="1259"/>
      </w:tblGrid>
      <w:tr w:rsidR="00FB4BF8" w:rsidRPr="00FB4BF8" w14:paraId="798497B1" w14:textId="77777777" w:rsidTr="00D47C08">
        <w:trPr>
          <w:trHeight w:val="361"/>
        </w:trPr>
        <w:tc>
          <w:tcPr>
            <w:tcW w:w="4531" w:type="dxa"/>
            <w:vMerge w:val="restart"/>
            <w:shd w:val="clear" w:color="auto" w:fill="A4B3C6"/>
            <w:vAlign w:val="center"/>
          </w:tcPr>
          <w:p w14:paraId="3B49A3D5" w14:textId="77777777" w:rsidR="00F43F2F" w:rsidRPr="00FB4BF8" w:rsidRDefault="00F43F2F" w:rsidP="00F43F2F">
            <w:pPr>
              <w:spacing w:before="120" w:after="0" w:line="240" w:lineRule="auto"/>
              <w:jc w:val="center"/>
              <w:rPr>
                <w:rFonts w:ascii="Arial" w:hAnsi="Arial" w:cs="Arial"/>
                <w:b/>
                <w:sz w:val="20"/>
                <w:szCs w:val="20"/>
                <w:lang w:val="sr-Cyrl-RS"/>
              </w:rPr>
            </w:pPr>
            <w:r w:rsidRPr="00FB4BF8">
              <w:rPr>
                <w:rFonts w:ascii="Arial" w:hAnsi="Arial" w:cs="Arial"/>
                <w:b/>
                <w:sz w:val="20"/>
                <w:szCs w:val="20"/>
                <w:lang w:val="sr-Cyrl-RS"/>
              </w:rPr>
              <w:t xml:space="preserve">Приоритетни циљ 2.1. </w:t>
            </w:r>
            <w:r w:rsidRPr="00FB4BF8">
              <w:rPr>
                <w:rFonts w:ascii="Arial" w:eastAsia="Times New Roman" w:hAnsi="Arial" w:cs="Arial"/>
                <w:b/>
                <w:sz w:val="20"/>
                <w:szCs w:val="20"/>
                <w:lang w:val="sr-Cyrl-RS"/>
              </w:rPr>
              <w:t>Планирање и пројектовање инфраструктурних мрежа и објеката</w:t>
            </w:r>
          </w:p>
          <w:p w14:paraId="131EFDF2" w14:textId="77777777" w:rsidR="00F43F2F" w:rsidRPr="00FB4BF8" w:rsidRDefault="00F43F2F" w:rsidP="00F43F2F">
            <w:pPr>
              <w:spacing w:before="120" w:after="0" w:line="240" w:lineRule="auto"/>
              <w:jc w:val="center"/>
              <w:rPr>
                <w:rFonts w:ascii="Arial" w:hAnsi="Arial" w:cs="Arial"/>
                <w:sz w:val="20"/>
                <w:szCs w:val="20"/>
                <w:lang w:val="sr-Cyrl-RS"/>
              </w:rPr>
            </w:pPr>
            <w:r w:rsidRPr="00FB4BF8">
              <w:rPr>
                <w:rFonts w:ascii="Arial" w:hAnsi="Arial" w:cs="Arial"/>
                <w:sz w:val="20"/>
                <w:szCs w:val="20"/>
                <w:lang w:val="sr-Cyrl-RS"/>
              </w:rPr>
              <w:t xml:space="preserve">До краја </w:t>
            </w:r>
            <w:r w:rsidR="000F7406" w:rsidRPr="00FB4BF8">
              <w:rPr>
                <w:rFonts w:ascii="Arial" w:hAnsi="Arial" w:cs="Arial"/>
                <w:sz w:val="20"/>
                <w:szCs w:val="20"/>
                <w:lang w:val="sr-Cyrl-RS"/>
              </w:rPr>
              <w:t>2028</w:t>
            </w:r>
            <w:r w:rsidRPr="00FB4BF8">
              <w:rPr>
                <w:rFonts w:ascii="Arial" w:hAnsi="Arial" w:cs="Arial"/>
                <w:sz w:val="20"/>
                <w:szCs w:val="20"/>
                <w:lang w:val="sr-Cyrl-RS"/>
              </w:rPr>
              <w:t>.године припремљена су све неопходне стратешке студије и сва неопходна просторно – планска и пројектно - техничка документација</w:t>
            </w:r>
          </w:p>
          <w:p w14:paraId="2700DF0B" w14:textId="77777777" w:rsidR="00FB02FC" w:rsidRPr="00FB4BF8" w:rsidRDefault="00FB02FC" w:rsidP="00F43F2F">
            <w:pPr>
              <w:spacing w:before="120" w:after="0" w:line="240" w:lineRule="auto"/>
              <w:jc w:val="center"/>
              <w:rPr>
                <w:rFonts w:ascii="Arial" w:hAnsi="Arial" w:cs="Arial"/>
                <w:b/>
                <w:sz w:val="20"/>
                <w:szCs w:val="20"/>
                <w:lang w:val="sr-Cyrl-RS"/>
              </w:rPr>
            </w:pPr>
          </w:p>
        </w:tc>
        <w:tc>
          <w:tcPr>
            <w:tcW w:w="2127" w:type="dxa"/>
            <w:shd w:val="clear" w:color="auto" w:fill="A4B3C6"/>
            <w:vAlign w:val="center"/>
          </w:tcPr>
          <w:p w14:paraId="67797053" w14:textId="77777777" w:rsidR="00FB02FC" w:rsidRPr="00FB4BF8" w:rsidRDefault="00FB02FC" w:rsidP="00A074E9">
            <w:pPr>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5" w:type="dxa"/>
            <w:shd w:val="clear" w:color="auto" w:fill="A4B3C6"/>
            <w:vAlign w:val="center"/>
          </w:tcPr>
          <w:p w14:paraId="38D71D5C" w14:textId="77777777" w:rsidR="00FB02FC" w:rsidRPr="00FB4BF8" w:rsidRDefault="00FB02FC" w:rsidP="00A074E9">
            <w:pPr>
              <w:jc w:val="center"/>
              <w:rPr>
                <w:rFonts w:ascii="Arial" w:hAnsi="Arial" w:cs="Arial"/>
                <w:b/>
                <w:sz w:val="20"/>
                <w:szCs w:val="20"/>
              </w:rPr>
            </w:pPr>
            <w:proofErr w:type="spellStart"/>
            <w:r w:rsidRPr="00FB4BF8">
              <w:rPr>
                <w:rFonts w:ascii="Arial" w:hAnsi="Arial" w:cs="Arial"/>
                <w:b/>
                <w:sz w:val="20"/>
                <w:szCs w:val="20"/>
              </w:rPr>
              <w:t>Почетна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c>
          <w:tcPr>
            <w:tcW w:w="1259" w:type="dxa"/>
            <w:shd w:val="clear" w:color="auto" w:fill="A4B3C6"/>
            <w:vAlign w:val="center"/>
          </w:tcPr>
          <w:p w14:paraId="2F8E19E8" w14:textId="77777777" w:rsidR="00FB02FC" w:rsidRPr="00FB4BF8" w:rsidRDefault="00FB02FC" w:rsidP="00A074E9">
            <w:pPr>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01D10D77" w14:textId="77777777" w:rsidTr="00D47C08">
        <w:trPr>
          <w:trHeight w:val="595"/>
        </w:trPr>
        <w:tc>
          <w:tcPr>
            <w:tcW w:w="4531" w:type="dxa"/>
            <w:vMerge/>
            <w:shd w:val="clear" w:color="auto" w:fill="A4B3C6"/>
            <w:vAlign w:val="center"/>
          </w:tcPr>
          <w:p w14:paraId="6EBC6D44" w14:textId="77777777" w:rsidR="00BA698B" w:rsidRPr="00FB4BF8" w:rsidRDefault="00BA698B" w:rsidP="00BA698B">
            <w:pPr>
              <w:spacing w:before="120" w:after="0" w:line="240" w:lineRule="auto"/>
              <w:rPr>
                <w:rFonts w:ascii="Arial" w:hAnsi="Arial" w:cs="Arial"/>
                <w:b/>
                <w:sz w:val="20"/>
                <w:szCs w:val="20"/>
              </w:rPr>
            </w:pPr>
          </w:p>
        </w:tc>
        <w:tc>
          <w:tcPr>
            <w:tcW w:w="2127" w:type="dxa"/>
            <w:shd w:val="clear" w:color="auto" w:fill="auto"/>
            <w:vAlign w:val="center"/>
          </w:tcPr>
          <w:p w14:paraId="4DB8AF3B" w14:textId="77777777" w:rsidR="00BA698B" w:rsidRPr="00FB4BF8" w:rsidRDefault="00BA698B" w:rsidP="00BA698B">
            <w:pPr>
              <w:jc w:val="center"/>
              <w:rPr>
                <w:rFonts w:ascii="Arial" w:hAnsi="Arial" w:cs="Arial"/>
                <w:sz w:val="20"/>
                <w:szCs w:val="20"/>
                <w:lang w:val="sr-Cyrl-RS"/>
              </w:rPr>
            </w:pPr>
            <w:r w:rsidRPr="00FB4BF8">
              <w:rPr>
                <w:rFonts w:ascii="Arial" w:hAnsi="Arial" w:cs="Arial"/>
                <w:sz w:val="20"/>
                <w:szCs w:val="20"/>
                <w:lang w:val="sr-Cyrl-RS"/>
              </w:rPr>
              <w:t>2</w:t>
            </w:r>
            <w:r w:rsidRPr="00FB4BF8">
              <w:rPr>
                <w:rFonts w:ascii="Arial" w:hAnsi="Arial" w:cs="Arial"/>
                <w:sz w:val="20"/>
                <w:szCs w:val="20"/>
              </w:rPr>
              <w:t>.1.1</w:t>
            </w:r>
            <w:r w:rsidRPr="00FB4BF8">
              <w:rPr>
                <w:rFonts w:ascii="Arial" w:hAnsi="Arial" w:cs="Arial"/>
                <w:sz w:val="20"/>
                <w:szCs w:val="20"/>
                <w:lang w:val="sr-Cyrl-RS"/>
              </w:rPr>
              <w:t xml:space="preserve"> Број припремљених просторно планских докумената</w:t>
            </w:r>
          </w:p>
        </w:tc>
        <w:tc>
          <w:tcPr>
            <w:tcW w:w="1275" w:type="dxa"/>
            <w:shd w:val="clear" w:color="auto" w:fill="auto"/>
            <w:vAlign w:val="center"/>
          </w:tcPr>
          <w:p w14:paraId="035A262D" w14:textId="77777777" w:rsidR="00BA698B" w:rsidRPr="00FB4BF8" w:rsidRDefault="00BA698B" w:rsidP="00BA698B">
            <w:pPr>
              <w:spacing w:after="0" w:line="240" w:lineRule="auto"/>
              <w:jc w:val="center"/>
              <w:rPr>
                <w:rFonts w:ascii="Arial" w:hAnsi="Arial" w:cs="Arial"/>
                <w:sz w:val="20"/>
                <w:szCs w:val="20"/>
                <w:lang w:val="sr-Cyrl-RS"/>
              </w:rPr>
            </w:pPr>
            <w:r w:rsidRPr="00FB4BF8">
              <w:rPr>
                <w:rFonts w:ascii="Arial" w:hAnsi="Arial" w:cs="Arial"/>
                <w:sz w:val="20"/>
                <w:szCs w:val="20"/>
                <w:lang w:val="sr-Cyrl-RS"/>
              </w:rPr>
              <w:t>3</w:t>
            </w:r>
          </w:p>
          <w:p w14:paraId="1B2AFAD4" w14:textId="77777777" w:rsidR="00BA698B" w:rsidRPr="00FB4BF8" w:rsidRDefault="00BA698B" w:rsidP="00BA698B">
            <w:pPr>
              <w:jc w:val="center"/>
              <w:rPr>
                <w:rFonts w:ascii="Arial" w:hAnsi="Arial" w:cs="Arial"/>
                <w:sz w:val="20"/>
                <w:szCs w:val="20"/>
              </w:rPr>
            </w:pPr>
          </w:p>
        </w:tc>
        <w:tc>
          <w:tcPr>
            <w:tcW w:w="1259" w:type="dxa"/>
            <w:shd w:val="clear" w:color="auto" w:fill="auto"/>
            <w:vAlign w:val="center"/>
          </w:tcPr>
          <w:p w14:paraId="34773DF4" w14:textId="77777777" w:rsidR="00BA698B" w:rsidRPr="00FB4BF8" w:rsidRDefault="00BA698B" w:rsidP="00BA698B">
            <w:pPr>
              <w:spacing w:after="0" w:line="240" w:lineRule="auto"/>
              <w:jc w:val="center"/>
              <w:rPr>
                <w:rFonts w:ascii="Arial" w:hAnsi="Arial" w:cs="Arial"/>
                <w:sz w:val="20"/>
                <w:szCs w:val="20"/>
                <w:lang w:val="sr-Cyrl-RS"/>
              </w:rPr>
            </w:pPr>
            <w:r w:rsidRPr="00FB4BF8">
              <w:rPr>
                <w:rFonts w:ascii="Arial" w:hAnsi="Arial" w:cs="Arial"/>
                <w:sz w:val="20"/>
                <w:szCs w:val="20"/>
                <w:lang w:val="sr-Cyrl-RS"/>
              </w:rPr>
              <w:t>8</w:t>
            </w:r>
          </w:p>
          <w:p w14:paraId="2A0E4DF2" w14:textId="77777777" w:rsidR="00BA698B" w:rsidRPr="00FB4BF8" w:rsidRDefault="00BA698B" w:rsidP="00BA698B">
            <w:pPr>
              <w:jc w:val="center"/>
              <w:rPr>
                <w:rFonts w:ascii="Arial" w:hAnsi="Arial" w:cs="Arial"/>
                <w:sz w:val="20"/>
                <w:szCs w:val="20"/>
                <w:lang w:val="sr-Cyrl-RS"/>
              </w:rPr>
            </w:pPr>
          </w:p>
        </w:tc>
      </w:tr>
      <w:tr w:rsidR="00FB4BF8" w:rsidRPr="00FB4BF8" w14:paraId="3DBD35A9" w14:textId="77777777" w:rsidTr="00D47C08">
        <w:trPr>
          <w:trHeight w:val="582"/>
        </w:trPr>
        <w:tc>
          <w:tcPr>
            <w:tcW w:w="4531" w:type="dxa"/>
            <w:vMerge/>
            <w:shd w:val="clear" w:color="auto" w:fill="A4B3C6"/>
            <w:vAlign w:val="center"/>
          </w:tcPr>
          <w:p w14:paraId="4BFE4BD2" w14:textId="77777777" w:rsidR="00BA698B" w:rsidRPr="00FB4BF8" w:rsidRDefault="00BA698B" w:rsidP="00BA698B">
            <w:pPr>
              <w:spacing w:before="120" w:after="0" w:line="240" w:lineRule="auto"/>
              <w:rPr>
                <w:rFonts w:ascii="Arial" w:hAnsi="Arial" w:cs="Arial"/>
                <w:b/>
                <w:sz w:val="20"/>
                <w:szCs w:val="20"/>
              </w:rPr>
            </w:pPr>
          </w:p>
        </w:tc>
        <w:tc>
          <w:tcPr>
            <w:tcW w:w="2127" w:type="dxa"/>
            <w:shd w:val="clear" w:color="auto" w:fill="auto"/>
            <w:vAlign w:val="center"/>
          </w:tcPr>
          <w:p w14:paraId="75AF9CF7" w14:textId="77777777" w:rsidR="00BA698B" w:rsidRPr="00FB4BF8" w:rsidRDefault="00BA698B" w:rsidP="00BA698B">
            <w:pPr>
              <w:jc w:val="center"/>
              <w:rPr>
                <w:rFonts w:ascii="Arial" w:hAnsi="Arial" w:cs="Arial"/>
                <w:sz w:val="20"/>
                <w:szCs w:val="20"/>
              </w:rPr>
            </w:pPr>
            <w:r w:rsidRPr="00FB4BF8">
              <w:rPr>
                <w:rFonts w:ascii="Arial" w:hAnsi="Arial" w:cs="Arial"/>
                <w:sz w:val="20"/>
                <w:szCs w:val="20"/>
                <w:lang w:val="sr-Cyrl-RS"/>
              </w:rPr>
              <w:t>2</w:t>
            </w:r>
            <w:r w:rsidRPr="00FB4BF8">
              <w:rPr>
                <w:rFonts w:ascii="Arial" w:hAnsi="Arial" w:cs="Arial"/>
                <w:sz w:val="20"/>
                <w:szCs w:val="20"/>
              </w:rPr>
              <w:t xml:space="preserve">.1.2 </w:t>
            </w:r>
            <w:r w:rsidRPr="00FB4BF8">
              <w:rPr>
                <w:rFonts w:ascii="Arial" w:hAnsi="Arial" w:cs="Arial"/>
                <w:sz w:val="20"/>
                <w:szCs w:val="20"/>
                <w:lang w:val="sr-Cyrl-RS"/>
              </w:rPr>
              <w:t>Број припремљене пројектно - техничке документација</w:t>
            </w:r>
          </w:p>
        </w:tc>
        <w:tc>
          <w:tcPr>
            <w:tcW w:w="1275" w:type="dxa"/>
            <w:shd w:val="clear" w:color="auto" w:fill="auto"/>
          </w:tcPr>
          <w:p w14:paraId="6D25B33A" w14:textId="5D90768E" w:rsidR="00BA698B" w:rsidRPr="00FB4BF8" w:rsidRDefault="00BA698B" w:rsidP="00BA698B">
            <w:pPr>
              <w:jc w:val="center"/>
              <w:rPr>
                <w:rFonts w:ascii="Arial" w:hAnsi="Arial" w:cs="Arial"/>
                <w:sz w:val="20"/>
                <w:szCs w:val="20"/>
              </w:rPr>
            </w:pPr>
            <w:r w:rsidRPr="00FB4BF8">
              <w:rPr>
                <w:rFonts w:ascii="Arial" w:hAnsi="Arial" w:cs="Arial"/>
                <w:sz w:val="20"/>
                <w:szCs w:val="20"/>
                <w:lang w:val="sr-Cyrl-RS"/>
              </w:rPr>
              <w:t>11</w:t>
            </w:r>
          </w:p>
        </w:tc>
        <w:tc>
          <w:tcPr>
            <w:tcW w:w="1259" w:type="dxa"/>
            <w:shd w:val="clear" w:color="auto" w:fill="auto"/>
          </w:tcPr>
          <w:p w14:paraId="5A59AFE1" w14:textId="0A211947" w:rsidR="00BA698B" w:rsidRPr="00FB4BF8" w:rsidRDefault="00BA698B" w:rsidP="00BA698B">
            <w:pPr>
              <w:jc w:val="center"/>
              <w:rPr>
                <w:rFonts w:ascii="Arial" w:hAnsi="Arial" w:cs="Arial"/>
                <w:sz w:val="20"/>
                <w:szCs w:val="20"/>
              </w:rPr>
            </w:pPr>
            <w:r w:rsidRPr="00FB4BF8">
              <w:rPr>
                <w:rFonts w:ascii="Arial" w:hAnsi="Arial" w:cs="Arial"/>
                <w:sz w:val="20"/>
                <w:szCs w:val="20"/>
                <w:lang w:val="sr-Cyrl-RS"/>
              </w:rPr>
              <w:t>31</w:t>
            </w:r>
          </w:p>
        </w:tc>
      </w:tr>
    </w:tbl>
    <w:p w14:paraId="63F2FC62" w14:textId="77777777" w:rsidR="00C85A68" w:rsidRPr="00FB4BF8" w:rsidRDefault="00C85A68" w:rsidP="00C85A68">
      <w:pPr>
        <w:spacing w:after="0" w:line="240" w:lineRule="auto"/>
        <w:jc w:val="center"/>
        <w:rPr>
          <w:rFonts w:ascii="Arial" w:eastAsia="Times New Roman" w:hAnsi="Arial" w:cs="Arial"/>
          <w:b/>
          <w:sz w:val="20"/>
          <w:szCs w:val="20"/>
          <w:lang w:val="sr-Cyrl-RS"/>
        </w:rPr>
      </w:pPr>
    </w:p>
    <w:p w14:paraId="7BC92420" w14:textId="77777777" w:rsidR="00C85A68" w:rsidRPr="00D47C08" w:rsidRDefault="00C85A68" w:rsidP="00D47C08">
      <w:pPr>
        <w:pStyle w:val="NoSpacing"/>
        <w:jc w:val="both"/>
        <w:rPr>
          <w:rFonts w:ascii="Arial" w:hAnsi="Arial" w:cs="Arial"/>
          <w:b/>
          <w:bCs/>
          <w:sz w:val="20"/>
          <w:szCs w:val="20"/>
          <w:lang w:val="sr-Cyrl-RS"/>
        </w:rPr>
      </w:pPr>
      <w:r w:rsidRPr="00D47C08">
        <w:rPr>
          <w:rFonts w:ascii="Arial" w:hAnsi="Arial" w:cs="Arial"/>
          <w:b/>
          <w:bCs/>
          <w:sz w:val="20"/>
          <w:szCs w:val="20"/>
        </w:rPr>
        <w:t>O</w:t>
      </w:r>
      <w:r w:rsidRPr="00D47C08">
        <w:rPr>
          <w:rFonts w:ascii="Arial" w:hAnsi="Arial" w:cs="Arial"/>
          <w:b/>
          <w:bCs/>
          <w:sz w:val="20"/>
          <w:szCs w:val="20"/>
          <w:lang w:val="sr-Cyrl-RS"/>
        </w:rPr>
        <w:t>ПИС МЕРА:</w:t>
      </w:r>
    </w:p>
    <w:p w14:paraId="1DC2E252" w14:textId="77777777" w:rsidR="00C85A68" w:rsidRPr="00D47C08" w:rsidRDefault="00C85A68" w:rsidP="00D47C08">
      <w:pPr>
        <w:pStyle w:val="NoSpacing"/>
        <w:jc w:val="both"/>
        <w:rPr>
          <w:rFonts w:ascii="Arial" w:hAnsi="Arial" w:cs="Arial"/>
          <w:bCs/>
          <w:sz w:val="20"/>
          <w:szCs w:val="20"/>
          <w:lang w:val="sr-Cyrl-RS"/>
        </w:rPr>
      </w:pPr>
      <w:r w:rsidRPr="00D47C08">
        <w:rPr>
          <w:rFonts w:ascii="Arial" w:hAnsi="Arial" w:cs="Arial"/>
          <w:bCs/>
          <w:sz w:val="20"/>
          <w:szCs w:val="20"/>
        </w:rPr>
        <w:t>M</w:t>
      </w:r>
      <w:r w:rsidRPr="00D47C08">
        <w:rPr>
          <w:rFonts w:ascii="Arial" w:hAnsi="Arial" w:cs="Arial"/>
          <w:bCs/>
          <w:sz w:val="20"/>
          <w:szCs w:val="20"/>
          <w:lang w:val="sr-Cyrl-RS"/>
        </w:rPr>
        <w:t>ере кој</w:t>
      </w:r>
      <w:r w:rsidRPr="00D47C08">
        <w:rPr>
          <w:rFonts w:ascii="Arial" w:hAnsi="Arial" w:cs="Arial"/>
          <w:bCs/>
          <w:sz w:val="20"/>
          <w:szCs w:val="20"/>
        </w:rPr>
        <w:t>e</w:t>
      </w:r>
      <w:r w:rsidRPr="00D47C08">
        <w:rPr>
          <w:rFonts w:ascii="Arial" w:hAnsi="Arial" w:cs="Arial"/>
          <w:bCs/>
          <w:sz w:val="20"/>
          <w:szCs w:val="20"/>
          <w:lang w:val="sr-Cyrl-RS"/>
        </w:rPr>
        <w:t xml:space="preserve"> су планиран</w:t>
      </w:r>
      <w:r w:rsidRPr="00D47C08">
        <w:rPr>
          <w:rFonts w:ascii="Arial" w:hAnsi="Arial" w:cs="Arial"/>
          <w:bCs/>
          <w:sz w:val="20"/>
          <w:szCs w:val="20"/>
        </w:rPr>
        <w:t>e</w:t>
      </w:r>
      <w:r w:rsidRPr="00D47C08">
        <w:rPr>
          <w:rFonts w:ascii="Arial" w:hAnsi="Arial" w:cs="Arial"/>
          <w:bCs/>
          <w:sz w:val="20"/>
          <w:szCs w:val="20"/>
          <w:lang w:val="sr-Cyrl-RS"/>
        </w:rPr>
        <w:t xml:space="preserve"> да се спроведу у периоду 2021–2028. године односе се на активности које су усмерене на израду урбанистичких планова и урбанистичко-техничких докумената, пројектно-техничке документације за изградњу и реконструкцију комуналних објеката и комуналне инфраструктуре од значаја за локални развој општине – путеви, улице, водоводна мрежа, канализациона мрежа, гасоводна мрежа, јавна расвета, паркинг простор, бициклистичке и пешачке стазе и др.  </w:t>
      </w:r>
    </w:p>
    <w:p w14:paraId="0573DEEE" w14:textId="77777777" w:rsidR="00C85A68" w:rsidRPr="00D47C08" w:rsidRDefault="00C85A68" w:rsidP="00D47C08">
      <w:pPr>
        <w:pStyle w:val="NoSpacing"/>
        <w:jc w:val="both"/>
        <w:rPr>
          <w:rFonts w:ascii="Arial" w:hAnsi="Arial" w:cs="Arial"/>
          <w:bCs/>
          <w:sz w:val="20"/>
          <w:szCs w:val="20"/>
          <w:lang w:val="sr-Cyrl-RS"/>
        </w:rPr>
      </w:pPr>
      <w:r w:rsidRPr="00D47C08">
        <w:rPr>
          <w:rFonts w:ascii="Arial" w:hAnsi="Arial" w:cs="Arial"/>
          <w:bCs/>
          <w:sz w:val="20"/>
          <w:szCs w:val="20"/>
          <w:lang w:val="sr-Cyrl-RS"/>
        </w:rPr>
        <w:t>Мере које ће бити спроведене спадају у групу инвестиционих мера.</w:t>
      </w:r>
    </w:p>
    <w:p w14:paraId="20080D7F" w14:textId="77777777" w:rsidR="00C85A68" w:rsidRPr="00D47C08" w:rsidRDefault="00C85A68" w:rsidP="00D47C08">
      <w:pPr>
        <w:pStyle w:val="NoSpacing"/>
        <w:jc w:val="both"/>
        <w:rPr>
          <w:rFonts w:ascii="Arial" w:hAnsi="Arial" w:cs="Arial"/>
          <w:bCs/>
          <w:sz w:val="20"/>
          <w:szCs w:val="20"/>
          <w:lang w:val="sr-Cyrl-RS"/>
        </w:rPr>
      </w:pPr>
      <w:r w:rsidRPr="00D47C08">
        <w:rPr>
          <w:rFonts w:ascii="Arial" w:hAnsi="Arial" w:cs="Arial"/>
          <w:bCs/>
          <w:sz w:val="20"/>
          <w:szCs w:val="20"/>
          <w:lang w:val="sr-Cyrl-RS"/>
        </w:rPr>
        <w:t>Предвиђене мере ће бити финансиран</w:t>
      </w:r>
      <w:r w:rsidRPr="00D47C08">
        <w:rPr>
          <w:rFonts w:ascii="Arial" w:hAnsi="Arial" w:cs="Arial"/>
          <w:bCs/>
          <w:sz w:val="20"/>
          <w:szCs w:val="20"/>
        </w:rPr>
        <w:t>e</w:t>
      </w:r>
      <w:r w:rsidRPr="00D47C08">
        <w:rPr>
          <w:rFonts w:ascii="Arial" w:hAnsi="Arial" w:cs="Arial"/>
          <w:bCs/>
          <w:sz w:val="20"/>
          <w:szCs w:val="20"/>
          <w:lang w:val="sr-Cyrl-RS"/>
        </w:rPr>
        <w:t xml:space="preserv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33208C2F" w14:textId="77777777" w:rsidR="00C85A68" w:rsidRPr="00D47C08" w:rsidRDefault="00C85A68" w:rsidP="00D47C08">
      <w:pPr>
        <w:pStyle w:val="NoSpacing"/>
        <w:jc w:val="both"/>
        <w:rPr>
          <w:rFonts w:ascii="Arial" w:hAnsi="Arial" w:cs="Arial"/>
          <w:bCs/>
          <w:sz w:val="20"/>
          <w:szCs w:val="20"/>
          <w:lang w:val="sr-Cyrl-RS"/>
        </w:rPr>
      </w:pPr>
    </w:p>
    <w:p w14:paraId="02AEB6BA" w14:textId="77777777" w:rsidR="00C85A68" w:rsidRPr="00D47C08" w:rsidRDefault="00C85A68" w:rsidP="00D47C08">
      <w:pPr>
        <w:pStyle w:val="NoSpacing"/>
        <w:jc w:val="both"/>
        <w:rPr>
          <w:rFonts w:ascii="Arial" w:hAnsi="Arial" w:cs="Arial"/>
          <w:bCs/>
          <w:sz w:val="20"/>
          <w:szCs w:val="20"/>
          <w:lang w:val="sr-Cyrl-RS"/>
        </w:rPr>
      </w:pPr>
      <w:r w:rsidRPr="00D47C08">
        <w:rPr>
          <w:rFonts w:ascii="Arial" w:hAnsi="Arial" w:cs="Arial"/>
          <w:b/>
          <w:sz w:val="20"/>
          <w:szCs w:val="20"/>
          <w:lang w:val="sr-Cyrl-RS"/>
        </w:rPr>
        <w:t>Период реализације:</w:t>
      </w:r>
      <w:r w:rsidRPr="00D47C08">
        <w:rPr>
          <w:rFonts w:ascii="Arial" w:hAnsi="Arial" w:cs="Arial"/>
          <w:bCs/>
          <w:sz w:val="20"/>
          <w:szCs w:val="20"/>
          <w:lang w:val="sr-Cyrl-RS"/>
        </w:rPr>
        <w:t xml:space="preserve"> 2021–2028.</w:t>
      </w:r>
    </w:p>
    <w:p w14:paraId="20B3DC04" w14:textId="24D2F51A" w:rsidR="00FB02FC" w:rsidRPr="00D47C08" w:rsidRDefault="00C85A68" w:rsidP="00D47C08">
      <w:pPr>
        <w:pStyle w:val="NoSpacing"/>
        <w:jc w:val="both"/>
        <w:rPr>
          <w:rFonts w:ascii="Arial" w:hAnsi="Arial" w:cs="Arial"/>
          <w:bCs/>
          <w:sz w:val="20"/>
          <w:szCs w:val="20"/>
          <w:lang w:val="sr-Cyrl-RS"/>
        </w:rPr>
      </w:pPr>
      <w:r w:rsidRPr="00D47C08">
        <w:rPr>
          <w:rFonts w:ascii="Arial" w:hAnsi="Arial" w:cs="Arial"/>
          <w:b/>
          <w:sz w:val="20"/>
          <w:szCs w:val="20"/>
          <w:lang w:val="sr-Cyrl-RS"/>
        </w:rPr>
        <w:t>Носиоци реализације</w:t>
      </w:r>
      <w:r w:rsidR="00D47C08">
        <w:rPr>
          <w:rFonts w:ascii="Arial" w:hAnsi="Arial" w:cs="Arial"/>
          <w:bCs/>
          <w:sz w:val="20"/>
          <w:szCs w:val="20"/>
          <w:lang w:val="sr-Cyrl-RS"/>
        </w:rPr>
        <w:t>: О</w:t>
      </w:r>
      <w:r w:rsidRPr="00D47C08">
        <w:rPr>
          <w:rFonts w:ascii="Arial" w:hAnsi="Arial" w:cs="Arial"/>
          <w:bCs/>
          <w:sz w:val="20"/>
          <w:szCs w:val="20"/>
          <w:lang w:val="sr-Cyrl-RS"/>
        </w:rPr>
        <w:t>пштинска управа</w:t>
      </w:r>
      <w:r w:rsidR="00D47C08">
        <w:rPr>
          <w:rFonts w:ascii="Arial" w:hAnsi="Arial" w:cs="Arial"/>
          <w:bCs/>
          <w:sz w:val="20"/>
          <w:szCs w:val="20"/>
          <w:lang w:val="sr-Cyrl-RS"/>
        </w:rPr>
        <w:t xml:space="preserve"> општине Мерошина</w:t>
      </w:r>
      <w:r w:rsidRPr="00D47C08">
        <w:rPr>
          <w:rFonts w:ascii="Arial" w:hAnsi="Arial" w:cs="Arial"/>
          <w:bCs/>
          <w:sz w:val="20"/>
          <w:szCs w:val="20"/>
          <w:lang w:val="sr-Cyrl-RS"/>
        </w:rPr>
        <w:t xml:space="preserve"> и Ј</w:t>
      </w:r>
      <w:r w:rsidR="00D47C08">
        <w:rPr>
          <w:rFonts w:ascii="Arial" w:hAnsi="Arial" w:cs="Arial"/>
          <w:bCs/>
          <w:sz w:val="20"/>
          <w:szCs w:val="20"/>
          <w:lang w:val="sr-Cyrl-RS"/>
        </w:rPr>
        <w:t>К</w:t>
      </w:r>
      <w:r w:rsidRPr="00D47C08">
        <w:rPr>
          <w:rFonts w:ascii="Arial" w:hAnsi="Arial" w:cs="Arial"/>
          <w:bCs/>
          <w:sz w:val="20"/>
          <w:szCs w:val="20"/>
          <w:lang w:val="sr-Cyrl-RS"/>
        </w:rPr>
        <w:t>П Мерошина.</w:t>
      </w:r>
    </w:p>
    <w:tbl>
      <w:tblPr>
        <w:tblpPr w:leftFromText="180" w:rightFromText="18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D47C08" w:rsidRPr="00D47C08" w14:paraId="522D0CA0" w14:textId="77777777" w:rsidTr="00D47C08">
        <w:trPr>
          <w:trHeight w:val="235"/>
        </w:trPr>
        <w:tc>
          <w:tcPr>
            <w:tcW w:w="9067" w:type="dxa"/>
            <w:gridSpan w:val="2"/>
          </w:tcPr>
          <w:p w14:paraId="10DB4E6B" w14:textId="77777777" w:rsidR="00D47C08" w:rsidRPr="00D47C08" w:rsidRDefault="00D47C08" w:rsidP="00D47C08">
            <w:pPr>
              <w:pStyle w:val="NoSpacing"/>
              <w:rPr>
                <w:rFonts w:ascii="Arial" w:hAnsi="Arial" w:cs="Arial"/>
                <w:sz w:val="20"/>
                <w:szCs w:val="20"/>
              </w:rPr>
            </w:pPr>
            <w:r w:rsidRPr="00D47C08">
              <w:rPr>
                <w:rFonts w:ascii="Arial" w:hAnsi="Arial" w:cs="Arial"/>
                <w:sz w:val="20"/>
                <w:szCs w:val="20"/>
              </w:rPr>
              <w:lastRenderedPageBreak/>
              <w:t>МЕРЕ 2.1.</w:t>
            </w:r>
          </w:p>
          <w:p w14:paraId="693C87A7" w14:textId="008BDE49" w:rsidR="00D47C08" w:rsidRPr="00D47C08" w:rsidRDefault="00D47C08" w:rsidP="00D47C08">
            <w:pPr>
              <w:pStyle w:val="NoSpacing"/>
              <w:rPr>
                <w:rFonts w:ascii="Arial" w:hAnsi="Arial" w:cs="Arial"/>
                <w:sz w:val="20"/>
                <w:szCs w:val="20"/>
              </w:rPr>
            </w:pPr>
          </w:p>
        </w:tc>
      </w:tr>
      <w:tr w:rsidR="00FB4BF8" w:rsidRPr="00D47C08" w14:paraId="268B0CF1" w14:textId="77777777" w:rsidTr="00D47C08">
        <w:trPr>
          <w:trHeight w:val="235"/>
        </w:trPr>
        <w:tc>
          <w:tcPr>
            <w:tcW w:w="1672" w:type="dxa"/>
          </w:tcPr>
          <w:p w14:paraId="2F0C4F69" w14:textId="514EFB26" w:rsidR="00FB02FC"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5C7AE6" w:rsidRPr="00D47C08">
              <w:rPr>
                <w:rFonts w:ascii="Arial" w:hAnsi="Arial" w:cs="Arial"/>
                <w:sz w:val="20"/>
                <w:szCs w:val="20"/>
              </w:rPr>
              <w:t xml:space="preserve"> 2.1.1.</w:t>
            </w:r>
          </w:p>
        </w:tc>
        <w:tc>
          <w:tcPr>
            <w:tcW w:w="7395" w:type="dxa"/>
          </w:tcPr>
          <w:p w14:paraId="064F2D57" w14:textId="4C11AAA1" w:rsidR="00FB02FC" w:rsidRPr="00D47C08" w:rsidRDefault="005C7AE6" w:rsidP="00D47C08">
            <w:pPr>
              <w:pStyle w:val="NoSpacing"/>
              <w:rPr>
                <w:rFonts w:ascii="Arial" w:hAnsi="Arial" w:cs="Arial"/>
                <w:sz w:val="20"/>
                <w:szCs w:val="20"/>
              </w:rPr>
            </w:pPr>
            <w:proofErr w:type="spellStart"/>
            <w:r w:rsidRPr="00D47C08">
              <w:rPr>
                <w:rFonts w:ascii="Arial" w:hAnsi="Arial" w:cs="Arial"/>
                <w:sz w:val="20"/>
                <w:szCs w:val="20"/>
              </w:rPr>
              <w:t>Израда</w:t>
            </w:r>
            <w:proofErr w:type="spellEnd"/>
            <w:r w:rsidRPr="00D47C08">
              <w:rPr>
                <w:rFonts w:ascii="Arial" w:hAnsi="Arial" w:cs="Arial"/>
                <w:sz w:val="20"/>
                <w:szCs w:val="20"/>
              </w:rPr>
              <w:t xml:space="preserve"> </w:t>
            </w:r>
            <w:proofErr w:type="spellStart"/>
            <w:r w:rsidR="00260B9E" w:rsidRPr="00D47C08">
              <w:rPr>
                <w:rFonts w:ascii="Arial" w:hAnsi="Arial" w:cs="Arial"/>
                <w:sz w:val="20"/>
                <w:szCs w:val="20"/>
              </w:rPr>
              <w:t>Прогр</w:t>
            </w:r>
            <w:r w:rsidR="00D47C08" w:rsidRPr="00D47C08">
              <w:rPr>
                <w:rFonts w:ascii="Arial" w:hAnsi="Arial" w:cs="Arial"/>
                <w:sz w:val="20"/>
                <w:szCs w:val="20"/>
              </w:rPr>
              <w:t>а</w:t>
            </w:r>
            <w:r w:rsidR="00260B9E" w:rsidRPr="00D47C08">
              <w:rPr>
                <w:rFonts w:ascii="Arial" w:hAnsi="Arial" w:cs="Arial"/>
                <w:sz w:val="20"/>
                <w:szCs w:val="20"/>
              </w:rPr>
              <w:t>ма</w:t>
            </w:r>
            <w:proofErr w:type="spellEnd"/>
            <w:r w:rsidR="00260B9E" w:rsidRPr="00D47C08">
              <w:rPr>
                <w:rFonts w:ascii="Arial" w:hAnsi="Arial" w:cs="Arial"/>
                <w:sz w:val="20"/>
                <w:szCs w:val="20"/>
              </w:rPr>
              <w:t xml:space="preserve"> </w:t>
            </w:r>
            <w:proofErr w:type="spellStart"/>
            <w:r w:rsidRPr="00D47C08">
              <w:rPr>
                <w:rFonts w:ascii="Arial" w:hAnsi="Arial" w:cs="Arial"/>
                <w:sz w:val="20"/>
                <w:szCs w:val="20"/>
              </w:rPr>
              <w:t>управљања</w:t>
            </w:r>
            <w:proofErr w:type="spellEnd"/>
            <w:r w:rsidRPr="00D47C08">
              <w:rPr>
                <w:rFonts w:ascii="Arial" w:hAnsi="Arial" w:cs="Arial"/>
                <w:sz w:val="20"/>
                <w:szCs w:val="20"/>
              </w:rPr>
              <w:t xml:space="preserve"> </w:t>
            </w:r>
            <w:proofErr w:type="spellStart"/>
            <w:r w:rsidRPr="00D47C08">
              <w:rPr>
                <w:rFonts w:ascii="Arial" w:hAnsi="Arial" w:cs="Arial"/>
                <w:sz w:val="20"/>
                <w:szCs w:val="20"/>
              </w:rPr>
              <w:t>отпадом</w:t>
            </w:r>
            <w:proofErr w:type="spellEnd"/>
            <w:r w:rsidRPr="00D47C08">
              <w:rPr>
                <w:rFonts w:ascii="Arial" w:hAnsi="Arial" w:cs="Arial"/>
                <w:sz w:val="20"/>
                <w:szCs w:val="20"/>
              </w:rPr>
              <w:t xml:space="preserve"> </w:t>
            </w:r>
            <w:proofErr w:type="spellStart"/>
            <w:r w:rsidRPr="00D47C08">
              <w:rPr>
                <w:rFonts w:ascii="Arial" w:hAnsi="Arial" w:cs="Arial"/>
                <w:sz w:val="20"/>
                <w:szCs w:val="20"/>
              </w:rPr>
              <w:t>са</w:t>
            </w:r>
            <w:proofErr w:type="spellEnd"/>
            <w:r w:rsidRPr="00D47C08">
              <w:rPr>
                <w:rFonts w:ascii="Arial" w:hAnsi="Arial" w:cs="Arial"/>
                <w:sz w:val="20"/>
                <w:szCs w:val="20"/>
              </w:rPr>
              <w:t xml:space="preserve"> </w:t>
            </w:r>
            <w:proofErr w:type="spellStart"/>
            <w:r w:rsidRPr="00D47C08">
              <w:rPr>
                <w:rFonts w:ascii="Arial" w:hAnsi="Arial" w:cs="Arial"/>
                <w:sz w:val="20"/>
                <w:szCs w:val="20"/>
              </w:rPr>
              <w:t>катастром</w:t>
            </w:r>
            <w:proofErr w:type="spellEnd"/>
            <w:r w:rsidRPr="00D47C08">
              <w:rPr>
                <w:rFonts w:ascii="Arial" w:hAnsi="Arial" w:cs="Arial"/>
                <w:sz w:val="20"/>
                <w:szCs w:val="20"/>
              </w:rPr>
              <w:t xml:space="preserve"> </w:t>
            </w:r>
            <w:proofErr w:type="spellStart"/>
            <w:r w:rsidRPr="00D47C08">
              <w:rPr>
                <w:rFonts w:ascii="Arial" w:hAnsi="Arial" w:cs="Arial"/>
                <w:sz w:val="20"/>
                <w:szCs w:val="20"/>
              </w:rPr>
              <w:t>дивљих</w:t>
            </w:r>
            <w:proofErr w:type="spellEnd"/>
            <w:r w:rsidRPr="00D47C08">
              <w:rPr>
                <w:rFonts w:ascii="Arial" w:hAnsi="Arial" w:cs="Arial"/>
                <w:sz w:val="20"/>
                <w:szCs w:val="20"/>
              </w:rPr>
              <w:t xml:space="preserve"> </w:t>
            </w:r>
            <w:proofErr w:type="spellStart"/>
            <w:r w:rsidRPr="00D47C08">
              <w:rPr>
                <w:rFonts w:ascii="Arial" w:hAnsi="Arial" w:cs="Arial"/>
                <w:sz w:val="20"/>
                <w:szCs w:val="20"/>
              </w:rPr>
              <w:t>депонија</w:t>
            </w:r>
            <w:proofErr w:type="spellEnd"/>
            <w:r w:rsidRPr="00D47C08">
              <w:rPr>
                <w:rFonts w:ascii="Arial" w:hAnsi="Arial" w:cs="Arial"/>
                <w:sz w:val="20"/>
                <w:szCs w:val="20"/>
              </w:rPr>
              <w:t xml:space="preserve">    </w:t>
            </w:r>
          </w:p>
        </w:tc>
      </w:tr>
      <w:tr w:rsidR="00FB4BF8" w:rsidRPr="00D47C08" w14:paraId="5D15D945" w14:textId="77777777" w:rsidTr="00D47C08">
        <w:trPr>
          <w:trHeight w:val="235"/>
        </w:trPr>
        <w:tc>
          <w:tcPr>
            <w:tcW w:w="1672" w:type="dxa"/>
          </w:tcPr>
          <w:p w14:paraId="3F7C4514" w14:textId="208D92CF"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2.1.2.</w:t>
            </w:r>
          </w:p>
        </w:tc>
        <w:tc>
          <w:tcPr>
            <w:tcW w:w="7395" w:type="dxa"/>
          </w:tcPr>
          <w:p w14:paraId="1D72EDB4" w14:textId="77777777" w:rsidR="00260B9E" w:rsidRPr="00D47C08" w:rsidRDefault="00260B9E" w:rsidP="00D47C08">
            <w:pPr>
              <w:pStyle w:val="NoSpacing"/>
              <w:rPr>
                <w:rFonts w:ascii="Arial" w:hAnsi="Arial" w:cs="Arial"/>
                <w:sz w:val="20"/>
                <w:szCs w:val="20"/>
              </w:rPr>
            </w:pPr>
            <w:proofErr w:type="spellStart"/>
            <w:r w:rsidRPr="00D47C08">
              <w:rPr>
                <w:rFonts w:ascii="Arial" w:hAnsi="Arial" w:cs="Arial"/>
                <w:sz w:val="20"/>
                <w:szCs w:val="20"/>
              </w:rPr>
              <w:t>Израда</w:t>
            </w:r>
            <w:proofErr w:type="spellEnd"/>
            <w:r w:rsidRPr="00D47C08">
              <w:rPr>
                <w:rFonts w:ascii="Arial" w:hAnsi="Arial" w:cs="Arial"/>
                <w:sz w:val="20"/>
                <w:szCs w:val="20"/>
              </w:rPr>
              <w:t xml:space="preserve"> </w:t>
            </w:r>
            <w:proofErr w:type="spellStart"/>
            <w:r w:rsidRPr="00D47C08">
              <w:rPr>
                <w:rFonts w:ascii="Arial" w:hAnsi="Arial" w:cs="Arial"/>
                <w:sz w:val="20"/>
                <w:szCs w:val="20"/>
              </w:rPr>
              <w:t>програма</w:t>
            </w:r>
            <w:proofErr w:type="spellEnd"/>
            <w:r w:rsidRPr="00D47C08">
              <w:rPr>
                <w:rFonts w:ascii="Arial" w:hAnsi="Arial" w:cs="Arial"/>
                <w:sz w:val="20"/>
                <w:szCs w:val="20"/>
              </w:rPr>
              <w:t xml:space="preserve"> </w:t>
            </w:r>
            <w:proofErr w:type="spellStart"/>
            <w:r w:rsidRPr="00D47C08">
              <w:rPr>
                <w:rFonts w:ascii="Arial" w:hAnsi="Arial" w:cs="Arial"/>
                <w:sz w:val="20"/>
                <w:szCs w:val="20"/>
              </w:rPr>
              <w:t>за</w:t>
            </w:r>
            <w:proofErr w:type="spellEnd"/>
            <w:r w:rsidRPr="00D47C08">
              <w:rPr>
                <w:rFonts w:ascii="Arial" w:hAnsi="Arial" w:cs="Arial"/>
                <w:sz w:val="20"/>
                <w:szCs w:val="20"/>
              </w:rPr>
              <w:t xml:space="preserve"> </w:t>
            </w:r>
            <w:proofErr w:type="spellStart"/>
            <w:r w:rsidRPr="00D47C08">
              <w:rPr>
                <w:rFonts w:ascii="Arial" w:hAnsi="Arial" w:cs="Arial"/>
                <w:sz w:val="20"/>
                <w:szCs w:val="20"/>
              </w:rPr>
              <w:t>заштиту</w:t>
            </w:r>
            <w:proofErr w:type="spellEnd"/>
            <w:r w:rsidRPr="00D47C08">
              <w:rPr>
                <w:rFonts w:ascii="Arial" w:hAnsi="Arial" w:cs="Arial"/>
                <w:sz w:val="20"/>
                <w:szCs w:val="20"/>
              </w:rPr>
              <w:t xml:space="preserve"> </w:t>
            </w:r>
            <w:proofErr w:type="spellStart"/>
            <w:r w:rsidRPr="00D47C08">
              <w:rPr>
                <w:rFonts w:ascii="Arial" w:hAnsi="Arial" w:cs="Arial"/>
                <w:sz w:val="20"/>
                <w:szCs w:val="20"/>
              </w:rPr>
              <w:t>животне</w:t>
            </w:r>
            <w:proofErr w:type="spellEnd"/>
            <w:r w:rsidRPr="00D47C08">
              <w:rPr>
                <w:rFonts w:ascii="Arial" w:hAnsi="Arial" w:cs="Arial"/>
                <w:sz w:val="20"/>
                <w:szCs w:val="20"/>
              </w:rPr>
              <w:t xml:space="preserve"> </w:t>
            </w:r>
            <w:proofErr w:type="spellStart"/>
            <w:r w:rsidRPr="00D47C08">
              <w:rPr>
                <w:rFonts w:ascii="Arial" w:hAnsi="Arial" w:cs="Arial"/>
                <w:sz w:val="20"/>
                <w:szCs w:val="20"/>
              </w:rPr>
              <w:t>средине</w:t>
            </w:r>
            <w:proofErr w:type="spellEnd"/>
          </w:p>
        </w:tc>
      </w:tr>
      <w:tr w:rsidR="00FB4BF8" w:rsidRPr="00D47C08" w14:paraId="7E5EAD73" w14:textId="77777777" w:rsidTr="00D47C08">
        <w:trPr>
          <w:trHeight w:val="235"/>
        </w:trPr>
        <w:tc>
          <w:tcPr>
            <w:tcW w:w="1672" w:type="dxa"/>
          </w:tcPr>
          <w:p w14:paraId="2A3D25D4" w14:textId="7BC57BEF"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2.1.3.</w:t>
            </w:r>
          </w:p>
        </w:tc>
        <w:tc>
          <w:tcPr>
            <w:tcW w:w="7395" w:type="dxa"/>
          </w:tcPr>
          <w:p w14:paraId="06E0EFDD" w14:textId="77777777" w:rsidR="00260B9E" w:rsidRPr="00D47C08" w:rsidRDefault="00260B9E" w:rsidP="00D47C08">
            <w:pPr>
              <w:pStyle w:val="NoSpacing"/>
              <w:rPr>
                <w:rFonts w:ascii="Arial" w:hAnsi="Arial" w:cs="Arial"/>
                <w:sz w:val="20"/>
                <w:szCs w:val="20"/>
              </w:rPr>
            </w:pPr>
            <w:proofErr w:type="spellStart"/>
            <w:r w:rsidRPr="00D47C08">
              <w:rPr>
                <w:rFonts w:ascii="Arial" w:hAnsi="Arial" w:cs="Arial"/>
                <w:sz w:val="20"/>
                <w:szCs w:val="20"/>
              </w:rPr>
              <w:t>Израда</w:t>
            </w:r>
            <w:proofErr w:type="spellEnd"/>
            <w:r w:rsidRPr="00D47C08">
              <w:rPr>
                <w:rFonts w:ascii="Arial" w:hAnsi="Arial" w:cs="Arial"/>
                <w:sz w:val="20"/>
                <w:szCs w:val="20"/>
              </w:rPr>
              <w:t xml:space="preserve"> </w:t>
            </w:r>
            <w:proofErr w:type="spellStart"/>
            <w:r w:rsidRPr="00D47C08">
              <w:rPr>
                <w:rFonts w:ascii="Arial" w:hAnsi="Arial" w:cs="Arial"/>
                <w:sz w:val="20"/>
                <w:szCs w:val="20"/>
              </w:rPr>
              <w:t>акционог</w:t>
            </w:r>
            <w:proofErr w:type="spellEnd"/>
            <w:r w:rsidRPr="00D47C08">
              <w:rPr>
                <w:rFonts w:ascii="Arial" w:hAnsi="Arial" w:cs="Arial"/>
                <w:sz w:val="20"/>
                <w:szCs w:val="20"/>
              </w:rPr>
              <w:t xml:space="preserve"> </w:t>
            </w:r>
            <w:proofErr w:type="spellStart"/>
            <w:r w:rsidRPr="00D47C08">
              <w:rPr>
                <w:rFonts w:ascii="Arial" w:hAnsi="Arial" w:cs="Arial"/>
                <w:sz w:val="20"/>
                <w:szCs w:val="20"/>
              </w:rPr>
              <w:t>плана</w:t>
            </w:r>
            <w:proofErr w:type="spellEnd"/>
            <w:r w:rsidRPr="00D47C08">
              <w:rPr>
                <w:rFonts w:ascii="Arial" w:hAnsi="Arial" w:cs="Arial"/>
                <w:sz w:val="20"/>
                <w:szCs w:val="20"/>
              </w:rPr>
              <w:t xml:space="preserve"> </w:t>
            </w:r>
            <w:proofErr w:type="spellStart"/>
            <w:r w:rsidRPr="00D47C08">
              <w:rPr>
                <w:rFonts w:ascii="Arial" w:hAnsi="Arial" w:cs="Arial"/>
                <w:sz w:val="20"/>
                <w:szCs w:val="20"/>
              </w:rPr>
              <w:t>заштите</w:t>
            </w:r>
            <w:proofErr w:type="spellEnd"/>
            <w:r w:rsidRPr="00D47C08">
              <w:rPr>
                <w:rFonts w:ascii="Arial" w:hAnsi="Arial" w:cs="Arial"/>
                <w:sz w:val="20"/>
                <w:szCs w:val="20"/>
              </w:rPr>
              <w:t xml:space="preserve"> </w:t>
            </w:r>
            <w:proofErr w:type="spellStart"/>
            <w:r w:rsidRPr="00D47C08">
              <w:rPr>
                <w:rFonts w:ascii="Arial" w:hAnsi="Arial" w:cs="Arial"/>
                <w:sz w:val="20"/>
                <w:szCs w:val="20"/>
              </w:rPr>
              <w:t>од</w:t>
            </w:r>
            <w:proofErr w:type="spellEnd"/>
            <w:r w:rsidRPr="00D47C08">
              <w:rPr>
                <w:rFonts w:ascii="Arial" w:hAnsi="Arial" w:cs="Arial"/>
                <w:sz w:val="20"/>
                <w:szCs w:val="20"/>
              </w:rPr>
              <w:t xml:space="preserve"> </w:t>
            </w:r>
            <w:proofErr w:type="spellStart"/>
            <w:r w:rsidRPr="00D47C08">
              <w:rPr>
                <w:rFonts w:ascii="Arial" w:hAnsi="Arial" w:cs="Arial"/>
                <w:sz w:val="20"/>
                <w:szCs w:val="20"/>
              </w:rPr>
              <w:t>буке</w:t>
            </w:r>
            <w:proofErr w:type="spellEnd"/>
            <w:r w:rsidRPr="00D47C08">
              <w:rPr>
                <w:rFonts w:ascii="Arial" w:hAnsi="Arial" w:cs="Arial"/>
                <w:sz w:val="20"/>
                <w:szCs w:val="20"/>
              </w:rPr>
              <w:t xml:space="preserve"> </w:t>
            </w:r>
          </w:p>
        </w:tc>
      </w:tr>
      <w:tr w:rsidR="00FB4BF8" w:rsidRPr="00D47C08" w14:paraId="2E11E2AC" w14:textId="77777777" w:rsidTr="00D47C08">
        <w:trPr>
          <w:trHeight w:val="235"/>
        </w:trPr>
        <w:tc>
          <w:tcPr>
            <w:tcW w:w="1672" w:type="dxa"/>
          </w:tcPr>
          <w:p w14:paraId="11310F83" w14:textId="7B1C4DBC"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2.1.4.</w:t>
            </w:r>
          </w:p>
        </w:tc>
        <w:tc>
          <w:tcPr>
            <w:tcW w:w="7395" w:type="dxa"/>
          </w:tcPr>
          <w:p w14:paraId="222CDC73" w14:textId="77777777" w:rsidR="00260B9E" w:rsidRPr="00D47C08" w:rsidRDefault="00260B9E" w:rsidP="00D47C08">
            <w:pPr>
              <w:pStyle w:val="NoSpacing"/>
              <w:rPr>
                <w:rFonts w:ascii="Arial" w:hAnsi="Arial" w:cs="Arial"/>
                <w:sz w:val="20"/>
                <w:szCs w:val="20"/>
              </w:rPr>
            </w:pPr>
            <w:proofErr w:type="spellStart"/>
            <w:r w:rsidRPr="00D47C08">
              <w:rPr>
                <w:rFonts w:ascii="Arial" w:hAnsi="Arial" w:cs="Arial"/>
                <w:sz w:val="20"/>
                <w:szCs w:val="20"/>
              </w:rPr>
              <w:t>Израда</w:t>
            </w:r>
            <w:proofErr w:type="spellEnd"/>
            <w:r w:rsidRPr="00D47C08">
              <w:rPr>
                <w:rFonts w:ascii="Arial" w:hAnsi="Arial" w:cs="Arial"/>
                <w:sz w:val="20"/>
                <w:szCs w:val="20"/>
              </w:rPr>
              <w:t xml:space="preserve"> </w:t>
            </w:r>
            <w:proofErr w:type="spellStart"/>
            <w:r w:rsidRPr="00D47C08">
              <w:rPr>
                <w:rFonts w:ascii="Arial" w:hAnsi="Arial" w:cs="Arial"/>
                <w:sz w:val="20"/>
                <w:szCs w:val="20"/>
              </w:rPr>
              <w:t>акционог</w:t>
            </w:r>
            <w:proofErr w:type="spellEnd"/>
            <w:r w:rsidRPr="00D47C08">
              <w:rPr>
                <w:rFonts w:ascii="Arial" w:hAnsi="Arial" w:cs="Arial"/>
                <w:sz w:val="20"/>
                <w:szCs w:val="20"/>
              </w:rPr>
              <w:t xml:space="preserve"> </w:t>
            </w:r>
            <w:proofErr w:type="spellStart"/>
            <w:r w:rsidRPr="00D47C08">
              <w:rPr>
                <w:rFonts w:ascii="Arial" w:hAnsi="Arial" w:cs="Arial"/>
                <w:sz w:val="20"/>
                <w:szCs w:val="20"/>
              </w:rPr>
              <w:t>плана</w:t>
            </w:r>
            <w:proofErr w:type="spellEnd"/>
            <w:r w:rsidRPr="00D47C08">
              <w:rPr>
                <w:rFonts w:ascii="Arial" w:hAnsi="Arial" w:cs="Arial"/>
                <w:sz w:val="20"/>
                <w:szCs w:val="20"/>
              </w:rPr>
              <w:t xml:space="preserve"> </w:t>
            </w:r>
            <w:proofErr w:type="spellStart"/>
            <w:r w:rsidRPr="00D47C08">
              <w:rPr>
                <w:rFonts w:ascii="Arial" w:hAnsi="Arial" w:cs="Arial"/>
                <w:sz w:val="20"/>
                <w:szCs w:val="20"/>
              </w:rPr>
              <w:t>заштите</w:t>
            </w:r>
            <w:proofErr w:type="spellEnd"/>
            <w:r w:rsidRPr="00D47C08">
              <w:rPr>
                <w:rFonts w:ascii="Arial" w:hAnsi="Arial" w:cs="Arial"/>
                <w:sz w:val="20"/>
                <w:szCs w:val="20"/>
              </w:rPr>
              <w:t xml:space="preserve"> </w:t>
            </w:r>
            <w:proofErr w:type="spellStart"/>
            <w:r w:rsidRPr="00D47C08">
              <w:rPr>
                <w:rFonts w:ascii="Arial" w:hAnsi="Arial" w:cs="Arial"/>
                <w:sz w:val="20"/>
                <w:szCs w:val="20"/>
              </w:rPr>
              <w:t>ваздуха</w:t>
            </w:r>
            <w:proofErr w:type="spellEnd"/>
            <w:r w:rsidRPr="00D47C08">
              <w:rPr>
                <w:rFonts w:ascii="Arial" w:hAnsi="Arial" w:cs="Arial"/>
                <w:sz w:val="20"/>
                <w:szCs w:val="20"/>
              </w:rPr>
              <w:t xml:space="preserve"> </w:t>
            </w:r>
          </w:p>
        </w:tc>
      </w:tr>
      <w:tr w:rsidR="00FB4BF8" w:rsidRPr="00D47C08" w14:paraId="38E74FF2" w14:textId="77777777" w:rsidTr="00D47C08">
        <w:trPr>
          <w:trHeight w:val="235"/>
        </w:trPr>
        <w:tc>
          <w:tcPr>
            <w:tcW w:w="1672" w:type="dxa"/>
          </w:tcPr>
          <w:p w14:paraId="7F31B17A" w14:textId="1358B7BC"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2.1.5.</w:t>
            </w:r>
          </w:p>
        </w:tc>
        <w:tc>
          <w:tcPr>
            <w:tcW w:w="7395" w:type="dxa"/>
          </w:tcPr>
          <w:p w14:paraId="3072A316" w14:textId="77777777" w:rsidR="00260B9E" w:rsidRPr="00D47C08" w:rsidRDefault="00260B9E" w:rsidP="00D47C08">
            <w:pPr>
              <w:pStyle w:val="NoSpacing"/>
              <w:rPr>
                <w:rFonts w:ascii="Arial" w:hAnsi="Arial" w:cs="Arial"/>
                <w:sz w:val="20"/>
                <w:szCs w:val="20"/>
              </w:rPr>
            </w:pPr>
            <w:proofErr w:type="spellStart"/>
            <w:r w:rsidRPr="00D47C08">
              <w:rPr>
                <w:rFonts w:ascii="Arial" w:hAnsi="Arial" w:cs="Arial"/>
                <w:sz w:val="20"/>
                <w:szCs w:val="20"/>
              </w:rPr>
              <w:t>Израда</w:t>
            </w:r>
            <w:proofErr w:type="spellEnd"/>
            <w:r w:rsidRPr="00D47C08">
              <w:rPr>
                <w:rFonts w:ascii="Arial" w:hAnsi="Arial" w:cs="Arial"/>
                <w:sz w:val="20"/>
                <w:szCs w:val="20"/>
              </w:rPr>
              <w:t xml:space="preserve"> </w:t>
            </w:r>
            <w:proofErr w:type="spellStart"/>
            <w:r w:rsidRPr="00D47C08">
              <w:rPr>
                <w:rFonts w:ascii="Arial" w:hAnsi="Arial" w:cs="Arial"/>
                <w:sz w:val="20"/>
                <w:szCs w:val="20"/>
              </w:rPr>
              <w:t>техничке</w:t>
            </w:r>
            <w:proofErr w:type="spellEnd"/>
            <w:r w:rsidRPr="00D47C08">
              <w:rPr>
                <w:rFonts w:ascii="Arial" w:hAnsi="Arial" w:cs="Arial"/>
                <w:sz w:val="20"/>
                <w:szCs w:val="20"/>
              </w:rPr>
              <w:t xml:space="preserve"> </w:t>
            </w:r>
            <w:proofErr w:type="spellStart"/>
            <w:r w:rsidRPr="00D47C08">
              <w:rPr>
                <w:rFonts w:ascii="Arial" w:hAnsi="Arial" w:cs="Arial"/>
                <w:sz w:val="20"/>
                <w:szCs w:val="20"/>
              </w:rPr>
              <w:t>документације</w:t>
            </w:r>
            <w:proofErr w:type="spellEnd"/>
            <w:r w:rsidRPr="00D47C08">
              <w:rPr>
                <w:rFonts w:ascii="Arial" w:hAnsi="Arial" w:cs="Arial"/>
                <w:sz w:val="20"/>
                <w:szCs w:val="20"/>
              </w:rPr>
              <w:t xml:space="preserve"> </w:t>
            </w:r>
            <w:proofErr w:type="spellStart"/>
            <w:r w:rsidRPr="00D47C08">
              <w:rPr>
                <w:rFonts w:ascii="Arial" w:hAnsi="Arial" w:cs="Arial"/>
                <w:sz w:val="20"/>
                <w:szCs w:val="20"/>
              </w:rPr>
              <w:t>за</w:t>
            </w:r>
            <w:proofErr w:type="spellEnd"/>
            <w:r w:rsidRPr="00D47C08">
              <w:rPr>
                <w:rFonts w:ascii="Arial" w:hAnsi="Arial" w:cs="Arial"/>
                <w:sz w:val="20"/>
                <w:szCs w:val="20"/>
              </w:rPr>
              <w:t xml:space="preserve"> </w:t>
            </w:r>
            <w:proofErr w:type="spellStart"/>
            <w:r w:rsidRPr="00D47C08">
              <w:rPr>
                <w:rFonts w:ascii="Arial" w:hAnsi="Arial" w:cs="Arial"/>
                <w:sz w:val="20"/>
                <w:szCs w:val="20"/>
              </w:rPr>
              <w:t>изградњу</w:t>
            </w:r>
            <w:proofErr w:type="spellEnd"/>
            <w:r w:rsidRPr="00D47C08">
              <w:rPr>
                <w:rFonts w:ascii="Arial" w:hAnsi="Arial" w:cs="Arial"/>
                <w:sz w:val="20"/>
                <w:szCs w:val="20"/>
              </w:rPr>
              <w:t xml:space="preserve"> </w:t>
            </w:r>
            <w:proofErr w:type="spellStart"/>
            <w:r w:rsidRPr="00D47C08">
              <w:rPr>
                <w:rFonts w:ascii="Arial" w:hAnsi="Arial" w:cs="Arial"/>
                <w:sz w:val="20"/>
                <w:szCs w:val="20"/>
              </w:rPr>
              <w:t>рециклажних</w:t>
            </w:r>
            <w:proofErr w:type="spellEnd"/>
            <w:r w:rsidRPr="00D47C08">
              <w:rPr>
                <w:rFonts w:ascii="Arial" w:hAnsi="Arial" w:cs="Arial"/>
                <w:sz w:val="20"/>
                <w:szCs w:val="20"/>
              </w:rPr>
              <w:t xml:space="preserve"> </w:t>
            </w:r>
            <w:proofErr w:type="spellStart"/>
            <w:r w:rsidRPr="00D47C08">
              <w:rPr>
                <w:rFonts w:ascii="Arial" w:hAnsi="Arial" w:cs="Arial"/>
                <w:sz w:val="20"/>
                <w:szCs w:val="20"/>
              </w:rPr>
              <w:t>дворишта</w:t>
            </w:r>
            <w:proofErr w:type="spellEnd"/>
            <w:r w:rsidRPr="00D47C08">
              <w:rPr>
                <w:rFonts w:ascii="Arial" w:hAnsi="Arial" w:cs="Arial"/>
                <w:sz w:val="20"/>
                <w:szCs w:val="20"/>
              </w:rPr>
              <w:t xml:space="preserve"> </w:t>
            </w:r>
          </w:p>
        </w:tc>
      </w:tr>
      <w:tr w:rsidR="00FB4BF8" w:rsidRPr="00D47C08" w14:paraId="7B8190E2" w14:textId="77777777" w:rsidTr="00D47C08">
        <w:trPr>
          <w:trHeight w:val="235"/>
        </w:trPr>
        <w:tc>
          <w:tcPr>
            <w:tcW w:w="1672" w:type="dxa"/>
          </w:tcPr>
          <w:p w14:paraId="1CF2BF4C" w14:textId="4458BEA9"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2.1.6.</w:t>
            </w:r>
          </w:p>
        </w:tc>
        <w:tc>
          <w:tcPr>
            <w:tcW w:w="7395" w:type="dxa"/>
          </w:tcPr>
          <w:p w14:paraId="27A18BEB" w14:textId="77777777" w:rsidR="00260B9E" w:rsidRPr="00D47C08" w:rsidRDefault="00260B9E" w:rsidP="00D47C08">
            <w:pPr>
              <w:pStyle w:val="NoSpacing"/>
              <w:rPr>
                <w:rFonts w:ascii="Arial" w:hAnsi="Arial" w:cs="Arial"/>
                <w:sz w:val="20"/>
                <w:szCs w:val="20"/>
              </w:rPr>
            </w:pPr>
            <w:proofErr w:type="spellStart"/>
            <w:r w:rsidRPr="00D47C08">
              <w:rPr>
                <w:rFonts w:ascii="Arial" w:hAnsi="Arial" w:cs="Arial"/>
                <w:sz w:val="20"/>
                <w:szCs w:val="20"/>
              </w:rPr>
              <w:t>Израда</w:t>
            </w:r>
            <w:proofErr w:type="spellEnd"/>
            <w:r w:rsidRPr="00D47C08">
              <w:rPr>
                <w:rFonts w:ascii="Arial" w:hAnsi="Arial" w:cs="Arial"/>
                <w:sz w:val="20"/>
                <w:szCs w:val="20"/>
              </w:rPr>
              <w:t xml:space="preserve"> </w:t>
            </w:r>
            <w:proofErr w:type="spellStart"/>
            <w:r w:rsidRPr="00D47C08">
              <w:rPr>
                <w:rFonts w:ascii="Arial" w:hAnsi="Arial" w:cs="Arial"/>
                <w:sz w:val="20"/>
                <w:szCs w:val="20"/>
              </w:rPr>
              <w:t>техничке</w:t>
            </w:r>
            <w:proofErr w:type="spellEnd"/>
            <w:r w:rsidRPr="00D47C08">
              <w:rPr>
                <w:rFonts w:ascii="Arial" w:hAnsi="Arial" w:cs="Arial"/>
                <w:sz w:val="20"/>
                <w:szCs w:val="20"/>
              </w:rPr>
              <w:t xml:space="preserve"> </w:t>
            </w:r>
            <w:proofErr w:type="spellStart"/>
            <w:r w:rsidRPr="00D47C08">
              <w:rPr>
                <w:rFonts w:ascii="Arial" w:hAnsi="Arial" w:cs="Arial"/>
                <w:sz w:val="20"/>
                <w:szCs w:val="20"/>
              </w:rPr>
              <w:t>документације</w:t>
            </w:r>
            <w:proofErr w:type="spellEnd"/>
            <w:r w:rsidRPr="00D47C08">
              <w:rPr>
                <w:rFonts w:ascii="Arial" w:hAnsi="Arial" w:cs="Arial"/>
                <w:sz w:val="20"/>
                <w:szCs w:val="20"/>
              </w:rPr>
              <w:t xml:space="preserve"> </w:t>
            </w:r>
            <w:proofErr w:type="spellStart"/>
            <w:r w:rsidRPr="00D47C08">
              <w:rPr>
                <w:rFonts w:ascii="Arial" w:hAnsi="Arial" w:cs="Arial"/>
                <w:sz w:val="20"/>
                <w:szCs w:val="20"/>
              </w:rPr>
              <w:t>за</w:t>
            </w:r>
            <w:proofErr w:type="spellEnd"/>
            <w:r w:rsidRPr="00D47C08">
              <w:rPr>
                <w:rFonts w:ascii="Arial" w:hAnsi="Arial" w:cs="Arial"/>
                <w:sz w:val="20"/>
                <w:szCs w:val="20"/>
              </w:rPr>
              <w:t xml:space="preserve"> </w:t>
            </w:r>
            <w:proofErr w:type="spellStart"/>
            <w:r w:rsidRPr="00D47C08">
              <w:rPr>
                <w:rFonts w:ascii="Arial" w:hAnsi="Arial" w:cs="Arial"/>
                <w:sz w:val="20"/>
                <w:szCs w:val="20"/>
              </w:rPr>
              <w:t>санацију</w:t>
            </w:r>
            <w:proofErr w:type="spellEnd"/>
            <w:r w:rsidRPr="00D47C08">
              <w:rPr>
                <w:rFonts w:ascii="Arial" w:hAnsi="Arial" w:cs="Arial"/>
                <w:sz w:val="20"/>
                <w:szCs w:val="20"/>
              </w:rPr>
              <w:t xml:space="preserve"> и </w:t>
            </w:r>
            <w:proofErr w:type="spellStart"/>
            <w:r w:rsidRPr="00D47C08">
              <w:rPr>
                <w:rFonts w:ascii="Arial" w:hAnsi="Arial" w:cs="Arial"/>
                <w:sz w:val="20"/>
                <w:szCs w:val="20"/>
              </w:rPr>
              <w:t>рекултивацију</w:t>
            </w:r>
            <w:proofErr w:type="spellEnd"/>
            <w:r w:rsidRPr="00D47C08">
              <w:rPr>
                <w:rFonts w:ascii="Arial" w:hAnsi="Arial" w:cs="Arial"/>
                <w:sz w:val="20"/>
                <w:szCs w:val="20"/>
              </w:rPr>
              <w:t xml:space="preserve"> </w:t>
            </w:r>
            <w:proofErr w:type="spellStart"/>
            <w:r w:rsidRPr="00D47C08">
              <w:rPr>
                <w:rFonts w:ascii="Arial" w:hAnsi="Arial" w:cs="Arial"/>
                <w:sz w:val="20"/>
                <w:szCs w:val="20"/>
              </w:rPr>
              <w:t>дивљих</w:t>
            </w:r>
            <w:proofErr w:type="spellEnd"/>
            <w:r w:rsidRPr="00D47C08">
              <w:rPr>
                <w:rFonts w:ascii="Arial" w:hAnsi="Arial" w:cs="Arial"/>
                <w:sz w:val="20"/>
                <w:szCs w:val="20"/>
              </w:rPr>
              <w:t xml:space="preserve"> </w:t>
            </w:r>
            <w:proofErr w:type="spellStart"/>
            <w:r w:rsidRPr="00D47C08">
              <w:rPr>
                <w:rFonts w:ascii="Arial" w:hAnsi="Arial" w:cs="Arial"/>
                <w:sz w:val="20"/>
                <w:szCs w:val="20"/>
              </w:rPr>
              <w:t>депонија</w:t>
            </w:r>
            <w:proofErr w:type="spellEnd"/>
            <w:r w:rsidRPr="00D47C08">
              <w:rPr>
                <w:rFonts w:ascii="Arial" w:hAnsi="Arial" w:cs="Arial"/>
                <w:sz w:val="20"/>
                <w:szCs w:val="20"/>
              </w:rPr>
              <w:t xml:space="preserve"> </w:t>
            </w:r>
            <w:proofErr w:type="spellStart"/>
            <w:r w:rsidRPr="00D47C08">
              <w:rPr>
                <w:rFonts w:ascii="Arial" w:hAnsi="Arial" w:cs="Arial"/>
                <w:sz w:val="20"/>
                <w:szCs w:val="20"/>
              </w:rPr>
              <w:t>на</w:t>
            </w:r>
            <w:proofErr w:type="spellEnd"/>
            <w:r w:rsidRPr="00D47C08">
              <w:rPr>
                <w:rFonts w:ascii="Arial" w:hAnsi="Arial" w:cs="Arial"/>
                <w:sz w:val="20"/>
                <w:szCs w:val="20"/>
              </w:rPr>
              <w:t xml:space="preserve"> </w:t>
            </w:r>
            <w:proofErr w:type="spellStart"/>
            <w:r w:rsidRPr="00D47C08">
              <w:rPr>
                <w:rFonts w:ascii="Arial" w:hAnsi="Arial" w:cs="Arial"/>
                <w:sz w:val="20"/>
                <w:szCs w:val="20"/>
              </w:rPr>
              <w:t>целокупном</w:t>
            </w:r>
            <w:proofErr w:type="spellEnd"/>
            <w:r w:rsidRPr="00D47C08">
              <w:rPr>
                <w:rFonts w:ascii="Arial" w:hAnsi="Arial" w:cs="Arial"/>
                <w:sz w:val="20"/>
                <w:szCs w:val="20"/>
              </w:rPr>
              <w:t xml:space="preserve"> </w:t>
            </w:r>
            <w:proofErr w:type="spellStart"/>
            <w:r w:rsidRPr="00D47C08">
              <w:rPr>
                <w:rFonts w:ascii="Arial" w:hAnsi="Arial" w:cs="Arial"/>
                <w:sz w:val="20"/>
                <w:szCs w:val="20"/>
              </w:rPr>
              <w:t>подручју</w:t>
            </w:r>
            <w:proofErr w:type="spellEnd"/>
            <w:r w:rsidRPr="00D47C08">
              <w:rPr>
                <w:rFonts w:ascii="Arial" w:hAnsi="Arial" w:cs="Arial"/>
                <w:sz w:val="20"/>
                <w:szCs w:val="20"/>
              </w:rPr>
              <w:t xml:space="preserve"> </w:t>
            </w:r>
            <w:proofErr w:type="spellStart"/>
            <w:r w:rsidRPr="00D47C08">
              <w:rPr>
                <w:rFonts w:ascii="Arial" w:hAnsi="Arial" w:cs="Arial"/>
                <w:sz w:val="20"/>
                <w:szCs w:val="20"/>
              </w:rPr>
              <w:t>општине</w:t>
            </w:r>
            <w:proofErr w:type="spellEnd"/>
          </w:p>
        </w:tc>
      </w:tr>
      <w:tr w:rsidR="00FB4BF8" w:rsidRPr="00D47C08" w14:paraId="7A92EE59" w14:textId="77777777" w:rsidTr="00D47C08">
        <w:trPr>
          <w:trHeight w:val="235"/>
        </w:trPr>
        <w:tc>
          <w:tcPr>
            <w:tcW w:w="1672" w:type="dxa"/>
          </w:tcPr>
          <w:p w14:paraId="34A01820" w14:textId="1219BC08"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2.1.7.</w:t>
            </w:r>
          </w:p>
        </w:tc>
        <w:tc>
          <w:tcPr>
            <w:tcW w:w="7395" w:type="dxa"/>
          </w:tcPr>
          <w:p w14:paraId="7CCA5E5C" w14:textId="77777777" w:rsidR="00260B9E" w:rsidRPr="00D47C08" w:rsidRDefault="00260B9E" w:rsidP="00D47C08">
            <w:pPr>
              <w:pStyle w:val="NoSpacing"/>
              <w:rPr>
                <w:rFonts w:ascii="Arial" w:hAnsi="Arial" w:cs="Arial"/>
                <w:sz w:val="20"/>
                <w:szCs w:val="20"/>
              </w:rPr>
            </w:pPr>
            <w:proofErr w:type="spellStart"/>
            <w:r w:rsidRPr="00D47C08">
              <w:rPr>
                <w:rFonts w:ascii="Arial" w:hAnsi="Arial" w:cs="Arial"/>
                <w:sz w:val="20"/>
                <w:szCs w:val="20"/>
              </w:rPr>
              <w:t>Израда</w:t>
            </w:r>
            <w:proofErr w:type="spellEnd"/>
            <w:r w:rsidRPr="00D47C08">
              <w:rPr>
                <w:rFonts w:ascii="Arial" w:hAnsi="Arial" w:cs="Arial"/>
                <w:sz w:val="20"/>
                <w:szCs w:val="20"/>
              </w:rPr>
              <w:t xml:space="preserve"> </w:t>
            </w:r>
            <w:proofErr w:type="spellStart"/>
            <w:r w:rsidRPr="00D47C08">
              <w:rPr>
                <w:rFonts w:ascii="Arial" w:hAnsi="Arial" w:cs="Arial"/>
                <w:sz w:val="20"/>
                <w:szCs w:val="20"/>
              </w:rPr>
              <w:t>техничке</w:t>
            </w:r>
            <w:proofErr w:type="spellEnd"/>
            <w:r w:rsidRPr="00D47C08">
              <w:rPr>
                <w:rFonts w:ascii="Arial" w:hAnsi="Arial" w:cs="Arial"/>
                <w:sz w:val="20"/>
                <w:szCs w:val="20"/>
              </w:rPr>
              <w:t xml:space="preserve"> </w:t>
            </w:r>
            <w:proofErr w:type="spellStart"/>
            <w:r w:rsidRPr="00D47C08">
              <w:rPr>
                <w:rFonts w:ascii="Arial" w:hAnsi="Arial" w:cs="Arial"/>
                <w:sz w:val="20"/>
                <w:szCs w:val="20"/>
              </w:rPr>
              <w:t>документације</w:t>
            </w:r>
            <w:proofErr w:type="spellEnd"/>
            <w:r w:rsidRPr="00D47C08">
              <w:rPr>
                <w:rFonts w:ascii="Arial" w:hAnsi="Arial" w:cs="Arial"/>
                <w:sz w:val="20"/>
                <w:szCs w:val="20"/>
              </w:rPr>
              <w:t xml:space="preserve"> </w:t>
            </w:r>
            <w:proofErr w:type="spellStart"/>
            <w:r w:rsidRPr="00D47C08">
              <w:rPr>
                <w:rFonts w:ascii="Arial" w:hAnsi="Arial" w:cs="Arial"/>
                <w:sz w:val="20"/>
                <w:szCs w:val="20"/>
              </w:rPr>
              <w:t>за</w:t>
            </w:r>
            <w:proofErr w:type="spellEnd"/>
            <w:r w:rsidRPr="00D47C08">
              <w:rPr>
                <w:rFonts w:ascii="Arial" w:hAnsi="Arial" w:cs="Arial"/>
                <w:sz w:val="20"/>
                <w:szCs w:val="20"/>
              </w:rPr>
              <w:t xml:space="preserve"> </w:t>
            </w:r>
            <w:proofErr w:type="spellStart"/>
            <w:r w:rsidRPr="00D47C08">
              <w:rPr>
                <w:rFonts w:ascii="Arial" w:hAnsi="Arial" w:cs="Arial"/>
                <w:sz w:val="20"/>
                <w:szCs w:val="20"/>
              </w:rPr>
              <w:t>изградњу</w:t>
            </w:r>
            <w:proofErr w:type="spellEnd"/>
            <w:r w:rsidRPr="00D47C08">
              <w:rPr>
                <w:rFonts w:ascii="Arial" w:hAnsi="Arial" w:cs="Arial"/>
                <w:sz w:val="20"/>
                <w:szCs w:val="20"/>
              </w:rPr>
              <w:t xml:space="preserve"> </w:t>
            </w:r>
            <w:proofErr w:type="spellStart"/>
            <w:r w:rsidRPr="00D47C08">
              <w:rPr>
                <w:rFonts w:ascii="Arial" w:hAnsi="Arial" w:cs="Arial"/>
                <w:sz w:val="20"/>
                <w:szCs w:val="20"/>
              </w:rPr>
              <w:t>постојења</w:t>
            </w:r>
            <w:proofErr w:type="spellEnd"/>
            <w:r w:rsidRPr="00D47C08">
              <w:rPr>
                <w:rFonts w:ascii="Arial" w:hAnsi="Arial" w:cs="Arial"/>
                <w:sz w:val="20"/>
                <w:szCs w:val="20"/>
              </w:rPr>
              <w:t xml:space="preserve"> </w:t>
            </w:r>
            <w:proofErr w:type="spellStart"/>
            <w:r w:rsidRPr="00D47C08">
              <w:rPr>
                <w:rFonts w:ascii="Arial" w:hAnsi="Arial" w:cs="Arial"/>
                <w:sz w:val="20"/>
                <w:szCs w:val="20"/>
              </w:rPr>
              <w:t>за</w:t>
            </w:r>
            <w:proofErr w:type="spellEnd"/>
            <w:r w:rsidRPr="00D47C08">
              <w:rPr>
                <w:rFonts w:ascii="Arial" w:hAnsi="Arial" w:cs="Arial"/>
                <w:sz w:val="20"/>
                <w:szCs w:val="20"/>
              </w:rPr>
              <w:t xml:space="preserve"> </w:t>
            </w:r>
            <w:proofErr w:type="spellStart"/>
            <w:r w:rsidRPr="00D47C08">
              <w:rPr>
                <w:rFonts w:ascii="Arial" w:hAnsi="Arial" w:cs="Arial"/>
                <w:sz w:val="20"/>
                <w:szCs w:val="20"/>
              </w:rPr>
              <w:t>компостирање</w:t>
            </w:r>
            <w:proofErr w:type="spellEnd"/>
          </w:p>
        </w:tc>
      </w:tr>
      <w:tr w:rsidR="00FB4BF8" w:rsidRPr="00D47C08" w14:paraId="2B9F4A02" w14:textId="77777777" w:rsidTr="00D47C08">
        <w:trPr>
          <w:trHeight w:val="235"/>
        </w:trPr>
        <w:tc>
          <w:tcPr>
            <w:tcW w:w="1672" w:type="dxa"/>
          </w:tcPr>
          <w:p w14:paraId="71CEC124" w14:textId="7CCAA30D"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2.1.8.</w:t>
            </w:r>
          </w:p>
        </w:tc>
        <w:tc>
          <w:tcPr>
            <w:tcW w:w="7395" w:type="dxa"/>
          </w:tcPr>
          <w:p w14:paraId="23D4892D" w14:textId="485C25AE" w:rsidR="005653F9" w:rsidRPr="00D47C08" w:rsidRDefault="00260B9E" w:rsidP="00D47C08">
            <w:pPr>
              <w:pStyle w:val="NoSpacing"/>
              <w:rPr>
                <w:rFonts w:ascii="Arial" w:hAnsi="Arial" w:cs="Arial"/>
                <w:sz w:val="20"/>
                <w:szCs w:val="20"/>
              </w:rPr>
            </w:pPr>
            <w:proofErr w:type="spellStart"/>
            <w:proofErr w:type="gramStart"/>
            <w:r w:rsidRPr="00D47C08">
              <w:rPr>
                <w:rFonts w:ascii="Arial" w:hAnsi="Arial" w:cs="Arial"/>
                <w:sz w:val="20"/>
                <w:szCs w:val="20"/>
              </w:rPr>
              <w:t>Израда</w:t>
            </w:r>
            <w:proofErr w:type="spellEnd"/>
            <w:r w:rsidRPr="00D47C08">
              <w:rPr>
                <w:rFonts w:ascii="Arial" w:hAnsi="Arial" w:cs="Arial"/>
                <w:sz w:val="20"/>
                <w:szCs w:val="20"/>
              </w:rPr>
              <w:t xml:space="preserve">  </w:t>
            </w:r>
            <w:proofErr w:type="spellStart"/>
            <w:r w:rsidRPr="00D47C08">
              <w:rPr>
                <w:rFonts w:ascii="Arial" w:hAnsi="Arial" w:cs="Arial"/>
                <w:sz w:val="20"/>
                <w:szCs w:val="20"/>
              </w:rPr>
              <w:t>техничке</w:t>
            </w:r>
            <w:proofErr w:type="spellEnd"/>
            <w:proofErr w:type="gramEnd"/>
            <w:r w:rsidRPr="00D47C08">
              <w:rPr>
                <w:rFonts w:ascii="Arial" w:hAnsi="Arial" w:cs="Arial"/>
                <w:sz w:val="20"/>
                <w:szCs w:val="20"/>
              </w:rPr>
              <w:t xml:space="preserve"> </w:t>
            </w:r>
            <w:proofErr w:type="spellStart"/>
            <w:r w:rsidRPr="00D47C08">
              <w:rPr>
                <w:rFonts w:ascii="Arial" w:hAnsi="Arial" w:cs="Arial"/>
                <w:sz w:val="20"/>
                <w:szCs w:val="20"/>
              </w:rPr>
              <w:t>документације</w:t>
            </w:r>
            <w:proofErr w:type="spellEnd"/>
            <w:r w:rsidRPr="00D47C08">
              <w:rPr>
                <w:rFonts w:ascii="Arial" w:hAnsi="Arial" w:cs="Arial"/>
                <w:sz w:val="20"/>
                <w:szCs w:val="20"/>
              </w:rPr>
              <w:t xml:space="preserve"> </w:t>
            </w:r>
            <w:proofErr w:type="spellStart"/>
            <w:r w:rsidRPr="00D47C08">
              <w:rPr>
                <w:rFonts w:ascii="Arial" w:hAnsi="Arial" w:cs="Arial"/>
                <w:sz w:val="20"/>
                <w:szCs w:val="20"/>
              </w:rPr>
              <w:t>за</w:t>
            </w:r>
            <w:proofErr w:type="spellEnd"/>
            <w:r w:rsidRPr="00D47C08">
              <w:rPr>
                <w:rFonts w:ascii="Arial" w:hAnsi="Arial" w:cs="Arial"/>
                <w:sz w:val="20"/>
                <w:szCs w:val="20"/>
              </w:rPr>
              <w:t xml:space="preserve"> </w:t>
            </w:r>
            <w:proofErr w:type="spellStart"/>
            <w:r w:rsidRPr="00D47C08">
              <w:rPr>
                <w:rFonts w:ascii="Arial" w:hAnsi="Arial" w:cs="Arial"/>
                <w:sz w:val="20"/>
                <w:szCs w:val="20"/>
              </w:rPr>
              <w:t>повећање</w:t>
            </w:r>
            <w:proofErr w:type="spellEnd"/>
            <w:r w:rsidRPr="00D47C08">
              <w:rPr>
                <w:rFonts w:ascii="Arial" w:hAnsi="Arial" w:cs="Arial"/>
                <w:sz w:val="20"/>
                <w:szCs w:val="20"/>
              </w:rPr>
              <w:t xml:space="preserve"> </w:t>
            </w:r>
            <w:proofErr w:type="spellStart"/>
            <w:r w:rsidRPr="00D47C08">
              <w:rPr>
                <w:rFonts w:ascii="Arial" w:hAnsi="Arial" w:cs="Arial"/>
                <w:sz w:val="20"/>
                <w:szCs w:val="20"/>
              </w:rPr>
              <w:t>енергетске</w:t>
            </w:r>
            <w:proofErr w:type="spellEnd"/>
            <w:r w:rsidRPr="00D47C08">
              <w:rPr>
                <w:rFonts w:ascii="Arial" w:hAnsi="Arial" w:cs="Arial"/>
                <w:sz w:val="20"/>
                <w:szCs w:val="20"/>
              </w:rPr>
              <w:t xml:space="preserve"> </w:t>
            </w:r>
            <w:proofErr w:type="spellStart"/>
            <w:r w:rsidRPr="00D47C08">
              <w:rPr>
                <w:rFonts w:ascii="Arial" w:hAnsi="Arial" w:cs="Arial"/>
                <w:sz w:val="20"/>
                <w:szCs w:val="20"/>
              </w:rPr>
              <w:t>ефикасносити</w:t>
            </w:r>
            <w:proofErr w:type="spellEnd"/>
            <w:r w:rsidRPr="00D47C08">
              <w:rPr>
                <w:rFonts w:ascii="Arial" w:hAnsi="Arial" w:cs="Arial"/>
                <w:sz w:val="20"/>
                <w:szCs w:val="20"/>
              </w:rPr>
              <w:t xml:space="preserve"> у </w:t>
            </w:r>
            <w:proofErr w:type="spellStart"/>
            <w:r w:rsidRPr="00D47C08">
              <w:rPr>
                <w:rFonts w:ascii="Arial" w:hAnsi="Arial" w:cs="Arial"/>
                <w:sz w:val="20"/>
                <w:szCs w:val="20"/>
              </w:rPr>
              <w:t>свим</w:t>
            </w:r>
            <w:proofErr w:type="spellEnd"/>
            <w:r w:rsidRPr="00D47C08">
              <w:rPr>
                <w:rFonts w:ascii="Arial" w:hAnsi="Arial" w:cs="Arial"/>
                <w:sz w:val="20"/>
                <w:szCs w:val="20"/>
              </w:rPr>
              <w:t xml:space="preserve"> </w:t>
            </w:r>
            <w:proofErr w:type="spellStart"/>
            <w:r w:rsidRPr="00D47C08">
              <w:rPr>
                <w:rFonts w:ascii="Arial" w:hAnsi="Arial" w:cs="Arial"/>
                <w:sz w:val="20"/>
                <w:szCs w:val="20"/>
              </w:rPr>
              <w:t>јавним</w:t>
            </w:r>
            <w:proofErr w:type="spellEnd"/>
            <w:r w:rsidRPr="00D47C08">
              <w:rPr>
                <w:rFonts w:ascii="Arial" w:hAnsi="Arial" w:cs="Arial"/>
                <w:sz w:val="20"/>
                <w:szCs w:val="20"/>
              </w:rPr>
              <w:t xml:space="preserve"> </w:t>
            </w:r>
            <w:proofErr w:type="spellStart"/>
            <w:r w:rsidRPr="00D47C08">
              <w:rPr>
                <w:rFonts w:ascii="Arial" w:hAnsi="Arial" w:cs="Arial"/>
                <w:sz w:val="20"/>
                <w:szCs w:val="20"/>
              </w:rPr>
              <w:t>зградама</w:t>
            </w:r>
            <w:proofErr w:type="spellEnd"/>
            <w:r w:rsidRPr="00D47C08">
              <w:rPr>
                <w:rFonts w:ascii="Arial" w:hAnsi="Arial" w:cs="Arial"/>
                <w:sz w:val="20"/>
                <w:szCs w:val="20"/>
              </w:rPr>
              <w:t xml:space="preserve"> и </w:t>
            </w:r>
            <w:proofErr w:type="spellStart"/>
            <w:r w:rsidRPr="00D47C08">
              <w:rPr>
                <w:rFonts w:ascii="Arial" w:hAnsi="Arial" w:cs="Arial"/>
                <w:sz w:val="20"/>
                <w:szCs w:val="20"/>
              </w:rPr>
              <w:t>објектима</w:t>
            </w:r>
            <w:proofErr w:type="spellEnd"/>
            <w:r w:rsidRPr="00D47C08">
              <w:rPr>
                <w:rFonts w:ascii="Arial" w:hAnsi="Arial" w:cs="Arial"/>
                <w:sz w:val="20"/>
                <w:szCs w:val="20"/>
              </w:rPr>
              <w:t xml:space="preserve"> </w:t>
            </w:r>
            <w:proofErr w:type="spellStart"/>
            <w:r w:rsidRPr="00D47C08">
              <w:rPr>
                <w:rFonts w:ascii="Arial" w:hAnsi="Arial" w:cs="Arial"/>
                <w:sz w:val="20"/>
                <w:szCs w:val="20"/>
              </w:rPr>
              <w:t>на</w:t>
            </w:r>
            <w:proofErr w:type="spellEnd"/>
            <w:r w:rsidRPr="00D47C08">
              <w:rPr>
                <w:rFonts w:ascii="Arial" w:hAnsi="Arial" w:cs="Arial"/>
                <w:sz w:val="20"/>
                <w:szCs w:val="20"/>
              </w:rPr>
              <w:t xml:space="preserve"> </w:t>
            </w:r>
            <w:proofErr w:type="spellStart"/>
            <w:r w:rsidRPr="00D47C08">
              <w:rPr>
                <w:rFonts w:ascii="Arial" w:hAnsi="Arial" w:cs="Arial"/>
                <w:sz w:val="20"/>
                <w:szCs w:val="20"/>
              </w:rPr>
              <w:t>територији</w:t>
            </w:r>
            <w:proofErr w:type="spellEnd"/>
            <w:r w:rsidRPr="00D47C08">
              <w:rPr>
                <w:rFonts w:ascii="Arial" w:hAnsi="Arial" w:cs="Arial"/>
                <w:sz w:val="20"/>
                <w:szCs w:val="20"/>
              </w:rPr>
              <w:t xml:space="preserve">  </w:t>
            </w:r>
            <w:proofErr w:type="spellStart"/>
            <w:r w:rsidRPr="00D47C08">
              <w:rPr>
                <w:rFonts w:ascii="Arial" w:hAnsi="Arial" w:cs="Arial"/>
                <w:sz w:val="20"/>
                <w:szCs w:val="20"/>
              </w:rPr>
              <w:t>општине</w:t>
            </w:r>
            <w:proofErr w:type="spellEnd"/>
            <w:r w:rsidRPr="00D47C08">
              <w:rPr>
                <w:rFonts w:ascii="Arial" w:hAnsi="Arial" w:cs="Arial"/>
                <w:sz w:val="20"/>
                <w:szCs w:val="20"/>
              </w:rPr>
              <w:t xml:space="preserve"> </w:t>
            </w:r>
            <w:proofErr w:type="spellStart"/>
            <w:r w:rsidR="007811C8" w:rsidRPr="00D47C08">
              <w:rPr>
                <w:rFonts w:ascii="Arial" w:hAnsi="Arial" w:cs="Arial"/>
                <w:sz w:val="20"/>
                <w:szCs w:val="20"/>
              </w:rPr>
              <w:t>Мерошина</w:t>
            </w:r>
            <w:proofErr w:type="spellEnd"/>
            <w:r w:rsidRPr="00D47C08">
              <w:rPr>
                <w:rFonts w:ascii="Arial" w:hAnsi="Arial" w:cs="Arial"/>
                <w:sz w:val="20"/>
                <w:szCs w:val="20"/>
              </w:rPr>
              <w:t xml:space="preserve"> – </w:t>
            </w:r>
            <w:proofErr w:type="spellStart"/>
            <w:r w:rsidRPr="00D47C08">
              <w:rPr>
                <w:rFonts w:ascii="Arial" w:hAnsi="Arial" w:cs="Arial"/>
                <w:sz w:val="20"/>
                <w:szCs w:val="20"/>
              </w:rPr>
              <w:t>јавне</w:t>
            </w:r>
            <w:proofErr w:type="spellEnd"/>
            <w:r w:rsidRPr="00D47C08">
              <w:rPr>
                <w:rFonts w:ascii="Arial" w:hAnsi="Arial" w:cs="Arial"/>
                <w:sz w:val="20"/>
                <w:szCs w:val="20"/>
              </w:rPr>
              <w:t xml:space="preserve"> </w:t>
            </w:r>
            <w:proofErr w:type="spellStart"/>
            <w:r w:rsidRPr="00D47C08">
              <w:rPr>
                <w:rFonts w:ascii="Arial" w:hAnsi="Arial" w:cs="Arial"/>
                <w:sz w:val="20"/>
                <w:szCs w:val="20"/>
              </w:rPr>
              <w:t>установе</w:t>
            </w:r>
            <w:proofErr w:type="spellEnd"/>
            <w:r w:rsidRPr="00D47C08">
              <w:rPr>
                <w:rFonts w:ascii="Arial" w:hAnsi="Arial" w:cs="Arial"/>
                <w:sz w:val="20"/>
                <w:szCs w:val="20"/>
              </w:rPr>
              <w:t xml:space="preserve"> и </w:t>
            </w:r>
            <w:proofErr w:type="spellStart"/>
            <w:r w:rsidRPr="00D47C08">
              <w:rPr>
                <w:rFonts w:ascii="Arial" w:hAnsi="Arial" w:cs="Arial"/>
                <w:sz w:val="20"/>
                <w:szCs w:val="20"/>
              </w:rPr>
              <w:t>институције</w:t>
            </w:r>
            <w:proofErr w:type="spellEnd"/>
            <w:r w:rsidRPr="00D47C08">
              <w:rPr>
                <w:rFonts w:ascii="Arial" w:hAnsi="Arial" w:cs="Arial"/>
                <w:sz w:val="20"/>
                <w:szCs w:val="20"/>
              </w:rPr>
              <w:t xml:space="preserve"> (</w:t>
            </w:r>
            <w:proofErr w:type="spellStart"/>
            <w:r w:rsidRPr="00D47C08">
              <w:rPr>
                <w:rFonts w:ascii="Arial" w:hAnsi="Arial" w:cs="Arial"/>
                <w:sz w:val="20"/>
                <w:szCs w:val="20"/>
              </w:rPr>
              <w:t>буџетски</w:t>
            </w:r>
            <w:proofErr w:type="spellEnd"/>
            <w:r w:rsidRPr="00D47C08">
              <w:rPr>
                <w:rFonts w:ascii="Arial" w:hAnsi="Arial" w:cs="Arial"/>
                <w:sz w:val="20"/>
                <w:szCs w:val="20"/>
              </w:rPr>
              <w:t xml:space="preserve"> </w:t>
            </w:r>
            <w:proofErr w:type="spellStart"/>
            <w:r w:rsidRPr="00D47C08">
              <w:rPr>
                <w:rFonts w:ascii="Arial" w:hAnsi="Arial" w:cs="Arial"/>
                <w:sz w:val="20"/>
                <w:szCs w:val="20"/>
              </w:rPr>
              <w:t>корисници</w:t>
            </w:r>
            <w:proofErr w:type="spellEnd"/>
            <w:r w:rsidRPr="00D47C08">
              <w:rPr>
                <w:rFonts w:ascii="Arial" w:hAnsi="Arial" w:cs="Arial"/>
                <w:sz w:val="20"/>
                <w:szCs w:val="20"/>
              </w:rPr>
              <w:t>)</w:t>
            </w:r>
          </w:p>
        </w:tc>
      </w:tr>
      <w:tr w:rsidR="00FB4BF8" w:rsidRPr="00D47C08" w14:paraId="735759A0" w14:textId="77777777" w:rsidTr="00D47C08">
        <w:trPr>
          <w:trHeight w:val="235"/>
        </w:trPr>
        <w:tc>
          <w:tcPr>
            <w:tcW w:w="1672" w:type="dxa"/>
          </w:tcPr>
          <w:p w14:paraId="18E6ED38" w14:textId="579144F6"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2.1.9.</w:t>
            </w:r>
          </w:p>
        </w:tc>
        <w:tc>
          <w:tcPr>
            <w:tcW w:w="7395" w:type="dxa"/>
          </w:tcPr>
          <w:p w14:paraId="6E27438D" w14:textId="77777777" w:rsidR="00260B9E" w:rsidRPr="00D47C08" w:rsidRDefault="00260B9E" w:rsidP="00D47C08">
            <w:pPr>
              <w:pStyle w:val="NoSpacing"/>
              <w:rPr>
                <w:rFonts w:ascii="Arial" w:hAnsi="Arial" w:cs="Arial"/>
                <w:sz w:val="20"/>
                <w:szCs w:val="20"/>
              </w:rPr>
            </w:pPr>
            <w:proofErr w:type="spellStart"/>
            <w:r w:rsidRPr="00D47C08">
              <w:rPr>
                <w:rFonts w:ascii="Arial" w:hAnsi="Arial" w:cs="Arial"/>
                <w:sz w:val="20"/>
                <w:szCs w:val="20"/>
              </w:rPr>
              <w:t>Израда</w:t>
            </w:r>
            <w:proofErr w:type="spellEnd"/>
            <w:r w:rsidRPr="00D47C08">
              <w:rPr>
                <w:rFonts w:ascii="Arial" w:hAnsi="Arial" w:cs="Arial"/>
                <w:sz w:val="20"/>
                <w:szCs w:val="20"/>
              </w:rPr>
              <w:t xml:space="preserve"> </w:t>
            </w:r>
            <w:proofErr w:type="spellStart"/>
            <w:r w:rsidRPr="00D47C08">
              <w:rPr>
                <w:rFonts w:ascii="Arial" w:hAnsi="Arial" w:cs="Arial"/>
                <w:sz w:val="20"/>
                <w:szCs w:val="20"/>
              </w:rPr>
              <w:t>Програма</w:t>
            </w:r>
            <w:proofErr w:type="spellEnd"/>
            <w:r w:rsidRPr="00D47C08">
              <w:rPr>
                <w:rFonts w:ascii="Arial" w:hAnsi="Arial" w:cs="Arial"/>
                <w:sz w:val="20"/>
                <w:szCs w:val="20"/>
              </w:rPr>
              <w:t xml:space="preserve"> </w:t>
            </w:r>
            <w:proofErr w:type="spellStart"/>
            <w:r w:rsidRPr="00D47C08">
              <w:rPr>
                <w:rFonts w:ascii="Arial" w:hAnsi="Arial" w:cs="Arial"/>
                <w:sz w:val="20"/>
                <w:szCs w:val="20"/>
              </w:rPr>
              <w:t>развоја</w:t>
            </w:r>
            <w:proofErr w:type="spellEnd"/>
            <w:r w:rsidRPr="00D47C08">
              <w:rPr>
                <w:rFonts w:ascii="Arial" w:hAnsi="Arial" w:cs="Arial"/>
                <w:sz w:val="20"/>
                <w:szCs w:val="20"/>
              </w:rPr>
              <w:t xml:space="preserve"> </w:t>
            </w:r>
            <w:proofErr w:type="spellStart"/>
            <w:r w:rsidRPr="00D47C08">
              <w:rPr>
                <w:rFonts w:ascii="Arial" w:hAnsi="Arial" w:cs="Arial"/>
                <w:sz w:val="20"/>
                <w:szCs w:val="20"/>
              </w:rPr>
              <w:t>енергетике</w:t>
            </w:r>
            <w:proofErr w:type="spellEnd"/>
            <w:r w:rsidRPr="00D47C08">
              <w:rPr>
                <w:rFonts w:ascii="Arial" w:hAnsi="Arial" w:cs="Arial"/>
                <w:sz w:val="20"/>
                <w:szCs w:val="20"/>
              </w:rPr>
              <w:t xml:space="preserve"> </w:t>
            </w:r>
            <w:proofErr w:type="spellStart"/>
            <w:r w:rsidRPr="00D47C08">
              <w:rPr>
                <w:rFonts w:ascii="Arial" w:hAnsi="Arial" w:cs="Arial"/>
                <w:sz w:val="20"/>
                <w:szCs w:val="20"/>
              </w:rPr>
              <w:t>општине</w:t>
            </w:r>
            <w:proofErr w:type="spellEnd"/>
            <w:r w:rsidRPr="00D47C08">
              <w:rPr>
                <w:rFonts w:ascii="Arial" w:hAnsi="Arial" w:cs="Arial"/>
                <w:sz w:val="20"/>
                <w:szCs w:val="20"/>
              </w:rPr>
              <w:t xml:space="preserve"> </w:t>
            </w:r>
            <w:proofErr w:type="spellStart"/>
            <w:r w:rsidR="007811C8" w:rsidRPr="00D47C08">
              <w:rPr>
                <w:rFonts w:ascii="Arial" w:hAnsi="Arial" w:cs="Arial"/>
                <w:sz w:val="20"/>
                <w:szCs w:val="20"/>
              </w:rPr>
              <w:t>Мерошина</w:t>
            </w:r>
            <w:proofErr w:type="spellEnd"/>
          </w:p>
        </w:tc>
      </w:tr>
      <w:tr w:rsidR="00FB4BF8" w:rsidRPr="00D47C08" w14:paraId="7F4CDA56" w14:textId="77777777" w:rsidTr="00D47C08">
        <w:trPr>
          <w:trHeight w:val="235"/>
        </w:trPr>
        <w:tc>
          <w:tcPr>
            <w:tcW w:w="1672" w:type="dxa"/>
          </w:tcPr>
          <w:p w14:paraId="7916546B" w14:textId="195444A5"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2.1.10.</w:t>
            </w:r>
          </w:p>
        </w:tc>
        <w:tc>
          <w:tcPr>
            <w:tcW w:w="7395" w:type="dxa"/>
          </w:tcPr>
          <w:p w14:paraId="68B19277" w14:textId="77777777" w:rsidR="00260B9E" w:rsidRPr="00D47C08" w:rsidRDefault="00260B9E" w:rsidP="00D47C08">
            <w:pPr>
              <w:pStyle w:val="NoSpacing"/>
              <w:rPr>
                <w:rFonts w:ascii="Arial" w:eastAsia="Times New Roman" w:hAnsi="Arial" w:cs="Arial"/>
                <w:sz w:val="20"/>
                <w:szCs w:val="20"/>
              </w:rPr>
            </w:pPr>
            <w:proofErr w:type="spell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Просторног</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плана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општине</w:t>
            </w:r>
            <w:proofErr w:type="spellEnd"/>
            <w:r w:rsidRPr="00D47C08">
              <w:rPr>
                <w:rFonts w:ascii="Arial" w:eastAsia="Times New Roman" w:hAnsi="Arial" w:cs="Arial"/>
                <w:sz w:val="20"/>
                <w:szCs w:val="20"/>
              </w:rPr>
              <w:t xml:space="preserve"> </w:t>
            </w:r>
            <w:proofErr w:type="spellStart"/>
            <w:r w:rsidR="007811C8" w:rsidRPr="00D47C08">
              <w:rPr>
                <w:rFonts w:ascii="Arial" w:eastAsia="Times New Roman" w:hAnsi="Arial" w:cs="Arial"/>
                <w:sz w:val="20"/>
                <w:szCs w:val="20"/>
              </w:rPr>
              <w:t>Мерошина</w:t>
            </w:r>
            <w:proofErr w:type="spellEnd"/>
          </w:p>
        </w:tc>
      </w:tr>
      <w:tr w:rsidR="00FB4BF8" w:rsidRPr="00D47C08" w14:paraId="5D79C2B8" w14:textId="77777777" w:rsidTr="00D47C08">
        <w:trPr>
          <w:trHeight w:val="235"/>
        </w:trPr>
        <w:tc>
          <w:tcPr>
            <w:tcW w:w="1672" w:type="dxa"/>
          </w:tcPr>
          <w:p w14:paraId="4260FFCA" w14:textId="5CAB073F"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2.1.11.</w:t>
            </w:r>
          </w:p>
        </w:tc>
        <w:tc>
          <w:tcPr>
            <w:tcW w:w="7395" w:type="dxa"/>
          </w:tcPr>
          <w:p w14:paraId="1E41CD9D" w14:textId="77777777" w:rsidR="00260B9E" w:rsidRPr="00D47C08" w:rsidRDefault="00260B9E" w:rsidP="00D47C08">
            <w:pPr>
              <w:pStyle w:val="NoSpacing"/>
              <w:rPr>
                <w:rFonts w:ascii="Arial" w:eastAsia="Times New Roman" w:hAnsi="Arial" w:cs="Arial"/>
                <w:sz w:val="20"/>
                <w:szCs w:val="20"/>
              </w:rPr>
            </w:pPr>
            <w:proofErr w:type="spell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плана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генералне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регулације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007811C8" w:rsidRPr="00D47C08">
              <w:rPr>
                <w:rFonts w:ascii="Arial" w:eastAsia="Times New Roman" w:hAnsi="Arial" w:cs="Arial"/>
                <w:sz w:val="20"/>
                <w:szCs w:val="20"/>
              </w:rPr>
              <w:t>Мерошина</w:t>
            </w:r>
            <w:proofErr w:type="spellEnd"/>
          </w:p>
        </w:tc>
      </w:tr>
      <w:tr w:rsidR="00FB4BF8" w:rsidRPr="00D47C08" w14:paraId="2354598E" w14:textId="77777777" w:rsidTr="00D47C08">
        <w:trPr>
          <w:trHeight w:val="235"/>
        </w:trPr>
        <w:tc>
          <w:tcPr>
            <w:tcW w:w="1672" w:type="dxa"/>
          </w:tcPr>
          <w:p w14:paraId="23300003" w14:textId="77777777" w:rsidR="00260B9E" w:rsidRPr="00D47C08" w:rsidRDefault="00260B9E" w:rsidP="00D47C08">
            <w:pPr>
              <w:pStyle w:val="NoSpacing"/>
              <w:rPr>
                <w:rFonts w:ascii="Arial" w:hAnsi="Arial" w:cs="Arial"/>
                <w:sz w:val="20"/>
                <w:szCs w:val="20"/>
              </w:rPr>
            </w:pPr>
            <w:proofErr w:type="spellStart"/>
            <w:r w:rsidRPr="00D47C08">
              <w:rPr>
                <w:rFonts w:ascii="Arial" w:hAnsi="Arial" w:cs="Arial"/>
                <w:sz w:val="20"/>
                <w:szCs w:val="20"/>
              </w:rPr>
              <w:t>Пројек.ат</w:t>
            </w:r>
            <w:proofErr w:type="spellEnd"/>
            <w:r w:rsidRPr="00D47C08">
              <w:rPr>
                <w:rFonts w:ascii="Arial" w:hAnsi="Arial" w:cs="Arial"/>
                <w:sz w:val="20"/>
                <w:szCs w:val="20"/>
              </w:rPr>
              <w:t xml:space="preserve"> 2.1.12.</w:t>
            </w:r>
          </w:p>
        </w:tc>
        <w:tc>
          <w:tcPr>
            <w:tcW w:w="7395" w:type="dxa"/>
          </w:tcPr>
          <w:p w14:paraId="037D2D8A" w14:textId="77777777" w:rsidR="00260B9E" w:rsidRPr="00D47C08" w:rsidRDefault="00260B9E" w:rsidP="00D47C08">
            <w:pPr>
              <w:pStyle w:val="NoSpacing"/>
              <w:rPr>
                <w:rFonts w:ascii="Arial" w:eastAsia="Times New Roman" w:hAnsi="Arial" w:cs="Arial"/>
                <w:sz w:val="20"/>
                <w:szCs w:val="20"/>
              </w:rPr>
            </w:pPr>
            <w:proofErr w:type="spell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Плана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детаљне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регулације</w:t>
            </w:r>
            <w:proofErr w:type="spellEnd"/>
            <w:r w:rsidRPr="00D47C08">
              <w:rPr>
                <w:rFonts w:ascii="Arial" w:eastAsia="Times New Roman" w:hAnsi="Arial" w:cs="Arial"/>
                <w:sz w:val="20"/>
                <w:szCs w:val="20"/>
              </w:rPr>
              <w:t xml:space="preserve"> ...</w:t>
            </w:r>
          </w:p>
          <w:p w14:paraId="7448AE51" w14:textId="77777777" w:rsidR="00260B9E" w:rsidRPr="00D47C08" w:rsidRDefault="00260B9E" w:rsidP="00D47C08">
            <w:pPr>
              <w:pStyle w:val="NoSpacing"/>
              <w:rPr>
                <w:rFonts w:ascii="Arial" w:eastAsia="Times New Roman" w:hAnsi="Arial" w:cs="Arial"/>
                <w:sz w:val="20"/>
                <w:szCs w:val="20"/>
              </w:rPr>
            </w:pPr>
          </w:p>
        </w:tc>
      </w:tr>
      <w:tr w:rsidR="00FB4BF8" w:rsidRPr="00D47C08" w14:paraId="31CC4779" w14:textId="77777777" w:rsidTr="00D47C08">
        <w:trPr>
          <w:trHeight w:val="235"/>
        </w:trPr>
        <w:tc>
          <w:tcPr>
            <w:tcW w:w="1672" w:type="dxa"/>
          </w:tcPr>
          <w:p w14:paraId="75FC6770" w14:textId="034BF43E"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2.1.13.</w:t>
            </w:r>
          </w:p>
        </w:tc>
        <w:tc>
          <w:tcPr>
            <w:tcW w:w="7395" w:type="dxa"/>
          </w:tcPr>
          <w:p w14:paraId="6F191F22" w14:textId="77777777" w:rsidR="00260B9E" w:rsidRPr="00D47C08" w:rsidRDefault="00260B9E" w:rsidP="00D47C08">
            <w:pPr>
              <w:pStyle w:val="NoSpacing"/>
              <w:rPr>
                <w:rFonts w:ascii="Arial" w:eastAsia="Times New Roman" w:hAnsi="Arial" w:cs="Arial"/>
                <w:sz w:val="20"/>
                <w:szCs w:val="20"/>
              </w:rPr>
            </w:pPr>
            <w:proofErr w:type="spellStart"/>
            <w:proofErr w:type="gram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пројектно</w:t>
            </w:r>
            <w:proofErr w:type="gramEnd"/>
            <w:r w:rsidRPr="00D47C08">
              <w:rPr>
                <w:rFonts w:ascii="Arial" w:eastAsia="Times New Roman" w:hAnsi="Arial" w:cs="Arial"/>
                <w:sz w:val="20"/>
                <w:szCs w:val="20"/>
              </w:rPr>
              <w:t>-техничке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реконструкцију</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општинских</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путева</w:t>
            </w:r>
            <w:proofErr w:type="spellEnd"/>
          </w:p>
        </w:tc>
      </w:tr>
      <w:tr w:rsidR="00FB4BF8" w:rsidRPr="00D47C08" w14:paraId="0F1E68ED" w14:textId="77777777" w:rsidTr="00D47C08">
        <w:trPr>
          <w:trHeight w:val="235"/>
        </w:trPr>
        <w:tc>
          <w:tcPr>
            <w:tcW w:w="1672" w:type="dxa"/>
          </w:tcPr>
          <w:p w14:paraId="04DECAFF" w14:textId="6BE66746"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2.1.14.</w:t>
            </w:r>
          </w:p>
        </w:tc>
        <w:tc>
          <w:tcPr>
            <w:tcW w:w="7395" w:type="dxa"/>
          </w:tcPr>
          <w:p w14:paraId="721E4A89" w14:textId="77777777" w:rsidR="00260B9E" w:rsidRPr="00D47C08" w:rsidRDefault="00260B9E" w:rsidP="00D47C08">
            <w:pPr>
              <w:pStyle w:val="NoSpacing"/>
              <w:rPr>
                <w:rFonts w:ascii="Arial" w:eastAsia="Times New Roman" w:hAnsi="Arial" w:cs="Arial"/>
                <w:sz w:val="20"/>
                <w:szCs w:val="20"/>
              </w:rPr>
            </w:pPr>
            <w:proofErr w:type="spellStart"/>
            <w:proofErr w:type="gram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пројектно</w:t>
            </w:r>
            <w:proofErr w:type="gramEnd"/>
            <w:r w:rsidRPr="00D47C08">
              <w:rPr>
                <w:rFonts w:ascii="Arial" w:eastAsia="Times New Roman" w:hAnsi="Arial" w:cs="Arial"/>
                <w:sz w:val="20"/>
                <w:szCs w:val="20"/>
              </w:rPr>
              <w:t>-техничке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реконструкцију</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улица</w:t>
            </w:r>
            <w:proofErr w:type="spellEnd"/>
          </w:p>
        </w:tc>
      </w:tr>
      <w:tr w:rsidR="00FB4BF8" w:rsidRPr="00D47C08" w14:paraId="28E4DC84" w14:textId="77777777" w:rsidTr="00D47C08">
        <w:trPr>
          <w:trHeight w:val="235"/>
        </w:trPr>
        <w:tc>
          <w:tcPr>
            <w:tcW w:w="1672" w:type="dxa"/>
          </w:tcPr>
          <w:p w14:paraId="1CAC0904" w14:textId="19CE84F2"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2.1.15.</w:t>
            </w:r>
          </w:p>
        </w:tc>
        <w:tc>
          <w:tcPr>
            <w:tcW w:w="7395" w:type="dxa"/>
          </w:tcPr>
          <w:p w14:paraId="0EE2ABC8" w14:textId="77777777" w:rsidR="00260B9E" w:rsidRPr="00D47C08" w:rsidRDefault="00260B9E" w:rsidP="00D47C08">
            <w:pPr>
              <w:pStyle w:val="NoSpacing"/>
              <w:rPr>
                <w:rFonts w:ascii="Arial" w:eastAsia="Times New Roman" w:hAnsi="Arial" w:cs="Arial"/>
                <w:sz w:val="20"/>
                <w:szCs w:val="20"/>
              </w:rPr>
            </w:pPr>
            <w:proofErr w:type="spellStart"/>
            <w:proofErr w:type="gram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пројектно</w:t>
            </w:r>
            <w:proofErr w:type="gramEnd"/>
            <w:r w:rsidRPr="00D47C08">
              <w:rPr>
                <w:rFonts w:ascii="Arial" w:eastAsia="Times New Roman" w:hAnsi="Arial" w:cs="Arial"/>
                <w:sz w:val="20"/>
                <w:szCs w:val="20"/>
              </w:rPr>
              <w:t>-техничке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реконструкцију</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водоводне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мреже</w:t>
            </w:r>
            <w:proofErr w:type="spellEnd"/>
            <w:r w:rsidRPr="00D47C08">
              <w:rPr>
                <w:rFonts w:ascii="Arial" w:eastAsia="Times New Roman" w:hAnsi="Arial" w:cs="Arial"/>
                <w:sz w:val="20"/>
                <w:szCs w:val="20"/>
              </w:rPr>
              <w:t xml:space="preserve"> </w:t>
            </w:r>
          </w:p>
        </w:tc>
      </w:tr>
      <w:tr w:rsidR="00FB4BF8" w:rsidRPr="00D47C08" w14:paraId="37DEE0EF" w14:textId="77777777" w:rsidTr="00D47C08">
        <w:trPr>
          <w:trHeight w:val="235"/>
        </w:trPr>
        <w:tc>
          <w:tcPr>
            <w:tcW w:w="1672" w:type="dxa"/>
          </w:tcPr>
          <w:p w14:paraId="6EEC8B04" w14:textId="7690DF5A"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2.1.16.</w:t>
            </w:r>
          </w:p>
        </w:tc>
        <w:tc>
          <w:tcPr>
            <w:tcW w:w="7395" w:type="dxa"/>
          </w:tcPr>
          <w:p w14:paraId="039E1B35" w14:textId="77777777" w:rsidR="00260B9E" w:rsidRPr="00D47C08" w:rsidRDefault="00260B9E" w:rsidP="00D47C08">
            <w:pPr>
              <w:pStyle w:val="NoSpacing"/>
              <w:rPr>
                <w:rFonts w:ascii="Arial" w:eastAsia="Times New Roman" w:hAnsi="Arial" w:cs="Arial"/>
                <w:sz w:val="20"/>
                <w:szCs w:val="20"/>
              </w:rPr>
            </w:pPr>
            <w:proofErr w:type="spellStart"/>
            <w:proofErr w:type="gram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пројектно</w:t>
            </w:r>
            <w:proofErr w:type="gramEnd"/>
            <w:r w:rsidRPr="00D47C08">
              <w:rPr>
                <w:rFonts w:ascii="Arial" w:eastAsia="Times New Roman" w:hAnsi="Arial" w:cs="Arial"/>
                <w:sz w:val="20"/>
                <w:szCs w:val="20"/>
              </w:rPr>
              <w:t>-техничке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реконструкцију</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канализационе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мреже</w:t>
            </w:r>
            <w:proofErr w:type="spellEnd"/>
            <w:r w:rsidRPr="00D47C08">
              <w:rPr>
                <w:rFonts w:ascii="Arial" w:eastAsia="Times New Roman" w:hAnsi="Arial" w:cs="Arial"/>
                <w:sz w:val="20"/>
                <w:szCs w:val="20"/>
              </w:rPr>
              <w:t xml:space="preserve"> </w:t>
            </w:r>
          </w:p>
          <w:p w14:paraId="63867261" w14:textId="77777777" w:rsidR="00CF3DE8" w:rsidRPr="00D47C08" w:rsidRDefault="00CF3DE8" w:rsidP="00D47C08">
            <w:pPr>
              <w:pStyle w:val="NoSpacing"/>
              <w:rPr>
                <w:rFonts w:ascii="Arial" w:eastAsia="Times New Roman" w:hAnsi="Arial" w:cs="Arial"/>
                <w:sz w:val="20"/>
                <w:szCs w:val="20"/>
              </w:rPr>
            </w:pPr>
          </w:p>
        </w:tc>
      </w:tr>
      <w:tr w:rsidR="00FB4BF8" w:rsidRPr="00D47C08" w14:paraId="4AC1788D" w14:textId="77777777" w:rsidTr="00D47C08">
        <w:trPr>
          <w:trHeight w:val="235"/>
        </w:trPr>
        <w:tc>
          <w:tcPr>
            <w:tcW w:w="1672" w:type="dxa"/>
          </w:tcPr>
          <w:p w14:paraId="7C6807AA" w14:textId="4FF5D80F"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2.1.17.</w:t>
            </w:r>
          </w:p>
        </w:tc>
        <w:tc>
          <w:tcPr>
            <w:tcW w:w="7395" w:type="dxa"/>
          </w:tcPr>
          <w:p w14:paraId="3DFAF29A" w14:textId="77777777" w:rsidR="00260B9E" w:rsidRPr="00D47C08" w:rsidRDefault="00260B9E" w:rsidP="00D47C08">
            <w:pPr>
              <w:pStyle w:val="NoSpacing"/>
              <w:rPr>
                <w:rFonts w:ascii="Arial" w:eastAsia="Times New Roman" w:hAnsi="Arial" w:cs="Arial"/>
                <w:sz w:val="20"/>
                <w:szCs w:val="20"/>
              </w:rPr>
            </w:pPr>
            <w:proofErr w:type="spell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пројектно-техничке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изградњу</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система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пречишћавање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отпадних</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вода</w:t>
            </w:r>
            <w:proofErr w:type="spellEnd"/>
            <w:r w:rsidRPr="00D47C08">
              <w:rPr>
                <w:rFonts w:ascii="Arial" w:eastAsia="Times New Roman" w:hAnsi="Arial" w:cs="Arial"/>
                <w:sz w:val="20"/>
                <w:szCs w:val="20"/>
              </w:rPr>
              <w:t xml:space="preserve"> </w:t>
            </w:r>
          </w:p>
          <w:p w14:paraId="5F39E2DF" w14:textId="77777777" w:rsidR="00CF3DE8" w:rsidRPr="00D47C08" w:rsidRDefault="00CF3DE8" w:rsidP="00D47C08">
            <w:pPr>
              <w:pStyle w:val="NoSpacing"/>
              <w:rPr>
                <w:rFonts w:ascii="Arial" w:eastAsia="Times New Roman" w:hAnsi="Arial" w:cs="Arial"/>
                <w:sz w:val="20"/>
                <w:szCs w:val="20"/>
              </w:rPr>
            </w:pPr>
          </w:p>
        </w:tc>
      </w:tr>
      <w:tr w:rsidR="00FB4BF8" w:rsidRPr="00D47C08" w14:paraId="2EFBDB68" w14:textId="77777777" w:rsidTr="00D47C08">
        <w:trPr>
          <w:trHeight w:val="235"/>
        </w:trPr>
        <w:tc>
          <w:tcPr>
            <w:tcW w:w="1672" w:type="dxa"/>
          </w:tcPr>
          <w:p w14:paraId="7B3A9681" w14:textId="2129CEA1"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2.1.18.</w:t>
            </w:r>
          </w:p>
        </w:tc>
        <w:tc>
          <w:tcPr>
            <w:tcW w:w="7395" w:type="dxa"/>
          </w:tcPr>
          <w:p w14:paraId="11ACD88A" w14:textId="77777777" w:rsidR="00260B9E" w:rsidRPr="00D47C08" w:rsidRDefault="00260B9E" w:rsidP="00D47C08">
            <w:pPr>
              <w:pStyle w:val="NoSpacing"/>
              <w:rPr>
                <w:rFonts w:ascii="Arial" w:eastAsia="Times New Roman" w:hAnsi="Arial" w:cs="Arial"/>
                <w:sz w:val="20"/>
                <w:szCs w:val="20"/>
              </w:rPr>
            </w:pPr>
            <w:proofErr w:type="spellStart"/>
            <w:proofErr w:type="gram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пројектно</w:t>
            </w:r>
            <w:proofErr w:type="gramEnd"/>
            <w:r w:rsidRPr="00D47C08">
              <w:rPr>
                <w:rFonts w:ascii="Arial" w:eastAsia="Times New Roman" w:hAnsi="Arial" w:cs="Arial"/>
                <w:sz w:val="20"/>
                <w:szCs w:val="20"/>
              </w:rPr>
              <w:t>-техничке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изградњу</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улица</w:t>
            </w:r>
            <w:proofErr w:type="spellEnd"/>
          </w:p>
        </w:tc>
      </w:tr>
      <w:tr w:rsidR="00FB4BF8" w:rsidRPr="00D47C08" w14:paraId="1112EBEB" w14:textId="77777777" w:rsidTr="00D47C08">
        <w:trPr>
          <w:trHeight w:val="235"/>
        </w:trPr>
        <w:tc>
          <w:tcPr>
            <w:tcW w:w="1672" w:type="dxa"/>
          </w:tcPr>
          <w:p w14:paraId="0F1D043E" w14:textId="0B902F15"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2.1.19.</w:t>
            </w:r>
          </w:p>
        </w:tc>
        <w:tc>
          <w:tcPr>
            <w:tcW w:w="7395" w:type="dxa"/>
          </w:tcPr>
          <w:p w14:paraId="673881BB" w14:textId="11709B8B" w:rsidR="00260B9E" w:rsidRPr="00D47C08" w:rsidRDefault="00260B9E" w:rsidP="00D47C08">
            <w:pPr>
              <w:pStyle w:val="NoSpacing"/>
              <w:rPr>
                <w:rFonts w:ascii="Arial" w:eastAsia="Times New Roman" w:hAnsi="Arial" w:cs="Arial"/>
                <w:sz w:val="20"/>
                <w:szCs w:val="20"/>
              </w:rPr>
            </w:pPr>
            <w:proofErr w:type="spellStart"/>
            <w:proofErr w:type="gram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003E7F03" w:rsidRPr="00D47C08">
              <w:rPr>
                <w:rFonts w:ascii="Arial" w:eastAsia="Times New Roman" w:hAnsi="Arial" w:cs="Arial"/>
                <w:sz w:val="20"/>
                <w:szCs w:val="20"/>
              </w:rPr>
              <w:t>планске</w:t>
            </w:r>
            <w:proofErr w:type="spellEnd"/>
            <w:proofErr w:type="gramEnd"/>
            <w:r w:rsidR="003E7F03" w:rsidRPr="00D47C08">
              <w:rPr>
                <w:rFonts w:ascii="Arial" w:eastAsia="Times New Roman" w:hAnsi="Arial" w:cs="Arial"/>
                <w:sz w:val="20"/>
                <w:szCs w:val="20"/>
              </w:rPr>
              <w:t xml:space="preserve"> и </w:t>
            </w:r>
            <w:proofErr w:type="spellStart"/>
            <w:r w:rsidRPr="00D47C08">
              <w:rPr>
                <w:rFonts w:ascii="Arial" w:eastAsia="Times New Roman" w:hAnsi="Arial" w:cs="Arial"/>
                <w:sz w:val="20"/>
                <w:szCs w:val="20"/>
              </w:rPr>
              <w:t>пројектно-техничке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регулисање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водоснабдевања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на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целој</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територији</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општине</w:t>
            </w:r>
            <w:proofErr w:type="spellEnd"/>
            <w:r w:rsidRPr="00D47C08">
              <w:rPr>
                <w:rFonts w:ascii="Arial" w:eastAsia="Times New Roman" w:hAnsi="Arial" w:cs="Arial"/>
                <w:sz w:val="20"/>
                <w:szCs w:val="20"/>
              </w:rPr>
              <w:t xml:space="preserve"> </w:t>
            </w:r>
            <w:proofErr w:type="spellStart"/>
            <w:r w:rsidR="007811C8" w:rsidRPr="00D47C08">
              <w:rPr>
                <w:rFonts w:ascii="Arial" w:eastAsia="Times New Roman" w:hAnsi="Arial" w:cs="Arial"/>
                <w:sz w:val="20"/>
                <w:szCs w:val="20"/>
              </w:rPr>
              <w:t>Мерошина</w:t>
            </w:r>
            <w:proofErr w:type="spellEnd"/>
            <w:r w:rsidRPr="00D47C08">
              <w:rPr>
                <w:rFonts w:ascii="Arial" w:eastAsia="Times New Roman" w:hAnsi="Arial" w:cs="Arial"/>
                <w:sz w:val="20"/>
                <w:szCs w:val="20"/>
              </w:rPr>
              <w:t xml:space="preserve"> </w:t>
            </w:r>
          </w:p>
          <w:p w14:paraId="7DD5E083" w14:textId="77777777" w:rsidR="00260B9E" w:rsidRPr="00D47C08" w:rsidRDefault="00260B9E" w:rsidP="00D47C08">
            <w:pPr>
              <w:pStyle w:val="NoSpacing"/>
              <w:rPr>
                <w:rFonts w:ascii="Arial" w:eastAsia="Times New Roman" w:hAnsi="Arial" w:cs="Arial"/>
                <w:sz w:val="20"/>
                <w:szCs w:val="20"/>
              </w:rPr>
            </w:pPr>
          </w:p>
        </w:tc>
      </w:tr>
      <w:tr w:rsidR="00FB4BF8" w:rsidRPr="00D47C08" w14:paraId="2E7ECB40" w14:textId="77777777" w:rsidTr="00D47C08">
        <w:trPr>
          <w:trHeight w:val="235"/>
        </w:trPr>
        <w:tc>
          <w:tcPr>
            <w:tcW w:w="1672" w:type="dxa"/>
          </w:tcPr>
          <w:p w14:paraId="1DF14042" w14:textId="61F37959" w:rsidR="00260B9E"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260B9E" w:rsidRPr="00D47C08">
              <w:rPr>
                <w:rFonts w:ascii="Arial" w:hAnsi="Arial" w:cs="Arial"/>
                <w:sz w:val="20"/>
                <w:szCs w:val="20"/>
              </w:rPr>
              <w:t xml:space="preserve"> 2.1.20.</w:t>
            </w:r>
          </w:p>
        </w:tc>
        <w:tc>
          <w:tcPr>
            <w:tcW w:w="7395" w:type="dxa"/>
          </w:tcPr>
          <w:p w14:paraId="4B3AEC0F" w14:textId="77777777" w:rsidR="00260B9E" w:rsidRPr="00D47C08" w:rsidRDefault="00260B9E" w:rsidP="00D47C08">
            <w:pPr>
              <w:pStyle w:val="NoSpacing"/>
              <w:rPr>
                <w:rFonts w:ascii="Arial" w:eastAsia="Times New Roman" w:hAnsi="Arial" w:cs="Arial"/>
                <w:sz w:val="20"/>
                <w:szCs w:val="20"/>
              </w:rPr>
            </w:pPr>
            <w:proofErr w:type="spellStart"/>
            <w:proofErr w:type="gram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пројектно</w:t>
            </w:r>
            <w:proofErr w:type="gramEnd"/>
            <w:r w:rsidRPr="00D47C08">
              <w:rPr>
                <w:rFonts w:ascii="Arial" w:eastAsia="Times New Roman" w:hAnsi="Arial" w:cs="Arial"/>
                <w:sz w:val="20"/>
                <w:szCs w:val="20"/>
              </w:rPr>
              <w:t>-техничке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изградњу</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канализационе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мреже</w:t>
            </w:r>
            <w:proofErr w:type="spellEnd"/>
            <w:r w:rsidRPr="00D47C08">
              <w:rPr>
                <w:rFonts w:ascii="Arial" w:eastAsia="Times New Roman" w:hAnsi="Arial" w:cs="Arial"/>
                <w:sz w:val="20"/>
                <w:szCs w:val="20"/>
              </w:rPr>
              <w:t xml:space="preserve"> </w:t>
            </w:r>
          </w:p>
        </w:tc>
      </w:tr>
      <w:tr w:rsidR="00FB4BF8" w:rsidRPr="00D47C08" w14:paraId="63C07AAA" w14:textId="77777777" w:rsidTr="00D47C08">
        <w:trPr>
          <w:trHeight w:val="235"/>
        </w:trPr>
        <w:tc>
          <w:tcPr>
            <w:tcW w:w="1672" w:type="dxa"/>
          </w:tcPr>
          <w:p w14:paraId="51481AE2" w14:textId="4B464054" w:rsidR="007F798B"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7F798B" w:rsidRPr="00D47C08">
              <w:rPr>
                <w:rFonts w:ascii="Arial" w:hAnsi="Arial" w:cs="Arial"/>
                <w:sz w:val="20"/>
                <w:szCs w:val="20"/>
              </w:rPr>
              <w:t xml:space="preserve"> 2.1.21.</w:t>
            </w:r>
          </w:p>
        </w:tc>
        <w:tc>
          <w:tcPr>
            <w:tcW w:w="7395" w:type="dxa"/>
          </w:tcPr>
          <w:p w14:paraId="2418C609" w14:textId="77777777" w:rsidR="007F798B" w:rsidRPr="00D47C08" w:rsidRDefault="007F798B" w:rsidP="00D47C08">
            <w:pPr>
              <w:pStyle w:val="NoSpacing"/>
              <w:rPr>
                <w:rFonts w:ascii="Arial" w:eastAsia="Times New Roman" w:hAnsi="Arial" w:cs="Arial"/>
                <w:sz w:val="20"/>
                <w:szCs w:val="20"/>
              </w:rPr>
            </w:pPr>
            <w:proofErr w:type="spell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пројектно-техничке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реконструкцију</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јавних</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зелених</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површина</w:t>
            </w:r>
            <w:proofErr w:type="spellEnd"/>
            <w:r w:rsidRPr="00D47C08">
              <w:rPr>
                <w:rFonts w:ascii="Arial" w:eastAsia="Times New Roman" w:hAnsi="Arial" w:cs="Arial"/>
                <w:sz w:val="20"/>
                <w:szCs w:val="20"/>
              </w:rPr>
              <w:t xml:space="preserve"> / </w:t>
            </w:r>
            <w:proofErr w:type="spellStart"/>
            <w:r w:rsidRPr="00D47C08">
              <w:rPr>
                <w:rFonts w:ascii="Arial" w:eastAsia="Times New Roman" w:hAnsi="Arial" w:cs="Arial"/>
                <w:sz w:val="20"/>
                <w:szCs w:val="20"/>
              </w:rPr>
              <w:t>парка</w:t>
            </w:r>
            <w:proofErr w:type="spellEnd"/>
            <w:r w:rsidRPr="00D47C08">
              <w:rPr>
                <w:rFonts w:ascii="Arial" w:eastAsia="Times New Roman" w:hAnsi="Arial" w:cs="Arial"/>
                <w:sz w:val="20"/>
                <w:szCs w:val="20"/>
              </w:rPr>
              <w:t xml:space="preserve"> </w:t>
            </w:r>
          </w:p>
          <w:p w14:paraId="5F553AE0" w14:textId="77777777" w:rsidR="007F798B" w:rsidRPr="00D47C08" w:rsidRDefault="007F798B" w:rsidP="00D47C08">
            <w:pPr>
              <w:pStyle w:val="NoSpacing"/>
              <w:rPr>
                <w:rFonts w:ascii="Arial" w:eastAsia="Times New Roman" w:hAnsi="Arial" w:cs="Arial"/>
                <w:sz w:val="20"/>
                <w:szCs w:val="20"/>
              </w:rPr>
            </w:pPr>
          </w:p>
        </w:tc>
      </w:tr>
      <w:tr w:rsidR="00FB4BF8" w:rsidRPr="00D47C08" w14:paraId="0BDF0F0F" w14:textId="77777777" w:rsidTr="00D47C08">
        <w:trPr>
          <w:trHeight w:val="235"/>
        </w:trPr>
        <w:tc>
          <w:tcPr>
            <w:tcW w:w="1672" w:type="dxa"/>
          </w:tcPr>
          <w:p w14:paraId="6A2EBD0C" w14:textId="747CA0E7" w:rsidR="007F798B"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7F798B" w:rsidRPr="00D47C08">
              <w:rPr>
                <w:rFonts w:ascii="Arial" w:hAnsi="Arial" w:cs="Arial"/>
                <w:sz w:val="20"/>
                <w:szCs w:val="20"/>
              </w:rPr>
              <w:t xml:space="preserve"> 2.1.22.</w:t>
            </w:r>
          </w:p>
        </w:tc>
        <w:tc>
          <w:tcPr>
            <w:tcW w:w="7395" w:type="dxa"/>
          </w:tcPr>
          <w:p w14:paraId="02F4FEC9" w14:textId="65721EEF" w:rsidR="007F798B" w:rsidRPr="00D47C08" w:rsidRDefault="007F798B" w:rsidP="00D47C08">
            <w:pPr>
              <w:pStyle w:val="NoSpacing"/>
              <w:rPr>
                <w:rFonts w:ascii="Arial" w:eastAsia="Times New Roman" w:hAnsi="Arial" w:cs="Arial"/>
                <w:sz w:val="20"/>
                <w:szCs w:val="20"/>
              </w:rPr>
            </w:pPr>
            <w:proofErr w:type="spell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пројектно</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proofErr w:type="gramStart"/>
            <w:r w:rsidRPr="00D47C08">
              <w:rPr>
                <w:rFonts w:ascii="Arial" w:eastAsia="Times New Roman" w:hAnsi="Arial" w:cs="Arial"/>
                <w:sz w:val="20"/>
                <w:szCs w:val="20"/>
              </w:rPr>
              <w:t>реконструкцију</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јавне</w:t>
            </w:r>
            <w:proofErr w:type="spellEnd"/>
            <w:proofErr w:type="gram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расвете</w:t>
            </w:r>
            <w:proofErr w:type="spellEnd"/>
            <w:r w:rsidRPr="00D47C08">
              <w:rPr>
                <w:rFonts w:ascii="Arial" w:eastAsia="Times New Roman" w:hAnsi="Arial" w:cs="Arial"/>
                <w:sz w:val="20"/>
                <w:szCs w:val="20"/>
              </w:rPr>
              <w:t xml:space="preserve"> </w:t>
            </w:r>
          </w:p>
        </w:tc>
      </w:tr>
      <w:tr w:rsidR="00FB4BF8" w:rsidRPr="00D47C08" w14:paraId="39309618" w14:textId="77777777" w:rsidTr="00D47C08">
        <w:trPr>
          <w:trHeight w:val="235"/>
        </w:trPr>
        <w:tc>
          <w:tcPr>
            <w:tcW w:w="1672" w:type="dxa"/>
          </w:tcPr>
          <w:p w14:paraId="0751621C" w14:textId="66218DB1" w:rsidR="007F798B"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7F798B" w:rsidRPr="00D47C08">
              <w:rPr>
                <w:rFonts w:ascii="Arial" w:hAnsi="Arial" w:cs="Arial"/>
                <w:sz w:val="20"/>
                <w:szCs w:val="20"/>
              </w:rPr>
              <w:t xml:space="preserve"> 2.1.23.</w:t>
            </w:r>
          </w:p>
        </w:tc>
        <w:tc>
          <w:tcPr>
            <w:tcW w:w="7395" w:type="dxa"/>
          </w:tcPr>
          <w:p w14:paraId="653B90D8" w14:textId="1C92FEDA" w:rsidR="007F798B" w:rsidRPr="00D47C08" w:rsidRDefault="007F798B" w:rsidP="00D47C08">
            <w:pPr>
              <w:pStyle w:val="NoSpacing"/>
              <w:rPr>
                <w:rFonts w:ascii="Arial" w:eastAsia="Times New Roman" w:hAnsi="Arial" w:cs="Arial"/>
                <w:sz w:val="20"/>
                <w:szCs w:val="20"/>
              </w:rPr>
            </w:pPr>
            <w:proofErr w:type="spellStart"/>
            <w:proofErr w:type="gram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пројектно</w:t>
            </w:r>
            <w:proofErr w:type="gramEnd"/>
            <w:r w:rsidRPr="00D47C08">
              <w:rPr>
                <w:rFonts w:ascii="Arial" w:eastAsia="Times New Roman" w:hAnsi="Arial" w:cs="Arial"/>
                <w:sz w:val="20"/>
                <w:szCs w:val="20"/>
              </w:rPr>
              <w:t>-техничке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реконструкцију</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мостова</w:t>
            </w:r>
            <w:proofErr w:type="spellEnd"/>
          </w:p>
        </w:tc>
      </w:tr>
      <w:tr w:rsidR="00FB4BF8" w:rsidRPr="00D47C08" w14:paraId="34C62C17" w14:textId="77777777" w:rsidTr="00D47C08">
        <w:trPr>
          <w:trHeight w:val="235"/>
        </w:trPr>
        <w:tc>
          <w:tcPr>
            <w:tcW w:w="1672" w:type="dxa"/>
          </w:tcPr>
          <w:p w14:paraId="17FAF894" w14:textId="7C5825FC" w:rsidR="007F798B"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7F798B" w:rsidRPr="00D47C08">
              <w:rPr>
                <w:rFonts w:ascii="Arial" w:hAnsi="Arial" w:cs="Arial"/>
                <w:sz w:val="20"/>
                <w:szCs w:val="20"/>
              </w:rPr>
              <w:t xml:space="preserve"> 2.1.24.</w:t>
            </w:r>
          </w:p>
        </w:tc>
        <w:tc>
          <w:tcPr>
            <w:tcW w:w="7395" w:type="dxa"/>
          </w:tcPr>
          <w:p w14:paraId="4A944274" w14:textId="4E47A44C" w:rsidR="007F798B" w:rsidRPr="00D47C08" w:rsidRDefault="007F798B" w:rsidP="00D47C08">
            <w:pPr>
              <w:pStyle w:val="NoSpacing"/>
              <w:rPr>
                <w:rFonts w:ascii="Arial" w:eastAsia="Times New Roman" w:hAnsi="Arial" w:cs="Arial"/>
                <w:sz w:val="20"/>
                <w:szCs w:val="20"/>
              </w:rPr>
            </w:pPr>
            <w:proofErr w:type="spellStart"/>
            <w:r w:rsidRPr="00D47C08">
              <w:rPr>
                <w:rFonts w:ascii="Arial" w:eastAsia="Times New Roman" w:hAnsi="Arial" w:cs="Arial"/>
                <w:sz w:val="20"/>
                <w:szCs w:val="20"/>
              </w:rPr>
              <w:t>Даљи</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развој</w:t>
            </w:r>
            <w:proofErr w:type="spellEnd"/>
            <w:r w:rsidRPr="00D47C08">
              <w:rPr>
                <w:rFonts w:ascii="Arial" w:eastAsia="Times New Roman" w:hAnsi="Arial" w:cs="Arial"/>
                <w:sz w:val="20"/>
                <w:szCs w:val="20"/>
              </w:rPr>
              <w:t xml:space="preserve"> и </w:t>
            </w:r>
            <w:proofErr w:type="spellStart"/>
            <w:r w:rsidRPr="00D47C08">
              <w:rPr>
                <w:rFonts w:ascii="Arial" w:eastAsia="Times New Roman" w:hAnsi="Arial" w:cs="Arial"/>
                <w:sz w:val="20"/>
                <w:szCs w:val="20"/>
              </w:rPr>
              <w:t>унапређење</w:t>
            </w:r>
            <w:proofErr w:type="spellEnd"/>
            <w:r w:rsidRPr="00D47C08">
              <w:rPr>
                <w:rFonts w:ascii="Arial" w:eastAsia="Times New Roman" w:hAnsi="Arial" w:cs="Arial"/>
                <w:sz w:val="20"/>
                <w:szCs w:val="20"/>
              </w:rPr>
              <w:t xml:space="preserve"> ГИС-а у </w:t>
            </w:r>
            <w:proofErr w:type="spellStart"/>
            <w:r w:rsidRPr="00D47C08">
              <w:rPr>
                <w:rFonts w:ascii="Arial" w:eastAsia="Times New Roman" w:hAnsi="Arial" w:cs="Arial"/>
                <w:sz w:val="20"/>
                <w:szCs w:val="20"/>
              </w:rPr>
              <w:t>Мерошини</w:t>
            </w:r>
            <w:proofErr w:type="spellEnd"/>
          </w:p>
        </w:tc>
      </w:tr>
      <w:tr w:rsidR="00FB4BF8" w:rsidRPr="00D47C08" w14:paraId="4FCF50E8" w14:textId="77777777" w:rsidTr="00D47C08">
        <w:trPr>
          <w:trHeight w:val="235"/>
        </w:trPr>
        <w:tc>
          <w:tcPr>
            <w:tcW w:w="1672" w:type="dxa"/>
          </w:tcPr>
          <w:p w14:paraId="319640ED" w14:textId="52E4D496" w:rsidR="007F798B"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7F798B" w:rsidRPr="00D47C08">
              <w:rPr>
                <w:rFonts w:ascii="Arial" w:hAnsi="Arial" w:cs="Arial"/>
                <w:sz w:val="20"/>
                <w:szCs w:val="20"/>
              </w:rPr>
              <w:t xml:space="preserve"> 2.1.25.</w:t>
            </w:r>
          </w:p>
        </w:tc>
        <w:tc>
          <w:tcPr>
            <w:tcW w:w="7395" w:type="dxa"/>
          </w:tcPr>
          <w:p w14:paraId="46C006BD" w14:textId="2D76CCCE" w:rsidR="007F798B" w:rsidRPr="00D47C08" w:rsidRDefault="007F798B" w:rsidP="00D47C08">
            <w:pPr>
              <w:pStyle w:val="NoSpacing"/>
              <w:rPr>
                <w:rFonts w:ascii="Arial" w:eastAsia="Times New Roman" w:hAnsi="Arial" w:cs="Arial"/>
                <w:sz w:val="20"/>
                <w:szCs w:val="20"/>
              </w:rPr>
            </w:pPr>
            <w:proofErr w:type="spellStart"/>
            <w:proofErr w:type="gram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пројектно</w:t>
            </w:r>
            <w:proofErr w:type="gramEnd"/>
            <w:r w:rsidRPr="00D47C08">
              <w:rPr>
                <w:rFonts w:ascii="Arial" w:eastAsia="Times New Roman" w:hAnsi="Arial" w:cs="Arial"/>
                <w:sz w:val="20"/>
                <w:szCs w:val="20"/>
              </w:rPr>
              <w:t>-техничке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документације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изградњу</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транфер</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станице</w:t>
            </w:r>
            <w:proofErr w:type="spellEnd"/>
          </w:p>
        </w:tc>
      </w:tr>
      <w:tr w:rsidR="00FB4BF8" w:rsidRPr="00D47C08" w14:paraId="759B01F7" w14:textId="77777777" w:rsidTr="00D47C08">
        <w:trPr>
          <w:trHeight w:val="235"/>
        </w:trPr>
        <w:tc>
          <w:tcPr>
            <w:tcW w:w="1672" w:type="dxa"/>
          </w:tcPr>
          <w:p w14:paraId="5F5FC2B9" w14:textId="67A3E5E7" w:rsidR="007F798B"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7F798B" w:rsidRPr="00D47C08">
              <w:rPr>
                <w:rFonts w:ascii="Arial" w:hAnsi="Arial" w:cs="Arial"/>
                <w:sz w:val="20"/>
                <w:szCs w:val="20"/>
              </w:rPr>
              <w:t xml:space="preserve"> 2.1.26.</w:t>
            </w:r>
          </w:p>
        </w:tc>
        <w:tc>
          <w:tcPr>
            <w:tcW w:w="7395" w:type="dxa"/>
          </w:tcPr>
          <w:p w14:paraId="419BC278" w14:textId="77777777" w:rsidR="007F798B" w:rsidRPr="00D47C08" w:rsidRDefault="007F798B" w:rsidP="00D47C08">
            <w:pPr>
              <w:pStyle w:val="NoSpacing"/>
              <w:rPr>
                <w:rFonts w:ascii="Arial" w:eastAsia="Times New Roman" w:hAnsi="Arial" w:cs="Arial"/>
                <w:sz w:val="20"/>
                <w:szCs w:val="20"/>
              </w:rPr>
            </w:pPr>
            <w:proofErr w:type="spell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катастра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загађивача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површинских</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вода</w:t>
            </w:r>
            <w:proofErr w:type="spellEnd"/>
          </w:p>
          <w:p w14:paraId="5545E625" w14:textId="77777777" w:rsidR="007F798B" w:rsidRPr="00D47C08" w:rsidRDefault="007F798B" w:rsidP="00D47C08">
            <w:pPr>
              <w:pStyle w:val="NoSpacing"/>
              <w:rPr>
                <w:rFonts w:ascii="Arial" w:eastAsia="Times New Roman" w:hAnsi="Arial" w:cs="Arial"/>
                <w:sz w:val="20"/>
                <w:szCs w:val="20"/>
              </w:rPr>
            </w:pPr>
          </w:p>
        </w:tc>
      </w:tr>
      <w:tr w:rsidR="00FB4BF8" w:rsidRPr="00D47C08" w14:paraId="1B0F637E" w14:textId="77777777" w:rsidTr="00D47C08">
        <w:trPr>
          <w:trHeight w:val="235"/>
        </w:trPr>
        <w:tc>
          <w:tcPr>
            <w:tcW w:w="1672" w:type="dxa"/>
          </w:tcPr>
          <w:p w14:paraId="56A7497B" w14:textId="4469EE46" w:rsidR="007F798B"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7F798B" w:rsidRPr="00D47C08">
              <w:rPr>
                <w:rFonts w:ascii="Arial" w:hAnsi="Arial" w:cs="Arial"/>
                <w:sz w:val="20"/>
                <w:szCs w:val="20"/>
              </w:rPr>
              <w:t xml:space="preserve"> 2.1.27.</w:t>
            </w:r>
          </w:p>
        </w:tc>
        <w:tc>
          <w:tcPr>
            <w:tcW w:w="7395" w:type="dxa"/>
          </w:tcPr>
          <w:p w14:paraId="0F8041F3" w14:textId="77777777" w:rsidR="007F798B" w:rsidRPr="00D47C08" w:rsidRDefault="007F798B" w:rsidP="00D47C08">
            <w:pPr>
              <w:pStyle w:val="NoSpacing"/>
              <w:rPr>
                <w:rFonts w:ascii="Arial" w:eastAsia="Times New Roman" w:hAnsi="Arial" w:cs="Arial"/>
                <w:sz w:val="20"/>
                <w:szCs w:val="20"/>
              </w:rPr>
            </w:pPr>
            <w:proofErr w:type="spell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катастра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загађивача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земљишта</w:t>
            </w:r>
            <w:proofErr w:type="spellEnd"/>
            <w:r w:rsidRPr="00D47C08">
              <w:rPr>
                <w:rFonts w:ascii="Arial" w:eastAsia="Times New Roman" w:hAnsi="Arial" w:cs="Arial"/>
                <w:sz w:val="20"/>
                <w:szCs w:val="20"/>
              </w:rPr>
              <w:t xml:space="preserve"> </w:t>
            </w:r>
          </w:p>
          <w:p w14:paraId="6ABACB1F" w14:textId="2AD6E5A3" w:rsidR="007F798B" w:rsidRPr="00D47C08" w:rsidRDefault="007F798B" w:rsidP="00D47C08">
            <w:pPr>
              <w:pStyle w:val="NoSpacing"/>
              <w:rPr>
                <w:rFonts w:ascii="Arial" w:eastAsia="Times New Roman" w:hAnsi="Arial" w:cs="Arial"/>
                <w:sz w:val="20"/>
                <w:szCs w:val="20"/>
              </w:rPr>
            </w:pPr>
          </w:p>
        </w:tc>
      </w:tr>
      <w:tr w:rsidR="00FB4BF8" w:rsidRPr="00D47C08" w14:paraId="1B2C174A" w14:textId="77777777" w:rsidTr="00D47C08">
        <w:trPr>
          <w:trHeight w:val="235"/>
        </w:trPr>
        <w:tc>
          <w:tcPr>
            <w:tcW w:w="1672" w:type="dxa"/>
          </w:tcPr>
          <w:p w14:paraId="38689C96" w14:textId="685D763A" w:rsidR="007F798B"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7F798B" w:rsidRPr="00D47C08">
              <w:rPr>
                <w:rFonts w:ascii="Arial" w:hAnsi="Arial" w:cs="Arial"/>
                <w:sz w:val="20"/>
                <w:szCs w:val="20"/>
              </w:rPr>
              <w:t xml:space="preserve"> 2.1.28.</w:t>
            </w:r>
          </w:p>
        </w:tc>
        <w:tc>
          <w:tcPr>
            <w:tcW w:w="7395" w:type="dxa"/>
          </w:tcPr>
          <w:p w14:paraId="466EBE46" w14:textId="77777777" w:rsidR="007F798B" w:rsidRPr="00D47C08" w:rsidRDefault="007F798B" w:rsidP="00D47C08">
            <w:pPr>
              <w:pStyle w:val="NoSpacing"/>
              <w:rPr>
                <w:rFonts w:ascii="Arial" w:eastAsia="Times New Roman" w:hAnsi="Arial" w:cs="Arial"/>
                <w:sz w:val="20"/>
                <w:szCs w:val="20"/>
              </w:rPr>
            </w:pPr>
            <w:proofErr w:type="spellStart"/>
            <w:r w:rsidRPr="00D47C08">
              <w:rPr>
                <w:rFonts w:ascii="Arial" w:eastAsia="Times New Roman" w:hAnsi="Arial" w:cs="Arial"/>
                <w:sz w:val="20"/>
                <w:szCs w:val="20"/>
              </w:rPr>
              <w:t>Израда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катастра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загађивача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ваздуха</w:t>
            </w:r>
            <w:proofErr w:type="spellEnd"/>
          </w:p>
          <w:p w14:paraId="204BE8BB" w14:textId="11345F08" w:rsidR="007F798B" w:rsidRPr="00D47C08" w:rsidRDefault="007F798B" w:rsidP="00D47C08">
            <w:pPr>
              <w:pStyle w:val="NoSpacing"/>
              <w:rPr>
                <w:rFonts w:ascii="Arial" w:eastAsia="Times New Roman" w:hAnsi="Arial" w:cs="Arial"/>
                <w:sz w:val="20"/>
                <w:szCs w:val="20"/>
              </w:rPr>
            </w:pPr>
          </w:p>
        </w:tc>
      </w:tr>
      <w:tr w:rsidR="00FB4BF8" w:rsidRPr="00D47C08" w14:paraId="17B9C5DD" w14:textId="77777777" w:rsidTr="00D47C08">
        <w:trPr>
          <w:trHeight w:val="235"/>
        </w:trPr>
        <w:tc>
          <w:tcPr>
            <w:tcW w:w="1672" w:type="dxa"/>
          </w:tcPr>
          <w:p w14:paraId="0586450F" w14:textId="227407FF" w:rsidR="007F798B" w:rsidRPr="00D47C08" w:rsidRDefault="00C05B32" w:rsidP="00D47C08">
            <w:pPr>
              <w:pStyle w:val="NoSpacing"/>
              <w:rPr>
                <w:rFonts w:ascii="Arial" w:hAnsi="Arial" w:cs="Arial"/>
                <w:sz w:val="20"/>
                <w:szCs w:val="20"/>
              </w:rPr>
            </w:pPr>
            <w:proofErr w:type="spellStart"/>
            <w:r w:rsidRPr="00D47C08">
              <w:rPr>
                <w:rFonts w:ascii="Arial" w:hAnsi="Arial" w:cs="Arial"/>
                <w:sz w:val="20"/>
                <w:szCs w:val="20"/>
              </w:rPr>
              <w:t>Мера</w:t>
            </w:r>
            <w:proofErr w:type="spellEnd"/>
            <w:r w:rsidR="007F798B" w:rsidRPr="00D47C08">
              <w:rPr>
                <w:rFonts w:ascii="Arial" w:hAnsi="Arial" w:cs="Arial"/>
                <w:sz w:val="20"/>
                <w:szCs w:val="20"/>
              </w:rPr>
              <w:t xml:space="preserve"> 2.1.29.</w:t>
            </w:r>
          </w:p>
        </w:tc>
        <w:tc>
          <w:tcPr>
            <w:tcW w:w="7395" w:type="dxa"/>
          </w:tcPr>
          <w:p w14:paraId="0B13F564" w14:textId="534DF3EE" w:rsidR="007F798B" w:rsidRPr="00D47C08" w:rsidRDefault="007F798B" w:rsidP="00D47C08">
            <w:pPr>
              <w:pStyle w:val="NoSpacing"/>
              <w:rPr>
                <w:rFonts w:ascii="Arial" w:eastAsia="Times New Roman" w:hAnsi="Arial" w:cs="Arial"/>
                <w:sz w:val="20"/>
                <w:szCs w:val="20"/>
              </w:rPr>
            </w:pPr>
            <w:proofErr w:type="spellStart"/>
            <w:r w:rsidRPr="00D47C08">
              <w:rPr>
                <w:rFonts w:ascii="Arial" w:hAnsi="Arial" w:cs="Arial"/>
                <w:sz w:val="20"/>
                <w:szCs w:val="20"/>
              </w:rPr>
              <w:t>Израда</w:t>
            </w:r>
            <w:proofErr w:type="spellEnd"/>
            <w:r w:rsidRPr="00D47C08">
              <w:rPr>
                <w:rFonts w:ascii="Arial" w:hAnsi="Arial" w:cs="Arial"/>
                <w:sz w:val="20"/>
                <w:szCs w:val="20"/>
              </w:rPr>
              <w:t xml:space="preserve"> </w:t>
            </w:r>
            <w:proofErr w:type="spellStart"/>
            <w:r w:rsidRPr="00D47C08">
              <w:rPr>
                <w:rFonts w:ascii="Arial" w:hAnsi="Arial" w:cs="Arial"/>
                <w:sz w:val="20"/>
                <w:szCs w:val="20"/>
              </w:rPr>
              <w:t>пројектно</w:t>
            </w:r>
            <w:proofErr w:type="spellEnd"/>
            <w:r w:rsidRPr="00D47C08">
              <w:rPr>
                <w:rFonts w:ascii="Arial" w:hAnsi="Arial" w:cs="Arial"/>
                <w:sz w:val="20"/>
                <w:szCs w:val="20"/>
              </w:rPr>
              <w:t xml:space="preserve"> </w:t>
            </w:r>
            <w:proofErr w:type="spellStart"/>
            <w:r w:rsidRPr="00D47C08">
              <w:rPr>
                <w:rFonts w:ascii="Arial" w:hAnsi="Arial" w:cs="Arial"/>
                <w:sz w:val="20"/>
                <w:szCs w:val="20"/>
              </w:rPr>
              <w:t>техничке</w:t>
            </w:r>
            <w:proofErr w:type="spellEnd"/>
            <w:r w:rsidRPr="00D47C08">
              <w:rPr>
                <w:rFonts w:ascii="Arial" w:hAnsi="Arial" w:cs="Arial"/>
                <w:sz w:val="20"/>
                <w:szCs w:val="20"/>
              </w:rPr>
              <w:t xml:space="preserve"> </w:t>
            </w:r>
            <w:proofErr w:type="spellStart"/>
            <w:r w:rsidRPr="00D47C08">
              <w:rPr>
                <w:rFonts w:ascii="Arial" w:hAnsi="Arial" w:cs="Arial"/>
                <w:sz w:val="20"/>
                <w:szCs w:val="20"/>
              </w:rPr>
              <w:t>документације</w:t>
            </w:r>
            <w:proofErr w:type="spellEnd"/>
            <w:r w:rsidRPr="00D47C08">
              <w:rPr>
                <w:rFonts w:ascii="Arial" w:hAnsi="Arial" w:cs="Arial"/>
                <w:sz w:val="20"/>
                <w:szCs w:val="20"/>
              </w:rPr>
              <w:t xml:space="preserve"> </w:t>
            </w:r>
            <w:proofErr w:type="spellStart"/>
            <w:r w:rsidRPr="00D47C08">
              <w:rPr>
                <w:rFonts w:ascii="Arial" w:hAnsi="Arial" w:cs="Arial"/>
                <w:sz w:val="20"/>
                <w:szCs w:val="20"/>
              </w:rPr>
              <w:t>за</w:t>
            </w:r>
            <w:proofErr w:type="spellEnd"/>
            <w:r w:rsidRPr="00D47C08">
              <w:rPr>
                <w:rFonts w:ascii="Arial" w:hAnsi="Arial" w:cs="Arial"/>
                <w:sz w:val="20"/>
                <w:szCs w:val="20"/>
              </w:rPr>
              <w:t xml:space="preserve"> </w:t>
            </w:r>
            <w:proofErr w:type="spellStart"/>
            <w:r w:rsidRPr="00D47C08">
              <w:rPr>
                <w:rFonts w:ascii="Arial" w:hAnsi="Arial" w:cs="Arial"/>
                <w:sz w:val="20"/>
                <w:szCs w:val="20"/>
              </w:rPr>
              <w:t>санацију</w:t>
            </w:r>
            <w:proofErr w:type="spellEnd"/>
            <w:r w:rsidRPr="00D47C08">
              <w:rPr>
                <w:rFonts w:ascii="Arial" w:hAnsi="Arial" w:cs="Arial"/>
                <w:sz w:val="20"/>
                <w:szCs w:val="20"/>
              </w:rPr>
              <w:t xml:space="preserve"> и </w:t>
            </w:r>
            <w:proofErr w:type="spellStart"/>
            <w:r w:rsidRPr="00D47C08">
              <w:rPr>
                <w:rFonts w:ascii="Arial" w:hAnsi="Arial" w:cs="Arial"/>
                <w:sz w:val="20"/>
                <w:szCs w:val="20"/>
              </w:rPr>
              <w:t>и</w:t>
            </w:r>
            <w:proofErr w:type="spellEnd"/>
            <w:r w:rsidRPr="00D47C08">
              <w:rPr>
                <w:rFonts w:ascii="Arial" w:hAnsi="Arial" w:cs="Arial"/>
                <w:sz w:val="20"/>
                <w:szCs w:val="20"/>
              </w:rPr>
              <w:t xml:space="preserve"> </w:t>
            </w:r>
            <w:proofErr w:type="spellStart"/>
            <w:r w:rsidRPr="00D47C08">
              <w:rPr>
                <w:rFonts w:ascii="Arial" w:hAnsi="Arial" w:cs="Arial"/>
                <w:sz w:val="20"/>
                <w:szCs w:val="20"/>
              </w:rPr>
              <w:t>рекултивацију</w:t>
            </w:r>
            <w:proofErr w:type="spellEnd"/>
            <w:r w:rsidRPr="00D47C08">
              <w:rPr>
                <w:rFonts w:ascii="Arial" w:hAnsi="Arial" w:cs="Arial"/>
                <w:sz w:val="20"/>
                <w:szCs w:val="20"/>
              </w:rPr>
              <w:t xml:space="preserve"> </w:t>
            </w:r>
            <w:proofErr w:type="spellStart"/>
            <w:r w:rsidRPr="00D47C08">
              <w:rPr>
                <w:rFonts w:ascii="Arial" w:hAnsi="Arial" w:cs="Arial"/>
                <w:sz w:val="20"/>
                <w:szCs w:val="20"/>
              </w:rPr>
              <w:t>постојеће</w:t>
            </w:r>
            <w:proofErr w:type="spellEnd"/>
            <w:r w:rsidRPr="00D47C08">
              <w:rPr>
                <w:rFonts w:ascii="Arial" w:hAnsi="Arial" w:cs="Arial"/>
                <w:sz w:val="20"/>
                <w:szCs w:val="20"/>
              </w:rPr>
              <w:t xml:space="preserve"> </w:t>
            </w:r>
            <w:proofErr w:type="spellStart"/>
            <w:r w:rsidRPr="00D47C08">
              <w:rPr>
                <w:rFonts w:ascii="Arial" w:hAnsi="Arial" w:cs="Arial"/>
                <w:sz w:val="20"/>
                <w:szCs w:val="20"/>
              </w:rPr>
              <w:t>општинске</w:t>
            </w:r>
            <w:proofErr w:type="spellEnd"/>
            <w:r w:rsidRPr="00D47C08">
              <w:rPr>
                <w:rFonts w:ascii="Arial" w:hAnsi="Arial" w:cs="Arial"/>
                <w:sz w:val="20"/>
                <w:szCs w:val="20"/>
              </w:rPr>
              <w:t xml:space="preserve"> </w:t>
            </w:r>
            <w:proofErr w:type="spellStart"/>
            <w:r w:rsidRPr="00D47C08">
              <w:rPr>
                <w:rFonts w:ascii="Arial" w:hAnsi="Arial" w:cs="Arial"/>
                <w:sz w:val="20"/>
                <w:szCs w:val="20"/>
              </w:rPr>
              <w:t>депоније</w:t>
            </w:r>
            <w:proofErr w:type="spellEnd"/>
          </w:p>
        </w:tc>
      </w:tr>
      <w:tr w:rsidR="00224A84" w:rsidRPr="00366F1F" w14:paraId="0A373E06" w14:textId="77777777" w:rsidTr="00366F1F">
        <w:trPr>
          <w:trHeight w:val="235"/>
        </w:trPr>
        <w:tc>
          <w:tcPr>
            <w:tcW w:w="1672" w:type="dxa"/>
            <w:shd w:val="clear" w:color="auto" w:fill="auto"/>
          </w:tcPr>
          <w:p w14:paraId="57EB208F" w14:textId="0D6C002A" w:rsidR="00224A84" w:rsidRPr="00366F1F" w:rsidRDefault="00224A84" w:rsidP="00D47C08">
            <w:pPr>
              <w:pStyle w:val="NoSpacing"/>
              <w:rPr>
                <w:rFonts w:ascii="Arial" w:hAnsi="Arial" w:cs="Arial"/>
                <w:sz w:val="20"/>
                <w:szCs w:val="20"/>
              </w:rPr>
            </w:pPr>
            <w:proofErr w:type="spellStart"/>
            <w:r w:rsidRPr="00366F1F">
              <w:rPr>
                <w:rFonts w:ascii="Arial" w:hAnsi="Arial" w:cs="Arial"/>
                <w:sz w:val="20"/>
                <w:szCs w:val="20"/>
              </w:rPr>
              <w:t>Мера</w:t>
            </w:r>
            <w:proofErr w:type="spellEnd"/>
            <w:r w:rsidRPr="00366F1F">
              <w:rPr>
                <w:rFonts w:ascii="Arial" w:hAnsi="Arial" w:cs="Arial"/>
                <w:sz w:val="20"/>
                <w:szCs w:val="20"/>
              </w:rPr>
              <w:t xml:space="preserve"> 2.1.30.</w:t>
            </w:r>
          </w:p>
        </w:tc>
        <w:tc>
          <w:tcPr>
            <w:tcW w:w="7395" w:type="dxa"/>
            <w:shd w:val="clear" w:color="auto" w:fill="auto"/>
          </w:tcPr>
          <w:p w14:paraId="724CDFEB" w14:textId="482A3CCD" w:rsidR="00224A84" w:rsidRPr="00366F1F" w:rsidRDefault="00224A84" w:rsidP="00224A84">
            <w:pPr>
              <w:pStyle w:val="NoSpacing"/>
              <w:rPr>
                <w:rFonts w:ascii="Arial" w:hAnsi="Arial" w:cs="Arial"/>
                <w:sz w:val="20"/>
                <w:szCs w:val="20"/>
                <w:lang w:val="sr-Cyrl-RS"/>
              </w:rPr>
            </w:pPr>
            <w:r w:rsidRPr="00366F1F">
              <w:rPr>
                <w:rFonts w:ascii="Arial" w:hAnsi="Arial" w:cs="Arial"/>
                <w:sz w:val="20"/>
                <w:szCs w:val="20"/>
                <w:lang w:val="sr-Cyrl-RS"/>
              </w:rPr>
              <w:t xml:space="preserve">Израда </w:t>
            </w:r>
            <w:r w:rsidRPr="00366F1F">
              <w:rPr>
                <w:rFonts w:ascii="Arial" w:hAnsi="Arial" w:cs="Arial"/>
                <w:sz w:val="20"/>
                <w:szCs w:val="20"/>
              </w:rPr>
              <w:t xml:space="preserve"> </w:t>
            </w:r>
            <w:proofErr w:type="spellStart"/>
            <w:r w:rsidRPr="00366F1F">
              <w:rPr>
                <w:rFonts w:ascii="Arial" w:hAnsi="Arial" w:cs="Arial"/>
                <w:sz w:val="20"/>
                <w:szCs w:val="20"/>
              </w:rPr>
              <w:t>акционог</w:t>
            </w:r>
            <w:proofErr w:type="spellEnd"/>
            <w:r w:rsidRPr="00366F1F">
              <w:rPr>
                <w:rFonts w:ascii="Arial" w:hAnsi="Arial" w:cs="Arial"/>
                <w:sz w:val="20"/>
                <w:szCs w:val="20"/>
              </w:rPr>
              <w:t xml:space="preserve"> </w:t>
            </w:r>
            <w:proofErr w:type="spellStart"/>
            <w:r w:rsidRPr="00366F1F">
              <w:rPr>
                <w:rFonts w:ascii="Arial" w:hAnsi="Arial" w:cs="Arial"/>
                <w:sz w:val="20"/>
                <w:szCs w:val="20"/>
              </w:rPr>
              <w:t>плана</w:t>
            </w:r>
            <w:proofErr w:type="spellEnd"/>
            <w:r w:rsidRPr="00366F1F">
              <w:rPr>
                <w:rFonts w:ascii="Arial" w:hAnsi="Arial" w:cs="Arial"/>
                <w:sz w:val="20"/>
                <w:szCs w:val="20"/>
              </w:rPr>
              <w:t xml:space="preserve"> </w:t>
            </w:r>
            <w:proofErr w:type="spellStart"/>
            <w:r w:rsidRPr="00366F1F">
              <w:rPr>
                <w:rFonts w:ascii="Arial" w:hAnsi="Arial" w:cs="Arial"/>
                <w:sz w:val="20"/>
                <w:szCs w:val="20"/>
              </w:rPr>
              <w:t>заштите</w:t>
            </w:r>
            <w:proofErr w:type="spellEnd"/>
            <w:r w:rsidRPr="00366F1F">
              <w:rPr>
                <w:rFonts w:ascii="Arial" w:hAnsi="Arial" w:cs="Arial"/>
                <w:sz w:val="20"/>
                <w:szCs w:val="20"/>
              </w:rPr>
              <w:t xml:space="preserve"> </w:t>
            </w:r>
            <w:proofErr w:type="spellStart"/>
            <w:r w:rsidRPr="00366F1F">
              <w:rPr>
                <w:rFonts w:ascii="Arial" w:hAnsi="Arial" w:cs="Arial"/>
                <w:sz w:val="20"/>
                <w:szCs w:val="20"/>
              </w:rPr>
              <w:t>од</w:t>
            </w:r>
            <w:proofErr w:type="spellEnd"/>
            <w:r w:rsidRPr="00366F1F">
              <w:rPr>
                <w:rFonts w:ascii="Arial" w:hAnsi="Arial" w:cs="Arial"/>
                <w:sz w:val="20"/>
                <w:szCs w:val="20"/>
              </w:rPr>
              <w:t xml:space="preserve"> </w:t>
            </w:r>
            <w:r w:rsidRPr="00366F1F">
              <w:rPr>
                <w:rFonts w:ascii="Arial" w:hAnsi="Arial" w:cs="Arial"/>
                <w:sz w:val="20"/>
                <w:szCs w:val="20"/>
                <w:lang w:val="sr-Cyrl-RS"/>
              </w:rPr>
              <w:t>загађења земљишта</w:t>
            </w:r>
          </w:p>
        </w:tc>
      </w:tr>
    </w:tbl>
    <w:p w14:paraId="2D210742" w14:textId="77777777" w:rsidR="005653F9" w:rsidRPr="00FB4BF8" w:rsidRDefault="005653F9" w:rsidP="00FB02FC">
      <w:pPr>
        <w:spacing w:after="0" w:line="240" w:lineRule="auto"/>
        <w:jc w:val="center"/>
        <w:rPr>
          <w:rFonts w:ascii="Arial" w:eastAsia="Times New Roman" w:hAnsi="Arial" w:cs="Arial"/>
          <w:b/>
          <w:sz w:val="20"/>
          <w:szCs w:val="20"/>
          <w:lang w:val="sr-Cyrl-RS"/>
        </w:rPr>
      </w:pPr>
    </w:p>
    <w:p w14:paraId="3066F32C" w14:textId="451AB866" w:rsidR="00FB02FC" w:rsidRPr="00045898" w:rsidRDefault="00FB02FC" w:rsidP="00045898">
      <w:pPr>
        <w:pStyle w:val="Heading2"/>
        <w:jc w:val="center"/>
        <w:rPr>
          <w:rFonts w:ascii="Arial" w:hAnsi="Arial" w:cs="Arial"/>
          <w:sz w:val="20"/>
          <w:szCs w:val="20"/>
          <w:lang w:val="sr-Cyrl-RS"/>
        </w:rPr>
      </w:pPr>
      <w:bookmarkStart w:id="90" w:name="_Toc82180391"/>
      <w:r w:rsidRPr="00045898">
        <w:rPr>
          <w:rFonts w:ascii="Arial" w:hAnsi="Arial" w:cs="Arial"/>
          <w:sz w:val="20"/>
          <w:szCs w:val="20"/>
          <w:lang w:val="sr-Cyrl-RS"/>
        </w:rPr>
        <w:lastRenderedPageBreak/>
        <w:t>ПРИОРИТЕТНИ ЦИЉ  2.</w:t>
      </w:r>
      <w:r w:rsidR="00F43F2F" w:rsidRPr="00045898">
        <w:rPr>
          <w:rFonts w:ascii="Arial" w:hAnsi="Arial" w:cs="Arial"/>
          <w:sz w:val="20"/>
          <w:szCs w:val="20"/>
          <w:lang w:val="sr-Cyrl-RS"/>
        </w:rPr>
        <w:t>2</w:t>
      </w:r>
      <w:r w:rsidRPr="00045898">
        <w:rPr>
          <w:rFonts w:ascii="Arial" w:hAnsi="Arial" w:cs="Arial"/>
          <w:sz w:val="20"/>
          <w:szCs w:val="20"/>
          <w:lang w:val="sr-Cyrl-RS"/>
        </w:rPr>
        <w:t>.  РАЗВОЈ И УНАПРЕЂЕЊЕ САОБРАЋАЈНЕ ИНФРАСТРУКТУРЕ</w:t>
      </w:r>
      <w:bookmarkEnd w:id="90"/>
    </w:p>
    <w:p w14:paraId="788B9BC0" w14:textId="77777777" w:rsidR="00FB02FC" w:rsidRPr="00FB4BF8" w:rsidRDefault="00FB02FC" w:rsidP="00FB02FC">
      <w:pPr>
        <w:spacing w:after="0" w:line="240" w:lineRule="auto"/>
        <w:jc w:val="center"/>
        <w:rPr>
          <w:rFonts w:ascii="Arial" w:eastAsia="Times New Roman" w:hAnsi="Arial" w:cs="Arial"/>
          <w:b/>
          <w:sz w:val="20"/>
          <w:szCs w:val="20"/>
          <w:lang w:val="sr-Cyrl-RS"/>
        </w:rPr>
      </w:pPr>
    </w:p>
    <w:tbl>
      <w:tblPr>
        <w:tblW w:w="90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5"/>
        <w:gridCol w:w="2136"/>
        <w:gridCol w:w="1276"/>
        <w:gridCol w:w="1299"/>
      </w:tblGrid>
      <w:tr w:rsidR="00FB4BF8" w:rsidRPr="00FB4BF8" w14:paraId="79943FDF" w14:textId="77777777" w:rsidTr="00D47C08">
        <w:trPr>
          <w:trHeight w:val="389"/>
        </w:trPr>
        <w:tc>
          <w:tcPr>
            <w:tcW w:w="4385" w:type="dxa"/>
            <w:vMerge w:val="restart"/>
            <w:shd w:val="clear" w:color="auto" w:fill="A4B3C6"/>
            <w:vAlign w:val="center"/>
          </w:tcPr>
          <w:p w14:paraId="04B0F41E" w14:textId="77777777" w:rsidR="00FB02FC" w:rsidRPr="00FB4BF8" w:rsidRDefault="00FB02FC" w:rsidP="0086046C">
            <w:pPr>
              <w:spacing w:after="0" w:line="240" w:lineRule="auto"/>
              <w:jc w:val="center"/>
              <w:rPr>
                <w:rFonts w:ascii="Arial" w:hAnsi="Arial" w:cs="Arial"/>
                <w:b/>
                <w:sz w:val="20"/>
                <w:szCs w:val="20"/>
                <w:lang w:val="sr-Cyrl-RS"/>
              </w:rPr>
            </w:pPr>
            <w:r w:rsidRPr="00FB4BF8">
              <w:rPr>
                <w:rFonts w:ascii="Arial" w:hAnsi="Arial" w:cs="Arial"/>
                <w:b/>
                <w:sz w:val="20"/>
                <w:szCs w:val="20"/>
                <w:lang w:val="sr-Cyrl-RS"/>
              </w:rPr>
              <w:t>П</w:t>
            </w:r>
            <w:r w:rsidRPr="00FB4BF8">
              <w:rPr>
                <w:rFonts w:ascii="Arial" w:eastAsia="Times New Roman" w:hAnsi="Arial" w:cs="Arial"/>
                <w:b/>
                <w:sz w:val="20"/>
                <w:szCs w:val="20"/>
                <w:lang w:val="sr-Cyrl-RS"/>
              </w:rPr>
              <w:t>риоритетни циљ 2</w:t>
            </w:r>
            <w:r w:rsidRPr="00FB4BF8">
              <w:rPr>
                <w:rFonts w:ascii="Arial" w:hAnsi="Arial" w:cs="Arial"/>
                <w:b/>
                <w:sz w:val="20"/>
                <w:szCs w:val="20"/>
                <w:lang w:val="sr-Cyrl-RS"/>
              </w:rPr>
              <w:t>.</w:t>
            </w:r>
            <w:r w:rsidR="00F43F2F" w:rsidRPr="00FB4BF8">
              <w:rPr>
                <w:rFonts w:ascii="Arial" w:hAnsi="Arial" w:cs="Arial"/>
                <w:b/>
                <w:sz w:val="20"/>
                <w:szCs w:val="20"/>
                <w:lang w:val="sr-Cyrl-RS"/>
              </w:rPr>
              <w:t>2</w:t>
            </w:r>
            <w:r w:rsidRPr="00FB4BF8">
              <w:rPr>
                <w:rFonts w:ascii="Arial" w:hAnsi="Arial" w:cs="Arial"/>
                <w:b/>
                <w:sz w:val="20"/>
                <w:szCs w:val="20"/>
                <w:lang w:val="sr-Cyrl-RS"/>
              </w:rPr>
              <w:t xml:space="preserve">. </w:t>
            </w:r>
            <w:r w:rsidRPr="00FB4BF8">
              <w:rPr>
                <w:rFonts w:ascii="Arial" w:eastAsia="Times New Roman" w:hAnsi="Arial" w:cs="Arial"/>
                <w:b/>
                <w:sz w:val="20"/>
                <w:szCs w:val="20"/>
                <w:lang w:val="sr-Cyrl-RS"/>
              </w:rPr>
              <w:t>Развој и унапређење саобраћајне инфраструктуре</w:t>
            </w:r>
          </w:p>
          <w:p w14:paraId="1391E0CB" w14:textId="77777777" w:rsidR="00FB02FC" w:rsidRPr="00FB4BF8" w:rsidRDefault="00FB02FC" w:rsidP="0086046C">
            <w:pPr>
              <w:spacing w:before="120" w:after="0" w:line="240" w:lineRule="auto"/>
              <w:jc w:val="center"/>
              <w:rPr>
                <w:rFonts w:ascii="Arial" w:hAnsi="Arial" w:cs="Arial"/>
                <w:sz w:val="20"/>
                <w:szCs w:val="20"/>
                <w:lang w:val="sr-Cyrl-RS"/>
              </w:rPr>
            </w:pPr>
            <w:r w:rsidRPr="00FB4BF8">
              <w:rPr>
                <w:rFonts w:ascii="Arial" w:hAnsi="Arial" w:cs="Arial"/>
                <w:sz w:val="20"/>
                <w:szCs w:val="20"/>
                <w:lang w:val="sr-Cyrl-RS"/>
              </w:rPr>
              <w:t xml:space="preserve">До краја </w:t>
            </w:r>
            <w:r w:rsidR="000F7406" w:rsidRPr="00FB4BF8">
              <w:rPr>
                <w:rFonts w:ascii="Arial" w:hAnsi="Arial" w:cs="Arial"/>
                <w:sz w:val="20"/>
                <w:szCs w:val="20"/>
                <w:lang w:val="sr-Cyrl-RS"/>
              </w:rPr>
              <w:t>2028</w:t>
            </w:r>
            <w:r w:rsidRPr="00FB4BF8">
              <w:rPr>
                <w:rFonts w:ascii="Arial" w:hAnsi="Arial" w:cs="Arial"/>
                <w:sz w:val="20"/>
                <w:szCs w:val="20"/>
                <w:lang w:val="sr-Cyrl-RS"/>
              </w:rPr>
              <w:t>.године изграђена је нова и реконструисана постојећа саобраћајна инфраструктура</w:t>
            </w:r>
          </w:p>
          <w:p w14:paraId="5E698092" w14:textId="77777777" w:rsidR="00FB02FC" w:rsidRPr="00FB4BF8" w:rsidRDefault="00FB02FC" w:rsidP="0086046C">
            <w:pPr>
              <w:spacing w:before="120" w:after="0" w:line="240" w:lineRule="auto"/>
              <w:rPr>
                <w:rFonts w:ascii="Arial" w:hAnsi="Arial" w:cs="Arial"/>
                <w:sz w:val="20"/>
                <w:szCs w:val="20"/>
                <w:lang w:val="sr-Cyrl-RS"/>
              </w:rPr>
            </w:pPr>
          </w:p>
        </w:tc>
        <w:tc>
          <w:tcPr>
            <w:tcW w:w="2136" w:type="dxa"/>
            <w:shd w:val="clear" w:color="auto" w:fill="A4B3C6"/>
            <w:vAlign w:val="center"/>
          </w:tcPr>
          <w:p w14:paraId="10763D0E"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6" w:type="dxa"/>
            <w:shd w:val="clear" w:color="auto" w:fill="A4B3C6"/>
            <w:vAlign w:val="center"/>
          </w:tcPr>
          <w:p w14:paraId="2310F7A9"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Почетна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c>
          <w:tcPr>
            <w:tcW w:w="1299" w:type="dxa"/>
            <w:shd w:val="clear" w:color="auto" w:fill="A4B3C6"/>
            <w:vAlign w:val="center"/>
          </w:tcPr>
          <w:p w14:paraId="5CF9E35D"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146E194E" w14:textId="77777777" w:rsidTr="00D47C08">
        <w:trPr>
          <w:trHeight w:val="685"/>
        </w:trPr>
        <w:tc>
          <w:tcPr>
            <w:tcW w:w="4385" w:type="dxa"/>
            <w:vMerge/>
            <w:shd w:val="clear" w:color="auto" w:fill="A4B3C6"/>
            <w:vAlign w:val="center"/>
          </w:tcPr>
          <w:p w14:paraId="47634D17" w14:textId="77777777" w:rsidR="00FB02FC" w:rsidRPr="00FB4BF8" w:rsidRDefault="00FB02FC" w:rsidP="0086046C">
            <w:pPr>
              <w:spacing w:before="120" w:after="0" w:line="240" w:lineRule="auto"/>
              <w:rPr>
                <w:rFonts w:ascii="Arial" w:hAnsi="Arial" w:cs="Arial"/>
                <w:b/>
                <w:sz w:val="20"/>
                <w:szCs w:val="20"/>
              </w:rPr>
            </w:pPr>
          </w:p>
        </w:tc>
        <w:tc>
          <w:tcPr>
            <w:tcW w:w="2136" w:type="dxa"/>
            <w:shd w:val="clear" w:color="auto" w:fill="auto"/>
            <w:vAlign w:val="center"/>
          </w:tcPr>
          <w:p w14:paraId="47914798" w14:textId="77777777" w:rsidR="00FB02FC" w:rsidRPr="00FB4BF8" w:rsidRDefault="00FB02FC" w:rsidP="0086046C">
            <w:pPr>
              <w:spacing w:line="240" w:lineRule="auto"/>
              <w:jc w:val="center"/>
              <w:rPr>
                <w:rFonts w:ascii="Arial" w:hAnsi="Arial" w:cs="Arial"/>
                <w:sz w:val="20"/>
                <w:szCs w:val="20"/>
                <w:lang w:val="sr-Cyrl-RS"/>
              </w:rPr>
            </w:pPr>
            <w:r w:rsidRPr="00FB4BF8">
              <w:rPr>
                <w:rFonts w:ascii="Arial" w:hAnsi="Arial" w:cs="Arial"/>
                <w:sz w:val="20"/>
                <w:szCs w:val="20"/>
                <w:lang w:val="sr-Cyrl-RS"/>
              </w:rPr>
              <w:t>2.</w:t>
            </w:r>
            <w:r w:rsidR="00F43F2F" w:rsidRPr="00FB4BF8">
              <w:rPr>
                <w:rFonts w:ascii="Arial" w:hAnsi="Arial" w:cs="Arial"/>
                <w:sz w:val="20"/>
                <w:szCs w:val="20"/>
                <w:lang w:val="sr-Cyrl-RS"/>
              </w:rPr>
              <w:t>2</w:t>
            </w:r>
            <w:r w:rsidRPr="00FB4BF8">
              <w:rPr>
                <w:rFonts w:ascii="Arial" w:hAnsi="Arial" w:cs="Arial"/>
                <w:sz w:val="20"/>
                <w:szCs w:val="20"/>
                <w:lang w:val="sr-Cyrl-RS"/>
              </w:rPr>
              <w:t>.1.Број километара реконструисане саобраћајне инфраструктуре</w:t>
            </w:r>
          </w:p>
        </w:tc>
        <w:tc>
          <w:tcPr>
            <w:tcW w:w="1276" w:type="dxa"/>
            <w:shd w:val="clear" w:color="auto" w:fill="auto"/>
            <w:vAlign w:val="center"/>
          </w:tcPr>
          <w:p w14:paraId="2B745CB3" w14:textId="6B19462B" w:rsidR="00FB02FC" w:rsidRPr="00FB4BF8" w:rsidRDefault="007F798B" w:rsidP="0086046C">
            <w:pPr>
              <w:spacing w:after="0" w:line="240" w:lineRule="auto"/>
              <w:jc w:val="center"/>
              <w:rPr>
                <w:rFonts w:ascii="Arial" w:hAnsi="Arial" w:cs="Arial"/>
                <w:sz w:val="20"/>
                <w:szCs w:val="20"/>
                <w:lang w:val="sr-Cyrl-RS"/>
              </w:rPr>
            </w:pPr>
            <w:r w:rsidRPr="00FB4BF8">
              <w:rPr>
                <w:rFonts w:ascii="Arial" w:hAnsi="Arial" w:cs="Arial"/>
                <w:sz w:val="20"/>
                <w:szCs w:val="20"/>
                <w:lang w:val="sr-Cyrl-RS"/>
              </w:rPr>
              <w:t>До сада није праћено</w:t>
            </w:r>
          </w:p>
          <w:p w14:paraId="2A1507A2" w14:textId="77777777" w:rsidR="00FB02FC" w:rsidRPr="00FB4BF8" w:rsidRDefault="00FB02FC" w:rsidP="0086046C">
            <w:pPr>
              <w:spacing w:line="240" w:lineRule="auto"/>
              <w:jc w:val="center"/>
              <w:rPr>
                <w:rFonts w:ascii="Arial" w:hAnsi="Arial" w:cs="Arial"/>
                <w:sz w:val="20"/>
                <w:szCs w:val="20"/>
              </w:rPr>
            </w:pPr>
          </w:p>
        </w:tc>
        <w:tc>
          <w:tcPr>
            <w:tcW w:w="1299" w:type="dxa"/>
            <w:shd w:val="clear" w:color="auto" w:fill="auto"/>
            <w:vAlign w:val="center"/>
          </w:tcPr>
          <w:p w14:paraId="03D2AC12" w14:textId="148D7079" w:rsidR="00FB02FC" w:rsidRPr="00FB4BF8" w:rsidRDefault="007F798B" w:rsidP="0086046C">
            <w:pPr>
              <w:spacing w:after="0" w:line="240" w:lineRule="auto"/>
              <w:jc w:val="center"/>
              <w:rPr>
                <w:rFonts w:ascii="Arial" w:hAnsi="Arial" w:cs="Arial"/>
                <w:sz w:val="20"/>
                <w:szCs w:val="20"/>
                <w:lang w:val="sr-Cyrl-RS"/>
              </w:rPr>
            </w:pPr>
            <w:r w:rsidRPr="00FB4BF8">
              <w:rPr>
                <w:rFonts w:ascii="Arial" w:hAnsi="Arial" w:cs="Arial"/>
                <w:sz w:val="20"/>
                <w:szCs w:val="20"/>
                <w:lang w:val="sr-Cyrl-RS"/>
              </w:rPr>
              <w:t>40</w:t>
            </w:r>
          </w:p>
          <w:p w14:paraId="441FD653" w14:textId="77777777" w:rsidR="00FB02FC" w:rsidRPr="00FB4BF8" w:rsidRDefault="00FB02FC" w:rsidP="0086046C">
            <w:pPr>
              <w:spacing w:line="240" w:lineRule="auto"/>
              <w:jc w:val="center"/>
              <w:rPr>
                <w:rFonts w:ascii="Arial" w:hAnsi="Arial" w:cs="Arial"/>
                <w:sz w:val="20"/>
                <w:szCs w:val="20"/>
                <w:lang w:val="sr-Cyrl-RS"/>
              </w:rPr>
            </w:pPr>
          </w:p>
        </w:tc>
      </w:tr>
      <w:tr w:rsidR="00FB4BF8" w:rsidRPr="00FB4BF8" w14:paraId="5602428A" w14:textId="77777777" w:rsidTr="00D47C08">
        <w:trPr>
          <w:trHeight w:val="785"/>
        </w:trPr>
        <w:tc>
          <w:tcPr>
            <w:tcW w:w="4385" w:type="dxa"/>
            <w:vMerge/>
            <w:shd w:val="clear" w:color="auto" w:fill="A4B3C6"/>
            <w:vAlign w:val="center"/>
          </w:tcPr>
          <w:p w14:paraId="5ECD6F12" w14:textId="77777777" w:rsidR="00FB02FC" w:rsidRPr="00FB4BF8" w:rsidRDefault="00FB02FC" w:rsidP="0086046C">
            <w:pPr>
              <w:spacing w:before="120" w:after="0" w:line="240" w:lineRule="auto"/>
              <w:rPr>
                <w:rFonts w:ascii="Arial" w:hAnsi="Arial" w:cs="Arial"/>
                <w:b/>
                <w:sz w:val="20"/>
                <w:szCs w:val="20"/>
              </w:rPr>
            </w:pPr>
          </w:p>
        </w:tc>
        <w:tc>
          <w:tcPr>
            <w:tcW w:w="2136" w:type="dxa"/>
            <w:shd w:val="clear" w:color="auto" w:fill="auto"/>
            <w:vAlign w:val="center"/>
          </w:tcPr>
          <w:p w14:paraId="0A2AE60D" w14:textId="77777777" w:rsidR="00FB02FC" w:rsidRPr="00FB4BF8" w:rsidRDefault="00F43F2F" w:rsidP="0086046C">
            <w:pPr>
              <w:spacing w:line="240" w:lineRule="auto"/>
              <w:jc w:val="center"/>
              <w:rPr>
                <w:rFonts w:ascii="Arial" w:hAnsi="Arial" w:cs="Arial"/>
                <w:sz w:val="20"/>
                <w:szCs w:val="20"/>
              </w:rPr>
            </w:pPr>
            <w:r w:rsidRPr="00FB4BF8">
              <w:rPr>
                <w:rFonts w:ascii="Arial" w:hAnsi="Arial" w:cs="Arial"/>
                <w:sz w:val="20"/>
                <w:szCs w:val="20"/>
                <w:lang w:val="sr-Cyrl-RS"/>
              </w:rPr>
              <w:t>2.2</w:t>
            </w:r>
            <w:r w:rsidR="00FB02FC" w:rsidRPr="00FB4BF8">
              <w:rPr>
                <w:rFonts w:ascii="Arial" w:hAnsi="Arial" w:cs="Arial"/>
                <w:sz w:val="20"/>
                <w:szCs w:val="20"/>
                <w:lang w:val="sr-Cyrl-RS"/>
              </w:rPr>
              <w:t>.2. Број километара изграђене саобраћајне инфраструктуре</w:t>
            </w:r>
          </w:p>
        </w:tc>
        <w:tc>
          <w:tcPr>
            <w:tcW w:w="1276" w:type="dxa"/>
            <w:shd w:val="clear" w:color="auto" w:fill="auto"/>
          </w:tcPr>
          <w:p w14:paraId="7CA83B64" w14:textId="77777777" w:rsidR="007F798B" w:rsidRPr="00FB4BF8" w:rsidRDefault="007F798B" w:rsidP="007F798B">
            <w:pPr>
              <w:spacing w:after="0" w:line="240" w:lineRule="auto"/>
              <w:jc w:val="center"/>
              <w:rPr>
                <w:rFonts w:ascii="Arial" w:hAnsi="Arial" w:cs="Arial"/>
                <w:sz w:val="20"/>
                <w:szCs w:val="20"/>
                <w:lang w:val="sr-Cyrl-RS"/>
              </w:rPr>
            </w:pPr>
            <w:r w:rsidRPr="00FB4BF8">
              <w:rPr>
                <w:rFonts w:ascii="Arial" w:hAnsi="Arial" w:cs="Arial"/>
                <w:sz w:val="20"/>
                <w:szCs w:val="20"/>
                <w:lang w:val="sr-Cyrl-RS"/>
              </w:rPr>
              <w:t>До сада није праћено</w:t>
            </w:r>
          </w:p>
          <w:p w14:paraId="2AC83267" w14:textId="26433DD7" w:rsidR="00FB02FC" w:rsidRPr="00FB4BF8" w:rsidRDefault="00FB02FC" w:rsidP="0086046C">
            <w:pPr>
              <w:spacing w:line="240" w:lineRule="auto"/>
              <w:jc w:val="center"/>
              <w:rPr>
                <w:rFonts w:ascii="Arial" w:hAnsi="Arial" w:cs="Arial"/>
                <w:sz w:val="20"/>
                <w:szCs w:val="20"/>
              </w:rPr>
            </w:pPr>
          </w:p>
        </w:tc>
        <w:tc>
          <w:tcPr>
            <w:tcW w:w="1299" w:type="dxa"/>
            <w:shd w:val="clear" w:color="auto" w:fill="auto"/>
          </w:tcPr>
          <w:p w14:paraId="5D425D4D" w14:textId="00F4024E" w:rsidR="00FB02FC" w:rsidRPr="00FB4BF8" w:rsidRDefault="007F798B" w:rsidP="007F798B">
            <w:pPr>
              <w:spacing w:line="240" w:lineRule="auto"/>
              <w:jc w:val="center"/>
              <w:rPr>
                <w:rFonts w:ascii="Arial" w:hAnsi="Arial" w:cs="Arial"/>
                <w:sz w:val="20"/>
                <w:szCs w:val="20"/>
              </w:rPr>
            </w:pPr>
            <w:r w:rsidRPr="00FB4BF8">
              <w:rPr>
                <w:rFonts w:ascii="Arial" w:hAnsi="Arial" w:cs="Arial"/>
                <w:sz w:val="20"/>
                <w:szCs w:val="20"/>
                <w:lang w:val="sr-Cyrl-RS"/>
              </w:rPr>
              <w:t>35</w:t>
            </w:r>
          </w:p>
        </w:tc>
      </w:tr>
    </w:tbl>
    <w:p w14:paraId="2FBF93BB" w14:textId="77777777" w:rsidR="00FB02FC" w:rsidRPr="00FB4BF8" w:rsidRDefault="00FB02FC" w:rsidP="00FB02FC">
      <w:pPr>
        <w:spacing w:after="0" w:line="240" w:lineRule="auto"/>
        <w:jc w:val="center"/>
        <w:rPr>
          <w:rFonts w:ascii="Arial" w:eastAsia="Times New Roman" w:hAnsi="Arial" w:cs="Arial"/>
          <w:b/>
          <w:sz w:val="20"/>
          <w:szCs w:val="20"/>
        </w:rPr>
      </w:pPr>
    </w:p>
    <w:p w14:paraId="3995D685" w14:textId="77777777" w:rsidR="00C85A68" w:rsidRPr="00D47C08" w:rsidRDefault="00C85A68" w:rsidP="00D47C08">
      <w:pPr>
        <w:pStyle w:val="NoSpacing"/>
        <w:jc w:val="both"/>
        <w:rPr>
          <w:rFonts w:ascii="Arial" w:hAnsi="Arial" w:cs="Arial"/>
          <w:b/>
          <w:bCs/>
          <w:sz w:val="20"/>
          <w:szCs w:val="20"/>
        </w:rPr>
      </w:pPr>
      <w:r w:rsidRPr="00D47C08">
        <w:rPr>
          <w:rFonts w:ascii="Arial" w:hAnsi="Arial" w:cs="Arial"/>
          <w:b/>
          <w:bCs/>
          <w:sz w:val="20"/>
          <w:szCs w:val="20"/>
        </w:rPr>
        <w:t>OПИС МЕРА:</w:t>
      </w:r>
    </w:p>
    <w:p w14:paraId="44537226" w14:textId="77777777" w:rsidR="00C85A68" w:rsidRPr="00D47C08" w:rsidRDefault="00C85A68" w:rsidP="00D47C08">
      <w:pPr>
        <w:pStyle w:val="NoSpacing"/>
        <w:jc w:val="both"/>
        <w:rPr>
          <w:rFonts w:ascii="Arial" w:hAnsi="Arial" w:cs="Arial"/>
          <w:sz w:val="20"/>
          <w:szCs w:val="20"/>
        </w:rPr>
      </w:pPr>
      <w:proofErr w:type="spellStart"/>
      <w:r w:rsidRPr="00D47C08">
        <w:rPr>
          <w:rFonts w:ascii="Arial" w:hAnsi="Arial" w:cs="Arial"/>
          <w:sz w:val="20"/>
          <w:szCs w:val="20"/>
        </w:rPr>
        <w:t>Mере</w:t>
      </w:r>
      <w:proofErr w:type="spellEnd"/>
      <w:r w:rsidRPr="00D47C08">
        <w:rPr>
          <w:rFonts w:ascii="Arial" w:hAnsi="Arial" w:cs="Arial"/>
          <w:sz w:val="20"/>
          <w:szCs w:val="20"/>
        </w:rPr>
        <w:t xml:space="preserve"> </w:t>
      </w:r>
      <w:proofErr w:type="spellStart"/>
      <w:r w:rsidRPr="00D47C08">
        <w:rPr>
          <w:rFonts w:ascii="Arial" w:hAnsi="Arial" w:cs="Arial"/>
          <w:sz w:val="20"/>
          <w:szCs w:val="20"/>
        </w:rPr>
        <w:t>којe</w:t>
      </w:r>
      <w:proofErr w:type="spellEnd"/>
      <w:r w:rsidRPr="00D47C08">
        <w:rPr>
          <w:rFonts w:ascii="Arial" w:hAnsi="Arial" w:cs="Arial"/>
          <w:sz w:val="20"/>
          <w:szCs w:val="20"/>
        </w:rPr>
        <w:t xml:space="preserve"> </w:t>
      </w:r>
      <w:proofErr w:type="spellStart"/>
      <w:r w:rsidRPr="00D47C08">
        <w:rPr>
          <w:rFonts w:ascii="Arial" w:hAnsi="Arial" w:cs="Arial"/>
          <w:sz w:val="20"/>
          <w:szCs w:val="20"/>
        </w:rPr>
        <w:t>су</w:t>
      </w:r>
      <w:proofErr w:type="spellEnd"/>
      <w:r w:rsidRPr="00D47C08">
        <w:rPr>
          <w:rFonts w:ascii="Arial" w:hAnsi="Arial" w:cs="Arial"/>
          <w:sz w:val="20"/>
          <w:szCs w:val="20"/>
        </w:rPr>
        <w:t xml:space="preserve"> </w:t>
      </w:r>
      <w:proofErr w:type="spellStart"/>
      <w:r w:rsidRPr="00D47C08">
        <w:rPr>
          <w:rFonts w:ascii="Arial" w:hAnsi="Arial" w:cs="Arial"/>
          <w:sz w:val="20"/>
          <w:szCs w:val="20"/>
        </w:rPr>
        <w:t>планиранe</w:t>
      </w:r>
      <w:proofErr w:type="spellEnd"/>
      <w:r w:rsidRPr="00D47C08">
        <w:rPr>
          <w:rFonts w:ascii="Arial" w:hAnsi="Arial" w:cs="Arial"/>
          <w:sz w:val="20"/>
          <w:szCs w:val="20"/>
        </w:rPr>
        <w:t xml:space="preserve"> </w:t>
      </w:r>
      <w:proofErr w:type="spellStart"/>
      <w:r w:rsidRPr="00D47C08">
        <w:rPr>
          <w:rFonts w:ascii="Arial" w:hAnsi="Arial" w:cs="Arial"/>
          <w:sz w:val="20"/>
          <w:szCs w:val="20"/>
        </w:rPr>
        <w:t>да</w:t>
      </w:r>
      <w:proofErr w:type="spellEnd"/>
      <w:r w:rsidRPr="00D47C08">
        <w:rPr>
          <w:rFonts w:ascii="Arial" w:hAnsi="Arial" w:cs="Arial"/>
          <w:sz w:val="20"/>
          <w:szCs w:val="20"/>
        </w:rPr>
        <w:t xml:space="preserve"> </w:t>
      </w:r>
      <w:proofErr w:type="spellStart"/>
      <w:r w:rsidRPr="00D47C08">
        <w:rPr>
          <w:rFonts w:ascii="Arial" w:hAnsi="Arial" w:cs="Arial"/>
          <w:sz w:val="20"/>
          <w:szCs w:val="20"/>
        </w:rPr>
        <w:t>се</w:t>
      </w:r>
      <w:proofErr w:type="spellEnd"/>
      <w:r w:rsidRPr="00D47C08">
        <w:rPr>
          <w:rFonts w:ascii="Arial" w:hAnsi="Arial" w:cs="Arial"/>
          <w:sz w:val="20"/>
          <w:szCs w:val="20"/>
        </w:rPr>
        <w:t xml:space="preserve"> </w:t>
      </w:r>
      <w:proofErr w:type="spellStart"/>
      <w:r w:rsidRPr="00D47C08">
        <w:rPr>
          <w:rFonts w:ascii="Arial" w:hAnsi="Arial" w:cs="Arial"/>
          <w:sz w:val="20"/>
          <w:szCs w:val="20"/>
        </w:rPr>
        <w:t>спроведу</w:t>
      </w:r>
      <w:proofErr w:type="spellEnd"/>
      <w:r w:rsidRPr="00D47C08">
        <w:rPr>
          <w:rFonts w:ascii="Arial" w:hAnsi="Arial" w:cs="Arial"/>
          <w:sz w:val="20"/>
          <w:szCs w:val="20"/>
        </w:rPr>
        <w:t xml:space="preserve"> у </w:t>
      </w:r>
      <w:proofErr w:type="spellStart"/>
      <w:r w:rsidRPr="00D47C08">
        <w:rPr>
          <w:rFonts w:ascii="Arial" w:hAnsi="Arial" w:cs="Arial"/>
          <w:sz w:val="20"/>
          <w:szCs w:val="20"/>
        </w:rPr>
        <w:t>периоду</w:t>
      </w:r>
      <w:proofErr w:type="spellEnd"/>
      <w:r w:rsidRPr="00D47C08">
        <w:rPr>
          <w:rFonts w:ascii="Arial" w:hAnsi="Arial" w:cs="Arial"/>
          <w:sz w:val="20"/>
          <w:szCs w:val="20"/>
        </w:rPr>
        <w:t xml:space="preserve"> 2021–2028. </w:t>
      </w:r>
      <w:proofErr w:type="spellStart"/>
      <w:r w:rsidRPr="00D47C08">
        <w:rPr>
          <w:rFonts w:ascii="Arial" w:hAnsi="Arial" w:cs="Arial"/>
          <w:sz w:val="20"/>
          <w:szCs w:val="20"/>
        </w:rPr>
        <w:t>године</w:t>
      </w:r>
      <w:proofErr w:type="spellEnd"/>
      <w:r w:rsidRPr="00D47C08">
        <w:rPr>
          <w:rFonts w:ascii="Arial" w:hAnsi="Arial" w:cs="Arial"/>
          <w:sz w:val="20"/>
          <w:szCs w:val="20"/>
        </w:rPr>
        <w:t xml:space="preserve"> </w:t>
      </w:r>
      <w:proofErr w:type="spellStart"/>
      <w:r w:rsidRPr="00D47C08">
        <w:rPr>
          <w:rFonts w:ascii="Arial" w:hAnsi="Arial" w:cs="Arial"/>
          <w:sz w:val="20"/>
          <w:szCs w:val="20"/>
        </w:rPr>
        <w:t>односе</w:t>
      </w:r>
      <w:proofErr w:type="spellEnd"/>
      <w:r w:rsidRPr="00D47C08">
        <w:rPr>
          <w:rFonts w:ascii="Arial" w:hAnsi="Arial" w:cs="Arial"/>
          <w:sz w:val="20"/>
          <w:szCs w:val="20"/>
        </w:rPr>
        <w:t xml:space="preserve"> </w:t>
      </w:r>
      <w:proofErr w:type="spellStart"/>
      <w:r w:rsidRPr="00D47C08">
        <w:rPr>
          <w:rFonts w:ascii="Arial" w:hAnsi="Arial" w:cs="Arial"/>
          <w:sz w:val="20"/>
          <w:szCs w:val="20"/>
        </w:rPr>
        <w:t>се</w:t>
      </w:r>
      <w:proofErr w:type="spellEnd"/>
      <w:r w:rsidRPr="00D47C08">
        <w:rPr>
          <w:rFonts w:ascii="Arial" w:hAnsi="Arial" w:cs="Arial"/>
          <w:sz w:val="20"/>
          <w:szCs w:val="20"/>
        </w:rPr>
        <w:t xml:space="preserve"> </w:t>
      </w:r>
      <w:proofErr w:type="spellStart"/>
      <w:r w:rsidRPr="00D47C08">
        <w:rPr>
          <w:rFonts w:ascii="Arial" w:hAnsi="Arial" w:cs="Arial"/>
          <w:sz w:val="20"/>
          <w:szCs w:val="20"/>
        </w:rPr>
        <w:t>на</w:t>
      </w:r>
      <w:proofErr w:type="spellEnd"/>
      <w:r w:rsidRPr="00D47C08">
        <w:rPr>
          <w:rFonts w:ascii="Arial" w:hAnsi="Arial" w:cs="Arial"/>
          <w:sz w:val="20"/>
          <w:szCs w:val="20"/>
        </w:rPr>
        <w:t xml:space="preserve"> </w:t>
      </w:r>
      <w:proofErr w:type="spellStart"/>
      <w:r w:rsidRPr="00D47C08">
        <w:rPr>
          <w:rFonts w:ascii="Arial" w:hAnsi="Arial" w:cs="Arial"/>
          <w:sz w:val="20"/>
          <w:szCs w:val="20"/>
        </w:rPr>
        <w:t>активности</w:t>
      </w:r>
      <w:proofErr w:type="spellEnd"/>
      <w:r w:rsidRPr="00D47C08">
        <w:rPr>
          <w:rFonts w:ascii="Arial" w:hAnsi="Arial" w:cs="Arial"/>
          <w:sz w:val="20"/>
          <w:szCs w:val="20"/>
        </w:rPr>
        <w:t xml:space="preserve"> </w:t>
      </w:r>
      <w:proofErr w:type="spellStart"/>
      <w:r w:rsidRPr="00D47C08">
        <w:rPr>
          <w:rFonts w:ascii="Arial" w:hAnsi="Arial" w:cs="Arial"/>
          <w:sz w:val="20"/>
          <w:szCs w:val="20"/>
        </w:rPr>
        <w:t>које</w:t>
      </w:r>
      <w:proofErr w:type="spellEnd"/>
      <w:r w:rsidRPr="00D47C08">
        <w:rPr>
          <w:rFonts w:ascii="Arial" w:hAnsi="Arial" w:cs="Arial"/>
          <w:sz w:val="20"/>
          <w:szCs w:val="20"/>
        </w:rPr>
        <w:t xml:space="preserve"> </w:t>
      </w:r>
      <w:proofErr w:type="spellStart"/>
      <w:r w:rsidRPr="00D47C08">
        <w:rPr>
          <w:rFonts w:ascii="Arial" w:hAnsi="Arial" w:cs="Arial"/>
          <w:sz w:val="20"/>
          <w:szCs w:val="20"/>
        </w:rPr>
        <w:t>су</w:t>
      </w:r>
      <w:proofErr w:type="spellEnd"/>
      <w:r w:rsidRPr="00D47C08">
        <w:rPr>
          <w:rFonts w:ascii="Arial" w:hAnsi="Arial" w:cs="Arial"/>
          <w:sz w:val="20"/>
          <w:szCs w:val="20"/>
        </w:rPr>
        <w:t xml:space="preserve"> </w:t>
      </w:r>
      <w:proofErr w:type="spellStart"/>
      <w:r w:rsidRPr="00D47C08">
        <w:rPr>
          <w:rFonts w:ascii="Arial" w:hAnsi="Arial" w:cs="Arial"/>
          <w:sz w:val="20"/>
          <w:szCs w:val="20"/>
        </w:rPr>
        <w:t>усмерене</w:t>
      </w:r>
      <w:proofErr w:type="spellEnd"/>
      <w:r w:rsidRPr="00D47C08">
        <w:rPr>
          <w:rFonts w:ascii="Arial" w:hAnsi="Arial" w:cs="Arial"/>
          <w:sz w:val="20"/>
          <w:szCs w:val="20"/>
        </w:rPr>
        <w:t xml:space="preserve"> </w:t>
      </w:r>
      <w:proofErr w:type="spellStart"/>
      <w:r w:rsidRPr="00D47C08">
        <w:rPr>
          <w:rFonts w:ascii="Arial" w:hAnsi="Arial" w:cs="Arial"/>
          <w:sz w:val="20"/>
          <w:szCs w:val="20"/>
        </w:rPr>
        <w:t>на</w:t>
      </w:r>
      <w:proofErr w:type="spellEnd"/>
      <w:r w:rsidRPr="00D47C08">
        <w:rPr>
          <w:rFonts w:ascii="Arial" w:hAnsi="Arial" w:cs="Arial"/>
          <w:sz w:val="20"/>
          <w:szCs w:val="20"/>
        </w:rPr>
        <w:t xml:space="preserve"> </w:t>
      </w:r>
      <w:proofErr w:type="spellStart"/>
      <w:r w:rsidRPr="00D47C08">
        <w:rPr>
          <w:rFonts w:ascii="Arial" w:hAnsi="Arial" w:cs="Arial"/>
          <w:sz w:val="20"/>
          <w:szCs w:val="20"/>
        </w:rPr>
        <w:t>повећање</w:t>
      </w:r>
      <w:proofErr w:type="spellEnd"/>
      <w:r w:rsidRPr="00D47C08">
        <w:rPr>
          <w:rFonts w:ascii="Arial" w:hAnsi="Arial" w:cs="Arial"/>
          <w:sz w:val="20"/>
          <w:szCs w:val="20"/>
        </w:rPr>
        <w:t xml:space="preserve"> </w:t>
      </w:r>
      <w:proofErr w:type="spellStart"/>
      <w:r w:rsidRPr="00D47C08">
        <w:rPr>
          <w:rFonts w:ascii="Arial" w:hAnsi="Arial" w:cs="Arial"/>
          <w:sz w:val="20"/>
          <w:szCs w:val="20"/>
        </w:rPr>
        <w:t>квалитета</w:t>
      </w:r>
      <w:proofErr w:type="spellEnd"/>
      <w:r w:rsidRPr="00D47C08">
        <w:rPr>
          <w:rFonts w:ascii="Arial" w:hAnsi="Arial" w:cs="Arial"/>
          <w:sz w:val="20"/>
          <w:szCs w:val="20"/>
        </w:rPr>
        <w:t xml:space="preserve"> </w:t>
      </w:r>
      <w:proofErr w:type="spellStart"/>
      <w:r w:rsidRPr="00D47C08">
        <w:rPr>
          <w:rFonts w:ascii="Arial" w:hAnsi="Arial" w:cs="Arial"/>
          <w:sz w:val="20"/>
          <w:szCs w:val="20"/>
        </w:rPr>
        <w:t>локалне</w:t>
      </w:r>
      <w:proofErr w:type="spellEnd"/>
      <w:r w:rsidRPr="00D47C08">
        <w:rPr>
          <w:rFonts w:ascii="Arial" w:hAnsi="Arial" w:cs="Arial"/>
          <w:sz w:val="20"/>
          <w:szCs w:val="20"/>
        </w:rPr>
        <w:t xml:space="preserve"> </w:t>
      </w:r>
      <w:proofErr w:type="spellStart"/>
      <w:r w:rsidRPr="00D47C08">
        <w:rPr>
          <w:rFonts w:ascii="Arial" w:hAnsi="Arial" w:cs="Arial"/>
          <w:sz w:val="20"/>
          <w:szCs w:val="20"/>
        </w:rPr>
        <w:t>путне</w:t>
      </w:r>
      <w:proofErr w:type="spellEnd"/>
      <w:r w:rsidRPr="00D47C08">
        <w:rPr>
          <w:rFonts w:ascii="Arial" w:hAnsi="Arial" w:cs="Arial"/>
          <w:sz w:val="20"/>
          <w:szCs w:val="20"/>
        </w:rPr>
        <w:t xml:space="preserve"> </w:t>
      </w:r>
      <w:proofErr w:type="spellStart"/>
      <w:r w:rsidRPr="00D47C08">
        <w:rPr>
          <w:rFonts w:ascii="Arial" w:hAnsi="Arial" w:cs="Arial"/>
          <w:sz w:val="20"/>
          <w:szCs w:val="20"/>
        </w:rPr>
        <w:t>мреже</w:t>
      </w:r>
      <w:proofErr w:type="spellEnd"/>
      <w:r w:rsidRPr="00D47C08">
        <w:rPr>
          <w:rFonts w:ascii="Arial" w:hAnsi="Arial" w:cs="Arial"/>
          <w:sz w:val="20"/>
          <w:szCs w:val="20"/>
        </w:rPr>
        <w:t xml:space="preserve"> и </w:t>
      </w:r>
      <w:proofErr w:type="spellStart"/>
      <w:r w:rsidRPr="00D47C08">
        <w:rPr>
          <w:rFonts w:ascii="Arial" w:hAnsi="Arial" w:cs="Arial"/>
          <w:sz w:val="20"/>
          <w:szCs w:val="20"/>
        </w:rPr>
        <w:t>повећање</w:t>
      </w:r>
      <w:proofErr w:type="spellEnd"/>
      <w:r w:rsidRPr="00D47C08">
        <w:rPr>
          <w:rFonts w:ascii="Arial" w:hAnsi="Arial" w:cs="Arial"/>
          <w:sz w:val="20"/>
          <w:szCs w:val="20"/>
        </w:rPr>
        <w:t xml:space="preserve"> </w:t>
      </w:r>
      <w:proofErr w:type="spellStart"/>
      <w:r w:rsidRPr="00D47C08">
        <w:rPr>
          <w:rFonts w:ascii="Arial" w:hAnsi="Arial" w:cs="Arial"/>
          <w:sz w:val="20"/>
          <w:szCs w:val="20"/>
        </w:rPr>
        <w:t>мобилности</w:t>
      </w:r>
      <w:proofErr w:type="spellEnd"/>
      <w:r w:rsidRPr="00D47C08">
        <w:rPr>
          <w:rFonts w:ascii="Arial" w:hAnsi="Arial" w:cs="Arial"/>
          <w:sz w:val="20"/>
          <w:szCs w:val="20"/>
        </w:rPr>
        <w:t xml:space="preserve"> </w:t>
      </w:r>
      <w:proofErr w:type="spellStart"/>
      <w:r w:rsidRPr="00D47C08">
        <w:rPr>
          <w:rFonts w:ascii="Arial" w:hAnsi="Arial" w:cs="Arial"/>
          <w:sz w:val="20"/>
          <w:szCs w:val="20"/>
        </w:rPr>
        <w:t>грађана</w:t>
      </w:r>
      <w:proofErr w:type="spellEnd"/>
      <w:r w:rsidRPr="00D47C08">
        <w:rPr>
          <w:rFonts w:ascii="Arial" w:hAnsi="Arial" w:cs="Arial"/>
          <w:sz w:val="20"/>
          <w:szCs w:val="20"/>
        </w:rPr>
        <w:t>.</w:t>
      </w:r>
    </w:p>
    <w:p w14:paraId="504F00BC" w14:textId="77777777" w:rsidR="00C85A68" w:rsidRPr="00D47C08" w:rsidRDefault="00C85A68" w:rsidP="00D47C08">
      <w:pPr>
        <w:pStyle w:val="NoSpacing"/>
        <w:jc w:val="both"/>
        <w:rPr>
          <w:rFonts w:ascii="Arial" w:hAnsi="Arial" w:cs="Arial"/>
          <w:sz w:val="20"/>
          <w:szCs w:val="20"/>
        </w:rPr>
      </w:pPr>
      <w:proofErr w:type="spellStart"/>
      <w:r w:rsidRPr="00D47C08">
        <w:rPr>
          <w:rFonts w:ascii="Arial" w:hAnsi="Arial" w:cs="Arial"/>
          <w:sz w:val="20"/>
          <w:szCs w:val="20"/>
        </w:rPr>
        <w:t>Мере</w:t>
      </w:r>
      <w:proofErr w:type="spellEnd"/>
      <w:r w:rsidRPr="00D47C08">
        <w:rPr>
          <w:rFonts w:ascii="Arial" w:hAnsi="Arial" w:cs="Arial"/>
          <w:sz w:val="20"/>
          <w:szCs w:val="20"/>
        </w:rPr>
        <w:t xml:space="preserve"> </w:t>
      </w:r>
      <w:proofErr w:type="spellStart"/>
      <w:r w:rsidRPr="00D47C08">
        <w:rPr>
          <w:rFonts w:ascii="Arial" w:hAnsi="Arial" w:cs="Arial"/>
          <w:sz w:val="20"/>
          <w:szCs w:val="20"/>
        </w:rPr>
        <w:t>које</w:t>
      </w:r>
      <w:proofErr w:type="spellEnd"/>
      <w:r w:rsidRPr="00D47C08">
        <w:rPr>
          <w:rFonts w:ascii="Arial" w:hAnsi="Arial" w:cs="Arial"/>
          <w:sz w:val="20"/>
          <w:szCs w:val="20"/>
        </w:rPr>
        <w:t xml:space="preserve"> </w:t>
      </w:r>
      <w:proofErr w:type="spellStart"/>
      <w:r w:rsidRPr="00D47C08">
        <w:rPr>
          <w:rFonts w:ascii="Arial" w:hAnsi="Arial" w:cs="Arial"/>
          <w:sz w:val="20"/>
          <w:szCs w:val="20"/>
        </w:rPr>
        <w:t>ће</w:t>
      </w:r>
      <w:proofErr w:type="spellEnd"/>
      <w:r w:rsidRPr="00D47C08">
        <w:rPr>
          <w:rFonts w:ascii="Arial" w:hAnsi="Arial" w:cs="Arial"/>
          <w:sz w:val="20"/>
          <w:szCs w:val="20"/>
        </w:rPr>
        <w:t xml:space="preserve"> </w:t>
      </w:r>
      <w:proofErr w:type="spellStart"/>
      <w:r w:rsidRPr="00D47C08">
        <w:rPr>
          <w:rFonts w:ascii="Arial" w:hAnsi="Arial" w:cs="Arial"/>
          <w:sz w:val="20"/>
          <w:szCs w:val="20"/>
        </w:rPr>
        <w:t>бити</w:t>
      </w:r>
      <w:proofErr w:type="spellEnd"/>
      <w:r w:rsidRPr="00D47C08">
        <w:rPr>
          <w:rFonts w:ascii="Arial" w:hAnsi="Arial" w:cs="Arial"/>
          <w:sz w:val="20"/>
          <w:szCs w:val="20"/>
        </w:rPr>
        <w:t xml:space="preserve"> </w:t>
      </w:r>
      <w:proofErr w:type="spellStart"/>
      <w:r w:rsidRPr="00D47C08">
        <w:rPr>
          <w:rFonts w:ascii="Arial" w:hAnsi="Arial" w:cs="Arial"/>
          <w:sz w:val="20"/>
          <w:szCs w:val="20"/>
        </w:rPr>
        <w:t>спроведене</w:t>
      </w:r>
      <w:proofErr w:type="spellEnd"/>
      <w:r w:rsidRPr="00D47C08">
        <w:rPr>
          <w:rFonts w:ascii="Arial" w:hAnsi="Arial" w:cs="Arial"/>
          <w:sz w:val="20"/>
          <w:szCs w:val="20"/>
        </w:rPr>
        <w:t xml:space="preserve"> </w:t>
      </w:r>
      <w:proofErr w:type="spellStart"/>
      <w:r w:rsidRPr="00D47C08">
        <w:rPr>
          <w:rFonts w:ascii="Arial" w:hAnsi="Arial" w:cs="Arial"/>
          <w:sz w:val="20"/>
          <w:szCs w:val="20"/>
        </w:rPr>
        <w:t>спадају</w:t>
      </w:r>
      <w:proofErr w:type="spellEnd"/>
      <w:r w:rsidRPr="00D47C08">
        <w:rPr>
          <w:rFonts w:ascii="Arial" w:hAnsi="Arial" w:cs="Arial"/>
          <w:sz w:val="20"/>
          <w:szCs w:val="20"/>
        </w:rPr>
        <w:t xml:space="preserve"> у </w:t>
      </w:r>
      <w:proofErr w:type="spellStart"/>
      <w:r w:rsidRPr="00D47C08">
        <w:rPr>
          <w:rFonts w:ascii="Arial" w:hAnsi="Arial" w:cs="Arial"/>
          <w:sz w:val="20"/>
          <w:szCs w:val="20"/>
        </w:rPr>
        <w:t>групу</w:t>
      </w:r>
      <w:proofErr w:type="spellEnd"/>
      <w:r w:rsidRPr="00D47C08">
        <w:rPr>
          <w:rFonts w:ascii="Arial" w:hAnsi="Arial" w:cs="Arial"/>
          <w:sz w:val="20"/>
          <w:szCs w:val="20"/>
        </w:rPr>
        <w:t xml:space="preserve"> </w:t>
      </w:r>
      <w:proofErr w:type="spellStart"/>
      <w:r w:rsidRPr="00D47C08">
        <w:rPr>
          <w:rFonts w:ascii="Arial" w:hAnsi="Arial" w:cs="Arial"/>
          <w:sz w:val="20"/>
          <w:szCs w:val="20"/>
        </w:rPr>
        <w:t>инвестиционих</w:t>
      </w:r>
      <w:proofErr w:type="spellEnd"/>
      <w:r w:rsidRPr="00D47C08">
        <w:rPr>
          <w:rFonts w:ascii="Arial" w:hAnsi="Arial" w:cs="Arial"/>
          <w:sz w:val="20"/>
          <w:szCs w:val="20"/>
        </w:rPr>
        <w:t xml:space="preserve"> </w:t>
      </w:r>
      <w:proofErr w:type="spellStart"/>
      <w:r w:rsidRPr="00D47C08">
        <w:rPr>
          <w:rFonts w:ascii="Arial" w:hAnsi="Arial" w:cs="Arial"/>
          <w:sz w:val="20"/>
          <w:szCs w:val="20"/>
        </w:rPr>
        <w:t>мера</w:t>
      </w:r>
      <w:proofErr w:type="spellEnd"/>
      <w:r w:rsidRPr="00D47C08">
        <w:rPr>
          <w:rFonts w:ascii="Arial" w:hAnsi="Arial" w:cs="Arial"/>
          <w:sz w:val="20"/>
          <w:szCs w:val="20"/>
        </w:rPr>
        <w:t>.</w:t>
      </w:r>
    </w:p>
    <w:p w14:paraId="01DBF97A" w14:textId="77777777" w:rsidR="00C85A68" w:rsidRPr="00D47C08" w:rsidRDefault="00C85A68" w:rsidP="00D47C08">
      <w:pPr>
        <w:pStyle w:val="NoSpacing"/>
        <w:jc w:val="both"/>
        <w:rPr>
          <w:rFonts w:ascii="Arial" w:eastAsia="Times New Roman" w:hAnsi="Arial" w:cs="Arial"/>
          <w:sz w:val="20"/>
          <w:szCs w:val="20"/>
        </w:rPr>
      </w:pPr>
      <w:proofErr w:type="spellStart"/>
      <w:r w:rsidRPr="00D47C08">
        <w:rPr>
          <w:rFonts w:ascii="Arial" w:eastAsia="Times New Roman" w:hAnsi="Arial" w:cs="Arial"/>
          <w:sz w:val="20"/>
          <w:szCs w:val="20"/>
        </w:rPr>
        <w:t>Предвиђене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мере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ће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бити</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финансиранe</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из</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општинског</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буџета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али</w:t>
      </w:r>
      <w:proofErr w:type="spellEnd"/>
      <w:r w:rsidRPr="00D47C08">
        <w:rPr>
          <w:rFonts w:ascii="Arial" w:eastAsia="Times New Roman" w:hAnsi="Arial" w:cs="Arial"/>
          <w:sz w:val="20"/>
          <w:szCs w:val="20"/>
        </w:rPr>
        <w:t xml:space="preserve"> и </w:t>
      </w:r>
      <w:proofErr w:type="spellStart"/>
      <w:r w:rsidRPr="00D47C08">
        <w:rPr>
          <w:rFonts w:ascii="Arial" w:eastAsia="Times New Roman" w:hAnsi="Arial" w:cs="Arial"/>
          <w:sz w:val="20"/>
          <w:szCs w:val="20"/>
        </w:rPr>
        <w:t>из</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донација</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од</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стране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републичких</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органа</w:t>
      </w:r>
      <w:proofErr w:type="spellEnd"/>
      <w:r w:rsidRPr="00D47C08">
        <w:rPr>
          <w:rFonts w:ascii="Arial" w:eastAsia="Times New Roman" w:hAnsi="Arial" w:cs="Arial"/>
          <w:sz w:val="20"/>
          <w:szCs w:val="20"/>
        </w:rPr>
        <w:t xml:space="preserve"> и </w:t>
      </w:r>
      <w:proofErr w:type="spellStart"/>
      <w:r w:rsidRPr="00D47C08">
        <w:rPr>
          <w:rFonts w:ascii="Arial" w:eastAsia="Times New Roman" w:hAnsi="Arial" w:cs="Arial"/>
          <w:sz w:val="20"/>
          <w:szCs w:val="20"/>
        </w:rPr>
        <w:t>кроз</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програме</w:t>
      </w:r>
      <w:proofErr w:type="spellEnd"/>
      <w:r w:rsidRPr="00D47C08">
        <w:rPr>
          <w:rFonts w:ascii="Arial" w:eastAsia="Times New Roman" w:hAnsi="Arial" w:cs="Arial"/>
          <w:sz w:val="20"/>
          <w:szCs w:val="20"/>
        </w:rPr>
        <w:t xml:space="preserve"> и </w:t>
      </w:r>
      <w:proofErr w:type="spellStart"/>
      <w:r w:rsidRPr="00D47C08">
        <w:rPr>
          <w:rFonts w:ascii="Arial" w:eastAsia="Times New Roman" w:hAnsi="Arial" w:cs="Arial"/>
          <w:sz w:val="20"/>
          <w:szCs w:val="20"/>
        </w:rPr>
        <w:t>пројекте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међународне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регионалне</w:t>
      </w:r>
      <w:proofErr w:type="spellEnd"/>
      <w:r w:rsidRPr="00D47C08">
        <w:rPr>
          <w:rFonts w:ascii="Arial" w:eastAsia="Times New Roman" w:hAnsi="Arial" w:cs="Arial"/>
          <w:sz w:val="20"/>
          <w:szCs w:val="20"/>
        </w:rPr>
        <w:t xml:space="preserve"> </w:t>
      </w:r>
      <w:proofErr w:type="gramStart"/>
      <w:r w:rsidRPr="00D47C08">
        <w:rPr>
          <w:rFonts w:ascii="Arial" w:eastAsia="Times New Roman" w:hAnsi="Arial" w:cs="Arial"/>
          <w:sz w:val="20"/>
          <w:szCs w:val="20"/>
        </w:rPr>
        <w:t xml:space="preserve">и  </w:t>
      </w:r>
      <w:proofErr w:type="spellStart"/>
      <w:r w:rsidRPr="00D47C08">
        <w:rPr>
          <w:rFonts w:ascii="Arial" w:eastAsia="Times New Roman" w:hAnsi="Arial" w:cs="Arial"/>
          <w:sz w:val="20"/>
          <w:szCs w:val="20"/>
        </w:rPr>
        <w:t>прекограничне</w:t>
      </w:r>
      <w:proofErr w:type="spellEnd"/>
      <w:proofErr w:type="gram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сарадње</w:t>
      </w:r>
      <w:proofErr w:type="spellEnd"/>
      <w:r w:rsidRPr="00D47C08">
        <w:rPr>
          <w:rFonts w:ascii="Arial" w:eastAsia="Times New Roman" w:hAnsi="Arial" w:cs="Arial"/>
          <w:sz w:val="20"/>
          <w:szCs w:val="20"/>
        </w:rPr>
        <w:t xml:space="preserve"> (ЕУ, </w:t>
      </w:r>
      <w:proofErr w:type="spellStart"/>
      <w:r w:rsidRPr="00D47C08">
        <w:rPr>
          <w:rFonts w:ascii="Arial" w:eastAsia="Times New Roman" w:hAnsi="Arial" w:cs="Arial"/>
          <w:sz w:val="20"/>
          <w:szCs w:val="20"/>
        </w:rPr>
        <w:t>билатерални</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донатори</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међународне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организације</w:t>
      </w:r>
      <w:proofErr w:type="spellEnd"/>
      <w:r w:rsidRPr="00D47C08">
        <w:rPr>
          <w:rFonts w:ascii="Arial" w:eastAsia="Times New Roman" w:hAnsi="Arial" w:cs="Arial"/>
          <w:sz w:val="20"/>
          <w:szCs w:val="20"/>
        </w:rPr>
        <w:t xml:space="preserve">, </w:t>
      </w:r>
      <w:proofErr w:type="spellStart"/>
      <w:r w:rsidRPr="00D47C08">
        <w:rPr>
          <w:rFonts w:ascii="Arial" w:eastAsia="Times New Roman" w:hAnsi="Arial" w:cs="Arial"/>
          <w:sz w:val="20"/>
          <w:szCs w:val="20"/>
        </w:rPr>
        <w:t>итд</w:t>
      </w:r>
      <w:proofErr w:type="spellEnd"/>
      <w:r w:rsidRPr="00D47C08">
        <w:rPr>
          <w:rFonts w:ascii="Arial" w:eastAsia="Times New Roman" w:hAnsi="Arial" w:cs="Arial"/>
          <w:sz w:val="20"/>
          <w:szCs w:val="20"/>
        </w:rPr>
        <w:t>).</w:t>
      </w:r>
    </w:p>
    <w:p w14:paraId="3F57307B" w14:textId="77777777" w:rsidR="00D47C08" w:rsidRDefault="00D47C08" w:rsidP="00D47C08">
      <w:pPr>
        <w:pStyle w:val="NoSpacing"/>
        <w:jc w:val="both"/>
        <w:rPr>
          <w:rFonts w:ascii="Arial" w:eastAsia="Times New Roman" w:hAnsi="Arial" w:cs="Arial"/>
          <w:sz w:val="20"/>
          <w:szCs w:val="20"/>
        </w:rPr>
      </w:pPr>
    </w:p>
    <w:p w14:paraId="0893B7BA" w14:textId="5D6D25FD" w:rsidR="00C85A68" w:rsidRPr="00D47C08" w:rsidRDefault="00C85A68" w:rsidP="00D47C08">
      <w:pPr>
        <w:pStyle w:val="NoSpacing"/>
        <w:jc w:val="both"/>
        <w:rPr>
          <w:rFonts w:ascii="Arial" w:eastAsia="Times New Roman" w:hAnsi="Arial" w:cs="Arial"/>
          <w:bCs/>
          <w:sz w:val="20"/>
          <w:szCs w:val="20"/>
        </w:rPr>
      </w:pPr>
      <w:proofErr w:type="spellStart"/>
      <w:r w:rsidRPr="00D47C08">
        <w:rPr>
          <w:rFonts w:ascii="Arial" w:eastAsia="Times New Roman" w:hAnsi="Arial" w:cs="Arial"/>
          <w:b/>
          <w:sz w:val="20"/>
          <w:szCs w:val="20"/>
        </w:rPr>
        <w:t>Период</w:t>
      </w:r>
      <w:proofErr w:type="spellEnd"/>
      <w:r w:rsidRPr="00D47C08">
        <w:rPr>
          <w:rFonts w:ascii="Arial" w:eastAsia="Times New Roman" w:hAnsi="Arial" w:cs="Arial"/>
          <w:b/>
          <w:sz w:val="20"/>
          <w:szCs w:val="20"/>
        </w:rPr>
        <w:t xml:space="preserve"> </w:t>
      </w:r>
      <w:proofErr w:type="spellStart"/>
      <w:r w:rsidRPr="00D47C08">
        <w:rPr>
          <w:rFonts w:ascii="Arial" w:eastAsia="Times New Roman" w:hAnsi="Arial" w:cs="Arial"/>
          <w:b/>
          <w:sz w:val="20"/>
          <w:szCs w:val="20"/>
        </w:rPr>
        <w:t>реализације</w:t>
      </w:r>
      <w:proofErr w:type="spellEnd"/>
      <w:r w:rsidRPr="00D47C08">
        <w:rPr>
          <w:rFonts w:ascii="Arial" w:eastAsia="Times New Roman" w:hAnsi="Arial" w:cs="Arial"/>
          <w:b/>
          <w:sz w:val="20"/>
          <w:szCs w:val="20"/>
        </w:rPr>
        <w:t>:</w:t>
      </w:r>
      <w:r w:rsidRPr="00D47C08">
        <w:rPr>
          <w:rFonts w:ascii="Arial" w:eastAsia="Times New Roman" w:hAnsi="Arial" w:cs="Arial"/>
          <w:bCs/>
          <w:sz w:val="20"/>
          <w:szCs w:val="20"/>
        </w:rPr>
        <w:t xml:space="preserve"> 2021–2028.</w:t>
      </w:r>
    </w:p>
    <w:p w14:paraId="5004876E" w14:textId="5F0FEAA5" w:rsidR="00C85A68" w:rsidRPr="00D47C08" w:rsidRDefault="00C85A68" w:rsidP="00D47C08">
      <w:pPr>
        <w:pStyle w:val="NoSpacing"/>
        <w:jc w:val="both"/>
        <w:rPr>
          <w:rFonts w:ascii="Arial" w:eastAsia="Times New Roman" w:hAnsi="Arial" w:cs="Arial"/>
          <w:bCs/>
          <w:sz w:val="20"/>
          <w:szCs w:val="20"/>
        </w:rPr>
      </w:pPr>
      <w:proofErr w:type="spellStart"/>
      <w:r w:rsidRPr="00D47C08">
        <w:rPr>
          <w:rFonts w:ascii="Arial" w:eastAsia="Times New Roman" w:hAnsi="Arial" w:cs="Arial"/>
          <w:b/>
          <w:sz w:val="20"/>
          <w:szCs w:val="20"/>
        </w:rPr>
        <w:t>Носиоци</w:t>
      </w:r>
      <w:proofErr w:type="spellEnd"/>
      <w:r w:rsidRPr="00D47C08">
        <w:rPr>
          <w:rFonts w:ascii="Arial" w:eastAsia="Times New Roman" w:hAnsi="Arial" w:cs="Arial"/>
          <w:b/>
          <w:sz w:val="20"/>
          <w:szCs w:val="20"/>
        </w:rPr>
        <w:t xml:space="preserve"> </w:t>
      </w:r>
      <w:proofErr w:type="spellStart"/>
      <w:r w:rsidRPr="00D47C08">
        <w:rPr>
          <w:rFonts w:ascii="Arial" w:eastAsia="Times New Roman" w:hAnsi="Arial" w:cs="Arial"/>
          <w:b/>
          <w:sz w:val="20"/>
          <w:szCs w:val="20"/>
        </w:rPr>
        <w:t>реализације</w:t>
      </w:r>
      <w:proofErr w:type="spellEnd"/>
      <w:r w:rsidR="00D47C08">
        <w:rPr>
          <w:rFonts w:ascii="Arial" w:eastAsia="Times New Roman" w:hAnsi="Arial" w:cs="Arial"/>
          <w:bCs/>
          <w:sz w:val="20"/>
          <w:szCs w:val="20"/>
          <w:lang w:val="sr-Cyrl-RS"/>
        </w:rPr>
        <w:t>: О</w:t>
      </w:r>
      <w:proofErr w:type="spellStart"/>
      <w:r w:rsidRPr="00D47C08">
        <w:rPr>
          <w:rFonts w:ascii="Arial" w:eastAsia="Times New Roman" w:hAnsi="Arial" w:cs="Arial"/>
          <w:bCs/>
          <w:sz w:val="20"/>
          <w:szCs w:val="20"/>
        </w:rPr>
        <w:t>пштинска</w:t>
      </w:r>
      <w:proofErr w:type="spellEnd"/>
      <w:r w:rsidRPr="00D47C08">
        <w:rPr>
          <w:rFonts w:ascii="Arial" w:eastAsia="Times New Roman" w:hAnsi="Arial" w:cs="Arial"/>
          <w:bCs/>
          <w:sz w:val="20"/>
          <w:szCs w:val="20"/>
        </w:rPr>
        <w:t xml:space="preserve"> </w:t>
      </w:r>
      <w:proofErr w:type="spellStart"/>
      <w:r w:rsidRPr="00D47C08">
        <w:rPr>
          <w:rFonts w:ascii="Arial" w:eastAsia="Times New Roman" w:hAnsi="Arial" w:cs="Arial"/>
          <w:bCs/>
          <w:sz w:val="20"/>
          <w:szCs w:val="20"/>
        </w:rPr>
        <w:t>управа</w:t>
      </w:r>
      <w:proofErr w:type="spellEnd"/>
      <w:r w:rsidRPr="00D47C08">
        <w:rPr>
          <w:rFonts w:ascii="Arial" w:eastAsia="Times New Roman" w:hAnsi="Arial" w:cs="Arial"/>
          <w:bCs/>
          <w:sz w:val="20"/>
          <w:szCs w:val="20"/>
        </w:rPr>
        <w:t xml:space="preserve"> </w:t>
      </w:r>
      <w:r w:rsidR="00D47C08">
        <w:rPr>
          <w:rFonts w:ascii="Arial" w:eastAsia="Times New Roman" w:hAnsi="Arial" w:cs="Arial"/>
          <w:bCs/>
          <w:sz w:val="20"/>
          <w:szCs w:val="20"/>
          <w:lang w:val="sr-Cyrl-RS"/>
        </w:rPr>
        <w:t xml:space="preserve">општине Мерошина </w:t>
      </w:r>
      <w:r w:rsidRPr="00D47C08">
        <w:rPr>
          <w:rFonts w:ascii="Arial" w:eastAsia="Times New Roman" w:hAnsi="Arial" w:cs="Arial"/>
          <w:bCs/>
          <w:sz w:val="20"/>
          <w:szCs w:val="20"/>
        </w:rPr>
        <w:t>и Ј</w:t>
      </w:r>
      <w:r w:rsidR="00D47C08">
        <w:rPr>
          <w:rFonts w:ascii="Arial" w:eastAsia="Times New Roman" w:hAnsi="Arial" w:cs="Arial"/>
          <w:bCs/>
          <w:sz w:val="20"/>
          <w:szCs w:val="20"/>
          <w:lang w:val="sr-Cyrl-RS"/>
        </w:rPr>
        <w:t>К</w:t>
      </w:r>
      <w:r w:rsidRPr="00D47C08">
        <w:rPr>
          <w:rFonts w:ascii="Arial" w:eastAsia="Times New Roman" w:hAnsi="Arial" w:cs="Arial"/>
          <w:bCs/>
          <w:sz w:val="20"/>
          <w:szCs w:val="20"/>
        </w:rPr>
        <w:t xml:space="preserve">П </w:t>
      </w:r>
      <w:proofErr w:type="spellStart"/>
      <w:r w:rsidRPr="00D47C08">
        <w:rPr>
          <w:rFonts w:ascii="Arial" w:eastAsia="Times New Roman" w:hAnsi="Arial" w:cs="Arial"/>
          <w:bCs/>
          <w:sz w:val="20"/>
          <w:szCs w:val="20"/>
        </w:rPr>
        <w:t>Мерошина</w:t>
      </w:r>
      <w:proofErr w:type="spellEnd"/>
      <w:r w:rsidRPr="00D47C08">
        <w:rPr>
          <w:rFonts w:ascii="Arial" w:eastAsia="Times New Roman" w:hAnsi="Arial" w:cs="Arial"/>
          <w:bCs/>
          <w:sz w:val="20"/>
          <w:szCs w:val="20"/>
        </w:rPr>
        <w:t>.</w:t>
      </w:r>
    </w:p>
    <w:p w14:paraId="7F8E50CA" w14:textId="77777777" w:rsidR="00C85A68" w:rsidRPr="00D47C08" w:rsidRDefault="00C85A68" w:rsidP="00D47C08">
      <w:pPr>
        <w:pStyle w:val="NoSpacing"/>
        <w:jc w:val="both"/>
        <w:rPr>
          <w:rFonts w:ascii="Arial" w:eastAsia="Times New Roman" w:hAnsi="Arial" w:cs="Arial"/>
          <w:sz w:val="20"/>
          <w:szCs w:val="20"/>
        </w:rPr>
      </w:pPr>
    </w:p>
    <w:p w14:paraId="5B31DBA2" w14:textId="77777777" w:rsidR="005653F9" w:rsidRPr="00D47C08" w:rsidRDefault="005653F9" w:rsidP="00D47C08">
      <w:pPr>
        <w:pStyle w:val="NoSpacing"/>
        <w:jc w:val="both"/>
        <w:rPr>
          <w:rFonts w:ascii="Arial" w:hAnsi="Arial" w:cs="Arial"/>
          <w:sz w:val="20"/>
          <w:szCs w:val="20"/>
        </w:rPr>
      </w:pPr>
    </w:p>
    <w:p w14:paraId="49FE168A" w14:textId="77777777" w:rsidR="005653F9" w:rsidRPr="00FB4BF8" w:rsidRDefault="005653F9" w:rsidP="009E529E">
      <w:pPr>
        <w:jc w:val="center"/>
        <w:rPr>
          <w:rFonts w:ascii="Arial" w:hAnsi="Arial" w:cs="Arial"/>
          <w:b/>
          <w:sz w:val="20"/>
          <w:szCs w:val="20"/>
          <w:lang w:val="sr-Cyrl-RS"/>
        </w:rPr>
      </w:pPr>
    </w:p>
    <w:p w14:paraId="63E77FB0" w14:textId="00A9ABE3" w:rsidR="00C85A68" w:rsidRPr="00FB4BF8" w:rsidRDefault="00C85A68" w:rsidP="009E529E">
      <w:pPr>
        <w:jc w:val="center"/>
        <w:rPr>
          <w:rFonts w:ascii="Arial" w:hAnsi="Arial" w:cs="Arial"/>
          <w:bCs/>
          <w:sz w:val="20"/>
          <w:szCs w:val="20"/>
          <w:lang w:val="sr-Cyrl-RS"/>
        </w:rPr>
      </w:pPr>
    </w:p>
    <w:tbl>
      <w:tblPr>
        <w:tblpPr w:leftFromText="180" w:rightFromText="180" w:vertAnchor="text" w:horzAnchor="page" w:tblpX="1433" w:tblpY="228"/>
        <w:tblW w:w="90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400"/>
      </w:tblGrid>
      <w:tr w:rsidR="00D47C08" w:rsidRPr="00AF485E" w14:paraId="275B86DD" w14:textId="77777777" w:rsidTr="00AF485E">
        <w:trPr>
          <w:trHeight w:val="235"/>
        </w:trPr>
        <w:tc>
          <w:tcPr>
            <w:tcW w:w="9072" w:type="dxa"/>
            <w:gridSpan w:val="2"/>
          </w:tcPr>
          <w:p w14:paraId="681C7904" w14:textId="1660FAAA" w:rsidR="00D47C08" w:rsidRPr="00AF485E" w:rsidRDefault="00D47C08" w:rsidP="00AF485E">
            <w:pPr>
              <w:pStyle w:val="NoSpacing"/>
              <w:rPr>
                <w:rFonts w:ascii="Arial" w:hAnsi="Arial" w:cs="Arial"/>
                <w:sz w:val="20"/>
                <w:szCs w:val="20"/>
              </w:rPr>
            </w:pPr>
            <w:r w:rsidRPr="00AF485E">
              <w:rPr>
                <w:rFonts w:ascii="Arial" w:hAnsi="Arial" w:cs="Arial"/>
                <w:sz w:val="20"/>
                <w:szCs w:val="20"/>
              </w:rPr>
              <w:t>МЕРЕ 2.2.</w:t>
            </w:r>
          </w:p>
        </w:tc>
      </w:tr>
      <w:tr w:rsidR="00FB4BF8" w:rsidRPr="00AF485E" w14:paraId="5F7FFC6F" w14:textId="77777777" w:rsidTr="00AF485E">
        <w:trPr>
          <w:trHeight w:val="235"/>
        </w:trPr>
        <w:tc>
          <w:tcPr>
            <w:tcW w:w="1672" w:type="dxa"/>
          </w:tcPr>
          <w:p w14:paraId="231D7678" w14:textId="7D39EC8E" w:rsidR="006A1C71" w:rsidRPr="00AF485E" w:rsidRDefault="00C05B32" w:rsidP="00AF485E">
            <w:pPr>
              <w:pStyle w:val="NoSpacing"/>
              <w:rPr>
                <w:rFonts w:ascii="Arial" w:hAnsi="Arial" w:cs="Arial"/>
                <w:sz w:val="20"/>
                <w:szCs w:val="20"/>
              </w:rPr>
            </w:pPr>
            <w:proofErr w:type="spellStart"/>
            <w:r w:rsidRPr="00AF485E">
              <w:rPr>
                <w:rFonts w:ascii="Arial" w:hAnsi="Arial" w:cs="Arial"/>
                <w:sz w:val="20"/>
                <w:szCs w:val="20"/>
              </w:rPr>
              <w:t>Мера</w:t>
            </w:r>
            <w:proofErr w:type="spellEnd"/>
            <w:r w:rsidR="006A1C71" w:rsidRPr="00AF485E">
              <w:rPr>
                <w:rFonts w:ascii="Arial" w:hAnsi="Arial" w:cs="Arial"/>
                <w:sz w:val="20"/>
                <w:szCs w:val="20"/>
              </w:rPr>
              <w:t xml:space="preserve"> 2.</w:t>
            </w:r>
            <w:r w:rsidR="00472E6A" w:rsidRPr="00AF485E">
              <w:rPr>
                <w:rFonts w:ascii="Arial" w:hAnsi="Arial" w:cs="Arial"/>
                <w:sz w:val="20"/>
                <w:szCs w:val="20"/>
              </w:rPr>
              <w:t>2</w:t>
            </w:r>
            <w:r w:rsidR="006A1C71" w:rsidRPr="00AF485E">
              <w:rPr>
                <w:rFonts w:ascii="Arial" w:hAnsi="Arial" w:cs="Arial"/>
                <w:sz w:val="20"/>
                <w:szCs w:val="20"/>
              </w:rPr>
              <w:t>.1.</w:t>
            </w:r>
          </w:p>
        </w:tc>
        <w:tc>
          <w:tcPr>
            <w:tcW w:w="7400" w:type="dxa"/>
          </w:tcPr>
          <w:p w14:paraId="3C568D85" w14:textId="2FEE4876" w:rsidR="006A1C71" w:rsidRPr="00AF485E" w:rsidRDefault="00D521DD" w:rsidP="00AF485E">
            <w:pPr>
              <w:pStyle w:val="NoSpacing"/>
              <w:rPr>
                <w:rFonts w:ascii="Arial" w:hAnsi="Arial" w:cs="Arial"/>
                <w:sz w:val="20"/>
                <w:szCs w:val="20"/>
              </w:rPr>
            </w:pPr>
            <w:proofErr w:type="spellStart"/>
            <w:r w:rsidRPr="00AF485E">
              <w:rPr>
                <w:rFonts w:ascii="Arial" w:hAnsi="Arial" w:cs="Arial"/>
                <w:sz w:val="20"/>
                <w:szCs w:val="20"/>
              </w:rPr>
              <w:t>Реконструкција</w:t>
            </w:r>
            <w:proofErr w:type="spellEnd"/>
            <w:r w:rsidRPr="00AF485E">
              <w:rPr>
                <w:rFonts w:ascii="Arial" w:hAnsi="Arial" w:cs="Arial"/>
                <w:sz w:val="20"/>
                <w:szCs w:val="20"/>
              </w:rPr>
              <w:t xml:space="preserve"> </w:t>
            </w:r>
            <w:r w:rsidR="006F4F8D" w:rsidRPr="00AF485E">
              <w:rPr>
                <w:rFonts w:ascii="Arial" w:hAnsi="Arial" w:cs="Arial"/>
                <w:sz w:val="20"/>
                <w:szCs w:val="20"/>
              </w:rPr>
              <w:t xml:space="preserve">и </w:t>
            </w:r>
            <w:proofErr w:type="spellStart"/>
            <w:r w:rsidR="006F4F8D" w:rsidRPr="00AF485E">
              <w:rPr>
                <w:rFonts w:ascii="Arial" w:hAnsi="Arial" w:cs="Arial"/>
                <w:sz w:val="20"/>
                <w:szCs w:val="20"/>
              </w:rPr>
              <w:t>изградња</w:t>
            </w:r>
            <w:proofErr w:type="spellEnd"/>
            <w:r w:rsidR="006F4F8D" w:rsidRPr="00AF485E">
              <w:rPr>
                <w:rFonts w:ascii="Arial" w:hAnsi="Arial" w:cs="Arial"/>
                <w:sz w:val="20"/>
                <w:szCs w:val="20"/>
              </w:rPr>
              <w:t xml:space="preserve"> </w:t>
            </w:r>
            <w:proofErr w:type="spellStart"/>
            <w:r w:rsidRPr="00AF485E">
              <w:rPr>
                <w:rFonts w:ascii="Arial" w:hAnsi="Arial" w:cs="Arial"/>
                <w:sz w:val="20"/>
                <w:szCs w:val="20"/>
              </w:rPr>
              <w:t>општинск</w:t>
            </w:r>
            <w:r w:rsidR="006F4F8D" w:rsidRPr="00AF485E">
              <w:rPr>
                <w:rFonts w:ascii="Arial" w:hAnsi="Arial" w:cs="Arial"/>
                <w:sz w:val="20"/>
                <w:szCs w:val="20"/>
              </w:rPr>
              <w:t>их</w:t>
            </w:r>
            <w:proofErr w:type="spellEnd"/>
            <w:r w:rsidR="006F4F8D" w:rsidRPr="00AF485E">
              <w:rPr>
                <w:rFonts w:ascii="Arial" w:hAnsi="Arial" w:cs="Arial"/>
                <w:sz w:val="20"/>
                <w:szCs w:val="20"/>
              </w:rPr>
              <w:t xml:space="preserve"> </w:t>
            </w:r>
            <w:proofErr w:type="spellStart"/>
            <w:r w:rsidRPr="00AF485E">
              <w:rPr>
                <w:rFonts w:ascii="Arial" w:hAnsi="Arial" w:cs="Arial"/>
                <w:sz w:val="20"/>
                <w:szCs w:val="20"/>
              </w:rPr>
              <w:t>пут</w:t>
            </w:r>
            <w:r w:rsidR="006F4F8D" w:rsidRPr="00AF485E">
              <w:rPr>
                <w:rFonts w:ascii="Arial" w:hAnsi="Arial" w:cs="Arial"/>
                <w:sz w:val="20"/>
                <w:szCs w:val="20"/>
              </w:rPr>
              <w:t>ева</w:t>
            </w:r>
            <w:proofErr w:type="spellEnd"/>
          </w:p>
        </w:tc>
      </w:tr>
      <w:tr w:rsidR="00FB4BF8" w:rsidRPr="00AF485E" w14:paraId="38C4C49C" w14:textId="77777777" w:rsidTr="00AF485E">
        <w:trPr>
          <w:trHeight w:val="235"/>
        </w:trPr>
        <w:tc>
          <w:tcPr>
            <w:tcW w:w="1672" w:type="dxa"/>
          </w:tcPr>
          <w:p w14:paraId="4C04155A" w14:textId="342A6D60" w:rsidR="006A1C71" w:rsidRPr="00AF485E" w:rsidRDefault="00C05B32" w:rsidP="00AF485E">
            <w:pPr>
              <w:pStyle w:val="NoSpacing"/>
              <w:rPr>
                <w:rFonts w:ascii="Arial" w:hAnsi="Arial" w:cs="Arial"/>
                <w:sz w:val="20"/>
                <w:szCs w:val="20"/>
              </w:rPr>
            </w:pPr>
            <w:proofErr w:type="spellStart"/>
            <w:r w:rsidRPr="00AF485E">
              <w:rPr>
                <w:rFonts w:ascii="Arial" w:hAnsi="Arial" w:cs="Arial"/>
                <w:sz w:val="20"/>
                <w:szCs w:val="20"/>
              </w:rPr>
              <w:t>Мера</w:t>
            </w:r>
            <w:proofErr w:type="spellEnd"/>
            <w:r w:rsidR="006A1C71" w:rsidRPr="00AF485E">
              <w:rPr>
                <w:rFonts w:ascii="Arial" w:hAnsi="Arial" w:cs="Arial"/>
                <w:sz w:val="20"/>
                <w:szCs w:val="20"/>
              </w:rPr>
              <w:t xml:space="preserve"> </w:t>
            </w:r>
            <w:r w:rsidR="00472E6A" w:rsidRPr="00AF485E">
              <w:rPr>
                <w:rFonts w:ascii="Arial" w:hAnsi="Arial" w:cs="Arial"/>
                <w:sz w:val="20"/>
                <w:szCs w:val="20"/>
              </w:rPr>
              <w:t>2.2</w:t>
            </w:r>
            <w:r w:rsidR="006A1C71" w:rsidRPr="00AF485E">
              <w:rPr>
                <w:rFonts w:ascii="Arial" w:hAnsi="Arial" w:cs="Arial"/>
                <w:sz w:val="20"/>
                <w:szCs w:val="20"/>
              </w:rPr>
              <w:t>.2.</w:t>
            </w:r>
          </w:p>
        </w:tc>
        <w:tc>
          <w:tcPr>
            <w:tcW w:w="7400" w:type="dxa"/>
          </w:tcPr>
          <w:p w14:paraId="53B3EE2B" w14:textId="418DB7CB" w:rsidR="006A1C71" w:rsidRPr="00AF485E" w:rsidRDefault="006A1C71" w:rsidP="00AF485E">
            <w:pPr>
              <w:pStyle w:val="NoSpacing"/>
              <w:rPr>
                <w:rFonts w:ascii="Arial" w:hAnsi="Arial" w:cs="Arial"/>
                <w:sz w:val="20"/>
                <w:szCs w:val="20"/>
                <w:lang w:val="sr-Cyrl-RS"/>
              </w:rPr>
            </w:pPr>
            <w:proofErr w:type="spellStart"/>
            <w:r w:rsidRPr="00AF485E">
              <w:rPr>
                <w:rFonts w:ascii="Arial" w:hAnsi="Arial" w:cs="Arial"/>
                <w:sz w:val="20"/>
                <w:szCs w:val="20"/>
              </w:rPr>
              <w:t>Реконструкција</w:t>
            </w:r>
            <w:proofErr w:type="spellEnd"/>
            <w:r w:rsidRPr="00AF485E">
              <w:rPr>
                <w:rFonts w:ascii="Arial" w:hAnsi="Arial" w:cs="Arial"/>
                <w:sz w:val="20"/>
                <w:szCs w:val="20"/>
              </w:rPr>
              <w:t xml:space="preserve"> </w:t>
            </w:r>
            <w:proofErr w:type="spellStart"/>
            <w:r w:rsidRPr="00AF485E">
              <w:rPr>
                <w:rFonts w:ascii="Arial" w:hAnsi="Arial" w:cs="Arial"/>
                <w:sz w:val="20"/>
                <w:szCs w:val="20"/>
              </w:rPr>
              <w:t>улиц</w:t>
            </w:r>
            <w:proofErr w:type="spellEnd"/>
            <w:r w:rsidR="00AF485E">
              <w:rPr>
                <w:rFonts w:ascii="Arial" w:hAnsi="Arial" w:cs="Arial"/>
                <w:sz w:val="20"/>
                <w:szCs w:val="20"/>
                <w:lang w:val="sr-Cyrl-RS"/>
              </w:rPr>
              <w:t>а</w:t>
            </w:r>
          </w:p>
        </w:tc>
      </w:tr>
      <w:tr w:rsidR="00FB4BF8" w:rsidRPr="00AF485E" w14:paraId="2FF05B7F" w14:textId="77777777" w:rsidTr="00AF485E">
        <w:trPr>
          <w:trHeight w:val="235"/>
        </w:trPr>
        <w:tc>
          <w:tcPr>
            <w:tcW w:w="1672" w:type="dxa"/>
          </w:tcPr>
          <w:p w14:paraId="6FB7581B" w14:textId="155F7177" w:rsidR="008369F8" w:rsidRPr="00AF485E" w:rsidRDefault="00C05B32" w:rsidP="00AF485E">
            <w:pPr>
              <w:pStyle w:val="NoSpacing"/>
              <w:rPr>
                <w:rFonts w:ascii="Arial" w:hAnsi="Arial" w:cs="Arial"/>
                <w:sz w:val="20"/>
                <w:szCs w:val="20"/>
              </w:rPr>
            </w:pPr>
            <w:proofErr w:type="spellStart"/>
            <w:r w:rsidRPr="00AF485E">
              <w:rPr>
                <w:rFonts w:ascii="Arial" w:hAnsi="Arial" w:cs="Arial"/>
                <w:sz w:val="20"/>
                <w:szCs w:val="20"/>
              </w:rPr>
              <w:t>Мера</w:t>
            </w:r>
            <w:proofErr w:type="spellEnd"/>
            <w:r w:rsidR="008369F8" w:rsidRPr="00AF485E">
              <w:rPr>
                <w:rFonts w:ascii="Arial" w:hAnsi="Arial" w:cs="Arial"/>
                <w:sz w:val="20"/>
                <w:szCs w:val="20"/>
              </w:rPr>
              <w:t xml:space="preserve"> 2.2.3.</w:t>
            </w:r>
          </w:p>
        </w:tc>
        <w:tc>
          <w:tcPr>
            <w:tcW w:w="7400" w:type="dxa"/>
          </w:tcPr>
          <w:p w14:paraId="67BBEFEE" w14:textId="74D0B2F2" w:rsidR="008369F8" w:rsidRPr="00AF485E" w:rsidRDefault="008369F8" w:rsidP="00AF485E">
            <w:pPr>
              <w:pStyle w:val="NoSpacing"/>
              <w:rPr>
                <w:rFonts w:ascii="Arial" w:hAnsi="Arial" w:cs="Arial"/>
                <w:sz w:val="20"/>
                <w:szCs w:val="20"/>
                <w:lang w:val="sr-Cyrl-RS"/>
              </w:rPr>
            </w:pPr>
            <w:proofErr w:type="spellStart"/>
            <w:r w:rsidRPr="00AF485E">
              <w:rPr>
                <w:rFonts w:ascii="Arial" w:hAnsi="Arial" w:cs="Arial"/>
                <w:sz w:val="20"/>
                <w:szCs w:val="20"/>
              </w:rPr>
              <w:t>Изградња</w:t>
            </w:r>
            <w:proofErr w:type="spellEnd"/>
            <w:r w:rsidRPr="00AF485E">
              <w:rPr>
                <w:rFonts w:ascii="Arial" w:hAnsi="Arial" w:cs="Arial"/>
                <w:sz w:val="20"/>
                <w:szCs w:val="20"/>
              </w:rPr>
              <w:t xml:space="preserve"> </w:t>
            </w:r>
            <w:proofErr w:type="spellStart"/>
            <w:r w:rsidRPr="00AF485E">
              <w:rPr>
                <w:rFonts w:ascii="Arial" w:hAnsi="Arial" w:cs="Arial"/>
                <w:sz w:val="20"/>
                <w:szCs w:val="20"/>
              </w:rPr>
              <w:t>улиц</w:t>
            </w:r>
            <w:proofErr w:type="spellEnd"/>
            <w:r w:rsidR="00AF485E">
              <w:rPr>
                <w:rFonts w:ascii="Arial" w:hAnsi="Arial" w:cs="Arial"/>
                <w:sz w:val="20"/>
                <w:szCs w:val="20"/>
                <w:lang w:val="sr-Cyrl-RS"/>
              </w:rPr>
              <w:t>а</w:t>
            </w:r>
          </w:p>
        </w:tc>
      </w:tr>
      <w:tr w:rsidR="00FB4BF8" w:rsidRPr="00AF485E" w14:paraId="533BA375" w14:textId="77777777" w:rsidTr="00AF485E">
        <w:trPr>
          <w:trHeight w:val="235"/>
        </w:trPr>
        <w:tc>
          <w:tcPr>
            <w:tcW w:w="1672" w:type="dxa"/>
          </w:tcPr>
          <w:p w14:paraId="32F2EF67" w14:textId="0981814D" w:rsidR="008369F8" w:rsidRPr="00AF485E" w:rsidRDefault="00C05B32" w:rsidP="00AF485E">
            <w:pPr>
              <w:pStyle w:val="NoSpacing"/>
              <w:rPr>
                <w:rFonts w:ascii="Arial" w:hAnsi="Arial" w:cs="Arial"/>
                <w:sz w:val="20"/>
                <w:szCs w:val="20"/>
              </w:rPr>
            </w:pPr>
            <w:proofErr w:type="spellStart"/>
            <w:r w:rsidRPr="00AF485E">
              <w:rPr>
                <w:rFonts w:ascii="Arial" w:hAnsi="Arial" w:cs="Arial"/>
                <w:sz w:val="20"/>
                <w:szCs w:val="20"/>
              </w:rPr>
              <w:t>Мера</w:t>
            </w:r>
            <w:proofErr w:type="spellEnd"/>
            <w:r w:rsidR="008369F8" w:rsidRPr="00AF485E">
              <w:rPr>
                <w:rFonts w:ascii="Arial" w:hAnsi="Arial" w:cs="Arial"/>
                <w:sz w:val="20"/>
                <w:szCs w:val="20"/>
              </w:rPr>
              <w:t xml:space="preserve"> 2.2.4.</w:t>
            </w:r>
          </w:p>
        </w:tc>
        <w:tc>
          <w:tcPr>
            <w:tcW w:w="7400" w:type="dxa"/>
          </w:tcPr>
          <w:p w14:paraId="2CD71B36" w14:textId="3D5D5B8B" w:rsidR="008369F8" w:rsidRPr="00AF485E" w:rsidRDefault="00B57C69" w:rsidP="00AF485E">
            <w:pPr>
              <w:pStyle w:val="NoSpacing"/>
              <w:rPr>
                <w:rFonts w:ascii="Arial" w:hAnsi="Arial" w:cs="Arial"/>
                <w:sz w:val="20"/>
                <w:szCs w:val="20"/>
              </w:rPr>
            </w:pPr>
            <w:proofErr w:type="spellStart"/>
            <w:r w:rsidRPr="00AF485E">
              <w:rPr>
                <w:rFonts w:ascii="Arial" w:hAnsi="Arial" w:cs="Arial"/>
                <w:sz w:val="20"/>
                <w:szCs w:val="20"/>
              </w:rPr>
              <w:t>Реконструкција</w:t>
            </w:r>
            <w:proofErr w:type="spellEnd"/>
            <w:r w:rsidRPr="00AF485E">
              <w:rPr>
                <w:rFonts w:ascii="Arial" w:hAnsi="Arial" w:cs="Arial"/>
                <w:sz w:val="20"/>
                <w:szCs w:val="20"/>
              </w:rPr>
              <w:t xml:space="preserve"> </w:t>
            </w:r>
            <w:proofErr w:type="spellStart"/>
            <w:r w:rsidRPr="00AF485E">
              <w:rPr>
                <w:rFonts w:ascii="Arial" w:hAnsi="Arial" w:cs="Arial"/>
                <w:sz w:val="20"/>
                <w:szCs w:val="20"/>
              </w:rPr>
              <w:t>мостова</w:t>
            </w:r>
            <w:proofErr w:type="spellEnd"/>
          </w:p>
        </w:tc>
      </w:tr>
    </w:tbl>
    <w:p w14:paraId="3B756EDA" w14:textId="77777777" w:rsidR="00246016" w:rsidRPr="00FB4BF8" w:rsidRDefault="00246016" w:rsidP="00FB02FC">
      <w:pPr>
        <w:spacing w:after="0" w:line="240" w:lineRule="auto"/>
        <w:jc w:val="center"/>
        <w:rPr>
          <w:rFonts w:ascii="Arial" w:eastAsia="Times New Roman" w:hAnsi="Arial" w:cs="Arial"/>
          <w:b/>
          <w:sz w:val="20"/>
          <w:szCs w:val="20"/>
          <w:lang w:val="sr-Cyrl-RS"/>
        </w:rPr>
      </w:pPr>
    </w:p>
    <w:p w14:paraId="69E78410" w14:textId="226C9AA5" w:rsidR="00FB02FC" w:rsidRPr="00045898" w:rsidRDefault="00FB02FC" w:rsidP="00045898">
      <w:pPr>
        <w:pStyle w:val="Heading2"/>
        <w:jc w:val="center"/>
        <w:rPr>
          <w:rFonts w:ascii="Arial" w:hAnsi="Arial" w:cs="Arial"/>
          <w:sz w:val="20"/>
          <w:szCs w:val="20"/>
          <w:lang w:val="sr-Cyrl-RS"/>
        </w:rPr>
      </w:pPr>
      <w:bookmarkStart w:id="91" w:name="_Toc82180392"/>
      <w:r w:rsidRPr="00045898">
        <w:rPr>
          <w:rFonts w:ascii="Arial" w:hAnsi="Arial" w:cs="Arial"/>
          <w:sz w:val="20"/>
          <w:szCs w:val="20"/>
          <w:lang w:val="sr-Cyrl-RS"/>
        </w:rPr>
        <w:t>ПРИОРИТЕТНИ ЦИЉ</w:t>
      </w:r>
      <w:r w:rsidR="00F43F2F" w:rsidRPr="00045898">
        <w:rPr>
          <w:rFonts w:ascii="Arial" w:hAnsi="Arial" w:cs="Arial"/>
          <w:sz w:val="20"/>
          <w:szCs w:val="20"/>
          <w:lang w:val="sr-Cyrl-RS"/>
        </w:rPr>
        <w:t xml:space="preserve"> 2.3</w:t>
      </w:r>
      <w:r w:rsidRPr="00045898">
        <w:rPr>
          <w:rFonts w:ascii="Arial" w:hAnsi="Arial" w:cs="Arial"/>
          <w:sz w:val="20"/>
          <w:szCs w:val="20"/>
          <w:lang w:val="sr-Cyrl-RS"/>
        </w:rPr>
        <w:t>. УНАПРЕЂЕЊЕ ВОДОПРИВРЕДЕ И ВОДОПРИВРЕДНИХ ОБЈЕКАТА</w:t>
      </w:r>
      <w:bookmarkEnd w:id="91"/>
    </w:p>
    <w:p w14:paraId="71C25A3D" w14:textId="77777777" w:rsidR="00FB02FC" w:rsidRPr="00FB4BF8" w:rsidRDefault="00FB02FC" w:rsidP="00FB02FC">
      <w:pPr>
        <w:spacing w:after="0" w:line="240" w:lineRule="auto"/>
        <w:jc w:val="center"/>
        <w:rPr>
          <w:rFonts w:ascii="Arial" w:eastAsia="Times New Roman" w:hAnsi="Arial" w:cs="Arial"/>
          <w:b/>
          <w:sz w:val="20"/>
          <w:szCs w:val="20"/>
          <w:lang w:val="sr-Cyrl-R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5"/>
        <w:gridCol w:w="1811"/>
        <w:gridCol w:w="1276"/>
        <w:gridCol w:w="1275"/>
      </w:tblGrid>
      <w:tr w:rsidR="00FB4BF8" w:rsidRPr="00FB4BF8" w14:paraId="00CB125D" w14:textId="77777777" w:rsidTr="00AF485E">
        <w:trPr>
          <w:trHeight w:val="410"/>
        </w:trPr>
        <w:tc>
          <w:tcPr>
            <w:tcW w:w="4705" w:type="dxa"/>
            <w:vMerge w:val="restart"/>
            <w:shd w:val="clear" w:color="auto" w:fill="A4B3C6"/>
            <w:vAlign w:val="center"/>
          </w:tcPr>
          <w:p w14:paraId="480CBCBD" w14:textId="77777777" w:rsidR="00FB02FC" w:rsidRPr="00FB4BF8" w:rsidRDefault="00FB02FC" w:rsidP="0086046C">
            <w:pPr>
              <w:spacing w:after="0" w:line="240" w:lineRule="auto"/>
              <w:jc w:val="center"/>
              <w:rPr>
                <w:rFonts w:ascii="Arial" w:eastAsia="Times New Roman" w:hAnsi="Arial" w:cs="Arial"/>
                <w:b/>
                <w:sz w:val="20"/>
                <w:szCs w:val="20"/>
                <w:lang w:val="sr-Cyrl-RS"/>
              </w:rPr>
            </w:pPr>
            <w:r w:rsidRPr="00FB4BF8">
              <w:rPr>
                <w:rFonts w:ascii="Arial" w:eastAsia="Times New Roman" w:hAnsi="Arial" w:cs="Arial"/>
                <w:b/>
                <w:sz w:val="20"/>
                <w:szCs w:val="20"/>
                <w:lang w:val="sr-Cyrl-RS"/>
              </w:rPr>
              <w:t>Приоритетни циљ</w:t>
            </w:r>
            <w:r w:rsidRPr="00FB4BF8">
              <w:rPr>
                <w:rFonts w:ascii="Arial" w:hAnsi="Arial" w:cs="Arial"/>
                <w:b/>
                <w:sz w:val="20"/>
                <w:szCs w:val="20"/>
                <w:lang w:val="sr-Cyrl-RS"/>
              </w:rPr>
              <w:t xml:space="preserve"> 2</w:t>
            </w:r>
            <w:r w:rsidRPr="00FB4BF8">
              <w:rPr>
                <w:rFonts w:ascii="Arial" w:eastAsia="Times New Roman" w:hAnsi="Arial" w:cs="Arial"/>
                <w:b/>
                <w:sz w:val="20"/>
                <w:szCs w:val="20"/>
                <w:lang w:val="sr-Cyrl-RS"/>
              </w:rPr>
              <w:t>.</w:t>
            </w:r>
            <w:r w:rsidR="00F43F2F" w:rsidRPr="00FB4BF8">
              <w:rPr>
                <w:rFonts w:ascii="Arial" w:eastAsia="Times New Roman" w:hAnsi="Arial" w:cs="Arial"/>
                <w:b/>
                <w:sz w:val="20"/>
                <w:szCs w:val="20"/>
                <w:lang w:val="sr-Cyrl-RS"/>
              </w:rPr>
              <w:t>3</w:t>
            </w:r>
            <w:r w:rsidRPr="00FB4BF8">
              <w:rPr>
                <w:rFonts w:ascii="Arial" w:eastAsia="Times New Roman" w:hAnsi="Arial" w:cs="Arial"/>
                <w:b/>
                <w:sz w:val="20"/>
                <w:szCs w:val="20"/>
                <w:lang w:val="sr-Cyrl-RS"/>
              </w:rPr>
              <w:t>. Унапређење водопривреде и водопривредних објеката</w:t>
            </w:r>
          </w:p>
          <w:p w14:paraId="2BB16BC3" w14:textId="77777777" w:rsidR="000D4777" w:rsidRPr="00FB4BF8" w:rsidRDefault="000D4777" w:rsidP="0086046C">
            <w:pPr>
              <w:spacing w:after="0" w:line="240" w:lineRule="auto"/>
              <w:jc w:val="center"/>
              <w:rPr>
                <w:rFonts w:ascii="Arial" w:hAnsi="Arial" w:cs="Arial"/>
                <w:sz w:val="20"/>
                <w:szCs w:val="20"/>
                <w:lang w:val="sr-Cyrl-RS"/>
              </w:rPr>
            </w:pPr>
          </w:p>
          <w:p w14:paraId="507FEE28" w14:textId="77777777" w:rsidR="00FB02FC" w:rsidRPr="00FB4BF8" w:rsidRDefault="00FB02FC" w:rsidP="0086046C">
            <w:pPr>
              <w:spacing w:after="0" w:line="240" w:lineRule="auto"/>
              <w:jc w:val="center"/>
              <w:rPr>
                <w:rFonts w:ascii="Arial" w:hAnsi="Arial" w:cs="Arial"/>
                <w:sz w:val="20"/>
                <w:szCs w:val="20"/>
                <w:lang w:val="sr-Cyrl-RS"/>
              </w:rPr>
            </w:pPr>
            <w:r w:rsidRPr="00FB4BF8">
              <w:rPr>
                <w:rFonts w:ascii="Arial" w:hAnsi="Arial" w:cs="Arial"/>
                <w:sz w:val="20"/>
                <w:szCs w:val="20"/>
                <w:lang w:val="sr-Cyrl-RS"/>
              </w:rPr>
              <w:t xml:space="preserve">До краја </w:t>
            </w:r>
            <w:r w:rsidR="000F7406" w:rsidRPr="00FB4BF8">
              <w:rPr>
                <w:rFonts w:ascii="Arial" w:hAnsi="Arial" w:cs="Arial"/>
                <w:sz w:val="20"/>
                <w:szCs w:val="20"/>
                <w:lang w:val="sr-Cyrl-RS"/>
              </w:rPr>
              <w:t>2028</w:t>
            </w:r>
            <w:r w:rsidRPr="00FB4BF8">
              <w:rPr>
                <w:rFonts w:ascii="Arial" w:hAnsi="Arial" w:cs="Arial"/>
                <w:sz w:val="20"/>
                <w:szCs w:val="20"/>
                <w:lang w:val="sr-Cyrl-RS"/>
              </w:rPr>
              <w:t xml:space="preserve">.године уређена је целокупна каналска мрежа на територији </w:t>
            </w:r>
            <w:r w:rsidR="00F43F2F" w:rsidRPr="00FB4BF8">
              <w:rPr>
                <w:rFonts w:ascii="Arial" w:hAnsi="Arial" w:cs="Arial"/>
                <w:sz w:val="20"/>
                <w:szCs w:val="20"/>
                <w:lang w:val="sr-Cyrl-RS"/>
              </w:rPr>
              <w:t>општине</w:t>
            </w:r>
          </w:p>
          <w:p w14:paraId="56E057F6" w14:textId="77777777" w:rsidR="00FB02FC" w:rsidRPr="00FB4BF8" w:rsidRDefault="00FB02FC" w:rsidP="0086046C">
            <w:pPr>
              <w:spacing w:after="0" w:line="240" w:lineRule="auto"/>
              <w:rPr>
                <w:rFonts w:ascii="Arial" w:hAnsi="Arial" w:cs="Arial"/>
                <w:sz w:val="20"/>
                <w:szCs w:val="20"/>
                <w:lang w:val="sr-Cyrl-RS"/>
              </w:rPr>
            </w:pPr>
          </w:p>
        </w:tc>
        <w:tc>
          <w:tcPr>
            <w:tcW w:w="1811" w:type="dxa"/>
            <w:shd w:val="clear" w:color="auto" w:fill="A4B3C6"/>
            <w:vAlign w:val="center"/>
          </w:tcPr>
          <w:p w14:paraId="779B53A0"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6" w:type="dxa"/>
            <w:shd w:val="clear" w:color="auto" w:fill="A4B3C6"/>
            <w:vAlign w:val="center"/>
          </w:tcPr>
          <w:p w14:paraId="1CE42A79"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Почетна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c>
          <w:tcPr>
            <w:tcW w:w="1275" w:type="dxa"/>
            <w:shd w:val="clear" w:color="auto" w:fill="A4B3C6"/>
            <w:vAlign w:val="center"/>
          </w:tcPr>
          <w:p w14:paraId="783E157B"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30911695" w14:textId="77777777" w:rsidTr="00AF485E">
        <w:trPr>
          <w:trHeight w:val="723"/>
        </w:trPr>
        <w:tc>
          <w:tcPr>
            <w:tcW w:w="4705" w:type="dxa"/>
            <w:vMerge/>
            <w:shd w:val="clear" w:color="auto" w:fill="A4B3C6"/>
            <w:vAlign w:val="center"/>
          </w:tcPr>
          <w:p w14:paraId="098C24DF" w14:textId="77777777" w:rsidR="00FB02FC" w:rsidRPr="00FB4BF8" w:rsidRDefault="00FB02FC" w:rsidP="0086046C">
            <w:pPr>
              <w:spacing w:before="120" w:after="0" w:line="240" w:lineRule="auto"/>
              <w:rPr>
                <w:rFonts w:ascii="Arial" w:hAnsi="Arial" w:cs="Arial"/>
                <w:b/>
                <w:sz w:val="20"/>
                <w:szCs w:val="20"/>
              </w:rPr>
            </w:pPr>
          </w:p>
        </w:tc>
        <w:tc>
          <w:tcPr>
            <w:tcW w:w="1811" w:type="dxa"/>
            <w:shd w:val="clear" w:color="auto" w:fill="auto"/>
            <w:vAlign w:val="center"/>
          </w:tcPr>
          <w:p w14:paraId="606F437F" w14:textId="77777777" w:rsidR="00FB02FC" w:rsidRPr="00FB4BF8" w:rsidRDefault="00FB02FC" w:rsidP="0086046C">
            <w:pPr>
              <w:spacing w:line="240" w:lineRule="auto"/>
              <w:jc w:val="center"/>
              <w:rPr>
                <w:rFonts w:ascii="Arial" w:hAnsi="Arial" w:cs="Arial"/>
                <w:sz w:val="20"/>
                <w:szCs w:val="20"/>
                <w:lang w:val="sr-Cyrl-RS"/>
              </w:rPr>
            </w:pPr>
            <w:r w:rsidRPr="00FB4BF8">
              <w:rPr>
                <w:rFonts w:ascii="Arial" w:hAnsi="Arial" w:cs="Arial"/>
                <w:sz w:val="20"/>
                <w:szCs w:val="20"/>
                <w:lang w:val="sr-Cyrl-RS"/>
              </w:rPr>
              <w:t>2</w:t>
            </w:r>
            <w:r w:rsidRPr="00FB4BF8">
              <w:rPr>
                <w:rFonts w:ascii="Arial" w:hAnsi="Arial" w:cs="Arial"/>
                <w:sz w:val="20"/>
                <w:szCs w:val="20"/>
              </w:rPr>
              <w:t>.</w:t>
            </w:r>
            <w:r w:rsidR="00F43F2F" w:rsidRPr="00FB4BF8">
              <w:rPr>
                <w:rFonts w:ascii="Arial" w:hAnsi="Arial" w:cs="Arial"/>
                <w:sz w:val="20"/>
                <w:szCs w:val="20"/>
                <w:lang w:val="sr-Cyrl-RS"/>
              </w:rPr>
              <w:t>3</w:t>
            </w:r>
            <w:r w:rsidRPr="00FB4BF8">
              <w:rPr>
                <w:rFonts w:ascii="Arial" w:hAnsi="Arial" w:cs="Arial"/>
                <w:sz w:val="20"/>
                <w:szCs w:val="20"/>
              </w:rPr>
              <w:t>.1</w:t>
            </w:r>
            <w:r w:rsidRPr="00FB4BF8">
              <w:rPr>
                <w:rFonts w:ascii="Arial" w:hAnsi="Arial" w:cs="Arial"/>
                <w:sz w:val="20"/>
                <w:szCs w:val="20"/>
                <w:lang w:val="sr-Cyrl-RS"/>
              </w:rPr>
              <w:t xml:space="preserve"> Број километара уређене каналске мреже</w:t>
            </w:r>
          </w:p>
        </w:tc>
        <w:tc>
          <w:tcPr>
            <w:tcW w:w="1276" w:type="dxa"/>
            <w:shd w:val="clear" w:color="auto" w:fill="auto"/>
            <w:vAlign w:val="center"/>
          </w:tcPr>
          <w:p w14:paraId="6677116C" w14:textId="77777777" w:rsidR="007F798B" w:rsidRPr="00FB4BF8" w:rsidRDefault="007F798B" w:rsidP="007F798B">
            <w:pPr>
              <w:spacing w:after="0" w:line="240" w:lineRule="auto"/>
              <w:jc w:val="center"/>
              <w:rPr>
                <w:rFonts w:ascii="Arial" w:hAnsi="Arial" w:cs="Arial"/>
                <w:sz w:val="20"/>
                <w:szCs w:val="20"/>
                <w:lang w:val="sr-Cyrl-RS"/>
              </w:rPr>
            </w:pPr>
          </w:p>
          <w:p w14:paraId="5D4A4089" w14:textId="4F2F5906" w:rsidR="007F798B" w:rsidRPr="00FB4BF8" w:rsidRDefault="007F798B" w:rsidP="007F798B">
            <w:pPr>
              <w:spacing w:after="0" w:line="240" w:lineRule="auto"/>
              <w:jc w:val="center"/>
              <w:rPr>
                <w:rFonts w:ascii="Arial" w:hAnsi="Arial" w:cs="Arial"/>
                <w:sz w:val="20"/>
                <w:szCs w:val="20"/>
                <w:lang w:val="sr-Cyrl-RS"/>
              </w:rPr>
            </w:pPr>
            <w:r w:rsidRPr="00FB4BF8">
              <w:rPr>
                <w:rFonts w:ascii="Arial" w:hAnsi="Arial" w:cs="Arial"/>
                <w:sz w:val="20"/>
                <w:szCs w:val="20"/>
                <w:lang w:val="sr-Cyrl-RS"/>
              </w:rPr>
              <w:t>До сада није праћено</w:t>
            </w:r>
          </w:p>
          <w:p w14:paraId="0BD59B63" w14:textId="77777777" w:rsidR="00FB02FC" w:rsidRPr="00FB4BF8" w:rsidRDefault="00FB02FC" w:rsidP="0086046C">
            <w:pPr>
              <w:spacing w:line="240" w:lineRule="auto"/>
              <w:jc w:val="center"/>
              <w:rPr>
                <w:rFonts w:ascii="Arial" w:hAnsi="Arial" w:cs="Arial"/>
                <w:sz w:val="20"/>
                <w:szCs w:val="20"/>
                <w:highlight w:val="yellow"/>
              </w:rPr>
            </w:pPr>
          </w:p>
        </w:tc>
        <w:tc>
          <w:tcPr>
            <w:tcW w:w="1275" w:type="dxa"/>
            <w:shd w:val="clear" w:color="auto" w:fill="auto"/>
            <w:vAlign w:val="center"/>
          </w:tcPr>
          <w:p w14:paraId="1CB6EC39" w14:textId="7439CE24" w:rsidR="00FB02FC" w:rsidRPr="00FB4BF8" w:rsidRDefault="007F798B" w:rsidP="007F798B">
            <w:pPr>
              <w:spacing w:after="0" w:line="240" w:lineRule="auto"/>
              <w:jc w:val="center"/>
              <w:rPr>
                <w:rFonts w:ascii="Arial" w:hAnsi="Arial" w:cs="Arial"/>
                <w:sz w:val="20"/>
                <w:szCs w:val="20"/>
                <w:highlight w:val="yellow"/>
                <w:lang w:val="sr-Cyrl-RS"/>
              </w:rPr>
            </w:pPr>
            <w:r w:rsidRPr="00FB4BF8">
              <w:rPr>
                <w:rFonts w:ascii="Arial" w:hAnsi="Arial" w:cs="Arial"/>
                <w:sz w:val="20"/>
                <w:szCs w:val="20"/>
                <w:lang w:val="sr-Cyrl-RS"/>
              </w:rPr>
              <w:t>150 км</w:t>
            </w:r>
          </w:p>
        </w:tc>
      </w:tr>
    </w:tbl>
    <w:p w14:paraId="272662CB" w14:textId="77777777" w:rsidR="00246016" w:rsidRPr="00AF485E" w:rsidRDefault="00246016" w:rsidP="00246016">
      <w:pPr>
        <w:spacing w:after="0" w:line="240" w:lineRule="auto"/>
        <w:jc w:val="center"/>
        <w:rPr>
          <w:rFonts w:ascii="Arial" w:eastAsia="Times New Roman" w:hAnsi="Arial" w:cs="Arial"/>
          <w:b/>
          <w:bCs/>
          <w:sz w:val="20"/>
          <w:szCs w:val="20"/>
        </w:rPr>
      </w:pPr>
    </w:p>
    <w:p w14:paraId="06A8DC71" w14:textId="77777777" w:rsidR="00246016" w:rsidRPr="00AF485E" w:rsidRDefault="00246016" w:rsidP="00AF485E">
      <w:pPr>
        <w:pStyle w:val="NoSpacing"/>
        <w:jc w:val="both"/>
        <w:rPr>
          <w:rFonts w:ascii="Arial" w:hAnsi="Arial" w:cs="Arial"/>
          <w:b/>
          <w:bCs/>
          <w:sz w:val="20"/>
          <w:szCs w:val="20"/>
        </w:rPr>
      </w:pPr>
      <w:r w:rsidRPr="00AF485E">
        <w:rPr>
          <w:rFonts w:ascii="Arial" w:hAnsi="Arial" w:cs="Arial"/>
          <w:b/>
          <w:bCs/>
          <w:sz w:val="20"/>
          <w:szCs w:val="20"/>
        </w:rPr>
        <w:t>OПИС МЕРА:</w:t>
      </w:r>
    </w:p>
    <w:p w14:paraId="171D9499" w14:textId="4A7E2410" w:rsidR="00246016" w:rsidRPr="00AF485E" w:rsidRDefault="00246016" w:rsidP="00AF485E">
      <w:pPr>
        <w:pStyle w:val="NoSpacing"/>
        <w:jc w:val="both"/>
        <w:rPr>
          <w:rFonts w:ascii="Arial" w:hAnsi="Arial" w:cs="Arial"/>
          <w:sz w:val="20"/>
          <w:szCs w:val="20"/>
        </w:rPr>
      </w:pPr>
      <w:bookmarkStart w:id="92" w:name="_Hlk74138444"/>
      <w:proofErr w:type="spellStart"/>
      <w:r w:rsidRPr="00AF485E">
        <w:rPr>
          <w:rFonts w:ascii="Arial" w:hAnsi="Arial" w:cs="Arial"/>
          <w:sz w:val="20"/>
          <w:szCs w:val="20"/>
        </w:rPr>
        <w:lastRenderedPageBreak/>
        <w:t>Mере</w:t>
      </w:r>
      <w:proofErr w:type="spellEnd"/>
      <w:r w:rsidRPr="00AF485E">
        <w:rPr>
          <w:rFonts w:ascii="Arial" w:hAnsi="Arial" w:cs="Arial"/>
          <w:sz w:val="20"/>
          <w:szCs w:val="20"/>
        </w:rPr>
        <w:t xml:space="preserve"> </w:t>
      </w:r>
      <w:proofErr w:type="spellStart"/>
      <w:r w:rsidRPr="00AF485E">
        <w:rPr>
          <w:rFonts w:ascii="Arial" w:hAnsi="Arial" w:cs="Arial"/>
          <w:sz w:val="20"/>
          <w:szCs w:val="20"/>
        </w:rPr>
        <w:t>којe</w:t>
      </w:r>
      <w:proofErr w:type="spellEnd"/>
      <w:r w:rsidRPr="00AF485E">
        <w:rPr>
          <w:rFonts w:ascii="Arial" w:hAnsi="Arial" w:cs="Arial"/>
          <w:sz w:val="20"/>
          <w:szCs w:val="20"/>
        </w:rPr>
        <w:t xml:space="preserve"> </w:t>
      </w:r>
      <w:proofErr w:type="spellStart"/>
      <w:r w:rsidRPr="00AF485E">
        <w:rPr>
          <w:rFonts w:ascii="Arial" w:hAnsi="Arial" w:cs="Arial"/>
          <w:sz w:val="20"/>
          <w:szCs w:val="20"/>
        </w:rPr>
        <w:t>су</w:t>
      </w:r>
      <w:proofErr w:type="spellEnd"/>
      <w:r w:rsidRPr="00AF485E">
        <w:rPr>
          <w:rFonts w:ascii="Arial" w:hAnsi="Arial" w:cs="Arial"/>
          <w:sz w:val="20"/>
          <w:szCs w:val="20"/>
        </w:rPr>
        <w:t xml:space="preserve"> </w:t>
      </w:r>
      <w:proofErr w:type="spellStart"/>
      <w:r w:rsidRPr="00AF485E">
        <w:rPr>
          <w:rFonts w:ascii="Arial" w:hAnsi="Arial" w:cs="Arial"/>
          <w:sz w:val="20"/>
          <w:szCs w:val="20"/>
        </w:rPr>
        <w:t>планиранe</w:t>
      </w:r>
      <w:proofErr w:type="spellEnd"/>
      <w:r w:rsidRPr="00AF485E">
        <w:rPr>
          <w:rFonts w:ascii="Arial" w:hAnsi="Arial" w:cs="Arial"/>
          <w:sz w:val="20"/>
          <w:szCs w:val="20"/>
        </w:rPr>
        <w:t xml:space="preserve"> </w:t>
      </w:r>
      <w:proofErr w:type="spellStart"/>
      <w:r w:rsidRPr="00AF485E">
        <w:rPr>
          <w:rFonts w:ascii="Arial" w:hAnsi="Arial" w:cs="Arial"/>
          <w:sz w:val="20"/>
          <w:szCs w:val="20"/>
        </w:rPr>
        <w:t>да</w:t>
      </w:r>
      <w:proofErr w:type="spellEnd"/>
      <w:r w:rsidRPr="00AF485E">
        <w:rPr>
          <w:rFonts w:ascii="Arial" w:hAnsi="Arial" w:cs="Arial"/>
          <w:sz w:val="20"/>
          <w:szCs w:val="20"/>
        </w:rPr>
        <w:t xml:space="preserve"> </w:t>
      </w:r>
      <w:proofErr w:type="spellStart"/>
      <w:r w:rsidRPr="00AF485E">
        <w:rPr>
          <w:rFonts w:ascii="Arial" w:hAnsi="Arial" w:cs="Arial"/>
          <w:sz w:val="20"/>
          <w:szCs w:val="20"/>
        </w:rPr>
        <w:t>се</w:t>
      </w:r>
      <w:proofErr w:type="spellEnd"/>
      <w:r w:rsidRPr="00AF485E">
        <w:rPr>
          <w:rFonts w:ascii="Arial" w:hAnsi="Arial" w:cs="Arial"/>
          <w:sz w:val="20"/>
          <w:szCs w:val="20"/>
        </w:rPr>
        <w:t xml:space="preserve"> </w:t>
      </w:r>
      <w:proofErr w:type="spellStart"/>
      <w:r w:rsidRPr="00AF485E">
        <w:rPr>
          <w:rFonts w:ascii="Arial" w:hAnsi="Arial" w:cs="Arial"/>
          <w:sz w:val="20"/>
          <w:szCs w:val="20"/>
        </w:rPr>
        <w:t>спроведу</w:t>
      </w:r>
      <w:proofErr w:type="spellEnd"/>
      <w:r w:rsidRPr="00AF485E">
        <w:rPr>
          <w:rFonts w:ascii="Arial" w:hAnsi="Arial" w:cs="Arial"/>
          <w:sz w:val="20"/>
          <w:szCs w:val="20"/>
        </w:rPr>
        <w:t xml:space="preserve"> у </w:t>
      </w:r>
      <w:proofErr w:type="spellStart"/>
      <w:r w:rsidRPr="00AF485E">
        <w:rPr>
          <w:rFonts w:ascii="Arial" w:hAnsi="Arial" w:cs="Arial"/>
          <w:sz w:val="20"/>
          <w:szCs w:val="20"/>
        </w:rPr>
        <w:t>периоду</w:t>
      </w:r>
      <w:proofErr w:type="spellEnd"/>
      <w:r w:rsidRPr="00AF485E">
        <w:rPr>
          <w:rFonts w:ascii="Arial" w:hAnsi="Arial" w:cs="Arial"/>
          <w:sz w:val="20"/>
          <w:szCs w:val="20"/>
        </w:rPr>
        <w:t xml:space="preserve"> 2021–2028. </w:t>
      </w:r>
      <w:proofErr w:type="spellStart"/>
      <w:r w:rsidRPr="00AF485E">
        <w:rPr>
          <w:rFonts w:ascii="Arial" w:hAnsi="Arial" w:cs="Arial"/>
          <w:sz w:val="20"/>
          <w:szCs w:val="20"/>
        </w:rPr>
        <w:t>године</w:t>
      </w:r>
      <w:proofErr w:type="spellEnd"/>
      <w:r w:rsidRPr="00AF485E">
        <w:rPr>
          <w:rFonts w:ascii="Arial" w:hAnsi="Arial" w:cs="Arial"/>
          <w:sz w:val="20"/>
          <w:szCs w:val="20"/>
        </w:rPr>
        <w:t xml:space="preserve"> </w:t>
      </w:r>
      <w:proofErr w:type="spellStart"/>
      <w:r w:rsidRPr="00AF485E">
        <w:rPr>
          <w:rFonts w:ascii="Arial" w:hAnsi="Arial" w:cs="Arial"/>
          <w:sz w:val="20"/>
          <w:szCs w:val="20"/>
        </w:rPr>
        <w:t>односе</w:t>
      </w:r>
      <w:proofErr w:type="spellEnd"/>
      <w:r w:rsidRPr="00AF485E">
        <w:rPr>
          <w:rFonts w:ascii="Arial" w:hAnsi="Arial" w:cs="Arial"/>
          <w:sz w:val="20"/>
          <w:szCs w:val="20"/>
        </w:rPr>
        <w:t xml:space="preserve"> </w:t>
      </w:r>
      <w:proofErr w:type="spellStart"/>
      <w:r w:rsidRPr="00AF485E">
        <w:rPr>
          <w:rFonts w:ascii="Arial" w:hAnsi="Arial" w:cs="Arial"/>
          <w:sz w:val="20"/>
          <w:szCs w:val="20"/>
        </w:rPr>
        <w:t>се</w:t>
      </w:r>
      <w:proofErr w:type="spellEnd"/>
      <w:r w:rsidRPr="00AF485E">
        <w:rPr>
          <w:rFonts w:ascii="Arial" w:hAnsi="Arial" w:cs="Arial"/>
          <w:sz w:val="20"/>
          <w:szCs w:val="20"/>
        </w:rPr>
        <w:t xml:space="preserve"> </w:t>
      </w:r>
      <w:proofErr w:type="spellStart"/>
      <w:r w:rsidRPr="00AF485E">
        <w:rPr>
          <w:rFonts w:ascii="Arial" w:hAnsi="Arial" w:cs="Arial"/>
          <w:sz w:val="20"/>
          <w:szCs w:val="20"/>
        </w:rPr>
        <w:t>на</w:t>
      </w:r>
      <w:proofErr w:type="spellEnd"/>
      <w:r w:rsidRPr="00AF485E">
        <w:rPr>
          <w:rFonts w:ascii="Arial" w:hAnsi="Arial" w:cs="Arial"/>
          <w:sz w:val="20"/>
          <w:szCs w:val="20"/>
        </w:rPr>
        <w:t xml:space="preserve"> </w:t>
      </w:r>
      <w:proofErr w:type="spellStart"/>
      <w:r w:rsidRPr="00AF485E">
        <w:rPr>
          <w:rFonts w:ascii="Arial" w:hAnsi="Arial" w:cs="Arial"/>
          <w:sz w:val="20"/>
          <w:szCs w:val="20"/>
        </w:rPr>
        <w:t>активности</w:t>
      </w:r>
      <w:proofErr w:type="spellEnd"/>
      <w:r w:rsidRPr="00AF485E">
        <w:rPr>
          <w:rFonts w:ascii="Arial" w:hAnsi="Arial" w:cs="Arial"/>
          <w:sz w:val="20"/>
          <w:szCs w:val="20"/>
        </w:rPr>
        <w:t xml:space="preserve"> </w:t>
      </w:r>
      <w:proofErr w:type="spellStart"/>
      <w:r w:rsidRPr="00AF485E">
        <w:rPr>
          <w:rFonts w:ascii="Arial" w:hAnsi="Arial" w:cs="Arial"/>
          <w:sz w:val="20"/>
          <w:szCs w:val="20"/>
        </w:rPr>
        <w:t>које</w:t>
      </w:r>
      <w:proofErr w:type="spellEnd"/>
      <w:r w:rsidRPr="00AF485E">
        <w:rPr>
          <w:rFonts w:ascii="Arial" w:hAnsi="Arial" w:cs="Arial"/>
          <w:sz w:val="20"/>
          <w:szCs w:val="20"/>
        </w:rPr>
        <w:t xml:space="preserve"> </w:t>
      </w:r>
      <w:proofErr w:type="spellStart"/>
      <w:r w:rsidRPr="00AF485E">
        <w:rPr>
          <w:rFonts w:ascii="Arial" w:hAnsi="Arial" w:cs="Arial"/>
          <w:sz w:val="20"/>
          <w:szCs w:val="20"/>
        </w:rPr>
        <w:t>су</w:t>
      </w:r>
      <w:proofErr w:type="spellEnd"/>
      <w:r w:rsidRPr="00AF485E">
        <w:rPr>
          <w:rFonts w:ascii="Arial" w:hAnsi="Arial" w:cs="Arial"/>
          <w:sz w:val="20"/>
          <w:szCs w:val="20"/>
        </w:rPr>
        <w:t xml:space="preserve"> </w:t>
      </w:r>
      <w:proofErr w:type="spellStart"/>
      <w:r w:rsidRPr="00AF485E">
        <w:rPr>
          <w:rFonts w:ascii="Arial" w:hAnsi="Arial" w:cs="Arial"/>
          <w:sz w:val="20"/>
          <w:szCs w:val="20"/>
        </w:rPr>
        <w:t>усмерене</w:t>
      </w:r>
      <w:proofErr w:type="spellEnd"/>
      <w:r w:rsidRPr="00AF485E">
        <w:rPr>
          <w:rFonts w:ascii="Arial" w:hAnsi="Arial" w:cs="Arial"/>
          <w:sz w:val="20"/>
          <w:szCs w:val="20"/>
        </w:rPr>
        <w:t xml:space="preserve"> </w:t>
      </w:r>
      <w:proofErr w:type="spellStart"/>
      <w:r w:rsidRPr="00AF485E">
        <w:rPr>
          <w:rFonts w:ascii="Arial" w:hAnsi="Arial" w:cs="Arial"/>
          <w:sz w:val="20"/>
          <w:szCs w:val="20"/>
        </w:rPr>
        <w:t>на</w:t>
      </w:r>
      <w:proofErr w:type="spellEnd"/>
      <w:r w:rsidRPr="00AF485E">
        <w:rPr>
          <w:rFonts w:ascii="Arial" w:hAnsi="Arial" w:cs="Arial"/>
          <w:sz w:val="20"/>
          <w:szCs w:val="20"/>
        </w:rPr>
        <w:t xml:space="preserve"> </w:t>
      </w:r>
      <w:proofErr w:type="spellStart"/>
      <w:r w:rsidRPr="00AF485E">
        <w:rPr>
          <w:rFonts w:ascii="Arial" w:hAnsi="Arial" w:cs="Arial"/>
          <w:sz w:val="20"/>
          <w:szCs w:val="20"/>
        </w:rPr>
        <w:t>изградњу</w:t>
      </w:r>
      <w:proofErr w:type="spellEnd"/>
      <w:r w:rsidRPr="00AF485E">
        <w:rPr>
          <w:rFonts w:ascii="Arial" w:hAnsi="Arial" w:cs="Arial"/>
          <w:sz w:val="20"/>
          <w:szCs w:val="20"/>
        </w:rPr>
        <w:t xml:space="preserve"> </w:t>
      </w:r>
      <w:proofErr w:type="spellStart"/>
      <w:r w:rsidRPr="00AF485E">
        <w:rPr>
          <w:rFonts w:ascii="Arial" w:hAnsi="Arial" w:cs="Arial"/>
          <w:sz w:val="20"/>
          <w:szCs w:val="20"/>
        </w:rPr>
        <w:t>инфраструктуре</w:t>
      </w:r>
      <w:proofErr w:type="spellEnd"/>
      <w:r w:rsidRPr="00AF485E">
        <w:rPr>
          <w:rFonts w:ascii="Arial" w:hAnsi="Arial" w:cs="Arial"/>
          <w:sz w:val="20"/>
          <w:szCs w:val="20"/>
        </w:rPr>
        <w:t xml:space="preserve"> у </w:t>
      </w:r>
      <w:proofErr w:type="spellStart"/>
      <w:r w:rsidRPr="00AF485E">
        <w:rPr>
          <w:rFonts w:ascii="Arial" w:hAnsi="Arial" w:cs="Arial"/>
          <w:sz w:val="20"/>
          <w:szCs w:val="20"/>
        </w:rPr>
        <w:t>циљу</w:t>
      </w:r>
      <w:proofErr w:type="spellEnd"/>
      <w:r w:rsidRPr="00AF485E">
        <w:rPr>
          <w:rFonts w:ascii="Arial" w:hAnsi="Arial" w:cs="Arial"/>
          <w:sz w:val="20"/>
          <w:szCs w:val="20"/>
        </w:rPr>
        <w:t xml:space="preserve"> </w:t>
      </w:r>
      <w:proofErr w:type="spellStart"/>
      <w:r w:rsidRPr="00AF485E">
        <w:rPr>
          <w:rFonts w:ascii="Arial" w:hAnsi="Arial" w:cs="Arial"/>
          <w:sz w:val="20"/>
          <w:szCs w:val="20"/>
        </w:rPr>
        <w:t>уређења</w:t>
      </w:r>
      <w:proofErr w:type="spellEnd"/>
      <w:r w:rsidRPr="00AF485E">
        <w:rPr>
          <w:rFonts w:ascii="Arial" w:hAnsi="Arial" w:cs="Arial"/>
          <w:sz w:val="20"/>
          <w:szCs w:val="20"/>
        </w:rPr>
        <w:t xml:space="preserve"> </w:t>
      </w:r>
      <w:proofErr w:type="spellStart"/>
      <w:r w:rsidRPr="00AF485E">
        <w:rPr>
          <w:rFonts w:ascii="Arial" w:hAnsi="Arial" w:cs="Arial"/>
          <w:sz w:val="20"/>
          <w:szCs w:val="20"/>
        </w:rPr>
        <w:t>бујичних</w:t>
      </w:r>
      <w:proofErr w:type="spellEnd"/>
      <w:r w:rsidRPr="00AF485E">
        <w:rPr>
          <w:rFonts w:ascii="Arial" w:hAnsi="Arial" w:cs="Arial"/>
          <w:sz w:val="20"/>
          <w:szCs w:val="20"/>
        </w:rPr>
        <w:t xml:space="preserve"> </w:t>
      </w:r>
      <w:proofErr w:type="spellStart"/>
      <w:r w:rsidRPr="00AF485E">
        <w:rPr>
          <w:rFonts w:ascii="Arial" w:hAnsi="Arial" w:cs="Arial"/>
          <w:sz w:val="20"/>
          <w:szCs w:val="20"/>
        </w:rPr>
        <w:t>потока</w:t>
      </w:r>
      <w:proofErr w:type="spellEnd"/>
      <w:r w:rsidRPr="00AF485E">
        <w:rPr>
          <w:rFonts w:ascii="Arial" w:hAnsi="Arial" w:cs="Arial"/>
          <w:sz w:val="20"/>
          <w:szCs w:val="20"/>
        </w:rPr>
        <w:t xml:space="preserve"> и </w:t>
      </w:r>
      <w:proofErr w:type="spellStart"/>
      <w:r w:rsidRPr="00AF485E">
        <w:rPr>
          <w:rFonts w:ascii="Arial" w:hAnsi="Arial" w:cs="Arial"/>
          <w:sz w:val="20"/>
          <w:szCs w:val="20"/>
        </w:rPr>
        <w:t>канала</w:t>
      </w:r>
      <w:proofErr w:type="spellEnd"/>
      <w:r w:rsidRPr="00AF485E">
        <w:rPr>
          <w:rFonts w:ascii="Arial" w:hAnsi="Arial" w:cs="Arial"/>
          <w:sz w:val="20"/>
          <w:szCs w:val="20"/>
        </w:rPr>
        <w:t>.</w:t>
      </w:r>
    </w:p>
    <w:bookmarkEnd w:id="92"/>
    <w:p w14:paraId="64DA783D" w14:textId="77777777" w:rsidR="00246016" w:rsidRPr="00AF485E" w:rsidRDefault="00246016" w:rsidP="00AF485E">
      <w:pPr>
        <w:pStyle w:val="NoSpacing"/>
        <w:jc w:val="both"/>
        <w:rPr>
          <w:rFonts w:ascii="Arial" w:hAnsi="Arial" w:cs="Arial"/>
          <w:sz w:val="20"/>
          <w:szCs w:val="20"/>
        </w:rPr>
      </w:pPr>
      <w:proofErr w:type="spellStart"/>
      <w:r w:rsidRPr="00AF485E">
        <w:rPr>
          <w:rFonts w:ascii="Arial" w:hAnsi="Arial" w:cs="Arial"/>
          <w:sz w:val="20"/>
          <w:szCs w:val="20"/>
        </w:rPr>
        <w:t>Мере</w:t>
      </w:r>
      <w:proofErr w:type="spellEnd"/>
      <w:r w:rsidRPr="00AF485E">
        <w:rPr>
          <w:rFonts w:ascii="Arial" w:hAnsi="Arial" w:cs="Arial"/>
          <w:sz w:val="20"/>
          <w:szCs w:val="20"/>
        </w:rPr>
        <w:t xml:space="preserve"> </w:t>
      </w:r>
      <w:proofErr w:type="spellStart"/>
      <w:r w:rsidRPr="00AF485E">
        <w:rPr>
          <w:rFonts w:ascii="Arial" w:hAnsi="Arial" w:cs="Arial"/>
          <w:sz w:val="20"/>
          <w:szCs w:val="20"/>
        </w:rPr>
        <w:t>које</w:t>
      </w:r>
      <w:proofErr w:type="spellEnd"/>
      <w:r w:rsidRPr="00AF485E">
        <w:rPr>
          <w:rFonts w:ascii="Arial" w:hAnsi="Arial" w:cs="Arial"/>
          <w:sz w:val="20"/>
          <w:szCs w:val="20"/>
        </w:rPr>
        <w:t xml:space="preserve"> </w:t>
      </w:r>
      <w:proofErr w:type="spellStart"/>
      <w:r w:rsidRPr="00AF485E">
        <w:rPr>
          <w:rFonts w:ascii="Arial" w:hAnsi="Arial" w:cs="Arial"/>
          <w:sz w:val="20"/>
          <w:szCs w:val="20"/>
        </w:rPr>
        <w:t>ће</w:t>
      </w:r>
      <w:proofErr w:type="spellEnd"/>
      <w:r w:rsidRPr="00AF485E">
        <w:rPr>
          <w:rFonts w:ascii="Arial" w:hAnsi="Arial" w:cs="Arial"/>
          <w:sz w:val="20"/>
          <w:szCs w:val="20"/>
        </w:rPr>
        <w:t xml:space="preserve"> </w:t>
      </w:r>
      <w:proofErr w:type="spellStart"/>
      <w:r w:rsidRPr="00AF485E">
        <w:rPr>
          <w:rFonts w:ascii="Arial" w:hAnsi="Arial" w:cs="Arial"/>
          <w:sz w:val="20"/>
          <w:szCs w:val="20"/>
        </w:rPr>
        <w:t>бити</w:t>
      </w:r>
      <w:proofErr w:type="spellEnd"/>
      <w:r w:rsidRPr="00AF485E">
        <w:rPr>
          <w:rFonts w:ascii="Arial" w:hAnsi="Arial" w:cs="Arial"/>
          <w:sz w:val="20"/>
          <w:szCs w:val="20"/>
        </w:rPr>
        <w:t xml:space="preserve"> </w:t>
      </w:r>
      <w:proofErr w:type="spellStart"/>
      <w:r w:rsidRPr="00AF485E">
        <w:rPr>
          <w:rFonts w:ascii="Arial" w:hAnsi="Arial" w:cs="Arial"/>
          <w:sz w:val="20"/>
          <w:szCs w:val="20"/>
        </w:rPr>
        <w:t>спроведене</w:t>
      </w:r>
      <w:proofErr w:type="spellEnd"/>
      <w:r w:rsidRPr="00AF485E">
        <w:rPr>
          <w:rFonts w:ascii="Arial" w:hAnsi="Arial" w:cs="Arial"/>
          <w:sz w:val="20"/>
          <w:szCs w:val="20"/>
        </w:rPr>
        <w:t xml:space="preserve"> </w:t>
      </w:r>
      <w:proofErr w:type="spellStart"/>
      <w:r w:rsidRPr="00AF485E">
        <w:rPr>
          <w:rFonts w:ascii="Arial" w:hAnsi="Arial" w:cs="Arial"/>
          <w:sz w:val="20"/>
          <w:szCs w:val="20"/>
        </w:rPr>
        <w:t>спадају</w:t>
      </w:r>
      <w:proofErr w:type="spellEnd"/>
      <w:r w:rsidRPr="00AF485E">
        <w:rPr>
          <w:rFonts w:ascii="Arial" w:hAnsi="Arial" w:cs="Arial"/>
          <w:sz w:val="20"/>
          <w:szCs w:val="20"/>
        </w:rPr>
        <w:t xml:space="preserve"> у </w:t>
      </w:r>
      <w:proofErr w:type="spellStart"/>
      <w:r w:rsidRPr="00AF485E">
        <w:rPr>
          <w:rFonts w:ascii="Arial" w:hAnsi="Arial" w:cs="Arial"/>
          <w:sz w:val="20"/>
          <w:szCs w:val="20"/>
        </w:rPr>
        <w:t>групу</w:t>
      </w:r>
      <w:proofErr w:type="spellEnd"/>
      <w:r w:rsidRPr="00AF485E">
        <w:rPr>
          <w:rFonts w:ascii="Arial" w:hAnsi="Arial" w:cs="Arial"/>
          <w:sz w:val="20"/>
          <w:szCs w:val="20"/>
        </w:rPr>
        <w:t xml:space="preserve"> </w:t>
      </w:r>
      <w:proofErr w:type="spellStart"/>
      <w:r w:rsidRPr="00AF485E">
        <w:rPr>
          <w:rFonts w:ascii="Arial" w:hAnsi="Arial" w:cs="Arial"/>
          <w:sz w:val="20"/>
          <w:szCs w:val="20"/>
        </w:rPr>
        <w:t>инвестиционих</w:t>
      </w:r>
      <w:proofErr w:type="spellEnd"/>
      <w:r w:rsidRPr="00AF485E">
        <w:rPr>
          <w:rFonts w:ascii="Arial" w:hAnsi="Arial" w:cs="Arial"/>
          <w:sz w:val="20"/>
          <w:szCs w:val="20"/>
        </w:rPr>
        <w:t xml:space="preserve"> </w:t>
      </w:r>
      <w:proofErr w:type="spellStart"/>
      <w:r w:rsidRPr="00AF485E">
        <w:rPr>
          <w:rFonts w:ascii="Arial" w:hAnsi="Arial" w:cs="Arial"/>
          <w:sz w:val="20"/>
          <w:szCs w:val="20"/>
        </w:rPr>
        <w:t>мера</w:t>
      </w:r>
      <w:proofErr w:type="spellEnd"/>
      <w:r w:rsidRPr="00AF485E">
        <w:rPr>
          <w:rFonts w:ascii="Arial" w:hAnsi="Arial" w:cs="Arial"/>
          <w:sz w:val="20"/>
          <w:szCs w:val="20"/>
        </w:rPr>
        <w:t>.</w:t>
      </w:r>
    </w:p>
    <w:p w14:paraId="2C43A104" w14:textId="77777777" w:rsidR="00246016" w:rsidRPr="00AF485E" w:rsidRDefault="00246016" w:rsidP="00AF485E">
      <w:pPr>
        <w:pStyle w:val="NoSpacing"/>
        <w:jc w:val="both"/>
        <w:rPr>
          <w:rFonts w:ascii="Arial" w:eastAsia="Times New Roman" w:hAnsi="Arial" w:cs="Arial"/>
          <w:sz w:val="20"/>
          <w:szCs w:val="20"/>
        </w:rPr>
      </w:pPr>
      <w:proofErr w:type="spellStart"/>
      <w:r w:rsidRPr="00AF485E">
        <w:rPr>
          <w:rFonts w:ascii="Arial" w:eastAsia="Times New Roman" w:hAnsi="Arial" w:cs="Arial"/>
          <w:sz w:val="20"/>
          <w:szCs w:val="20"/>
        </w:rPr>
        <w:t>Предвиђене</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мере</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ће</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бити</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финансиранe</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из</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општинског</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буџета</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али</w:t>
      </w:r>
      <w:proofErr w:type="spellEnd"/>
      <w:r w:rsidRPr="00AF485E">
        <w:rPr>
          <w:rFonts w:ascii="Arial" w:eastAsia="Times New Roman" w:hAnsi="Arial" w:cs="Arial"/>
          <w:sz w:val="20"/>
          <w:szCs w:val="20"/>
        </w:rPr>
        <w:t xml:space="preserve"> и </w:t>
      </w:r>
      <w:proofErr w:type="spellStart"/>
      <w:r w:rsidRPr="00AF485E">
        <w:rPr>
          <w:rFonts w:ascii="Arial" w:eastAsia="Times New Roman" w:hAnsi="Arial" w:cs="Arial"/>
          <w:sz w:val="20"/>
          <w:szCs w:val="20"/>
        </w:rPr>
        <w:t>из</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донација</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од</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стране</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републичких</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органа</w:t>
      </w:r>
      <w:proofErr w:type="spellEnd"/>
      <w:r w:rsidRPr="00AF485E">
        <w:rPr>
          <w:rFonts w:ascii="Arial" w:eastAsia="Times New Roman" w:hAnsi="Arial" w:cs="Arial"/>
          <w:sz w:val="20"/>
          <w:szCs w:val="20"/>
        </w:rPr>
        <w:t xml:space="preserve"> и </w:t>
      </w:r>
      <w:proofErr w:type="spellStart"/>
      <w:r w:rsidRPr="00AF485E">
        <w:rPr>
          <w:rFonts w:ascii="Arial" w:eastAsia="Times New Roman" w:hAnsi="Arial" w:cs="Arial"/>
          <w:sz w:val="20"/>
          <w:szCs w:val="20"/>
        </w:rPr>
        <w:t>кроз</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програме</w:t>
      </w:r>
      <w:proofErr w:type="spellEnd"/>
      <w:r w:rsidRPr="00AF485E">
        <w:rPr>
          <w:rFonts w:ascii="Arial" w:eastAsia="Times New Roman" w:hAnsi="Arial" w:cs="Arial"/>
          <w:sz w:val="20"/>
          <w:szCs w:val="20"/>
        </w:rPr>
        <w:t xml:space="preserve"> и </w:t>
      </w:r>
      <w:proofErr w:type="spellStart"/>
      <w:r w:rsidRPr="00AF485E">
        <w:rPr>
          <w:rFonts w:ascii="Arial" w:eastAsia="Times New Roman" w:hAnsi="Arial" w:cs="Arial"/>
          <w:sz w:val="20"/>
          <w:szCs w:val="20"/>
        </w:rPr>
        <w:t>пројекте</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међународне</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регионалне</w:t>
      </w:r>
      <w:proofErr w:type="spellEnd"/>
      <w:r w:rsidRPr="00AF485E">
        <w:rPr>
          <w:rFonts w:ascii="Arial" w:eastAsia="Times New Roman" w:hAnsi="Arial" w:cs="Arial"/>
          <w:sz w:val="20"/>
          <w:szCs w:val="20"/>
        </w:rPr>
        <w:t xml:space="preserve"> </w:t>
      </w:r>
      <w:proofErr w:type="gramStart"/>
      <w:r w:rsidRPr="00AF485E">
        <w:rPr>
          <w:rFonts w:ascii="Arial" w:eastAsia="Times New Roman" w:hAnsi="Arial" w:cs="Arial"/>
          <w:sz w:val="20"/>
          <w:szCs w:val="20"/>
        </w:rPr>
        <w:t xml:space="preserve">и  </w:t>
      </w:r>
      <w:proofErr w:type="spellStart"/>
      <w:r w:rsidRPr="00AF485E">
        <w:rPr>
          <w:rFonts w:ascii="Arial" w:eastAsia="Times New Roman" w:hAnsi="Arial" w:cs="Arial"/>
          <w:sz w:val="20"/>
          <w:szCs w:val="20"/>
        </w:rPr>
        <w:t>прекограничне</w:t>
      </w:r>
      <w:proofErr w:type="spellEnd"/>
      <w:proofErr w:type="gram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сарадње</w:t>
      </w:r>
      <w:proofErr w:type="spellEnd"/>
      <w:r w:rsidRPr="00AF485E">
        <w:rPr>
          <w:rFonts w:ascii="Arial" w:eastAsia="Times New Roman" w:hAnsi="Arial" w:cs="Arial"/>
          <w:sz w:val="20"/>
          <w:szCs w:val="20"/>
        </w:rPr>
        <w:t xml:space="preserve"> (ЕУ, </w:t>
      </w:r>
      <w:proofErr w:type="spellStart"/>
      <w:r w:rsidRPr="00AF485E">
        <w:rPr>
          <w:rFonts w:ascii="Arial" w:eastAsia="Times New Roman" w:hAnsi="Arial" w:cs="Arial"/>
          <w:sz w:val="20"/>
          <w:szCs w:val="20"/>
        </w:rPr>
        <w:t>билатерални</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донатори</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међународне</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организације</w:t>
      </w:r>
      <w:proofErr w:type="spellEnd"/>
      <w:r w:rsidRPr="00AF485E">
        <w:rPr>
          <w:rFonts w:ascii="Arial" w:eastAsia="Times New Roman" w:hAnsi="Arial" w:cs="Arial"/>
          <w:sz w:val="20"/>
          <w:szCs w:val="20"/>
        </w:rPr>
        <w:t xml:space="preserve">, </w:t>
      </w:r>
      <w:proofErr w:type="spellStart"/>
      <w:r w:rsidRPr="00AF485E">
        <w:rPr>
          <w:rFonts w:ascii="Arial" w:eastAsia="Times New Roman" w:hAnsi="Arial" w:cs="Arial"/>
          <w:sz w:val="20"/>
          <w:szCs w:val="20"/>
        </w:rPr>
        <w:t>итд</w:t>
      </w:r>
      <w:proofErr w:type="spellEnd"/>
      <w:r w:rsidRPr="00AF485E">
        <w:rPr>
          <w:rFonts w:ascii="Arial" w:eastAsia="Times New Roman" w:hAnsi="Arial" w:cs="Arial"/>
          <w:sz w:val="20"/>
          <w:szCs w:val="20"/>
        </w:rPr>
        <w:t>).</w:t>
      </w:r>
    </w:p>
    <w:p w14:paraId="3984DCA9" w14:textId="77777777" w:rsidR="00246016" w:rsidRPr="00AF485E" w:rsidRDefault="00246016" w:rsidP="00AF485E">
      <w:pPr>
        <w:pStyle w:val="NoSpacing"/>
        <w:jc w:val="both"/>
        <w:rPr>
          <w:rFonts w:ascii="Arial" w:eastAsia="Times New Roman" w:hAnsi="Arial" w:cs="Arial"/>
          <w:sz w:val="20"/>
          <w:szCs w:val="20"/>
        </w:rPr>
      </w:pPr>
    </w:p>
    <w:p w14:paraId="0B662368" w14:textId="77777777" w:rsidR="00246016" w:rsidRPr="00AF485E" w:rsidRDefault="00246016" w:rsidP="00AF485E">
      <w:pPr>
        <w:pStyle w:val="NoSpacing"/>
        <w:jc w:val="both"/>
        <w:rPr>
          <w:rFonts w:ascii="Arial" w:eastAsia="Times New Roman" w:hAnsi="Arial" w:cs="Arial"/>
          <w:bCs/>
          <w:sz w:val="20"/>
          <w:szCs w:val="20"/>
        </w:rPr>
      </w:pPr>
      <w:proofErr w:type="spellStart"/>
      <w:r w:rsidRPr="00AF485E">
        <w:rPr>
          <w:rFonts w:ascii="Arial" w:eastAsia="Times New Roman" w:hAnsi="Arial" w:cs="Arial"/>
          <w:bCs/>
          <w:sz w:val="20"/>
          <w:szCs w:val="20"/>
        </w:rPr>
        <w:t>Општинска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управа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Мерошина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за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већину</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предложених</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мера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није</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припремила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оквирни</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износ</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средстава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тј</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општинска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управа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не</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располаже</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информацијама</w:t>
      </w:r>
      <w:proofErr w:type="spellEnd"/>
      <w:r w:rsidRPr="00AF485E">
        <w:rPr>
          <w:rFonts w:ascii="Arial" w:eastAsia="Times New Roman" w:hAnsi="Arial" w:cs="Arial"/>
          <w:bCs/>
          <w:sz w:val="20"/>
          <w:szCs w:val="20"/>
        </w:rPr>
        <w:t xml:space="preserve"> о </w:t>
      </w:r>
      <w:proofErr w:type="spellStart"/>
      <w:r w:rsidRPr="00AF485E">
        <w:rPr>
          <w:rFonts w:ascii="Arial" w:eastAsia="Times New Roman" w:hAnsi="Arial" w:cs="Arial"/>
          <w:bCs/>
          <w:sz w:val="20"/>
          <w:szCs w:val="20"/>
        </w:rPr>
        <w:t>средствима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која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ће</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бити</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непходна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за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реализацију</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доле</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наведених</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мера</w:t>
      </w:r>
      <w:proofErr w:type="spellEnd"/>
      <w:r w:rsidRPr="00AF485E">
        <w:rPr>
          <w:rFonts w:ascii="Arial" w:eastAsia="Times New Roman" w:hAnsi="Arial" w:cs="Arial"/>
          <w:bCs/>
          <w:sz w:val="20"/>
          <w:szCs w:val="20"/>
        </w:rPr>
        <w:t>.</w:t>
      </w:r>
    </w:p>
    <w:p w14:paraId="6869014E" w14:textId="77777777" w:rsidR="00246016" w:rsidRPr="00AF485E" w:rsidRDefault="00246016" w:rsidP="00AF485E">
      <w:pPr>
        <w:pStyle w:val="NoSpacing"/>
        <w:jc w:val="both"/>
        <w:rPr>
          <w:rFonts w:ascii="Arial" w:eastAsia="Times New Roman" w:hAnsi="Arial" w:cs="Arial"/>
          <w:bCs/>
          <w:sz w:val="20"/>
          <w:szCs w:val="20"/>
        </w:rPr>
      </w:pPr>
    </w:p>
    <w:p w14:paraId="1F63F3D7" w14:textId="77777777" w:rsidR="00246016" w:rsidRPr="00AF485E" w:rsidRDefault="00246016" w:rsidP="00AF485E">
      <w:pPr>
        <w:pStyle w:val="NoSpacing"/>
        <w:jc w:val="both"/>
        <w:rPr>
          <w:rFonts w:ascii="Arial" w:eastAsia="Times New Roman" w:hAnsi="Arial" w:cs="Arial"/>
          <w:bCs/>
          <w:sz w:val="20"/>
          <w:szCs w:val="20"/>
        </w:rPr>
      </w:pPr>
      <w:proofErr w:type="spellStart"/>
      <w:r w:rsidRPr="00AF485E">
        <w:rPr>
          <w:rFonts w:ascii="Arial" w:eastAsia="Times New Roman" w:hAnsi="Arial" w:cs="Arial"/>
          <w:b/>
          <w:sz w:val="20"/>
          <w:szCs w:val="20"/>
        </w:rPr>
        <w:t>Период</w:t>
      </w:r>
      <w:proofErr w:type="spellEnd"/>
      <w:r w:rsidRPr="00AF485E">
        <w:rPr>
          <w:rFonts w:ascii="Arial" w:eastAsia="Times New Roman" w:hAnsi="Arial" w:cs="Arial"/>
          <w:b/>
          <w:sz w:val="20"/>
          <w:szCs w:val="20"/>
        </w:rPr>
        <w:t xml:space="preserve"> </w:t>
      </w:r>
      <w:proofErr w:type="spellStart"/>
      <w:r w:rsidRPr="00AF485E">
        <w:rPr>
          <w:rFonts w:ascii="Arial" w:eastAsia="Times New Roman" w:hAnsi="Arial" w:cs="Arial"/>
          <w:b/>
          <w:sz w:val="20"/>
          <w:szCs w:val="20"/>
        </w:rPr>
        <w:t>реализације</w:t>
      </w:r>
      <w:proofErr w:type="spellEnd"/>
      <w:r w:rsidRPr="00AF485E">
        <w:rPr>
          <w:rFonts w:ascii="Arial" w:eastAsia="Times New Roman" w:hAnsi="Arial" w:cs="Arial"/>
          <w:b/>
          <w:sz w:val="20"/>
          <w:szCs w:val="20"/>
        </w:rPr>
        <w:t>:</w:t>
      </w:r>
      <w:r w:rsidRPr="00AF485E">
        <w:rPr>
          <w:rFonts w:ascii="Arial" w:eastAsia="Times New Roman" w:hAnsi="Arial" w:cs="Arial"/>
          <w:bCs/>
          <w:sz w:val="20"/>
          <w:szCs w:val="20"/>
        </w:rPr>
        <w:t xml:space="preserve"> 2021–2028.</w:t>
      </w:r>
    </w:p>
    <w:p w14:paraId="56AD7356" w14:textId="7BECAF4D" w:rsidR="00FB02FC" w:rsidRPr="00AF485E" w:rsidRDefault="00246016" w:rsidP="00AF485E">
      <w:pPr>
        <w:pStyle w:val="NoSpacing"/>
        <w:jc w:val="both"/>
        <w:rPr>
          <w:rFonts w:ascii="Arial" w:eastAsia="Times New Roman" w:hAnsi="Arial" w:cs="Arial"/>
          <w:bCs/>
          <w:sz w:val="20"/>
          <w:szCs w:val="20"/>
        </w:rPr>
      </w:pPr>
      <w:proofErr w:type="spellStart"/>
      <w:r w:rsidRPr="00AF485E">
        <w:rPr>
          <w:rFonts w:ascii="Arial" w:eastAsia="Times New Roman" w:hAnsi="Arial" w:cs="Arial"/>
          <w:b/>
          <w:sz w:val="20"/>
          <w:szCs w:val="20"/>
        </w:rPr>
        <w:t>Носиоци</w:t>
      </w:r>
      <w:proofErr w:type="spellEnd"/>
      <w:r w:rsidRPr="00AF485E">
        <w:rPr>
          <w:rFonts w:ascii="Arial" w:eastAsia="Times New Roman" w:hAnsi="Arial" w:cs="Arial"/>
          <w:b/>
          <w:sz w:val="20"/>
          <w:szCs w:val="20"/>
        </w:rPr>
        <w:t xml:space="preserve"> </w:t>
      </w:r>
      <w:proofErr w:type="spellStart"/>
      <w:r w:rsidRPr="00AF485E">
        <w:rPr>
          <w:rFonts w:ascii="Arial" w:eastAsia="Times New Roman" w:hAnsi="Arial" w:cs="Arial"/>
          <w:b/>
          <w:sz w:val="20"/>
          <w:szCs w:val="20"/>
        </w:rPr>
        <w:t>реализације</w:t>
      </w:r>
      <w:proofErr w:type="spellEnd"/>
      <w:r w:rsidR="00AF485E">
        <w:rPr>
          <w:rFonts w:ascii="Arial" w:eastAsia="Times New Roman" w:hAnsi="Arial" w:cs="Arial"/>
          <w:bCs/>
          <w:sz w:val="20"/>
          <w:szCs w:val="20"/>
          <w:lang w:val="sr-Cyrl-RS"/>
        </w:rPr>
        <w:t>: О</w:t>
      </w:r>
      <w:proofErr w:type="spellStart"/>
      <w:r w:rsidRPr="00AF485E">
        <w:rPr>
          <w:rFonts w:ascii="Arial" w:eastAsia="Times New Roman" w:hAnsi="Arial" w:cs="Arial"/>
          <w:bCs/>
          <w:sz w:val="20"/>
          <w:szCs w:val="20"/>
        </w:rPr>
        <w:t>пштинска</w:t>
      </w:r>
      <w:proofErr w:type="spellEnd"/>
      <w:r w:rsidRPr="00AF485E">
        <w:rPr>
          <w:rFonts w:ascii="Arial" w:eastAsia="Times New Roman" w:hAnsi="Arial" w:cs="Arial"/>
          <w:bCs/>
          <w:sz w:val="20"/>
          <w:szCs w:val="20"/>
        </w:rPr>
        <w:t xml:space="preserve"> </w:t>
      </w:r>
      <w:proofErr w:type="spellStart"/>
      <w:r w:rsidRPr="00AF485E">
        <w:rPr>
          <w:rFonts w:ascii="Arial" w:eastAsia="Times New Roman" w:hAnsi="Arial" w:cs="Arial"/>
          <w:bCs/>
          <w:sz w:val="20"/>
          <w:szCs w:val="20"/>
        </w:rPr>
        <w:t>управа</w:t>
      </w:r>
      <w:proofErr w:type="spellEnd"/>
      <w:r w:rsidR="00AF485E">
        <w:rPr>
          <w:rFonts w:ascii="Arial" w:eastAsia="Times New Roman" w:hAnsi="Arial" w:cs="Arial"/>
          <w:bCs/>
          <w:sz w:val="20"/>
          <w:szCs w:val="20"/>
          <w:lang w:val="sr-Cyrl-RS"/>
        </w:rPr>
        <w:t xml:space="preserve"> општине Мерошина</w:t>
      </w:r>
      <w:r w:rsidRPr="00AF485E">
        <w:rPr>
          <w:rFonts w:ascii="Arial" w:eastAsia="Times New Roman" w:hAnsi="Arial" w:cs="Arial"/>
          <w:bCs/>
          <w:sz w:val="20"/>
          <w:szCs w:val="20"/>
        </w:rPr>
        <w:t xml:space="preserve"> и Ј</w:t>
      </w:r>
      <w:r w:rsidR="00AF485E">
        <w:rPr>
          <w:rFonts w:ascii="Arial" w:eastAsia="Times New Roman" w:hAnsi="Arial" w:cs="Arial"/>
          <w:bCs/>
          <w:sz w:val="20"/>
          <w:szCs w:val="20"/>
          <w:lang w:val="sr-Cyrl-RS"/>
        </w:rPr>
        <w:t>К</w:t>
      </w:r>
      <w:r w:rsidRPr="00AF485E">
        <w:rPr>
          <w:rFonts w:ascii="Arial" w:eastAsia="Times New Roman" w:hAnsi="Arial" w:cs="Arial"/>
          <w:bCs/>
          <w:sz w:val="20"/>
          <w:szCs w:val="20"/>
        </w:rPr>
        <w:t xml:space="preserve">П </w:t>
      </w:r>
      <w:proofErr w:type="spellStart"/>
      <w:r w:rsidRPr="00AF485E">
        <w:rPr>
          <w:rFonts w:ascii="Arial" w:eastAsia="Times New Roman" w:hAnsi="Arial" w:cs="Arial"/>
          <w:bCs/>
          <w:sz w:val="20"/>
          <w:szCs w:val="20"/>
        </w:rPr>
        <w:t>Мерошина</w:t>
      </w:r>
      <w:proofErr w:type="spellEnd"/>
      <w:r w:rsidRPr="00AF485E">
        <w:rPr>
          <w:rFonts w:ascii="Arial" w:eastAsia="Times New Roman" w:hAnsi="Arial" w:cs="Arial"/>
          <w:bCs/>
          <w:sz w:val="20"/>
          <w:szCs w:val="20"/>
        </w:rPr>
        <w:t>.</w:t>
      </w:r>
    </w:p>
    <w:tbl>
      <w:tblPr>
        <w:tblpPr w:leftFromText="180" w:rightFromText="18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AF485E" w:rsidRPr="00FB4BF8" w14:paraId="5ECEF1EE" w14:textId="77777777" w:rsidTr="00BD277A">
        <w:trPr>
          <w:trHeight w:val="235"/>
        </w:trPr>
        <w:tc>
          <w:tcPr>
            <w:tcW w:w="9067" w:type="dxa"/>
            <w:gridSpan w:val="2"/>
          </w:tcPr>
          <w:p w14:paraId="6DBBF5BB" w14:textId="244560CC" w:rsidR="00AF485E" w:rsidRPr="00AF485E" w:rsidRDefault="00AF485E" w:rsidP="00AF485E">
            <w:pPr>
              <w:spacing w:before="120" w:after="0" w:line="240" w:lineRule="auto"/>
              <w:rPr>
                <w:rFonts w:ascii="Arial" w:hAnsi="Arial" w:cs="Arial"/>
                <w:b/>
                <w:bCs/>
                <w:sz w:val="20"/>
                <w:szCs w:val="20"/>
                <w:lang w:val="sr-Cyrl-RS"/>
              </w:rPr>
            </w:pPr>
            <w:r w:rsidRPr="00AF485E">
              <w:rPr>
                <w:rFonts w:ascii="Arial" w:hAnsi="Arial" w:cs="Arial"/>
                <w:b/>
                <w:bCs/>
                <w:sz w:val="20"/>
                <w:szCs w:val="20"/>
                <w:lang w:val="sr-Cyrl-RS"/>
              </w:rPr>
              <w:t>МЕРЕ 2.3.</w:t>
            </w:r>
          </w:p>
        </w:tc>
      </w:tr>
      <w:tr w:rsidR="00FB4BF8" w:rsidRPr="00FB4BF8" w14:paraId="75A5240E" w14:textId="77777777" w:rsidTr="00AF485E">
        <w:trPr>
          <w:trHeight w:val="235"/>
        </w:trPr>
        <w:tc>
          <w:tcPr>
            <w:tcW w:w="1672" w:type="dxa"/>
          </w:tcPr>
          <w:p w14:paraId="572E935E" w14:textId="5FDC88D1" w:rsidR="00472E6A" w:rsidRPr="00FB4BF8" w:rsidRDefault="00C05B32" w:rsidP="00AF485E">
            <w:pPr>
              <w:jc w:val="both"/>
              <w:rPr>
                <w:rFonts w:ascii="Arial" w:hAnsi="Arial" w:cs="Arial"/>
                <w:b/>
                <w:sz w:val="20"/>
                <w:szCs w:val="20"/>
                <w:lang w:val="sr-Cyrl-RS"/>
              </w:rPr>
            </w:pPr>
            <w:proofErr w:type="spellStart"/>
            <w:r>
              <w:rPr>
                <w:rFonts w:ascii="Arial" w:hAnsi="Arial" w:cs="Arial"/>
                <w:sz w:val="20"/>
                <w:szCs w:val="20"/>
              </w:rPr>
              <w:t>Мера</w:t>
            </w:r>
            <w:proofErr w:type="spellEnd"/>
            <w:r w:rsidR="00472E6A" w:rsidRPr="00FB4BF8">
              <w:rPr>
                <w:rFonts w:ascii="Arial" w:hAnsi="Arial" w:cs="Arial"/>
                <w:sz w:val="20"/>
                <w:szCs w:val="20"/>
              </w:rPr>
              <w:t xml:space="preserve"> </w:t>
            </w:r>
            <w:r w:rsidR="00472E6A" w:rsidRPr="00FB4BF8">
              <w:rPr>
                <w:rFonts w:ascii="Arial" w:hAnsi="Arial" w:cs="Arial"/>
                <w:sz w:val="20"/>
                <w:szCs w:val="20"/>
                <w:lang w:val="sr-Cyrl-RS"/>
              </w:rPr>
              <w:t>2.3.1.</w:t>
            </w:r>
          </w:p>
        </w:tc>
        <w:tc>
          <w:tcPr>
            <w:tcW w:w="7395" w:type="dxa"/>
          </w:tcPr>
          <w:p w14:paraId="30D850EB" w14:textId="119A2F2F" w:rsidR="00472E6A" w:rsidRPr="00AF485E" w:rsidRDefault="00472E6A" w:rsidP="00AF485E">
            <w:pPr>
              <w:spacing w:before="120" w:after="0" w:line="240" w:lineRule="auto"/>
              <w:rPr>
                <w:rFonts w:ascii="Arial" w:hAnsi="Arial" w:cs="Arial"/>
                <w:sz w:val="20"/>
                <w:szCs w:val="20"/>
                <w:lang w:val="sr-Cyrl-RS"/>
              </w:rPr>
            </w:pPr>
            <w:proofErr w:type="spellStart"/>
            <w:r w:rsidRPr="00FB4BF8">
              <w:rPr>
                <w:rFonts w:ascii="Arial" w:hAnsi="Arial" w:cs="Arial"/>
                <w:sz w:val="20"/>
                <w:szCs w:val="20"/>
              </w:rPr>
              <w:t>Уређење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ток</w:t>
            </w:r>
            <w:proofErr w:type="spellEnd"/>
            <w:r w:rsidR="00AF485E">
              <w:rPr>
                <w:rFonts w:ascii="Arial" w:hAnsi="Arial" w:cs="Arial"/>
                <w:sz w:val="20"/>
                <w:szCs w:val="20"/>
                <w:lang w:val="sr-Cyrl-RS"/>
              </w:rPr>
              <w:t>ова</w:t>
            </w:r>
            <w:r w:rsidRPr="00FB4BF8">
              <w:rPr>
                <w:rFonts w:ascii="Arial" w:hAnsi="Arial" w:cs="Arial"/>
                <w:sz w:val="20"/>
                <w:szCs w:val="20"/>
              </w:rPr>
              <w:t xml:space="preserve"> </w:t>
            </w:r>
            <w:proofErr w:type="spellStart"/>
            <w:r w:rsidRPr="00FB4BF8">
              <w:rPr>
                <w:rFonts w:ascii="Arial" w:hAnsi="Arial" w:cs="Arial"/>
                <w:sz w:val="20"/>
                <w:szCs w:val="20"/>
              </w:rPr>
              <w:t>рек</w:t>
            </w:r>
            <w:proofErr w:type="spellEnd"/>
            <w:r w:rsidR="00AF485E">
              <w:rPr>
                <w:rFonts w:ascii="Arial" w:hAnsi="Arial" w:cs="Arial"/>
                <w:sz w:val="20"/>
                <w:szCs w:val="20"/>
                <w:lang w:val="sr-Cyrl-RS"/>
              </w:rPr>
              <w:t>а</w:t>
            </w:r>
          </w:p>
        </w:tc>
      </w:tr>
      <w:tr w:rsidR="00FB4BF8" w:rsidRPr="00FB4BF8" w14:paraId="092EF95D" w14:textId="77777777" w:rsidTr="00AF485E">
        <w:trPr>
          <w:trHeight w:val="235"/>
        </w:trPr>
        <w:tc>
          <w:tcPr>
            <w:tcW w:w="1672" w:type="dxa"/>
          </w:tcPr>
          <w:p w14:paraId="5B652160" w14:textId="163D6B55" w:rsidR="005076E7" w:rsidRPr="00FB4BF8" w:rsidRDefault="00C05B32" w:rsidP="00AF485E">
            <w:pPr>
              <w:rPr>
                <w:rFonts w:ascii="Arial" w:hAnsi="Arial" w:cs="Arial"/>
                <w:sz w:val="20"/>
                <w:szCs w:val="20"/>
              </w:rPr>
            </w:pPr>
            <w:proofErr w:type="spellStart"/>
            <w:r>
              <w:rPr>
                <w:rFonts w:ascii="Arial" w:hAnsi="Arial" w:cs="Arial"/>
                <w:sz w:val="20"/>
                <w:szCs w:val="20"/>
              </w:rPr>
              <w:t>Мера</w:t>
            </w:r>
            <w:proofErr w:type="spellEnd"/>
            <w:r w:rsidR="005076E7" w:rsidRPr="00FB4BF8">
              <w:rPr>
                <w:rFonts w:ascii="Arial" w:hAnsi="Arial" w:cs="Arial"/>
                <w:sz w:val="20"/>
                <w:szCs w:val="20"/>
              </w:rPr>
              <w:t xml:space="preserve"> </w:t>
            </w:r>
            <w:r w:rsidR="005076E7" w:rsidRPr="00FB4BF8">
              <w:rPr>
                <w:rFonts w:ascii="Arial" w:hAnsi="Arial" w:cs="Arial"/>
                <w:sz w:val="20"/>
                <w:szCs w:val="20"/>
                <w:lang w:val="sr-Cyrl-RS"/>
              </w:rPr>
              <w:t>2.3.2.</w:t>
            </w:r>
          </w:p>
        </w:tc>
        <w:tc>
          <w:tcPr>
            <w:tcW w:w="7395" w:type="dxa"/>
          </w:tcPr>
          <w:p w14:paraId="51BE361E" w14:textId="77777777" w:rsidR="005076E7" w:rsidRPr="00FB4BF8" w:rsidRDefault="005076E7" w:rsidP="00AF485E">
            <w:pPr>
              <w:spacing w:before="120" w:after="0" w:line="240" w:lineRule="auto"/>
              <w:rPr>
                <w:rFonts w:ascii="Arial" w:hAnsi="Arial" w:cs="Arial"/>
                <w:sz w:val="20"/>
                <w:szCs w:val="20"/>
              </w:rPr>
            </w:pPr>
            <w:proofErr w:type="spellStart"/>
            <w:r w:rsidRPr="00FB4BF8">
              <w:rPr>
                <w:rFonts w:ascii="Arial" w:hAnsi="Arial" w:cs="Arial"/>
                <w:sz w:val="20"/>
                <w:szCs w:val="20"/>
              </w:rPr>
              <w:t>Набавка</w:t>
            </w:r>
            <w:proofErr w:type="spellEnd"/>
            <w:r w:rsidRPr="00FB4BF8">
              <w:rPr>
                <w:rFonts w:ascii="Arial" w:hAnsi="Arial" w:cs="Arial"/>
                <w:sz w:val="20"/>
                <w:szCs w:val="20"/>
              </w:rPr>
              <w:t xml:space="preserve"> </w:t>
            </w:r>
            <w:proofErr w:type="spellStart"/>
            <w:r w:rsidRPr="00FB4BF8">
              <w:rPr>
                <w:rFonts w:ascii="Arial" w:hAnsi="Arial" w:cs="Arial"/>
                <w:sz w:val="20"/>
                <w:szCs w:val="20"/>
              </w:rPr>
              <w:t>мобилне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заштите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одбрану</w:t>
            </w:r>
            <w:proofErr w:type="spellEnd"/>
            <w:r w:rsidRPr="00FB4BF8">
              <w:rPr>
                <w:rFonts w:ascii="Arial" w:hAnsi="Arial" w:cs="Arial"/>
                <w:sz w:val="20"/>
                <w:szCs w:val="20"/>
              </w:rPr>
              <w:t xml:space="preserve"> </w:t>
            </w:r>
            <w:proofErr w:type="spellStart"/>
            <w:r w:rsidRPr="00FB4BF8">
              <w:rPr>
                <w:rFonts w:ascii="Arial" w:hAnsi="Arial" w:cs="Arial"/>
                <w:sz w:val="20"/>
                <w:szCs w:val="20"/>
              </w:rPr>
              <w:t>од</w:t>
            </w:r>
            <w:proofErr w:type="spellEnd"/>
            <w:r w:rsidRPr="00FB4BF8">
              <w:rPr>
                <w:rFonts w:ascii="Arial" w:hAnsi="Arial" w:cs="Arial"/>
                <w:sz w:val="20"/>
                <w:szCs w:val="20"/>
              </w:rPr>
              <w:t xml:space="preserve"> </w:t>
            </w:r>
            <w:proofErr w:type="spellStart"/>
            <w:r w:rsidRPr="00FB4BF8">
              <w:rPr>
                <w:rFonts w:ascii="Arial" w:hAnsi="Arial" w:cs="Arial"/>
                <w:sz w:val="20"/>
                <w:szCs w:val="20"/>
              </w:rPr>
              <w:t>поплава</w:t>
            </w:r>
            <w:proofErr w:type="spellEnd"/>
          </w:p>
        </w:tc>
      </w:tr>
      <w:tr w:rsidR="00FB4BF8" w:rsidRPr="00FB4BF8" w14:paraId="6211AC63" w14:textId="77777777" w:rsidTr="00AF485E">
        <w:trPr>
          <w:trHeight w:val="235"/>
        </w:trPr>
        <w:tc>
          <w:tcPr>
            <w:tcW w:w="1672" w:type="dxa"/>
          </w:tcPr>
          <w:p w14:paraId="6A211DCE" w14:textId="6074A218" w:rsidR="005076E7" w:rsidRPr="00FB4BF8" w:rsidRDefault="00C05B32" w:rsidP="00AF485E">
            <w:pPr>
              <w:rPr>
                <w:rFonts w:ascii="Arial" w:hAnsi="Arial" w:cs="Arial"/>
                <w:sz w:val="20"/>
                <w:szCs w:val="20"/>
              </w:rPr>
            </w:pPr>
            <w:proofErr w:type="spellStart"/>
            <w:r>
              <w:rPr>
                <w:rFonts w:ascii="Arial" w:hAnsi="Arial" w:cs="Arial"/>
                <w:sz w:val="20"/>
                <w:szCs w:val="20"/>
              </w:rPr>
              <w:t>Мера</w:t>
            </w:r>
            <w:proofErr w:type="spellEnd"/>
            <w:r w:rsidR="005076E7" w:rsidRPr="00FB4BF8">
              <w:rPr>
                <w:rFonts w:ascii="Arial" w:hAnsi="Arial" w:cs="Arial"/>
                <w:sz w:val="20"/>
                <w:szCs w:val="20"/>
              </w:rPr>
              <w:t xml:space="preserve"> </w:t>
            </w:r>
            <w:r w:rsidR="005076E7" w:rsidRPr="00FB4BF8">
              <w:rPr>
                <w:rFonts w:ascii="Arial" w:hAnsi="Arial" w:cs="Arial"/>
                <w:sz w:val="20"/>
                <w:szCs w:val="20"/>
                <w:lang w:val="sr-Cyrl-RS"/>
              </w:rPr>
              <w:t>2.3.3.</w:t>
            </w:r>
          </w:p>
        </w:tc>
        <w:tc>
          <w:tcPr>
            <w:tcW w:w="7395" w:type="dxa"/>
          </w:tcPr>
          <w:p w14:paraId="13814A72" w14:textId="2053B21E" w:rsidR="005076E7" w:rsidRPr="00FB4BF8" w:rsidRDefault="00224A84" w:rsidP="00AF485E">
            <w:pPr>
              <w:spacing w:before="120" w:after="0" w:line="240" w:lineRule="auto"/>
              <w:rPr>
                <w:rFonts w:ascii="Arial" w:hAnsi="Arial" w:cs="Arial"/>
                <w:sz w:val="20"/>
                <w:szCs w:val="20"/>
                <w:lang w:val="sr-Cyrl-RS"/>
              </w:rPr>
            </w:pPr>
            <w:r>
              <w:rPr>
                <w:rFonts w:ascii="Arial" w:hAnsi="Arial" w:cs="Arial"/>
                <w:sz w:val="20"/>
                <w:szCs w:val="20"/>
                <w:lang w:val="sr-Cyrl-RS"/>
              </w:rPr>
              <w:t>Уређење бујичних потока,</w:t>
            </w:r>
            <w:r w:rsidR="005076E7" w:rsidRPr="00FB4BF8">
              <w:rPr>
                <w:rFonts w:ascii="Arial" w:hAnsi="Arial" w:cs="Arial"/>
                <w:sz w:val="20"/>
                <w:szCs w:val="20"/>
                <w:lang w:val="sr-Cyrl-RS"/>
              </w:rPr>
              <w:t xml:space="preserve"> </w:t>
            </w:r>
            <w:r w:rsidR="005076E7" w:rsidRPr="00366F1F">
              <w:rPr>
                <w:rFonts w:ascii="Arial" w:hAnsi="Arial" w:cs="Arial"/>
                <w:sz w:val="20"/>
                <w:szCs w:val="20"/>
                <w:lang w:val="sr-Cyrl-RS"/>
              </w:rPr>
              <w:t>канала</w:t>
            </w:r>
            <w:r w:rsidRPr="00366F1F">
              <w:rPr>
                <w:rFonts w:ascii="Arial" w:hAnsi="Arial" w:cs="Arial"/>
                <w:sz w:val="20"/>
                <w:szCs w:val="20"/>
                <w:lang w:val="sr-Cyrl-RS"/>
              </w:rPr>
              <w:t xml:space="preserve"> и клизишта</w:t>
            </w:r>
          </w:p>
        </w:tc>
      </w:tr>
    </w:tbl>
    <w:p w14:paraId="03C9AC2D" w14:textId="67D4BDA3" w:rsidR="002B445D" w:rsidRPr="00FB4BF8" w:rsidRDefault="002B445D" w:rsidP="00FB02FC">
      <w:pPr>
        <w:spacing w:after="0" w:line="240" w:lineRule="auto"/>
        <w:jc w:val="center"/>
        <w:rPr>
          <w:rFonts w:ascii="Arial" w:eastAsia="Times New Roman" w:hAnsi="Arial" w:cs="Arial"/>
          <w:b/>
          <w:sz w:val="20"/>
          <w:szCs w:val="20"/>
          <w:lang w:val="sr-Latn-RS"/>
        </w:rPr>
      </w:pPr>
    </w:p>
    <w:p w14:paraId="677C15AA" w14:textId="77777777" w:rsidR="00565259" w:rsidRPr="00FB4BF8" w:rsidRDefault="00565259" w:rsidP="00FB02FC">
      <w:pPr>
        <w:spacing w:after="0" w:line="240" w:lineRule="auto"/>
        <w:jc w:val="center"/>
        <w:rPr>
          <w:rFonts w:ascii="Arial" w:eastAsia="Times New Roman" w:hAnsi="Arial" w:cs="Arial"/>
          <w:b/>
          <w:sz w:val="20"/>
          <w:szCs w:val="20"/>
          <w:lang w:val="sr-Latn-RS"/>
        </w:rPr>
      </w:pPr>
    </w:p>
    <w:p w14:paraId="40AC870D" w14:textId="76668DEA" w:rsidR="00FB02FC" w:rsidRPr="00045898" w:rsidRDefault="00FB02FC" w:rsidP="00045898">
      <w:pPr>
        <w:pStyle w:val="Heading2"/>
        <w:jc w:val="center"/>
        <w:rPr>
          <w:rFonts w:ascii="Arial" w:hAnsi="Arial" w:cs="Arial"/>
          <w:sz w:val="20"/>
          <w:szCs w:val="20"/>
          <w:lang w:val="sr-Cyrl-RS"/>
        </w:rPr>
      </w:pPr>
      <w:bookmarkStart w:id="93" w:name="_Toc82180393"/>
      <w:r w:rsidRPr="00045898">
        <w:rPr>
          <w:rFonts w:ascii="Arial" w:hAnsi="Arial" w:cs="Arial"/>
          <w:sz w:val="20"/>
          <w:szCs w:val="20"/>
          <w:lang w:val="sr-Cyrl-RS"/>
        </w:rPr>
        <w:t>ПРИОРИТЕТНИ ЦИЉ 2.</w:t>
      </w:r>
      <w:r w:rsidR="007F5928" w:rsidRPr="00045898">
        <w:rPr>
          <w:rFonts w:ascii="Arial" w:hAnsi="Arial" w:cs="Arial"/>
          <w:sz w:val="20"/>
          <w:szCs w:val="20"/>
          <w:lang w:val="sr-Cyrl-RS"/>
        </w:rPr>
        <w:t>4</w:t>
      </w:r>
      <w:r w:rsidRPr="00045898">
        <w:rPr>
          <w:rFonts w:ascii="Arial" w:hAnsi="Arial" w:cs="Arial"/>
          <w:sz w:val="20"/>
          <w:szCs w:val="20"/>
          <w:lang w:val="sr-Cyrl-RS"/>
        </w:rPr>
        <w:t>. КВАЛИТЕТНО И ПОУЗДАНО ВОДОСНАБДЕВАЊЕ</w:t>
      </w:r>
      <w:r w:rsidR="00F43F2F" w:rsidRPr="00045898">
        <w:rPr>
          <w:rFonts w:ascii="Arial" w:hAnsi="Arial" w:cs="Arial"/>
          <w:sz w:val="20"/>
          <w:szCs w:val="20"/>
          <w:lang w:val="sr-Cyrl-RS"/>
        </w:rPr>
        <w:t xml:space="preserve"> И</w:t>
      </w:r>
      <w:r w:rsidRPr="00045898">
        <w:rPr>
          <w:rFonts w:ascii="Arial" w:hAnsi="Arial" w:cs="Arial"/>
          <w:sz w:val="20"/>
          <w:szCs w:val="20"/>
          <w:lang w:val="sr-Cyrl-RS"/>
        </w:rPr>
        <w:t xml:space="preserve"> ОДВОЂЕЊЕ ОТПАДНИХ ВОДА</w:t>
      </w:r>
      <w:bookmarkEnd w:id="93"/>
    </w:p>
    <w:p w14:paraId="35C5E739" w14:textId="77777777" w:rsidR="00FB02FC" w:rsidRPr="00045898" w:rsidRDefault="00FB02FC" w:rsidP="00045898">
      <w:pPr>
        <w:pStyle w:val="Heading2"/>
        <w:jc w:val="center"/>
        <w:rPr>
          <w:rFonts w:ascii="Arial" w:hAnsi="Arial" w:cs="Arial"/>
          <w:sz w:val="20"/>
          <w:szCs w:val="20"/>
          <w:lang w:val="sr-Cyrl-RS"/>
        </w:rPr>
      </w:pPr>
    </w:p>
    <w:p w14:paraId="044445F6" w14:textId="77777777" w:rsidR="00FB02FC" w:rsidRPr="00FB4BF8" w:rsidRDefault="00FB02FC" w:rsidP="00FB02FC">
      <w:pPr>
        <w:spacing w:after="0" w:line="240" w:lineRule="auto"/>
        <w:jc w:val="center"/>
        <w:rPr>
          <w:rFonts w:ascii="Arial" w:eastAsia="Times New Roman" w:hAnsi="Arial" w:cs="Arial"/>
          <w:b/>
          <w:sz w:val="20"/>
          <w:szCs w:val="20"/>
          <w:lang w:val="sr-Cyrl-RS"/>
        </w:rPr>
      </w:pPr>
    </w:p>
    <w:tbl>
      <w:tblPr>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2"/>
        <w:gridCol w:w="1894"/>
        <w:gridCol w:w="1276"/>
        <w:gridCol w:w="1249"/>
      </w:tblGrid>
      <w:tr w:rsidR="00FB4BF8" w:rsidRPr="00FB4BF8" w14:paraId="707C7925" w14:textId="77777777" w:rsidTr="00AF485E">
        <w:trPr>
          <w:trHeight w:val="408"/>
        </w:trPr>
        <w:tc>
          <w:tcPr>
            <w:tcW w:w="4622" w:type="dxa"/>
            <w:vMerge w:val="restart"/>
            <w:shd w:val="clear" w:color="auto" w:fill="A4B3C6"/>
            <w:vAlign w:val="center"/>
          </w:tcPr>
          <w:p w14:paraId="4A3C9016" w14:textId="2F0C9C2F" w:rsidR="00FB02FC" w:rsidRPr="00FB4BF8" w:rsidRDefault="00FB02FC" w:rsidP="0086046C">
            <w:pPr>
              <w:spacing w:before="120" w:after="0" w:line="240" w:lineRule="auto"/>
              <w:jc w:val="center"/>
              <w:rPr>
                <w:rFonts w:ascii="Arial" w:hAnsi="Arial" w:cs="Arial"/>
                <w:b/>
                <w:sz w:val="20"/>
                <w:szCs w:val="20"/>
                <w:lang w:val="sr-Cyrl-RS"/>
              </w:rPr>
            </w:pPr>
            <w:r w:rsidRPr="00FB4BF8">
              <w:rPr>
                <w:rFonts w:ascii="Arial" w:eastAsia="Times New Roman" w:hAnsi="Arial" w:cs="Arial"/>
                <w:b/>
                <w:sz w:val="20"/>
                <w:szCs w:val="20"/>
                <w:lang w:val="sr-Cyrl-RS"/>
              </w:rPr>
              <w:t>Приоритетни циљ</w:t>
            </w:r>
            <w:r w:rsidR="007F5928" w:rsidRPr="00FB4BF8">
              <w:rPr>
                <w:rFonts w:ascii="Arial" w:hAnsi="Arial" w:cs="Arial"/>
                <w:b/>
                <w:sz w:val="20"/>
                <w:szCs w:val="20"/>
                <w:lang w:val="sr-Cyrl-RS"/>
              </w:rPr>
              <w:t xml:space="preserve"> 2.4</w:t>
            </w:r>
            <w:r w:rsidRPr="00FB4BF8">
              <w:rPr>
                <w:rFonts w:ascii="Arial" w:hAnsi="Arial" w:cs="Arial"/>
                <w:b/>
                <w:sz w:val="20"/>
                <w:szCs w:val="20"/>
                <w:lang w:val="sr-Cyrl-RS"/>
              </w:rPr>
              <w:t>. Квалитетно и поуздано водоснабдевање</w:t>
            </w:r>
            <w:r w:rsidR="00F43F2F" w:rsidRPr="00FB4BF8">
              <w:rPr>
                <w:rFonts w:ascii="Arial" w:hAnsi="Arial" w:cs="Arial"/>
                <w:b/>
                <w:sz w:val="20"/>
                <w:szCs w:val="20"/>
                <w:lang w:val="sr-Cyrl-RS"/>
              </w:rPr>
              <w:t xml:space="preserve"> и </w:t>
            </w:r>
            <w:r w:rsidRPr="00FB4BF8">
              <w:rPr>
                <w:rFonts w:ascii="Arial" w:hAnsi="Arial" w:cs="Arial"/>
                <w:b/>
                <w:sz w:val="20"/>
                <w:szCs w:val="20"/>
                <w:lang w:val="sr-Cyrl-RS"/>
              </w:rPr>
              <w:t>одвођење отпадних вода</w:t>
            </w:r>
          </w:p>
          <w:p w14:paraId="10706BCB" w14:textId="77777777" w:rsidR="00FB02FC" w:rsidRPr="00FB4BF8" w:rsidRDefault="00FB02FC" w:rsidP="0086046C">
            <w:pPr>
              <w:spacing w:before="120" w:after="0" w:line="240" w:lineRule="auto"/>
              <w:jc w:val="center"/>
              <w:rPr>
                <w:rFonts w:ascii="Arial" w:hAnsi="Arial" w:cs="Arial"/>
                <w:sz w:val="20"/>
                <w:szCs w:val="20"/>
                <w:lang w:val="sr-Cyrl-RS"/>
              </w:rPr>
            </w:pPr>
            <w:r w:rsidRPr="00FB4BF8">
              <w:rPr>
                <w:rFonts w:ascii="Arial" w:hAnsi="Arial" w:cs="Arial"/>
                <w:sz w:val="20"/>
                <w:szCs w:val="20"/>
                <w:lang w:val="sr-Cyrl-RS"/>
              </w:rPr>
              <w:t xml:space="preserve">До краја </w:t>
            </w:r>
            <w:r w:rsidR="000F7406" w:rsidRPr="00FB4BF8">
              <w:rPr>
                <w:rFonts w:ascii="Arial" w:hAnsi="Arial" w:cs="Arial"/>
                <w:sz w:val="20"/>
                <w:szCs w:val="20"/>
                <w:lang w:val="sr-Cyrl-RS"/>
              </w:rPr>
              <w:t>2028</w:t>
            </w:r>
            <w:r w:rsidRPr="00FB4BF8">
              <w:rPr>
                <w:rFonts w:ascii="Arial" w:hAnsi="Arial" w:cs="Arial"/>
                <w:sz w:val="20"/>
                <w:szCs w:val="20"/>
                <w:lang w:val="sr-Cyrl-RS"/>
              </w:rPr>
              <w:t xml:space="preserve">. године обезбеђена је чиста и здрава пијаћа вода све становнике </w:t>
            </w:r>
            <w:r w:rsidR="00F43F2F" w:rsidRPr="00FB4BF8">
              <w:rPr>
                <w:rFonts w:ascii="Arial" w:hAnsi="Arial" w:cs="Arial"/>
                <w:sz w:val="20"/>
                <w:szCs w:val="20"/>
                <w:lang w:val="sr-Cyrl-RS"/>
              </w:rPr>
              <w:t xml:space="preserve">општине и унапређен је систем одвођења отпадних вода </w:t>
            </w:r>
          </w:p>
        </w:tc>
        <w:tc>
          <w:tcPr>
            <w:tcW w:w="1894" w:type="dxa"/>
            <w:shd w:val="clear" w:color="auto" w:fill="A4B3C6"/>
            <w:vAlign w:val="center"/>
          </w:tcPr>
          <w:p w14:paraId="43E40F61"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6" w:type="dxa"/>
            <w:shd w:val="clear" w:color="auto" w:fill="A4B3C6"/>
            <w:vAlign w:val="center"/>
          </w:tcPr>
          <w:p w14:paraId="1F2EE4C4"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Почетна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c>
          <w:tcPr>
            <w:tcW w:w="1249" w:type="dxa"/>
            <w:shd w:val="clear" w:color="auto" w:fill="A4B3C6"/>
            <w:vAlign w:val="center"/>
          </w:tcPr>
          <w:p w14:paraId="650AF596"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67DE20FD" w14:textId="77777777" w:rsidTr="00AF485E">
        <w:trPr>
          <w:trHeight w:val="719"/>
        </w:trPr>
        <w:tc>
          <w:tcPr>
            <w:tcW w:w="4622" w:type="dxa"/>
            <w:vMerge/>
            <w:shd w:val="clear" w:color="auto" w:fill="A4B3C6"/>
            <w:vAlign w:val="center"/>
          </w:tcPr>
          <w:p w14:paraId="724071BB" w14:textId="77777777" w:rsidR="007F798B" w:rsidRPr="00FB4BF8" w:rsidRDefault="007F798B" w:rsidP="007F798B">
            <w:pPr>
              <w:spacing w:before="120" w:after="0" w:line="240" w:lineRule="auto"/>
              <w:rPr>
                <w:rFonts w:ascii="Arial" w:hAnsi="Arial" w:cs="Arial"/>
                <w:b/>
                <w:sz w:val="20"/>
                <w:szCs w:val="20"/>
              </w:rPr>
            </w:pPr>
          </w:p>
        </w:tc>
        <w:tc>
          <w:tcPr>
            <w:tcW w:w="1894" w:type="dxa"/>
            <w:shd w:val="clear" w:color="auto" w:fill="auto"/>
            <w:vAlign w:val="center"/>
          </w:tcPr>
          <w:p w14:paraId="2D58055A" w14:textId="193B028F" w:rsidR="007F798B" w:rsidRPr="00FB4BF8" w:rsidRDefault="007F5928" w:rsidP="007F798B">
            <w:pPr>
              <w:spacing w:line="240" w:lineRule="auto"/>
              <w:jc w:val="center"/>
              <w:rPr>
                <w:rFonts w:ascii="Arial" w:hAnsi="Arial" w:cs="Arial"/>
                <w:sz w:val="20"/>
                <w:szCs w:val="20"/>
                <w:lang w:val="sr-Cyrl-RS"/>
              </w:rPr>
            </w:pPr>
            <w:r w:rsidRPr="00FB4BF8">
              <w:rPr>
                <w:rFonts w:ascii="Arial" w:hAnsi="Arial" w:cs="Arial"/>
                <w:sz w:val="20"/>
                <w:szCs w:val="20"/>
                <w:lang w:val="sr-Cyrl-RS"/>
              </w:rPr>
              <w:t>2.4</w:t>
            </w:r>
            <w:r w:rsidR="007F798B" w:rsidRPr="00FB4BF8">
              <w:rPr>
                <w:rFonts w:ascii="Arial" w:hAnsi="Arial" w:cs="Arial"/>
                <w:sz w:val="20"/>
                <w:szCs w:val="20"/>
                <w:lang w:val="sr-Cyrl-RS"/>
              </w:rPr>
              <w:t>.1. Проценат домаћинстава прикључених на водоводну мрежу</w:t>
            </w:r>
          </w:p>
        </w:tc>
        <w:tc>
          <w:tcPr>
            <w:tcW w:w="1276" w:type="dxa"/>
            <w:shd w:val="clear" w:color="auto" w:fill="auto"/>
            <w:vAlign w:val="center"/>
          </w:tcPr>
          <w:p w14:paraId="51A8A879" w14:textId="77777777" w:rsidR="007F798B" w:rsidRPr="00FB4BF8" w:rsidRDefault="007F798B" w:rsidP="007F798B">
            <w:pPr>
              <w:spacing w:after="0" w:line="240" w:lineRule="auto"/>
              <w:jc w:val="center"/>
              <w:rPr>
                <w:rFonts w:ascii="Arial" w:hAnsi="Arial" w:cs="Arial"/>
                <w:sz w:val="20"/>
                <w:szCs w:val="20"/>
                <w:lang w:val="sr-Cyrl-RS"/>
              </w:rPr>
            </w:pPr>
            <w:r w:rsidRPr="00FB4BF8">
              <w:rPr>
                <w:rFonts w:ascii="Arial" w:hAnsi="Arial" w:cs="Arial"/>
                <w:sz w:val="20"/>
                <w:szCs w:val="20"/>
                <w:lang w:val="sr-Cyrl-RS"/>
              </w:rPr>
              <w:t>9%</w:t>
            </w:r>
          </w:p>
          <w:p w14:paraId="29A02E58" w14:textId="77777777" w:rsidR="007F798B" w:rsidRPr="00FB4BF8" w:rsidRDefault="007F798B" w:rsidP="007F798B">
            <w:pPr>
              <w:spacing w:line="240" w:lineRule="auto"/>
              <w:jc w:val="center"/>
              <w:rPr>
                <w:rFonts w:ascii="Arial" w:hAnsi="Arial" w:cs="Arial"/>
                <w:sz w:val="20"/>
                <w:szCs w:val="20"/>
              </w:rPr>
            </w:pPr>
          </w:p>
        </w:tc>
        <w:tc>
          <w:tcPr>
            <w:tcW w:w="1249" w:type="dxa"/>
            <w:shd w:val="clear" w:color="auto" w:fill="auto"/>
            <w:vAlign w:val="center"/>
          </w:tcPr>
          <w:p w14:paraId="4E53F928" w14:textId="500B3CE8" w:rsidR="007F798B" w:rsidRPr="00FB4BF8" w:rsidRDefault="00212345" w:rsidP="007F798B">
            <w:pPr>
              <w:spacing w:after="0" w:line="240" w:lineRule="auto"/>
              <w:jc w:val="center"/>
              <w:rPr>
                <w:rFonts w:ascii="Arial" w:hAnsi="Arial" w:cs="Arial"/>
                <w:sz w:val="20"/>
                <w:szCs w:val="20"/>
                <w:lang w:val="sr-Cyrl-RS"/>
              </w:rPr>
            </w:pPr>
            <w:r w:rsidRPr="00FB4BF8">
              <w:rPr>
                <w:rFonts w:ascii="Arial" w:hAnsi="Arial" w:cs="Arial"/>
                <w:sz w:val="20"/>
                <w:szCs w:val="20"/>
                <w:lang w:val="sr-Cyrl-RS"/>
              </w:rPr>
              <w:t>7</w:t>
            </w:r>
            <w:r w:rsidR="007F798B" w:rsidRPr="00FB4BF8">
              <w:rPr>
                <w:rFonts w:ascii="Arial" w:hAnsi="Arial" w:cs="Arial"/>
                <w:sz w:val="20"/>
                <w:szCs w:val="20"/>
                <w:lang w:val="sr-Cyrl-RS"/>
              </w:rPr>
              <w:t>0%</w:t>
            </w:r>
          </w:p>
          <w:p w14:paraId="12808795" w14:textId="77777777" w:rsidR="007F798B" w:rsidRPr="00FB4BF8" w:rsidRDefault="007F798B" w:rsidP="007F798B">
            <w:pPr>
              <w:spacing w:line="240" w:lineRule="auto"/>
              <w:jc w:val="center"/>
              <w:rPr>
                <w:rFonts w:ascii="Arial" w:hAnsi="Arial" w:cs="Arial"/>
                <w:sz w:val="20"/>
                <w:szCs w:val="20"/>
                <w:lang w:val="sr-Cyrl-RS"/>
              </w:rPr>
            </w:pPr>
          </w:p>
        </w:tc>
      </w:tr>
      <w:tr w:rsidR="00FB4BF8" w:rsidRPr="00FB4BF8" w14:paraId="20770B73" w14:textId="77777777" w:rsidTr="00AF485E">
        <w:trPr>
          <w:trHeight w:val="825"/>
        </w:trPr>
        <w:tc>
          <w:tcPr>
            <w:tcW w:w="4622" w:type="dxa"/>
            <w:vMerge/>
            <w:shd w:val="clear" w:color="auto" w:fill="A4B3C6"/>
            <w:vAlign w:val="center"/>
          </w:tcPr>
          <w:p w14:paraId="4FA488A7" w14:textId="77777777" w:rsidR="007F798B" w:rsidRPr="00FB4BF8" w:rsidRDefault="007F798B" w:rsidP="007F798B">
            <w:pPr>
              <w:spacing w:before="120" w:after="0" w:line="240" w:lineRule="auto"/>
              <w:rPr>
                <w:rFonts w:ascii="Arial" w:hAnsi="Arial" w:cs="Arial"/>
                <w:b/>
                <w:sz w:val="20"/>
                <w:szCs w:val="20"/>
              </w:rPr>
            </w:pPr>
          </w:p>
        </w:tc>
        <w:tc>
          <w:tcPr>
            <w:tcW w:w="1894" w:type="dxa"/>
            <w:shd w:val="clear" w:color="auto" w:fill="auto"/>
            <w:vAlign w:val="center"/>
          </w:tcPr>
          <w:p w14:paraId="761B3EB0" w14:textId="3F71E6B0" w:rsidR="007F798B" w:rsidRPr="00FB4BF8" w:rsidRDefault="007F5928" w:rsidP="007F798B">
            <w:pPr>
              <w:spacing w:line="240" w:lineRule="auto"/>
              <w:jc w:val="center"/>
              <w:rPr>
                <w:rFonts w:ascii="Arial" w:hAnsi="Arial" w:cs="Arial"/>
                <w:sz w:val="20"/>
                <w:szCs w:val="20"/>
              </w:rPr>
            </w:pPr>
            <w:r w:rsidRPr="00FB4BF8">
              <w:rPr>
                <w:rFonts w:ascii="Arial" w:hAnsi="Arial" w:cs="Arial"/>
                <w:sz w:val="20"/>
                <w:szCs w:val="20"/>
                <w:lang w:val="sr-Cyrl-RS"/>
              </w:rPr>
              <w:t>2.4</w:t>
            </w:r>
            <w:r w:rsidR="007F798B" w:rsidRPr="00FB4BF8">
              <w:rPr>
                <w:rFonts w:ascii="Arial" w:hAnsi="Arial" w:cs="Arial"/>
                <w:sz w:val="20"/>
                <w:szCs w:val="20"/>
                <w:lang w:val="sr-Cyrl-RS"/>
              </w:rPr>
              <w:t xml:space="preserve">.2. Проценат домаћинстава прикључених на канализациону мрежу </w:t>
            </w:r>
          </w:p>
        </w:tc>
        <w:tc>
          <w:tcPr>
            <w:tcW w:w="1276" w:type="dxa"/>
            <w:shd w:val="clear" w:color="auto" w:fill="auto"/>
          </w:tcPr>
          <w:p w14:paraId="0E40E5D8" w14:textId="02BE6793" w:rsidR="007F798B" w:rsidRPr="00FB4BF8" w:rsidRDefault="007F798B" w:rsidP="007F798B">
            <w:pPr>
              <w:spacing w:line="240" w:lineRule="auto"/>
              <w:jc w:val="center"/>
              <w:rPr>
                <w:rFonts w:ascii="Arial" w:hAnsi="Arial" w:cs="Arial"/>
                <w:sz w:val="20"/>
                <w:szCs w:val="20"/>
              </w:rPr>
            </w:pPr>
            <w:r w:rsidRPr="00FB4BF8">
              <w:rPr>
                <w:rFonts w:ascii="Arial" w:hAnsi="Arial" w:cs="Arial"/>
                <w:sz w:val="20"/>
                <w:szCs w:val="20"/>
                <w:lang w:val="sr-Cyrl-RS"/>
              </w:rPr>
              <w:t>4,5%</w:t>
            </w:r>
          </w:p>
        </w:tc>
        <w:tc>
          <w:tcPr>
            <w:tcW w:w="1249" w:type="dxa"/>
            <w:shd w:val="clear" w:color="auto" w:fill="auto"/>
          </w:tcPr>
          <w:p w14:paraId="6ABE4557" w14:textId="75E72DCF" w:rsidR="007F798B" w:rsidRPr="00FB4BF8" w:rsidRDefault="00212345" w:rsidP="007F798B">
            <w:pPr>
              <w:spacing w:line="240" w:lineRule="auto"/>
              <w:jc w:val="center"/>
              <w:rPr>
                <w:rFonts w:ascii="Arial" w:hAnsi="Arial" w:cs="Arial"/>
                <w:sz w:val="20"/>
                <w:szCs w:val="20"/>
              </w:rPr>
            </w:pPr>
            <w:r w:rsidRPr="00FB4BF8">
              <w:rPr>
                <w:rFonts w:ascii="Arial" w:hAnsi="Arial" w:cs="Arial"/>
                <w:sz w:val="20"/>
                <w:szCs w:val="20"/>
                <w:lang w:val="sr-Cyrl-RS"/>
              </w:rPr>
              <w:t>7</w:t>
            </w:r>
            <w:r w:rsidR="007F798B" w:rsidRPr="00FB4BF8">
              <w:rPr>
                <w:rFonts w:ascii="Arial" w:hAnsi="Arial" w:cs="Arial"/>
                <w:sz w:val="20"/>
                <w:szCs w:val="20"/>
                <w:lang w:val="sr-Cyrl-RS"/>
              </w:rPr>
              <w:t>0%</w:t>
            </w:r>
          </w:p>
        </w:tc>
      </w:tr>
    </w:tbl>
    <w:p w14:paraId="11FF0363" w14:textId="77777777" w:rsidR="00FB02FC" w:rsidRPr="00AF485E" w:rsidRDefault="00FB02FC" w:rsidP="00FB02FC">
      <w:pPr>
        <w:spacing w:after="0" w:line="240" w:lineRule="auto"/>
        <w:jc w:val="center"/>
        <w:rPr>
          <w:rFonts w:ascii="Arial" w:eastAsia="Times New Roman" w:hAnsi="Arial" w:cs="Arial"/>
          <w:b/>
          <w:bCs/>
          <w:sz w:val="20"/>
          <w:szCs w:val="20"/>
        </w:rPr>
      </w:pPr>
    </w:p>
    <w:p w14:paraId="38BF238D" w14:textId="77777777" w:rsidR="00A07249" w:rsidRPr="00AF485E" w:rsidRDefault="00A07249" w:rsidP="00AF485E">
      <w:pPr>
        <w:pStyle w:val="NoSpacing"/>
        <w:jc w:val="both"/>
        <w:rPr>
          <w:rFonts w:ascii="Arial" w:hAnsi="Arial" w:cs="Arial"/>
          <w:b/>
          <w:bCs/>
          <w:sz w:val="20"/>
          <w:szCs w:val="20"/>
        </w:rPr>
      </w:pPr>
      <w:r w:rsidRPr="00AF485E">
        <w:rPr>
          <w:rFonts w:ascii="Arial" w:hAnsi="Arial" w:cs="Arial"/>
          <w:b/>
          <w:bCs/>
          <w:sz w:val="20"/>
          <w:szCs w:val="20"/>
        </w:rPr>
        <w:t>OПИС МЕРА:</w:t>
      </w:r>
    </w:p>
    <w:p w14:paraId="72F1D999" w14:textId="49D5F262" w:rsidR="00A07249" w:rsidRPr="00AF485E" w:rsidRDefault="00A07249" w:rsidP="00AF485E">
      <w:pPr>
        <w:pStyle w:val="NoSpacing"/>
        <w:jc w:val="both"/>
        <w:rPr>
          <w:rFonts w:ascii="Arial" w:hAnsi="Arial" w:cs="Arial"/>
          <w:bCs/>
          <w:sz w:val="20"/>
          <w:szCs w:val="20"/>
        </w:rPr>
      </w:pPr>
      <w:proofErr w:type="spellStart"/>
      <w:r w:rsidRPr="00AF485E">
        <w:rPr>
          <w:rFonts w:ascii="Arial" w:hAnsi="Arial" w:cs="Arial"/>
          <w:bCs/>
          <w:sz w:val="20"/>
          <w:szCs w:val="20"/>
        </w:rPr>
        <w:t>Mере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којe</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планиранe</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да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спроведу</w:t>
      </w:r>
      <w:proofErr w:type="spellEnd"/>
      <w:r w:rsidRPr="00AF485E">
        <w:rPr>
          <w:rFonts w:ascii="Arial" w:hAnsi="Arial" w:cs="Arial"/>
          <w:bCs/>
          <w:sz w:val="20"/>
          <w:szCs w:val="20"/>
        </w:rPr>
        <w:t xml:space="preserve"> у </w:t>
      </w:r>
      <w:proofErr w:type="spellStart"/>
      <w:r w:rsidRPr="00AF485E">
        <w:rPr>
          <w:rFonts w:ascii="Arial" w:hAnsi="Arial" w:cs="Arial"/>
          <w:bCs/>
          <w:sz w:val="20"/>
          <w:szCs w:val="20"/>
        </w:rPr>
        <w:t>периоду</w:t>
      </w:r>
      <w:proofErr w:type="spellEnd"/>
      <w:r w:rsidRPr="00AF485E">
        <w:rPr>
          <w:rFonts w:ascii="Arial" w:hAnsi="Arial" w:cs="Arial"/>
          <w:bCs/>
          <w:sz w:val="20"/>
          <w:szCs w:val="20"/>
        </w:rPr>
        <w:t xml:space="preserve"> 2021–2028. </w:t>
      </w:r>
      <w:proofErr w:type="spellStart"/>
      <w:r w:rsidRPr="00AF485E">
        <w:rPr>
          <w:rFonts w:ascii="Arial" w:hAnsi="Arial" w:cs="Arial"/>
          <w:bCs/>
          <w:sz w:val="20"/>
          <w:szCs w:val="20"/>
        </w:rPr>
        <w:t>године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односе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активности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које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усмерене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изградњу</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реконструкцију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водоводне</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канализационе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мреже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изградњу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постројења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за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пречишћавање</w:t>
      </w:r>
      <w:proofErr w:type="spellEnd"/>
      <w:r w:rsidR="00E42752" w:rsidRPr="00AF485E">
        <w:rPr>
          <w:rFonts w:ascii="Arial" w:hAnsi="Arial" w:cs="Arial"/>
          <w:bCs/>
          <w:sz w:val="20"/>
          <w:szCs w:val="20"/>
        </w:rPr>
        <w:t xml:space="preserve"> </w:t>
      </w:r>
      <w:proofErr w:type="spellStart"/>
      <w:r w:rsidR="00E42752" w:rsidRPr="00AF485E">
        <w:rPr>
          <w:rFonts w:ascii="Arial" w:hAnsi="Arial" w:cs="Arial"/>
          <w:bCs/>
          <w:sz w:val="20"/>
          <w:szCs w:val="20"/>
        </w:rPr>
        <w:t>отпадних</w:t>
      </w:r>
      <w:proofErr w:type="spellEnd"/>
      <w:r w:rsidR="00E42752" w:rsidRPr="00AF485E">
        <w:rPr>
          <w:rFonts w:ascii="Arial" w:hAnsi="Arial" w:cs="Arial"/>
          <w:bCs/>
          <w:sz w:val="20"/>
          <w:szCs w:val="20"/>
        </w:rPr>
        <w:t xml:space="preserve"> </w:t>
      </w:r>
      <w:proofErr w:type="spellStart"/>
      <w:r w:rsidR="00E42752" w:rsidRPr="00AF485E">
        <w:rPr>
          <w:rFonts w:ascii="Arial" w:hAnsi="Arial" w:cs="Arial"/>
          <w:bCs/>
          <w:sz w:val="20"/>
          <w:szCs w:val="20"/>
        </w:rPr>
        <w:t>вода</w:t>
      </w:r>
      <w:proofErr w:type="spellEnd"/>
      <w:r w:rsidRPr="00AF485E">
        <w:rPr>
          <w:rFonts w:ascii="Arial" w:hAnsi="Arial" w:cs="Arial"/>
          <w:bCs/>
          <w:sz w:val="20"/>
          <w:szCs w:val="20"/>
          <w:lang w:val="sr-Latn-RS"/>
        </w:rPr>
        <w:t xml:space="preserve">, </w:t>
      </w:r>
      <w:proofErr w:type="spellStart"/>
      <w:r w:rsidRPr="00AF485E">
        <w:rPr>
          <w:rFonts w:ascii="Arial" w:hAnsi="Arial" w:cs="Arial"/>
          <w:bCs/>
          <w:sz w:val="20"/>
          <w:szCs w:val="20"/>
        </w:rPr>
        <w:t>итд</w:t>
      </w:r>
      <w:proofErr w:type="spellEnd"/>
      <w:r w:rsidRPr="00AF485E">
        <w:rPr>
          <w:rFonts w:ascii="Arial" w:hAnsi="Arial" w:cs="Arial"/>
          <w:bCs/>
          <w:sz w:val="20"/>
          <w:szCs w:val="20"/>
        </w:rPr>
        <w:t>.</w:t>
      </w:r>
    </w:p>
    <w:p w14:paraId="4335B55F" w14:textId="3EB91948" w:rsidR="00A07249" w:rsidRPr="00AF485E" w:rsidRDefault="00A07249" w:rsidP="00AF485E">
      <w:pPr>
        <w:pStyle w:val="NoSpacing"/>
        <w:jc w:val="both"/>
        <w:rPr>
          <w:rFonts w:ascii="Arial" w:hAnsi="Arial" w:cs="Arial"/>
          <w:bCs/>
          <w:sz w:val="20"/>
          <w:szCs w:val="20"/>
        </w:rPr>
      </w:pPr>
      <w:proofErr w:type="spellStart"/>
      <w:r w:rsidRPr="00AF485E">
        <w:rPr>
          <w:rFonts w:ascii="Arial" w:hAnsi="Arial" w:cs="Arial"/>
          <w:bCs/>
          <w:sz w:val="20"/>
          <w:szCs w:val="20"/>
        </w:rPr>
        <w:t>Мере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које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ће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бити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спроведене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спадају</w:t>
      </w:r>
      <w:proofErr w:type="spellEnd"/>
      <w:r w:rsidRPr="00AF485E">
        <w:rPr>
          <w:rFonts w:ascii="Arial" w:hAnsi="Arial" w:cs="Arial"/>
          <w:bCs/>
          <w:sz w:val="20"/>
          <w:szCs w:val="20"/>
        </w:rPr>
        <w:t xml:space="preserve"> у </w:t>
      </w:r>
      <w:proofErr w:type="spellStart"/>
      <w:r w:rsidRPr="00AF485E">
        <w:rPr>
          <w:rFonts w:ascii="Arial" w:hAnsi="Arial" w:cs="Arial"/>
          <w:bCs/>
          <w:sz w:val="20"/>
          <w:szCs w:val="20"/>
        </w:rPr>
        <w:t>групу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инвестиционих</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мера</w:t>
      </w:r>
      <w:proofErr w:type="spellEnd"/>
      <w:r w:rsidRPr="00AF485E">
        <w:rPr>
          <w:rFonts w:ascii="Arial" w:hAnsi="Arial" w:cs="Arial"/>
          <w:bCs/>
          <w:sz w:val="20"/>
          <w:szCs w:val="20"/>
        </w:rPr>
        <w:t>.</w:t>
      </w:r>
    </w:p>
    <w:p w14:paraId="67BCAFFA" w14:textId="77777777" w:rsidR="00A07249" w:rsidRPr="00AF485E" w:rsidRDefault="00A07249" w:rsidP="00AF485E">
      <w:pPr>
        <w:pStyle w:val="NoSpacing"/>
        <w:jc w:val="both"/>
        <w:rPr>
          <w:rFonts w:ascii="Arial" w:hAnsi="Arial" w:cs="Arial"/>
          <w:bCs/>
          <w:sz w:val="20"/>
          <w:szCs w:val="20"/>
        </w:rPr>
      </w:pPr>
      <w:proofErr w:type="spellStart"/>
      <w:r w:rsidRPr="00AF485E">
        <w:rPr>
          <w:rFonts w:ascii="Arial" w:hAnsi="Arial" w:cs="Arial"/>
          <w:bCs/>
          <w:sz w:val="20"/>
          <w:szCs w:val="20"/>
        </w:rPr>
        <w:t>Предвиђене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мере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ће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бити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финансиранe</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из</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општинског</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буџета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али</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из</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донација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од</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стране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републичких</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органа</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кроз</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програме</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пројекте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међународне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регионалне</w:t>
      </w:r>
      <w:proofErr w:type="spellEnd"/>
      <w:r w:rsidRPr="00AF485E">
        <w:rPr>
          <w:rFonts w:ascii="Arial" w:hAnsi="Arial" w:cs="Arial"/>
          <w:bCs/>
          <w:sz w:val="20"/>
          <w:szCs w:val="20"/>
        </w:rPr>
        <w:t xml:space="preserve"> </w:t>
      </w:r>
      <w:proofErr w:type="gramStart"/>
      <w:r w:rsidRPr="00AF485E">
        <w:rPr>
          <w:rFonts w:ascii="Arial" w:hAnsi="Arial" w:cs="Arial"/>
          <w:bCs/>
          <w:sz w:val="20"/>
          <w:szCs w:val="20"/>
        </w:rPr>
        <w:t xml:space="preserve">и  </w:t>
      </w:r>
      <w:proofErr w:type="spellStart"/>
      <w:r w:rsidRPr="00AF485E">
        <w:rPr>
          <w:rFonts w:ascii="Arial" w:hAnsi="Arial" w:cs="Arial"/>
          <w:bCs/>
          <w:sz w:val="20"/>
          <w:szCs w:val="20"/>
        </w:rPr>
        <w:t>прекограничне</w:t>
      </w:r>
      <w:proofErr w:type="spellEnd"/>
      <w:proofErr w:type="gramEnd"/>
      <w:r w:rsidRPr="00AF485E">
        <w:rPr>
          <w:rFonts w:ascii="Arial" w:hAnsi="Arial" w:cs="Arial"/>
          <w:bCs/>
          <w:sz w:val="20"/>
          <w:szCs w:val="20"/>
        </w:rPr>
        <w:t xml:space="preserve"> </w:t>
      </w:r>
      <w:proofErr w:type="spellStart"/>
      <w:r w:rsidRPr="00AF485E">
        <w:rPr>
          <w:rFonts w:ascii="Arial" w:hAnsi="Arial" w:cs="Arial"/>
          <w:bCs/>
          <w:sz w:val="20"/>
          <w:szCs w:val="20"/>
        </w:rPr>
        <w:t>сарадње</w:t>
      </w:r>
      <w:proofErr w:type="spellEnd"/>
      <w:r w:rsidRPr="00AF485E">
        <w:rPr>
          <w:rFonts w:ascii="Arial" w:hAnsi="Arial" w:cs="Arial"/>
          <w:bCs/>
          <w:sz w:val="20"/>
          <w:szCs w:val="20"/>
        </w:rPr>
        <w:t xml:space="preserve"> (ЕУ, </w:t>
      </w:r>
      <w:proofErr w:type="spellStart"/>
      <w:r w:rsidRPr="00AF485E">
        <w:rPr>
          <w:rFonts w:ascii="Arial" w:hAnsi="Arial" w:cs="Arial"/>
          <w:bCs/>
          <w:sz w:val="20"/>
          <w:szCs w:val="20"/>
        </w:rPr>
        <w:t>билатерални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донатори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међународне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организације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итд</w:t>
      </w:r>
      <w:proofErr w:type="spellEnd"/>
      <w:r w:rsidRPr="00AF485E">
        <w:rPr>
          <w:rFonts w:ascii="Arial" w:hAnsi="Arial" w:cs="Arial"/>
          <w:bCs/>
          <w:sz w:val="20"/>
          <w:szCs w:val="20"/>
        </w:rPr>
        <w:t>).</w:t>
      </w:r>
    </w:p>
    <w:p w14:paraId="247C4049" w14:textId="77777777" w:rsidR="00AF485E" w:rsidRDefault="00AF485E" w:rsidP="00AF485E">
      <w:pPr>
        <w:pStyle w:val="NoSpacing"/>
        <w:jc w:val="both"/>
        <w:rPr>
          <w:rFonts w:ascii="Arial" w:hAnsi="Arial" w:cs="Arial"/>
          <w:bCs/>
          <w:sz w:val="20"/>
          <w:szCs w:val="20"/>
        </w:rPr>
      </w:pPr>
    </w:p>
    <w:p w14:paraId="6D2E7A11" w14:textId="41423872" w:rsidR="00A07249" w:rsidRPr="00AF485E" w:rsidRDefault="00A07249" w:rsidP="00AF485E">
      <w:pPr>
        <w:pStyle w:val="NoSpacing"/>
        <w:jc w:val="both"/>
        <w:rPr>
          <w:rFonts w:ascii="Arial" w:hAnsi="Arial" w:cs="Arial"/>
          <w:bCs/>
          <w:sz w:val="20"/>
          <w:szCs w:val="20"/>
        </w:rPr>
      </w:pPr>
      <w:proofErr w:type="spellStart"/>
      <w:r w:rsidRPr="00AF485E">
        <w:rPr>
          <w:rFonts w:ascii="Arial" w:hAnsi="Arial" w:cs="Arial"/>
          <w:b/>
          <w:sz w:val="20"/>
          <w:szCs w:val="20"/>
        </w:rPr>
        <w:t>Период</w:t>
      </w:r>
      <w:proofErr w:type="spellEnd"/>
      <w:r w:rsidRPr="00AF485E">
        <w:rPr>
          <w:rFonts w:ascii="Arial" w:hAnsi="Arial" w:cs="Arial"/>
          <w:b/>
          <w:sz w:val="20"/>
          <w:szCs w:val="20"/>
        </w:rPr>
        <w:t xml:space="preserve"> </w:t>
      </w:r>
      <w:proofErr w:type="spellStart"/>
      <w:r w:rsidRPr="00AF485E">
        <w:rPr>
          <w:rFonts w:ascii="Arial" w:hAnsi="Arial" w:cs="Arial"/>
          <w:b/>
          <w:sz w:val="20"/>
          <w:szCs w:val="20"/>
        </w:rPr>
        <w:t>реализације</w:t>
      </w:r>
      <w:proofErr w:type="spellEnd"/>
      <w:r w:rsidRPr="00AF485E">
        <w:rPr>
          <w:rFonts w:ascii="Arial" w:hAnsi="Arial" w:cs="Arial"/>
          <w:b/>
          <w:sz w:val="20"/>
          <w:szCs w:val="20"/>
        </w:rPr>
        <w:t>:</w:t>
      </w:r>
      <w:r w:rsidRPr="00AF485E">
        <w:rPr>
          <w:rFonts w:ascii="Arial" w:hAnsi="Arial" w:cs="Arial"/>
          <w:bCs/>
          <w:sz w:val="20"/>
          <w:szCs w:val="20"/>
        </w:rPr>
        <w:t xml:space="preserve"> 2021–2028.</w:t>
      </w:r>
    </w:p>
    <w:p w14:paraId="7F31A0D0" w14:textId="221DFA3C" w:rsidR="009E2054" w:rsidRPr="00AF485E" w:rsidRDefault="00A07249" w:rsidP="00AF485E">
      <w:pPr>
        <w:pStyle w:val="NoSpacing"/>
        <w:jc w:val="both"/>
        <w:rPr>
          <w:rFonts w:ascii="Arial" w:hAnsi="Arial" w:cs="Arial"/>
          <w:bCs/>
          <w:sz w:val="20"/>
          <w:szCs w:val="20"/>
        </w:rPr>
      </w:pPr>
      <w:proofErr w:type="spellStart"/>
      <w:r w:rsidRPr="00AF485E">
        <w:rPr>
          <w:rFonts w:ascii="Arial" w:hAnsi="Arial" w:cs="Arial"/>
          <w:b/>
          <w:sz w:val="20"/>
          <w:szCs w:val="20"/>
        </w:rPr>
        <w:t>Носиоци</w:t>
      </w:r>
      <w:proofErr w:type="spellEnd"/>
      <w:r w:rsidRPr="00AF485E">
        <w:rPr>
          <w:rFonts w:ascii="Arial" w:hAnsi="Arial" w:cs="Arial"/>
          <w:b/>
          <w:sz w:val="20"/>
          <w:szCs w:val="20"/>
        </w:rPr>
        <w:t xml:space="preserve"> </w:t>
      </w:r>
      <w:proofErr w:type="spellStart"/>
      <w:r w:rsidRPr="00AF485E">
        <w:rPr>
          <w:rFonts w:ascii="Arial" w:hAnsi="Arial" w:cs="Arial"/>
          <w:b/>
          <w:sz w:val="20"/>
          <w:szCs w:val="20"/>
        </w:rPr>
        <w:t>реализације</w:t>
      </w:r>
      <w:proofErr w:type="spellEnd"/>
      <w:r w:rsidR="00AF485E">
        <w:rPr>
          <w:rFonts w:ascii="Arial" w:hAnsi="Arial" w:cs="Arial"/>
          <w:bCs/>
          <w:sz w:val="20"/>
          <w:szCs w:val="20"/>
          <w:lang w:val="sr-Cyrl-RS"/>
        </w:rPr>
        <w:t>: О</w:t>
      </w:r>
      <w:proofErr w:type="spellStart"/>
      <w:r w:rsidRPr="00AF485E">
        <w:rPr>
          <w:rFonts w:ascii="Arial" w:hAnsi="Arial" w:cs="Arial"/>
          <w:bCs/>
          <w:sz w:val="20"/>
          <w:szCs w:val="20"/>
        </w:rPr>
        <w:t>пштинска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управа</w:t>
      </w:r>
      <w:proofErr w:type="spellEnd"/>
      <w:r w:rsidR="00AF485E">
        <w:rPr>
          <w:rFonts w:ascii="Arial" w:hAnsi="Arial" w:cs="Arial"/>
          <w:bCs/>
          <w:sz w:val="20"/>
          <w:szCs w:val="20"/>
          <w:lang w:val="sr-Cyrl-RS"/>
        </w:rPr>
        <w:t xml:space="preserve"> општине Мерошина</w:t>
      </w:r>
      <w:r w:rsidRPr="00AF485E">
        <w:rPr>
          <w:rFonts w:ascii="Arial" w:hAnsi="Arial" w:cs="Arial"/>
          <w:bCs/>
          <w:sz w:val="20"/>
          <w:szCs w:val="20"/>
        </w:rPr>
        <w:t xml:space="preserve"> и Ј</w:t>
      </w:r>
      <w:r w:rsidR="00AF485E">
        <w:rPr>
          <w:rFonts w:ascii="Arial" w:hAnsi="Arial" w:cs="Arial"/>
          <w:bCs/>
          <w:sz w:val="20"/>
          <w:szCs w:val="20"/>
          <w:lang w:val="sr-Cyrl-RS"/>
        </w:rPr>
        <w:t>К</w:t>
      </w:r>
      <w:r w:rsidRPr="00AF485E">
        <w:rPr>
          <w:rFonts w:ascii="Arial" w:hAnsi="Arial" w:cs="Arial"/>
          <w:bCs/>
          <w:sz w:val="20"/>
          <w:szCs w:val="20"/>
        </w:rPr>
        <w:t xml:space="preserve">П </w:t>
      </w:r>
      <w:proofErr w:type="spellStart"/>
      <w:r w:rsidRPr="00AF485E">
        <w:rPr>
          <w:rFonts w:ascii="Arial" w:hAnsi="Arial" w:cs="Arial"/>
          <w:bCs/>
          <w:sz w:val="20"/>
          <w:szCs w:val="20"/>
        </w:rPr>
        <w:t>Мерошина</w:t>
      </w:r>
      <w:proofErr w:type="spellEnd"/>
      <w:r w:rsidRPr="00AF485E">
        <w:rPr>
          <w:rFonts w:ascii="Arial" w:hAnsi="Arial" w:cs="Arial"/>
          <w:bCs/>
          <w:sz w:val="20"/>
          <w:szCs w:val="20"/>
        </w:rPr>
        <w:t>.</w:t>
      </w:r>
    </w:p>
    <w:tbl>
      <w:tblPr>
        <w:tblpPr w:leftFromText="180" w:rightFromText="18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AF485E" w:rsidRPr="001D1DAA" w14:paraId="38747993" w14:textId="77777777" w:rsidTr="00BD277A">
        <w:trPr>
          <w:trHeight w:val="235"/>
        </w:trPr>
        <w:tc>
          <w:tcPr>
            <w:tcW w:w="9067" w:type="dxa"/>
            <w:gridSpan w:val="2"/>
          </w:tcPr>
          <w:p w14:paraId="7DF4EEA7" w14:textId="5AB0A55F" w:rsidR="00AF485E" w:rsidRPr="00AF485E" w:rsidRDefault="00AF485E" w:rsidP="00AF485E">
            <w:pPr>
              <w:rPr>
                <w:rFonts w:ascii="Arial" w:hAnsi="Arial" w:cs="Arial"/>
                <w:b/>
                <w:bCs/>
                <w:sz w:val="20"/>
                <w:szCs w:val="20"/>
                <w:lang w:val="sr-Cyrl-RS"/>
              </w:rPr>
            </w:pPr>
            <w:r w:rsidRPr="00AF485E">
              <w:rPr>
                <w:rFonts w:ascii="Arial" w:hAnsi="Arial" w:cs="Arial"/>
                <w:b/>
                <w:bCs/>
                <w:sz w:val="20"/>
                <w:szCs w:val="20"/>
                <w:lang w:val="sr-Cyrl-RS"/>
              </w:rPr>
              <w:lastRenderedPageBreak/>
              <w:t>МЕРЕ 2.4.</w:t>
            </w:r>
          </w:p>
        </w:tc>
      </w:tr>
      <w:tr w:rsidR="00FB4BF8" w:rsidRPr="007F061D" w14:paraId="312116B1" w14:textId="77777777" w:rsidTr="00AF485E">
        <w:trPr>
          <w:trHeight w:val="235"/>
        </w:trPr>
        <w:tc>
          <w:tcPr>
            <w:tcW w:w="1672" w:type="dxa"/>
          </w:tcPr>
          <w:p w14:paraId="2DF34014" w14:textId="1A650B63" w:rsidR="009E2054" w:rsidRPr="00FB4BF8" w:rsidRDefault="00C05B32" w:rsidP="00AF485E">
            <w:pPr>
              <w:jc w:val="both"/>
              <w:rPr>
                <w:rFonts w:ascii="Arial" w:hAnsi="Arial" w:cs="Arial"/>
                <w:b/>
                <w:sz w:val="20"/>
                <w:szCs w:val="20"/>
                <w:lang w:val="sr-Cyrl-RS"/>
              </w:rPr>
            </w:pPr>
            <w:proofErr w:type="spellStart"/>
            <w:r>
              <w:rPr>
                <w:rFonts w:ascii="Arial" w:hAnsi="Arial" w:cs="Arial"/>
                <w:sz w:val="20"/>
                <w:szCs w:val="20"/>
              </w:rPr>
              <w:t>Мера</w:t>
            </w:r>
            <w:proofErr w:type="spellEnd"/>
            <w:r w:rsidR="009E2054" w:rsidRPr="00FB4BF8">
              <w:rPr>
                <w:rFonts w:ascii="Arial" w:hAnsi="Arial" w:cs="Arial"/>
                <w:sz w:val="20"/>
                <w:szCs w:val="20"/>
              </w:rPr>
              <w:t xml:space="preserve"> </w:t>
            </w:r>
            <w:r w:rsidR="007F5928" w:rsidRPr="00FB4BF8">
              <w:rPr>
                <w:rFonts w:ascii="Arial" w:hAnsi="Arial" w:cs="Arial"/>
                <w:sz w:val="20"/>
                <w:szCs w:val="20"/>
                <w:lang w:val="sr-Cyrl-RS"/>
              </w:rPr>
              <w:t>2.4</w:t>
            </w:r>
            <w:r w:rsidR="009E2054" w:rsidRPr="00FB4BF8">
              <w:rPr>
                <w:rFonts w:ascii="Arial" w:hAnsi="Arial" w:cs="Arial"/>
                <w:sz w:val="20"/>
                <w:szCs w:val="20"/>
                <w:lang w:val="sr-Cyrl-RS"/>
              </w:rPr>
              <w:t>.1.</w:t>
            </w:r>
          </w:p>
        </w:tc>
        <w:tc>
          <w:tcPr>
            <w:tcW w:w="7395" w:type="dxa"/>
          </w:tcPr>
          <w:p w14:paraId="67EE041F" w14:textId="4D4EFEF5" w:rsidR="009E2054" w:rsidRPr="00FB4BF8" w:rsidRDefault="009E2054" w:rsidP="00AF485E">
            <w:pPr>
              <w:rPr>
                <w:rFonts w:ascii="Arial" w:hAnsi="Arial" w:cs="Arial"/>
                <w:sz w:val="20"/>
                <w:szCs w:val="20"/>
                <w:lang w:val="sr-Cyrl-RS"/>
              </w:rPr>
            </w:pPr>
            <w:r w:rsidRPr="00FB4BF8">
              <w:rPr>
                <w:rFonts w:ascii="Arial" w:hAnsi="Arial" w:cs="Arial"/>
                <w:sz w:val="20"/>
                <w:szCs w:val="20"/>
                <w:lang w:val="sr-Cyrl-RS"/>
              </w:rPr>
              <w:t xml:space="preserve">Изградња примарне водоводне мреже у </w:t>
            </w:r>
            <w:r w:rsidR="000A2A85" w:rsidRPr="00FB4BF8">
              <w:rPr>
                <w:rFonts w:ascii="Arial" w:hAnsi="Arial" w:cs="Arial"/>
                <w:sz w:val="20"/>
                <w:szCs w:val="20"/>
                <w:lang w:val="sr-Cyrl-RS"/>
              </w:rPr>
              <w:t>административном центру општине</w:t>
            </w:r>
          </w:p>
        </w:tc>
      </w:tr>
      <w:tr w:rsidR="00FB4BF8" w:rsidRPr="007F061D" w14:paraId="3EC51B6C" w14:textId="77777777" w:rsidTr="00AF485E">
        <w:trPr>
          <w:trHeight w:val="235"/>
        </w:trPr>
        <w:tc>
          <w:tcPr>
            <w:tcW w:w="1672" w:type="dxa"/>
          </w:tcPr>
          <w:p w14:paraId="5D7060B0" w14:textId="11762DE6" w:rsidR="009E2054" w:rsidRPr="00FB4BF8" w:rsidRDefault="00C05B32" w:rsidP="00AF485E">
            <w:pPr>
              <w:jc w:val="both"/>
              <w:rPr>
                <w:rFonts w:ascii="Arial" w:hAnsi="Arial" w:cs="Arial"/>
                <w:sz w:val="20"/>
                <w:szCs w:val="20"/>
                <w:lang w:val="sr-Cyrl-RS"/>
              </w:rPr>
            </w:pPr>
            <w:proofErr w:type="spellStart"/>
            <w:r>
              <w:rPr>
                <w:rFonts w:ascii="Arial" w:hAnsi="Arial" w:cs="Arial"/>
                <w:sz w:val="20"/>
                <w:szCs w:val="20"/>
              </w:rPr>
              <w:t>Мера</w:t>
            </w:r>
            <w:proofErr w:type="spellEnd"/>
            <w:r w:rsidR="009E2054" w:rsidRPr="00FB4BF8">
              <w:rPr>
                <w:rFonts w:ascii="Arial" w:hAnsi="Arial" w:cs="Arial"/>
                <w:sz w:val="20"/>
                <w:szCs w:val="20"/>
              </w:rPr>
              <w:t xml:space="preserve"> </w:t>
            </w:r>
            <w:r w:rsidR="007F5928" w:rsidRPr="00FB4BF8">
              <w:rPr>
                <w:rFonts w:ascii="Arial" w:hAnsi="Arial" w:cs="Arial"/>
                <w:sz w:val="20"/>
                <w:szCs w:val="20"/>
                <w:lang w:val="sr-Cyrl-RS"/>
              </w:rPr>
              <w:t>2.4</w:t>
            </w:r>
            <w:r w:rsidR="009E2054" w:rsidRPr="00FB4BF8">
              <w:rPr>
                <w:rFonts w:ascii="Arial" w:hAnsi="Arial" w:cs="Arial"/>
                <w:sz w:val="20"/>
                <w:szCs w:val="20"/>
                <w:lang w:val="sr-Cyrl-RS"/>
              </w:rPr>
              <w:t>.2.</w:t>
            </w:r>
          </w:p>
        </w:tc>
        <w:tc>
          <w:tcPr>
            <w:tcW w:w="7395" w:type="dxa"/>
          </w:tcPr>
          <w:p w14:paraId="3B3A185A" w14:textId="250D05EA" w:rsidR="009E2054" w:rsidRPr="00FB4BF8" w:rsidRDefault="009E2054" w:rsidP="00AF485E">
            <w:pPr>
              <w:rPr>
                <w:rFonts w:ascii="Arial" w:hAnsi="Arial" w:cs="Arial"/>
                <w:sz w:val="20"/>
                <w:szCs w:val="20"/>
                <w:lang w:val="sr-Cyrl-RS"/>
              </w:rPr>
            </w:pPr>
            <w:r w:rsidRPr="00FB4BF8">
              <w:rPr>
                <w:rFonts w:ascii="Arial" w:hAnsi="Arial" w:cs="Arial"/>
                <w:sz w:val="20"/>
                <w:szCs w:val="20"/>
                <w:lang w:val="sr-Cyrl-RS"/>
              </w:rPr>
              <w:t>Изградња секу</w:t>
            </w:r>
            <w:r w:rsidR="000A2A85" w:rsidRPr="00FB4BF8">
              <w:rPr>
                <w:rFonts w:ascii="Arial" w:hAnsi="Arial" w:cs="Arial"/>
                <w:sz w:val="20"/>
                <w:szCs w:val="20"/>
                <w:lang w:val="sr-Cyrl-RS"/>
              </w:rPr>
              <w:t>ндарне водоводне мреже у административном центру општине</w:t>
            </w:r>
          </w:p>
        </w:tc>
      </w:tr>
      <w:tr w:rsidR="00FB4BF8" w:rsidRPr="007F061D" w14:paraId="21926F27" w14:textId="77777777" w:rsidTr="00AF485E">
        <w:trPr>
          <w:trHeight w:val="235"/>
        </w:trPr>
        <w:tc>
          <w:tcPr>
            <w:tcW w:w="1672" w:type="dxa"/>
          </w:tcPr>
          <w:p w14:paraId="2AB9D933" w14:textId="0538A5B3" w:rsidR="009E2054" w:rsidRPr="00FB4BF8" w:rsidRDefault="00C05B32" w:rsidP="00AF485E">
            <w:pPr>
              <w:jc w:val="both"/>
              <w:rPr>
                <w:rFonts w:ascii="Arial" w:hAnsi="Arial" w:cs="Arial"/>
                <w:sz w:val="20"/>
                <w:szCs w:val="20"/>
                <w:lang w:val="sr-Cyrl-RS"/>
              </w:rPr>
            </w:pPr>
            <w:proofErr w:type="spellStart"/>
            <w:r>
              <w:rPr>
                <w:rFonts w:ascii="Arial" w:hAnsi="Arial" w:cs="Arial"/>
                <w:sz w:val="20"/>
                <w:szCs w:val="20"/>
              </w:rPr>
              <w:t>Мера</w:t>
            </w:r>
            <w:proofErr w:type="spellEnd"/>
            <w:r w:rsidR="009E2054" w:rsidRPr="00FB4BF8">
              <w:rPr>
                <w:rFonts w:ascii="Arial" w:hAnsi="Arial" w:cs="Arial"/>
                <w:sz w:val="20"/>
                <w:szCs w:val="20"/>
              </w:rPr>
              <w:t xml:space="preserve"> </w:t>
            </w:r>
            <w:r w:rsidR="007F5928" w:rsidRPr="00FB4BF8">
              <w:rPr>
                <w:rFonts w:ascii="Arial" w:hAnsi="Arial" w:cs="Arial"/>
                <w:sz w:val="20"/>
                <w:szCs w:val="20"/>
                <w:lang w:val="sr-Cyrl-RS"/>
              </w:rPr>
              <w:t>2.4</w:t>
            </w:r>
            <w:r w:rsidR="009E2054" w:rsidRPr="00FB4BF8">
              <w:rPr>
                <w:rFonts w:ascii="Arial" w:hAnsi="Arial" w:cs="Arial"/>
                <w:sz w:val="20"/>
                <w:szCs w:val="20"/>
                <w:lang w:val="sr-Cyrl-RS"/>
              </w:rPr>
              <w:t>.3.</w:t>
            </w:r>
          </w:p>
        </w:tc>
        <w:tc>
          <w:tcPr>
            <w:tcW w:w="7395" w:type="dxa"/>
          </w:tcPr>
          <w:p w14:paraId="36CE40A3" w14:textId="77777777" w:rsidR="009E2054" w:rsidRPr="00FB4BF8" w:rsidRDefault="009E2054" w:rsidP="00AF485E">
            <w:pPr>
              <w:rPr>
                <w:rFonts w:ascii="Arial" w:hAnsi="Arial" w:cs="Arial"/>
                <w:sz w:val="20"/>
                <w:szCs w:val="20"/>
                <w:lang w:val="sr-Cyrl-RS"/>
              </w:rPr>
            </w:pPr>
            <w:r w:rsidRPr="00FB4BF8">
              <w:rPr>
                <w:rFonts w:ascii="Arial" w:hAnsi="Arial" w:cs="Arial"/>
                <w:sz w:val="20"/>
                <w:szCs w:val="20"/>
                <w:lang w:val="sr-Cyrl-RS"/>
              </w:rPr>
              <w:t>Изградња прим</w:t>
            </w:r>
            <w:r w:rsidR="005076E7" w:rsidRPr="00FB4BF8">
              <w:rPr>
                <w:rFonts w:ascii="Arial" w:hAnsi="Arial" w:cs="Arial"/>
                <w:sz w:val="20"/>
                <w:szCs w:val="20"/>
                <w:lang w:val="sr-Cyrl-RS"/>
              </w:rPr>
              <w:t xml:space="preserve">арне водоводне мреже у селима  </w:t>
            </w:r>
          </w:p>
        </w:tc>
      </w:tr>
      <w:tr w:rsidR="00FB4BF8" w:rsidRPr="007F061D" w14:paraId="53FEDE31" w14:textId="77777777" w:rsidTr="00AF485E">
        <w:trPr>
          <w:trHeight w:val="235"/>
        </w:trPr>
        <w:tc>
          <w:tcPr>
            <w:tcW w:w="1672" w:type="dxa"/>
          </w:tcPr>
          <w:p w14:paraId="09BEFF04" w14:textId="5E6ACD5C" w:rsidR="009E2054" w:rsidRPr="00FB4BF8" w:rsidRDefault="00C05B32" w:rsidP="00AF485E">
            <w:pPr>
              <w:jc w:val="both"/>
              <w:rPr>
                <w:rFonts w:ascii="Arial" w:hAnsi="Arial" w:cs="Arial"/>
                <w:sz w:val="20"/>
                <w:szCs w:val="20"/>
                <w:lang w:val="sr-Cyrl-RS"/>
              </w:rPr>
            </w:pPr>
            <w:proofErr w:type="spellStart"/>
            <w:r>
              <w:rPr>
                <w:rFonts w:ascii="Arial" w:hAnsi="Arial" w:cs="Arial"/>
                <w:sz w:val="20"/>
                <w:szCs w:val="20"/>
              </w:rPr>
              <w:t>Мера</w:t>
            </w:r>
            <w:proofErr w:type="spellEnd"/>
            <w:r w:rsidR="009E2054" w:rsidRPr="00FB4BF8">
              <w:rPr>
                <w:rFonts w:ascii="Arial" w:hAnsi="Arial" w:cs="Arial"/>
                <w:sz w:val="20"/>
                <w:szCs w:val="20"/>
              </w:rPr>
              <w:t xml:space="preserve"> </w:t>
            </w:r>
            <w:r w:rsidR="007F5928" w:rsidRPr="00FB4BF8">
              <w:rPr>
                <w:rFonts w:ascii="Arial" w:hAnsi="Arial" w:cs="Arial"/>
                <w:sz w:val="20"/>
                <w:szCs w:val="20"/>
                <w:lang w:val="sr-Cyrl-RS"/>
              </w:rPr>
              <w:t>2.4</w:t>
            </w:r>
            <w:r w:rsidR="009E2054" w:rsidRPr="00FB4BF8">
              <w:rPr>
                <w:rFonts w:ascii="Arial" w:hAnsi="Arial" w:cs="Arial"/>
                <w:sz w:val="20"/>
                <w:szCs w:val="20"/>
                <w:lang w:val="sr-Cyrl-RS"/>
              </w:rPr>
              <w:t>.4.</w:t>
            </w:r>
          </w:p>
        </w:tc>
        <w:tc>
          <w:tcPr>
            <w:tcW w:w="7395" w:type="dxa"/>
          </w:tcPr>
          <w:p w14:paraId="7F49F9BE" w14:textId="77777777" w:rsidR="009E2054" w:rsidRPr="00FB4BF8" w:rsidRDefault="009E2054" w:rsidP="00AF485E">
            <w:pPr>
              <w:rPr>
                <w:rFonts w:ascii="Arial" w:hAnsi="Arial" w:cs="Arial"/>
                <w:sz w:val="20"/>
                <w:szCs w:val="20"/>
                <w:lang w:val="sr-Cyrl-RS"/>
              </w:rPr>
            </w:pPr>
            <w:r w:rsidRPr="00FB4BF8">
              <w:rPr>
                <w:rFonts w:ascii="Arial" w:hAnsi="Arial" w:cs="Arial"/>
                <w:sz w:val="20"/>
                <w:szCs w:val="20"/>
                <w:lang w:val="sr-Cyrl-RS"/>
              </w:rPr>
              <w:t>Изградња секун</w:t>
            </w:r>
            <w:r w:rsidR="005076E7" w:rsidRPr="00FB4BF8">
              <w:rPr>
                <w:rFonts w:ascii="Arial" w:hAnsi="Arial" w:cs="Arial"/>
                <w:sz w:val="20"/>
                <w:szCs w:val="20"/>
                <w:lang w:val="sr-Cyrl-RS"/>
              </w:rPr>
              <w:t>дарне водоводне мреже у селима</w:t>
            </w:r>
          </w:p>
        </w:tc>
      </w:tr>
      <w:tr w:rsidR="00FB4BF8" w:rsidRPr="00FB4BF8" w14:paraId="628E913B" w14:textId="77777777" w:rsidTr="00AF485E">
        <w:trPr>
          <w:trHeight w:val="235"/>
        </w:trPr>
        <w:tc>
          <w:tcPr>
            <w:tcW w:w="1672" w:type="dxa"/>
          </w:tcPr>
          <w:p w14:paraId="739ED47D" w14:textId="577D38C0" w:rsidR="009E2054" w:rsidRPr="00FB4BF8" w:rsidRDefault="00C05B32" w:rsidP="00AF485E">
            <w:pPr>
              <w:jc w:val="both"/>
              <w:rPr>
                <w:rFonts w:ascii="Arial" w:hAnsi="Arial" w:cs="Arial"/>
                <w:sz w:val="20"/>
                <w:szCs w:val="20"/>
              </w:rPr>
            </w:pPr>
            <w:proofErr w:type="spellStart"/>
            <w:r>
              <w:rPr>
                <w:rFonts w:ascii="Arial" w:hAnsi="Arial" w:cs="Arial"/>
                <w:sz w:val="20"/>
                <w:szCs w:val="20"/>
              </w:rPr>
              <w:t>Мера</w:t>
            </w:r>
            <w:proofErr w:type="spellEnd"/>
            <w:r w:rsidR="009E2054" w:rsidRPr="00FB4BF8">
              <w:rPr>
                <w:rFonts w:ascii="Arial" w:hAnsi="Arial" w:cs="Arial"/>
                <w:sz w:val="20"/>
                <w:szCs w:val="20"/>
              </w:rPr>
              <w:t xml:space="preserve"> </w:t>
            </w:r>
            <w:r w:rsidR="007F5928" w:rsidRPr="00FB4BF8">
              <w:rPr>
                <w:rFonts w:ascii="Arial" w:hAnsi="Arial" w:cs="Arial"/>
                <w:sz w:val="20"/>
                <w:szCs w:val="20"/>
                <w:lang w:val="sr-Cyrl-RS"/>
              </w:rPr>
              <w:t>2.4</w:t>
            </w:r>
            <w:r w:rsidR="009E2054" w:rsidRPr="00FB4BF8">
              <w:rPr>
                <w:rFonts w:ascii="Arial" w:hAnsi="Arial" w:cs="Arial"/>
                <w:sz w:val="20"/>
                <w:szCs w:val="20"/>
                <w:lang w:val="sr-Cyrl-RS"/>
              </w:rPr>
              <w:t>.5.</w:t>
            </w:r>
          </w:p>
        </w:tc>
        <w:tc>
          <w:tcPr>
            <w:tcW w:w="7395" w:type="dxa"/>
          </w:tcPr>
          <w:p w14:paraId="2F4AC5AF" w14:textId="46CFED9B" w:rsidR="009E2054" w:rsidRPr="00FB4BF8" w:rsidRDefault="009E2054" w:rsidP="00AF485E">
            <w:pPr>
              <w:rPr>
                <w:rFonts w:ascii="Arial" w:hAnsi="Arial" w:cs="Arial"/>
                <w:sz w:val="20"/>
                <w:szCs w:val="20"/>
                <w:lang w:val="sr-Cyrl-RS"/>
              </w:rPr>
            </w:pPr>
            <w:r w:rsidRPr="00FB4BF8">
              <w:rPr>
                <w:rFonts w:ascii="Arial" w:hAnsi="Arial" w:cs="Arial"/>
                <w:sz w:val="20"/>
                <w:szCs w:val="20"/>
                <w:lang w:val="sr-Cyrl-RS"/>
              </w:rPr>
              <w:t>Реконструк</w:t>
            </w:r>
            <w:r w:rsidR="000A2A85" w:rsidRPr="00FB4BF8">
              <w:rPr>
                <w:rFonts w:ascii="Arial" w:hAnsi="Arial" w:cs="Arial"/>
                <w:sz w:val="20"/>
                <w:szCs w:val="20"/>
                <w:lang w:val="sr-Cyrl-RS"/>
              </w:rPr>
              <w:t xml:space="preserve">ција примарне водоводне мреже у </w:t>
            </w:r>
            <w:r w:rsidR="000A2A85" w:rsidRPr="00FB4BF8">
              <w:rPr>
                <w:rFonts w:ascii="Arial" w:hAnsi="Arial" w:cs="Arial"/>
                <w:sz w:val="20"/>
                <w:szCs w:val="20"/>
              </w:rPr>
              <w:t xml:space="preserve"> </w:t>
            </w:r>
            <w:r w:rsidR="000A2A85" w:rsidRPr="00FB4BF8">
              <w:rPr>
                <w:rFonts w:ascii="Arial" w:hAnsi="Arial" w:cs="Arial"/>
                <w:sz w:val="20"/>
                <w:szCs w:val="20"/>
                <w:lang w:val="sr-Cyrl-RS"/>
              </w:rPr>
              <w:t>административном центру општине</w:t>
            </w:r>
          </w:p>
        </w:tc>
      </w:tr>
      <w:tr w:rsidR="00FB4BF8" w:rsidRPr="00FB4BF8" w14:paraId="62770DC3" w14:textId="77777777" w:rsidTr="00AF485E">
        <w:trPr>
          <w:trHeight w:val="235"/>
        </w:trPr>
        <w:tc>
          <w:tcPr>
            <w:tcW w:w="1672" w:type="dxa"/>
          </w:tcPr>
          <w:p w14:paraId="1266694A" w14:textId="145118D7" w:rsidR="009E2054" w:rsidRPr="00FB4BF8" w:rsidRDefault="00C05B32" w:rsidP="00AF485E">
            <w:pPr>
              <w:jc w:val="both"/>
              <w:rPr>
                <w:rFonts w:ascii="Arial" w:hAnsi="Arial" w:cs="Arial"/>
                <w:sz w:val="20"/>
                <w:szCs w:val="20"/>
              </w:rPr>
            </w:pPr>
            <w:proofErr w:type="spellStart"/>
            <w:r>
              <w:rPr>
                <w:rFonts w:ascii="Arial" w:hAnsi="Arial" w:cs="Arial"/>
                <w:sz w:val="20"/>
                <w:szCs w:val="20"/>
              </w:rPr>
              <w:t>Мера</w:t>
            </w:r>
            <w:proofErr w:type="spellEnd"/>
            <w:r w:rsidR="009E2054" w:rsidRPr="00FB4BF8">
              <w:rPr>
                <w:rFonts w:ascii="Arial" w:hAnsi="Arial" w:cs="Arial"/>
                <w:sz w:val="20"/>
                <w:szCs w:val="20"/>
              </w:rPr>
              <w:t xml:space="preserve"> </w:t>
            </w:r>
            <w:r w:rsidR="007F5928" w:rsidRPr="00FB4BF8">
              <w:rPr>
                <w:rFonts w:ascii="Arial" w:hAnsi="Arial" w:cs="Arial"/>
                <w:sz w:val="20"/>
                <w:szCs w:val="20"/>
                <w:lang w:val="sr-Cyrl-RS"/>
              </w:rPr>
              <w:t>2.4</w:t>
            </w:r>
            <w:r w:rsidR="009E2054" w:rsidRPr="00FB4BF8">
              <w:rPr>
                <w:rFonts w:ascii="Arial" w:hAnsi="Arial" w:cs="Arial"/>
                <w:sz w:val="20"/>
                <w:szCs w:val="20"/>
                <w:lang w:val="sr-Cyrl-RS"/>
              </w:rPr>
              <w:t>.6.</w:t>
            </w:r>
          </w:p>
        </w:tc>
        <w:tc>
          <w:tcPr>
            <w:tcW w:w="7395" w:type="dxa"/>
          </w:tcPr>
          <w:p w14:paraId="7DE20216" w14:textId="3236FE3A" w:rsidR="009E2054" w:rsidRPr="00FB4BF8" w:rsidRDefault="009E2054" w:rsidP="00AF485E">
            <w:pPr>
              <w:rPr>
                <w:rFonts w:ascii="Arial" w:hAnsi="Arial" w:cs="Arial"/>
                <w:sz w:val="20"/>
                <w:szCs w:val="20"/>
                <w:lang w:val="sr-Cyrl-RS"/>
              </w:rPr>
            </w:pPr>
            <w:r w:rsidRPr="00FB4BF8">
              <w:rPr>
                <w:rFonts w:ascii="Arial" w:hAnsi="Arial" w:cs="Arial"/>
                <w:sz w:val="20"/>
                <w:szCs w:val="20"/>
                <w:lang w:val="sr-Cyrl-RS"/>
              </w:rPr>
              <w:t>Реконструкција секу</w:t>
            </w:r>
            <w:r w:rsidR="000A2A85" w:rsidRPr="00FB4BF8">
              <w:rPr>
                <w:rFonts w:ascii="Arial" w:hAnsi="Arial" w:cs="Arial"/>
                <w:sz w:val="20"/>
                <w:szCs w:val="20"/>
                <w:lang w:val="sr-Cyrl-RS"/>
              </w:rPr>
              <w:t>ндарне водоводне мреже у  административном центру општине</w:t>
            </w:r>
          </w:p>
        </w:tc>
      </w:tr>
      <w:tr w:rsidR="00FB4BF8" w:rsidRPr="00FB4BF8" w14:paraId="7FA90F0D" w14:textId="77777777" w:rsidTr="00AF485E">
        <w:trPr>
          <w:trHeight w:val="235"/>
        </w:trPr>
        <w:tc>
          <w:tcPr>
            <w:tcW w:w="1672" w:type="dxa"/>
          </w:tcPr>
          <w:p w14:paraId="0C57D0C7" w14:textId="5E9AE9BB" w:rsidR="008369F8" w:rsidRPr="00FB4BF8" w:rsidRDefault="00C05B32" w:rsidP="00AF485E">
            <w:pPr>
              <w:jc w:val="both"/>
              <w:rPr>
                <w:rFonts w:ascii="Arial" w:hAnsi="Arial" w:cs="Arial"/>
                <w:sz w:val="20"/>
                <w:szCs w:val="20"/>
              </w:rPr>
            </w:pPr>
            <w:proofErr w:type="spellStart"/>
            <w:r>
              <w:rPr>
                <w:rFonts w:ascii="Arial" w:hAnsi="Arial" w:cs="Arial"/>
                <w:sz w:val="20"/>
                <w:szCs w:val="20"/>
              </w:rPr>
              <w:t>Мера</w:t>
            </w:r>
            <w:proofErr w:type="spellEnd"/>
            <w:r w:rsidR="008369F8" w:rsidRPr="00FB4BF8">
              <w:rPr>
                <w:rFonts w:ascii="Arial" w:hAnsi="Arial" w:cs="Arial"/>
                <w:sz w:val="20"/>
                <w:szCs w:val="20"/>
              </w:rPr>
              <w:t xml:space="preserve"> </w:t>
            </w:r>
            <w:r w:rsidR="007F5928" w:rsidRPr="00FB4BF8">
              <w:rPr>
                <w:rFonts w:ascii="Arial" w:hAnsi="Arial" w:cs="Arial"/>
                <w:sz w:val="20"/>
                <w:szCs w:val="20"/>
                <w:lang w:val="sr-Cyrl-RS"/>
              </w:rPr>
              <w:t>2.4</w:t>
            </w:r>
            <w:r w:rsidR="008369F8" w:rsidRPr="00FB4BF8">
              <w:rPr>
                <w:rFonts w:ascii="Arial" w:hAnsi="Arial" w:cs="Arial"/>
                <w:sz w:val="20"/>
                <w:szCs w:val="20"/>
                <w:lang w:val="sr-Cyrl-RS"/>
              </w:rPr>
              <w:t>.7.</w:t>
            </w:r>
          </w:p>
        </w:tc>
        <w:tc>
          <w:tcPr>
            <w:tcW w:w="7395" w:type="dxa"/>
          </w:tcPr>
          <w:p w14:paraId="1FF11B17" w14:textId="77777777" w:rsidR="008369F8" w:rsidRPr="00FB4BF8" w:rsidRDefault="008369F8" w:rsidP="00AF485E">
            <w:pPr>
              <w:rPr>
                <w:rFonts w:ascii="Arial" w:hAnsi="Arial" w:cs="Arial"/>
                <w:sz w:val="20"/>
                <w:szCs w:val="20"/>
                <w:lang w:val="sr-Cyrl-RS"/>
              </w:rPr>
            </w:pPr>
            <w:r w:rsidRPr="00FB4BF8">
              <w:rPr>
                <w:rFonts w:ascii="Arial" w:hAnsi="Arial" w:cs="Arial"/>
                <w:sz w:val="20"/>
                <w:szCs w:val="20"/>
                <w:lang w:val="sr-Cyrl-RS"/>
              </w:rPr>
              <w:t>Реконструкција постојеће водоводне мреже у селима</w:t>
            </w:r>
          </w:p>
        </w:tc>
      </w:tr>
      <w:tr w:rsidR="00FB4BF8" w:rsidRPr="00FB4BF8" w14:paraId="1DA512BB" w14:textId="77777777" w:rsidTr="00AF485E">
        <w:trPr>
          <w:trHeight w:val="235"/>
        </w:trPr>
        <w:tc>
          <w:tcPr>
            <w:tcW w:w="1672" w:type="dxa"/>
          </w:tcPr>
          <w:p w14:paraId="13B373CA" w14:textId="0AF6813D" w:rsidR="008369F8" w:rsidRPr="00FB4BF8" w:rsidRDefault="00C05B32" w:rsidP="00AF485E">
            <w:pPr>
              <w:jc w:val="both"/>
              <w:rPr>
                <w:rFonts w:ascii="Arial" w:hAnsi="Arial" w:cs="Arial"/>
                <w:sz w:val="20"/>
                <w:szCs w:val="20"/>
              </w:rPr>
            </w:pPr>
            <w:proofErr w:type="spellStart"/>
            <w:r>
              <w:rPr>
                <w:rFonts w:ascii="Arial" w:hAnsi="Arial" w:cs="Arial"/>
                <w:sz w:val="20"/>
                <w:szCs w:val="20"/>
              </w:rPr>
              <w:t>Мера</w:t>
            </w:r>
            <w:proofErr w:type="spellEnd"/>
            <w:r w:rsidR="008369F8" w:rsidRPr="00FB4BF8">
              <w:rPr>
                <w:rFonts w:ascii="Arial" w:hAnsi="Arial" w:cs="Arial"/>
                <w:sz w:val="20"/>
                <w:szCs w:val="20"/>
              </w:rPr>
              <w:t xml:space="preserve"> </w:t>
            </w:r>
            <w:r w:rsidR="007F5928" w:rsidRPr="00FB4BF8">
              <w:rPr>
                <w:rFonts w:ascii="Arial" w:hAnsi="Arial" w:cs="Arial"/>
                <w:sz w:val="20"/>
                <w:szCs w:val="20"/>
                <w:lang w:val="sr-Cyrl-RS"/>
              </w:rPr>
              <w:t>2.4</w:t>
            </w:r>
            <w:r w:rsidR="008369F8" w:rsidRPr="00FB4BF8">
              <w:rPr>
                <w:rFonts w:ascii="Arial" w:hAnsi="Arial" w:cs="Arial"/>
                <w:sz w:val="20"/>
                <w:szCs w:val="20"/>
                <w:lang w:val="sr-Cyrl-RS"/>
              </w:rPr>
              <w:t>.8.</w:t>
            </w:r>
          </w:p>
        </w:tc>
        <w:tc>
          <w:tcPr>
            <w:tcW w:w="7395" w:type="dxa"/>
          </w:tcPr>
          <w:p w14:paraId="666DCED8" w14:textId="13D48044" w:rsidR="008369F8" w:rsidRPr="00FB4BF8" w:rsidRDefault="008369F8" w:rsidP="00AF485E">
            <w:pPr>
              <w:rPr>
                <w:rFonts w:ascii="Arial" w:hAnsi="Arial" w:cs="Arial"/>
                <w:sz w:val="20"/>
                <w:szCs w:val="20"/>
                <w:lang w:val="sr-Cyrl-RS"/>
              </w:rPr>
            </w:pPr>
            <w:r w:rsidRPr="00FB4BF8">
              <w:rPr>
                <w:rFonts w:ascii="Arial" w:hAnsi="Arial" w:cs="Arial"/>
                <w:sz w:val="20"/>
                <w:szCs w:val="20"/>
                <w:lang w:val="sr-Cyrl-RS"/>
              </w:rPr>
              <w:t>Изгра</w:t>
            </w:r>
            <w:r w:rsidR="000A2A85" w:rsidRPr="00FB4BF8">
              <w:rPr>
                <w:rFonts w:ascii="Arial" w:hAnsi="Arial" w:cs="Arial"/>
                <w:sz w:val="20"/>
                <w:szCs w:val="20"/>
                <w:lang w:val="sr-Cyrl-RS"/>
              </w:rPr>
              <w:t>дња канализационе мреже у  административном центру општине</w:t>
            </w:r>
          </w:p>
        </w:tc>
      </w:tr>
      <w:tr w:rsidR="00FB4BF8" w:rsidRPr="00FB4BF8" w14:paraId="1F47B71C" w14:textId="77777777" w:rsidTr="00AF485E">
        <w:trPr>
          <w:trHeight w:val="235"/>
        </w:trPr>
        <w:tc>
          <w:tcPr>
            <w:tcW w:w="1672" w:type="dxa"/>
          </w:tcPr>
          <w:p w14:paraId="60CC56BD" w14:textId="06B2AF4E" w:rsidR="008369F8" w:rsidRPr="00FB4BF8" w:rsidRDefault="00C05B32" w:rsidP="00AF485E">
            <w:pPr>
              <w:jc w:val="both"/>
              <w:rPr>
                <w:rFonts w:ascii="Arial" w:hAnsi="Arial" w:cs="Arial"/>
                <w:sz w:val="20"/>
                <w:szCs w:val="20"/>
              </w:rPr>
            </w:pPr>
            <w:proofErr w:type="spellStart"/>
            <w:r>
              <w:rPr>
                <w:rFonts w:ascii="Arial" w:hAnsi="Arial" w:cs="Arial"/>
                <w:sz w:val="20"/>
                <w:szCs w:val="20"/>
              </w:rPr>
              <w:t>Мера</w:t>
            </w:r>
            <w:proofErr w:type="spellEnd"/>
            <w:r w:rsidR="008369F8" w:rsidRPr="00FB4BF8">
              <w:rPr>
                <w:rFonts w:ascii="Arial" w:hAnsi="Arial" w:cs="Arial"/>
                <w:sz w:val="20"/>
                <w:szCs w:val="20"/>
              </w:rPr>
              <w:t xml:space="preserve"> </w:t>
            </w:r>
            <w:r w:rsidR="007F5928" w:rsidRPr="00FB4BF8">
              <w:rPr>
                <w:rFonts w:ascii="Arial" w:hAnsi="Arial" w:cs="Arial"/>
                <w:sz w:val="20"/>
                <w:szCs w:val="20"/>
                <w:lang w:val="sr-Cyrl-RS"/>
              </w:rPr>
              <w:t>2.4</w:t>
            </w:r>
            <w:r w:rsidR="008369F8" w:rsidRPr="00FB4BF8">
              <w:rPr>
                <w:rFonts w:ascii="Arial" w:hAnsi="Arial" w:cs="Arial"/>
                <w:sz w:val="20"/>
                <w:szCs w:val="20"/>
                <w:lang w:val="sr-Cyrl-RS"/>
              </w:rPr>
              <w:t>.9.</w:t>
            </w:r>
          </w:p>
        </w:tc>
        <w:tc>
          <w:tcPr>
            <w:tcW w:w="7395" w:type="dxa"/>
          </w:tcPr>
          <w:p w14:paraId="1A288374" w14:textId="77777777" w:rsidR="008369F8" w:rsidRPr="00FB4BF8" w:rsidRDefault="008369F8" w:rsidP="00AF485E">
            <w:pPr>
              <w:rPr>
                <w:rFonts w:ascii="Arial" w:hAnsi="Arial" w:cs="Arial"/>
                <w:sz w:val="20"/>
                <w:szCs w:val="20"/>
                <w:lang w:val="sr-Cyrl-RS"/>
              </w:rPr>
            </w:pPr>
            <w:r w:rsidRPr="00FB4BF8">
              <w:rPr>
                <w:rFonts w:ascii="Arial" w:hAnsi="Arial" w:cs="Arial"/>
                <w:sz w:val="20"/>
                <w:szCs w:val="20"/>
                <w:lang w:val="sr-Cyrl-RS"/>
              </w:rPr>
              <w:t xml:space="preserve">Изградња канализационе мреже у селима </w:t>
            </w:r>
          </w:p>
        </w:tc>
      </w:tr>
      <w:tr w:rsidR="00FB4BF8" w:rsidRPr="00FB4BF8" w14:paraId="6D64E712" w14:textId="77777777" w:rsidTr="00AF485E">
        <w:trPr>
          <w:trHeight w:val="235"/>
        </w:trPr>
        <w:tc>
          <w:tcPr>
            <w:tcW w:w="1672" w:type="dxa"/>
          </w:tcPr>
          <w:p w14:paraId="1D4868F8" w14:textId="51F30751" w:rsidR="008369F8" w:rsidRPr="00FB4BF8" w:rsidRDefault="00C05B32" w:rsidP="00AF485E">
            <w:pPr>
              <w:jc w:val="both"/>
              <w:rPr>
                <w:rFonts w:ascii="Arial" w:hAnsi="Arial" w:cs="Arial"/>
                <w:sz w:val="20"/>
                <w:szCs w:val="20"/>
              </w:rPr>
            </w:pPr>
            <w:proofErr w:type="spellStart"/>
            <w:r>
              <w:rPr>
                <w:rFonts w:ascii="Arial" w:hAnsi="Arial" w:cs="Arial"/>
                <w:sz w:val="20"/>
                <w:szCs w:val="20"/>
              </w:rPr>
              <w:t>Мера</w:t>
            </w:r>
            <w:proofErr w:type="spellEnd"/>
            <w:r w:rsidR="008369F8" w:rsidRPr="00FB4BF8">
              <w:rPr>
                <w:rFonts w:ascii="Arial" w:hAnsi="Arial" w:cs="Arial"/>
                <w:sz w:val="20"/>
                <w:szCs w:val="20"/>
              </w:rPr>
              <w:t xml:space="preserve"> </w:t>
            </w:r>
            <w:r w:rsidR="007F5928" w:rsidRPr="00FB4BF8">
              <w:rPr>
                <w:rFonts w:ascii="Arial" w:hAnsi="Arial" w:cs="Arial"/>
                <w:sz w:val="20"/>
                <w:szCs w:val="20"/>
                <w:lang w:val="sr-Cyrl-RS"/>
              </w:rPr>
              <w:t>2.4</w:t>
            </w:r>
            <w:r w:rsidR="008369F8" w:rsidRPr="00FB4BF8">
              <w:rPr>
                <w:rFonts w:ascii="Arial" w:hAnsi="Arial" w:cs="Arial"/>
                <w:sz w:val="20"/>
                <w:szCs w:val="20"/>
                <w:lang w:val="sr-Cyrl-RS"/>
              </w:rPr>
              <w:t>.10.</w:t>
            </w:r>
          </w:p>
        </w:tc>
        <w:tc>
          <w:tcPr>
            <w:tcW w:w="7395" w:type="dxa"/>
          </w:tcPr>
          <w:p w14:paraId="7DEFA39E" w14:textId="3A66B2BF" w:rsidR="008369F8" w:rsidRPr="00FB4BF8" w:rsidRDefault="008369F8" w:rsidP="00AF485E">
            <w:pPr>
              <w:rPr>
                <w:rFonts w:ascii="Arial" w:hAnsi="Arial" w:cs="Arial"/>
                <w:sz w:val="20"/>
                <w:szCs w:val="20"/>
                <w:lang w:val="sr-Cyrl-RS"/>
              </w:rPr>
            </w:pPr>
            <w:r w:rsidRPr="00FB4BF8">
              <w:rPr>
                <w:rFonts w:ascii="Arial" w:hAnsi="Arial" w:cs="Arial"/>
                <w:sz w:val="20"/>
                <w:szCs w:val="20"/>
                <w:lang w:val="sr-Cyrl-RS"/>
              </w:rPr>
              <w:t>Реконструкција канализаци</w:t>
            </w:r>
            <w:r w:rsidR="000A2A85" w:rsidRPr="00FB4BF8">
              <w:rPr>
                <w:rFonts w:ascii="Arial" w:hAnsi="Arial" w:cs="Arial"/>
                <w:sz w:val="20"/>
                <w:szCs w:val="20"/>
                <w:lang w:val="sr-Cyrl-RS"/>
              </w:rPr>
              <w:t>оне мреже у  административном центру општине</w:t>
            </w:r>
          </w:p>
        </w:tc>
      </w:tr>
      <w:tr w:rsidR="00FB4BF8" w:rsidRPr="00FB4BF8" w14:paraId="5B85392B" w14:textId="77777777" w:rsidTr="00AF485E">
        <w:trPr>
          <w:trHeight w:val="235"/>
        </w:trPr>
        <w:tc>
          <w:tcPr>
            <w:tcW w:w="1672" w:type="dxa"/>
          </w:tcPr>
          <w:p w14:paraId="53019559" w14:textId="2843CCE4" w:rsidR="008369F8" w:rsidRPr="00FB4BF8" w:rsidRDefault="00C05B32" w:rsidP="00AF485E">
            <w:pPr>
              <w:jc w:val="both"/>
              <w:rPr>
                <w:rFonts w:ascii="Arial" w:hAnsi="Arial" w:cs="Arial"/>
                <w:sz w:val="20"/>
                <w:szCs w:val="20"/>
              </w:rPr>
            </w:pPr>
            <w:proofErr w:type="spellStart"/>
            <w:r>
              <w:rPr>
                <w:rFonts w:ascii="Arial" w:hAnsi="Arial" w:cs="Arial"/>
                <w:sz w:val="20"/>
                <w:szCs w:val="20"/>
              </w:rPr>
              <w:t>Мера</w:t>
            </w:r>
            <w:proofErr w:type="spellEnd"/>
            <w:r w:rsidR="008369F8" w:rsidRPr="00FB4BF8">
              <w:rPr>
                <w:rFonts w:ascii="Arial" w:hAnsi="Arial" w:cs="Arial"/>
                <w:sz w:val="20"/>
                <w:szCs w:val="20"/>
              </w:rPr>
              <w:t xml:space="preserve"> </w:t>
            </w:r>
            <w:r w:rsidR="007F5928" w:rsidRPr="00FB4BF8">
              <w:rPr>
                <w:rFonts w:ascii="Arial" w:hAnsi="Arial" w:cs="Arial"/>
                <w:sz w:val="20"/>
                <w:szCs w:val="20"/>
                <w:lang w:val="sr-Cyrl-RS"/>
              </w:rPr>
              <w:t>2.4</w:t>
            </w:r>
            <w:r w:rsidR="008369F8" w:rsidRPr="00FB4BF8">
              <w:rPr>
                <w:rFonts w:ascii="Arial" w:hAnsi="Arial" w:cs="Arial"/>
                <w:sz w:val="20"/>
                <w:szCs w:val="20"/>
                <w:lang w:val="sr-Cyrl-RS"/>
              </w:rPr>
              <w:t>.11.</w:t>
            </w:r>
          </w:p>
        </w:tc>
        <w:tc>
          <w:tcPr>
            <w:tcW w:w="7395" w:type="dxa"/>
          </w:tcPr>
          <w:p w14:paraId="7ECB6240" w14:textId="77777777" w:rsidR="008369F8" w:rsidRPr="00FB4BF8" w:rsidRDefault="008369F8" w:rsidP="00AF485E">
            <w:pPr>
              <w:rPr>
                <w:rFonts w:ascii="Arial" w:hAnsi="Arial" w:cs="Arial"/>
                <w:sz w:val="20"/>
                <w:szCs w:val="20"/>
                <w:lang w:val="sr-Cyrl-RS"/>
              </w:rPr>
            </w:pPr>
            <w:r w:rsidRPr="00FB4BF8">
              <w:rPr>
                <w:rFonts w:ascii="Arial" w:hAnsi="Arial" w:cs="Arial"/>
                <w:sz w:val="20"/>
                <w:szCs w:val="20"/>
                <w:lang w:val="sr-Cyrl-RS"/>
              </w:rPr>
              <w:t>Изградња п</w:t>
            </w:r>
            <w:proofErr w:type="spellStart"/>
            <w:r w:rsidRPr="00FB4BF8">
              <w:rPr>
                <w:rFonts w:ascii="Arial" w:hAnsi="Arial" w:cs="Arial"/>
                <w:sz w:val="20"/>
                <w:szCs w:val="20"/>
              </w:rPr>
              <w:t>остројења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пречишћавање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отпадних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вода</w:t>
            </w:r>
            <w:proofErr w:type="spellEnd"/>
          </w:p>
        </w:tc>
      </w:tr>
      <w:tr w:rsidR="00FB4BF8" w:rsidRPr="00FB4BF8" w14:paraId="1146EB89" w14:textId="77777777" w:rsidTr="00AF485E">
        <w:trPr>
          <w:trHeight w:val="235"/>
        </w:trPr>
        <w:tc>
          <w:tcPr>
            <w:tcW w:w="1672" w:type="dxa"/>
          </w:tcPr>
          <w:p w14:paraId="20EF13A5" w14:textId="51CA32E6" w:rsidR="008369F8" w:rsidRPr="00FB4BF8" w:rsidRDefault="00C05B32" w:rsidP="00AF485E">
            <w:pPr>
              <w:jc w:val="both"/>
              <w:rPr>
                <w:rFonts w:ascii="Arial" w:hAnsi="Arial" w:cs="Arial"/>
                <w:sz w:val="20"/>
                <w:szCs w:val="20"/>
              </w:rPr>
            </w:pPr>
            <w:proofErr w:type="spellStart"/>
            <w:r>
              <w:rPr>
                <w:rFonts w:ascii="Arial" w:hAnsi="Arial" w:cs="Arial"/>
                <w:sz w:val="20"/>
                <w:szCs w:val="20"/>
              </w:rPr>
              <w:t>Мера</w:t>
            </w:r>
            <w:proofErr w:type="spellEnd"/>
            <w:r w:rsidR="008369F8" w:rsidRPr="00FB4BF8">
              <w:rPr>
                <w:rFonts w:ascii="Arial" w:hAnsi="Arial" w:cs="Arial"/>
                <w:sz w:val="20"/>
                <w:szCs w:val="20"/>
              </w:rPr>
              <w:t xml:space="preserve"> </w:t>
            </w:r>
            <w:r w:rsidR="007F5928" w:rsidRPr="00FB4BF8">
              <w:rPr>
                <w:rFonts w:ascii="Arial" w:hAnsi="Arial" w:cs="Arial"/>
                <w:sz w:val="20"/>
                <w:szCs w:val="20"/>
                <w:lang w:val="sr-Cyrl-RS"/>
              </w:rPr>
              <w:t>2.4</w:t>
            </w:r>
            <w:r w:rsidR="008369F8" w:rsidRPr="00FB4BF8">
              <w:rPr>
                <w:rFonts w:ascii="Arial" w:hAnsi="Arial" w:cs="Arial"/>
                <w:sz w:val="20"/>
                <w:szCs w:val="20"/>
                <w:lang w:val="sr-Cyrl-RS"/>
              </w:rPr>
              <w:t>.12.</w:t>
            </w:r>
          </w:p>
        </w:tc>
        <w:tc>
          <w:tcPr>
            <w:tcW w:w="7395" w:type="dxa"/>
          </w:tcPr>
          <w:p w14:paraId="0ED15F6F" w14:textId="77777777" w:rsidR="008369F8" w:rsidRPr="00FB4BF8" w:rsidRDefault="008369F8" w:rsidP="00AF485E">
            <w:pPr>
              <w:rPr>
                <w:rFonts w:ascii="Arial" w:hAnsi="Arial" w:cs="Arial"/>
                <w:sz w:val="20"/>
                <w:szCs w:val="20"/>
                <w:lang w:val="sr-Cyrl-RS"/>
              </w:rPr>
            </w:pPr>
            <w:r w:rsidRPr="00FB4BF8">
              <w:rPr>
                <w:rFonts w:ascii="Arial" w:eastAsia="Times New Roman" w:hAnsi="Arial" w:cs="Arial"/>
                <w:sz w:val="20"/>
                <w:szCs w:val="20"/>
                <w:lang w:val="sr-Cyrl-RS"/>
              </w:rPr>
              <w:t>Успостављање мониторинга конроле квалитета воде у сеоским водоводима и редовно информисање становништва</w:t>
            </w:r>
          </w:p>
        </w:tc>
      </w:tr>
      <w:tr w:rsidR="00FB4BF8" w:rsidRPr="00FB4BF8" w14:paraId="443CFF59" w14:textId="77777777" w:rsidTr="00AF485E">
        <w:trPr>
          <w:trHeight w:val="235"/>
        </w:trPr>
        <w:tc>
          <w:tcPr>
            <w:tcW w:w="1672" w:type="dxa"/>
          </w:tcPr>
          <w:p w14:paraId="42BD0FBE" w14:textId="50CC4308" w:rsidR="000A2A85" w:rsidRPr="00FB4BF8" w:rsidRDefault="00C05B32" w:rsidP="00AF485E">
            <w:pPr>
              <w:jc w:val="both"/>
              <w:rPr>
                <w:rFonts w:ascii="Arial" w:hAnsi="Arial" w:cs="Arial"/>
                <w:sz w:val="20"/>
                <w:szCs w:val="20"/>
              </w:rPr>
            </w:pPr>
            <w:proofErr w:type="spellStart"/>
            <w:r>
              <w:rPr>
                <w:rFonts w:ascii="Arial" w:hAnsi="Arial" w:cs="Arial"/>
                <w:sz w:val="20"/>
                <w:szCs w:val="20"/>
              </w:rPr>
              <w:t>Мера</w:t>
            </w:r>
            <w:proofErr w:type="spellEnd"/>
            <w:r w:rsidR="000A2A85" w:rsidRPr="00FB4BF8">
              <w:rPr>
                <w:rFonts w:ascii="Arial" w:hAnsi="Arial" w:cs="Arial"/>
                <w:sz w:val="20"/>
                <w:szCs w:val="20"/>
              </w:rPr>
              <w:t xml:space="preserve"> </w:t>
            </w:r>
            <w:r w:rsidR="000A2A85" w:rsidRPr="00FB4BF8">
              <w:rPr>
                <w:rFonts w:ascii="Arial" w:hAnsi="Arial" w:cs="Arial"/>
                <w:sz w:val="20"/>
                <w:szCs w:val="20"/>
                <w:lang w:val="sr-Cyrl-RS"/>
              </w:rPr>
              <w:t>2.4.13.</w:t>
            </w:r>
          </w:p>
        </w:tc>
        <w:tc>
          <w:tcPr>
            <w:tcW w:w="7395" w:type="dxa"/>
          </w:tcPr>
          <w:p w14:paraId="6A11B441" w14:textId="70F056AD" w:rsidR="000A2A85" w:rsidRPr="00FB4BF8" w:rsidRDefault="000A2A85" w:rsidP="00AF485E">
            <w:pPr>
              <w:pStyle w:val="CommentText"/>
              <w:rPr>
                <w:rFonts w:cs="Arial"/>
                <w:lang w:val="sr-Cyrl-RS"/>
              </w:rPr>
            </w:pPr>
            <w:r w:rsidRPr="00FB4BF8">
              <w:rPr>
                <w:rFonts w:cs="Arial"/>
                <w:lang w:val="sr-Cyrl-RS"/>
              </w:rPr>
              <w:t>Израда генералног плана водоснабдевања који обухвата потез Девча-Бучић</w:t>
            </w:r>
          </w:p>
        </w:tc>
      </w:tr>
    </w:tbl>
    <w:p w14:paraId="772650FB" w14:textId="77777777" w:rsidR="00224A84" w:rsidRDefault="00224A84" w:rsidP="00FB02FC">
      <w:pPr>
        <w:spacing w:after="0" w:line="240" w:lineRule="auto"/>
        <w:jc w:val="center"/>
        <w:rPr>
          <w:rFonts w:ascii="Arial" w:eastAsia="Times New Roman" w:hAnsi="Arial" w:cs="Arial"/>
          <w:b/>
          <w:sz w:val="20"/>
          <w:szCs w:val="20"/>
          <w:lang w:val="sr-Cyrl-RS"/>
        </w:rPr>
      </w:pPr>
    </w:p>
    <w:p w14:paraId="00619E87" w14:textId="4318539B" w:rsidR="00FB02FC" w:rsidRPr="00045898" w:rsidRDefault="00FB02FC" w:rsidP="00045898">
      <w:pPr>
        <w:pStyle w:val="Heading2"/>
        <w:jc w:val="center"/>
        <w:rPr>
          <w:rFonts w:ascii="Arial" w:hAnsi="Arial" w:cs="Arial"/>
          <w:sz w:val="20"/>
          <w:szCs w:val="20"/>
          <w:lang w:val="sr-Latn-RS"/>
        </w:rPr>
      </w:pPr>
      <w:bookmarkStart w:id="94" w:name="_Toc82180394"/>
      <w:r w:rsidRPr="00045898">
        <w:rPr>
          <w:rFonts w:ascii="Arial" w:hAnsi="Arial" w:cs="Arial"/>
          <w:sz w:val="20"/>
          <w:szCs w:val="20"/>
          <w:lang w:val="sr-Cyrl-RS"/>
        </w:rPr>
        <w:t xml:space="preserve">ПРИОРИТЕТНИ ЦИЉ </w:t>
      </w:r>
      <w:r w:rsidRPr="00045898">
        <w:rPr>
          <w:rFonts w:ascii="Arial" w:hAnsi="Arial" w:cs="Arial"/>
          <w:sz w:val="20"/>
          <w:szCs w:val="20"/>
          <w:lang w:val="sr-Latn-RS"/>
        </w:rPr>
        <w:t>2.</w:t>
      </w:r>
      <w:r w:rsidR="007F5928" w:rsidRPr="00045898">
        <w:rPr>
          <w:rFonts w:ascii="Arial" w:hAnsi="Arial" w:cs="Arial"/>
          <w:sz w:val="20"/>
          <w:szCs w:val="20"/>
          <w:lang w:val="sr-Cyrl-RS"/>
        </w:rPr>
        <w:t>5</w:t>
      </w:r>
      <w:r w:rsidRPr="00045898">
        <w:rPr>
          <w:rFonts w:ascii="Arial" w:hAnsi="Arial" w:cs="Arial"/>
          <w:sz w:val="20"/>
          <w:szCs w:val="20"/>
          <w:lang w:val="sr-Latn-RS"/>
        </w:rPr>
        <w:t>.</w:t>
      </w:r>
      <w:r w:rsidRPr="00045898">
        <w:rPr>
          <w:rFonts w:ascii="Arial" w:hAnsi="Arial" w:cs="Arial"/>
          <w:sz w:val="20"/>
          <w:szCs w:val="20"/>
          <w:lang w:val="sr-Cyrl-RS"/>
        </w:rPr>
        <w:t xml:space="preserve"> У</w:t>
      </w:r>
      <w:r w:rsidRPr="00045898">
        <w:rPr>
          <w:rFonts w:ascii="Arial" w:hAnsi="Arial" w:cs="Arial"/>
          <w:sz w:val="20"/>
          <w:szCs w:val="20"/>
          <w:lang w:val="sr-Latn-RS"/>
        </w:rPr>
        <w:t>ПРАВЉАЊЕ КОМУНАЛНИМ И ОСТАЛИМ ОТПАДОМ</w:t>
      </w:r>
      <w:bookmarkEnd w:id="94"/>
    </w:p>
    <w:p w14:paraId="3C0B5485" w14:textId="77777777" w:rsidR="00FB02FC" w:rsidRPr="00FB4BF8" w:rsidRDefault="00FB02FC" w:rsidP="00FB02FC">
      <w:pPr>
        <w:spacing w:after="0" w:line="240" w:lineRule="auto"/>
        <w:jc w:val="center"/>
        <w:rPr>
          <w:rFonts w:ascii="Arial" w:eastAsia="Times New Roman" w:hAnsi="Arial" w:cs="Arial"/>
          <w:b/>
          <w:sz w:val="20"/>
          <w:szCs w:val="20"/>
          <w:lang w:val="sr-Latn-RS"/>
        </w:rPr>
      </w:pP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1"/>
        <w:gridCol w:w="2205"/>
        <w:gridCol w:w="1276"/>
        <w:gridCol w:w="1297"/>
      </w:tblGrid>
      <w:tr w:rsidR="00FB4BF8" w:rsidRPr="00FB4BF8" w14:paraId="56F4C06F" w14:textId="77777777" w:rsidTr="00AF485E">
        <w:trPr>
          <w:trHeight w:val="392"/>
        </w:trPr>
        <w:tc>
          <w:tcPr>
            <w:tcW w:w="4311" w:type="dxa"/>
            <w:vMerge w:val="restart"/>
            <w:shd w:val="clear" w:color="auto" w:fill="A4B3C6"/>
            <w:vAlign w:val="center"/>
          </w:tcPr>
          <w:p w14:paraId="19B643FE" w14:textId="2619A9AE" w:rsidR="00FB02FC" w:rsidRPr="00FB4BF8" w:rsidRDefault="00FB02FC" w:rsidP="0086046C">
            <w:pPr>
              <w:spacing w:before="120" w:after="0" w:line="240" w:lineRule="auto"/>
              <w:jc w:val="center"/>
              <w:rPr>
                <w:rFonts w:ascii="Arial" w:hAnsi="Arial" w:cs="Arial"/>
                <w:b/>
                <w:sz w:val="20"/>
                <w:szCs w:val="20"/>
                <w:lang w:val="sr-Latn-RS"/>
              </w:rPr>
            </w:pPr>
            <w:r w:rsidRPr="00FB4BF8">
              <w:rPr>
                <w:rFonts w:ascii="Arial" w:eastAsia="Times New Roman" w:hAnsi="Arial" w:cs="Arial"/>
                <w:b/>
                <w:sz w:val="20"/>
                <w:szCs w:val="20"/>
                <w:lang w:val="sr-Cyrl-RS"/>
              </w:rPr>
              <w:t xml:space="preserve">Приоритетни циљ </w:t>
            </w:r>
            <w:r w:rsidRPr="00FB4BF8">
              <w:rPr>
                <w:rFonts w:ascii="Arial" w:hAnsi="Arial" w:cs="Arial"/>
                <w:b/>
                <w:sz w:val="20"/>
                <w:szCs w:val="20"/>
                <w:lang w:val="sr-Latn-RS"/>
              </w:rPr>
              <w:t>2.</w:t>
            </w:r>
            <w:r w:rsidR="007F5928" w:rsidRPr="00FB4BF8">
              <w:rPr>
                <w:rFonts w:ascii="Arial" w:hAnsi="Arial" w:cs="Arial"/>
                <w:b/>
                <w:sz w:val="20"/>
                <w:szCs w:val="20"/>
                <w:lang w:val="sr-Cyrl-RS"/>
              </w:rPr>
              <w:t>5</w:t>
            </w:r>
            <w:r w:rsidRPr="00FB4BF8">
              <w:rPr>
                <w:rFonts w:ascii="Arial" w:hAnsi="Arial" w:cs="Arial"/>
                <w:b/>
                <w:sz w:val="20"/>
                <w:szCs w:val="20"/>
                <w:lang w:val="sr-Latn-RS"/>
              </w:rPr>
              <w:t xml:space="preserve">. </w:t>
            </w:r>
            <w:proofErr w:type="spellStart"/>
            <w:r w:rsidRPr="00FB4BF8">
              <w:rPr>
                <w:rFonts w:ascii="Arial" w:hAnsi="Arial" w:cs="Arial"/>
                <w:b/>
                <w:sz w:val="20"/>
                <w:szCs w:val="20"/>
              </w:rPr>
              <w:t>Управљање</w:t>
            </w:r>
            <w:proofErr w:type="spellEnd"/>
            <w:r w:rsidRPr="00FB4BF8">
              <w:rPr>
                <w:rFonts w:ascii="Arial" w:hAnsi="Arial" w:cs="Arial"/>
                <w:b/>
                <w:sz w:val="20"/>
                <w:szCs w:val="20"/>
                <w:lang w:val="sr-Latn-RS"/>
              </w:rPr>
              <w:t xml:space="preserve"> </w:t>
            </w:r>
            <w:proofErr w:type="spellStart"/>
            <w:r w:rsidRPr="00FB4BF8">
              <w:rPr>
                <w:rFonts w:ascii="Arial" w:hAnsi="Arial" w:cs="Arial"/>
                <w:b/>
                <w:sz w:val="20"/>
                <w:szCs w:val="20"/>
              </w:rPr>
              <w:t>комуналним</w:t>
            </w:r>
            <w:proofErr w:type="spellEnd"/>
            <w:r w:rsidRPr="00FB4BF8">
              <w:rPr>
                <w:rFonts w:ascii="Arial" w:hAnsi="Arial" w:cs="Arial"/>
                <w:b/>
                <w:sz w:val="20"/>
                <w:szCs w:val="20"/>
                <w:lang w:val="sr-Latn-RS"/>
              </w:rPr>
              <w:t xml:space="preserve"> </w:t>
            </w:r>
            <w:r w:rsidRPr="00FB4BF8">
              <w:rPr>
                <w:rFonts w:ascii="Arial" w:hAnsi="Arial" w:cs="Arial"/>
                <w:b/>
                <w:sz w:val="20"/>
                <w:szCs w:val="20"/>
              </w:rPr>
              <w:t>и</w:t>
            </w:r>
            <w:r w:rsidRPr="00FB4BF8">
              <w:rPr>
                <w:rFonts w:ascii="Arial" w:hAnsi="Arial" w:cs="Arial"/>
                <w:b/>
                <w:sz w:val="20"/>
                <w:szCs w:val="20"/>
                <w:lang w:val="sr-Latn-RS"/>
              </w:rPr>
              <w:t xml:space="preserve"> </w:t>
            </w:r>
            <w:proofErr w:type="spellStart"/>
            <w:r w:rsidRPr="00FB4BF8">
              <w:rPr>
                <w:rFonts w:ascii="Arial" w:hAnsi="Arial" w:cs="Arial"/>
                <w:b/>
                <w:sz w:val="20"/>
                <w:szCs w:val="20"/>
              </w:rPr>
              <w:t>осталим</w:t>
            </w:r>
            <w:proofErr w:type="spellEnd"/>
            <w:r w:rsidRPr="00FB4BF8">
              <w:rPr>
                <w:rFonts w:ascii="Arial" w:hAnsi="Arial" w:cs="Arial"/>
                <w:b/>
                <w:sz w:val="20"/>
                <w:szCs w:val="20"/>
                <w:lang w:val="sr-Latn-RS"/>
              </w:rPr>
              <w:t xml:space="preserve"> </w:t>
            </w:r>
            <w:proofErr w:type="spellStart"/>
            <w:r w:rsidRPr="00FB4BF8">
              <w:rPr>
                <w:rFonts w:ascii="Arial" w:hAnsi="Arial" w:cs="Arial"/>
                <w:b/>
                <w:sz w:val="20"/>
                <w:szCs w:val="20"/>
              </w:rPr>
              <w:t>отпадом</w:t>
            </w:r>
            <w:proofErr w:type="spellEnd"/>
          </w:p>
          <w:p w14:paraId="005B28B1" w14:textId="77777777" w:rsidR="00FB02FC" w:rsidRPr="00FB4BF8" w:rsidRDefault="00FB02FC" w:rsidP="0086046C">
            <w:pPr>
              <w:spacing w:before="120" w:after="0" w:line="240" w:lineRule="auto"/>
              <w:jc w:val="center"/>
              <w:rPr>
                <w:rFonts w:ascii="Arial" w:hAnsi="Arial" w:cs="Arial"/>
                <w:sz w:val="20"/>
                <w:szCs w:val="20"/>
                <w:lang w:val="sr-Cyrl-RS"/>
              </w:rPr>
            </w:pPr>
            <w:proofErr w:type="spellStart"/>
            <w:r w:rsidRPr="00FB4BF8">
              <w:rPr>
                <w:rFonts w:ascii="Arial" w:hAnsi="Arial" w:cs="Arial"/>
                <w:sz w:val="20"/>
                <w:szCs w:val="20"/>
              </w:rPr>
              <w:t>До</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краја</w:t>
            </w:r>
            <w:proofErr w:type="spellEnd"/>
            <w:r w:rsidRPr="00FB4BF8">
              <w:rPr>
                <w:rFonts w:ascii="Arial" w:hAnsi="Arial" w:cs="Arial"/>
                <w:sz w:val="20"/>
                <w:szCs w:val="20"/>
                <w:lang w:val="sr-Latn-RS"/>
              </w:rPr>
              <w:t xml:space="preserve"> </w:t>
            </w:r>
            <w:r w:rsidR="000F7406" w:rsidRPr="00FB4BF8">
              <w:rPr>
                <w:rFonts w:ascii="Arial" w:hAnsi="Arial" w:cs="Arial"/>
                <w:sz w:val="20"/>
                <w:szCs w:val="20"/>
                <w:lang w:val="sr-Latn-RS"/>
              </w:rPr>
              <w:t>2028</w:t>
            </w:r>
            <w:r w:rsidRPr="00FB4BF8">
              <w:rPr>
                <w:rFonts w:ascii="Arial" w:hAnsi="Arial" w:cs="Arial"/>
                <w:sz w:val="20"/>
                <w:szCs w:val="20"/>
                <w:lang w:val="sr-Latn-RS"/>
              </w:rPr>
              <w:t>.</w:t>
            </w:r>
            <w:proofErr w:type="spellStart"/>
            <w:r w:rsidRPr="00FB4BF8">
              <w:rPr>
                <w:rFonts w:ascii="Arial" w:hAnsi="Arial" w:cs="Arial"/>
                <w:sz w:val="20"/>
                <w:szCs w:val="20"/>
              </w:rPr>
              <w:t>године</w:t>
            </w:r>
            <w:proofErr w:type="spellEnd"/>
            <w:r w:rsidRPr="00FB4BF8">
              <w:rPr>
                <w:rFonts w:ascii="Arial" w:hAnsi="Arial" w:cs="Arial"/>
                <w:sz w:val="20"/>
                <w:szCs w:val="20"/>
                <w:lang w:val="sr-Latn-RS"/>
              </w:rPr>
              <w:t xml:space="preserve"> </w:t>
            </w:r>
            <w:r w:rsidRPr="00FB4BF8">
              <w:rPr>
                <w:rFonts w:ascii="Arial" w:hAnsi="Arial" w:cs="Arial"/>
                <w:sz w:val="20"/>
                <w:szCs w:val="20"/>
                <w:lang w:val="sr-Cyrl-RS"/>
              </w:rPr>
              <w:t xml:space="preserve">успостављен је функционалан и у потпуности одржив систем управљања отпадом и извршена је </w:t>
            </w:r>
            <w:r w:rsidRPr="00FB4BF8">
              <w:rPr>
                <w:rFonts w:ascii="Arial" w:eastAsia="Times New Roman" w:hAnsi="Arial" w:cs="Arial"/>
                <w:sz w:val="20"/>
                <w:szCs w:val="20"/>
                <w:lang w:val="sr-Cyrl-RS"/>
              </w:rPr>
              <w:t>рекултивација и ремидијација 50% девастираног земљишта</w:t>
            </w:r>
          </w:p>
          <w:p w14:paraId="4434B15E" w14:textId="77777777" w:rsidR="00FB02FC" w:rsidRPr="00FB4BF8" w:rsidRDefault="00FB02FC" w:rsidP="0086046C">
            <w:pPr>
              <w:spacing w:before="120" w:after="0" w:line="240" w:lineRule="auto"/>
              <w:jc w:val="center"/>
              <w:rPr>
                <w:rFonts w:ascii="Arial" w:hAnsi="Arial" w:cs="Arial"/>
                <w:sz w:val="20"/>
                <w:szCs w:val="20"/>
                <w:lang w:val="sr-Cyrl-RS"/>
              </w:rPr>
            </w:pPr>
          </w:p>
        </w:tc>
        <w:tc>
          <w:tcPr>
            <w:tcW w:w="2205" w:type="dxa"/>
            <w:shd w:val="clear" w:color="auto" w:fill="A4B3C6"/>
            <w:vAlign w:val="center"/>
          </w:tcPr>
          <w:p w14:paraId="34853D4A"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6" w:type="dxa"/>
            <w:shd w:val="clear" w:color="auto" w:fill="A4B3C6"/>
            <w:vAlign w:val="center"/>
          </w:tcPr>
          <w:p w14:paraId="768D1573" w14:textId="77777777" w:rsidR="00FB02FC" w:rsidRPr="00FB4BF8" w:rsidRDefault="00FB02FC" w:rsidP="0086046C">
            <w:pPr>
              <w:spacing w:line="240" w:lineRule="auto"/>
              <w:jc w:val="center"/>
              <w:rPr>
                <w:rFonts w:ascii="Arial" w:eastAsia="Times New Roman" w:hAnsi="Arial" w:cs="Arial"/>
                <w:b/>
                <w:sz w:val="20"/>
                <w:szCs w:val="20"/>
              </w:rPr>
            </w:pPr>
            <w:proofErr w:type="spellStart"/>
            <w:r w:rsidRPr="00FB4BF8">
              <w:rPr>
                <w:rFonts w:ascii="Arial" w:eastAsia="Times New Roman" w:hAnsi="Arial" w:cs="Arial"/>
                <w:b/>
                <w:sz w:val="20"/>
                <w:szCs w:val="20"/>
              </w:rPr>
              <w:t>Почетна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вредност</w:t>
            </w:r>
            <w:proofErr w:type="spellEnd"/>
          </w:p>
        </w:tc>
        <w:tc>
          <w:tcPr>
            <w:tcW w:w="1297" w:type="dxa"/>
            <w:shd w:val="clear" w:color="auto" w:fill="A4B3C6"/>
            <w:vAlign w:val="center"/>
          </w:tcPr>
          <w:p w14:paraId="1D7CC741"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2DDC22DF" w14:textId="77777777" w:rsidTr="00AF485E">
        <w:trPr>
          <w:trHeight w:val="690"/>
        </w:trPr>
        <w:tc>
          <w:tcPr>
            <w:tcW w:w="4311" w:type="dxa"/>
            <w:vMerge/>
            <w:shd w:val="clear" w:color="auto" w:fill="A4B3C6"/>
            <w:vAlign w:val="center"/>
          </w:tcPr>
          <w:p w14:paraId="06874888" w14:textId="77777777" w:rsidR="00BA698B" w:rsidRPr="00FB4BF8" w:rsidRDefault="00BA698B" w:rsidP="00BA698B">
            <w:pPr>
              <w:spacing w:before="120" w:after="0" w:line="240" w:lineRule="auto"/>
              <w:rPr>
                <w:rFonts w:ascii="Arial" w:hAnsi="Arial" w:cs="Arial"/>
                <w:b/>
                <w:sz w:val="20"/>
                <w:szCs w:val="20"/>
              </w:rPr>
            </w:pPr>
          </w:p>
        </w:tc>
        <w:tc>
          <w:tcPr>
            <w:tcW w:w="2205" w:type="dxa"/>
            <w:shd w:val="clear" w:color="auto" w:fill="auto"/>
            <w:vAlign w:val="center"/>
          </w:tcPr>
          <w:p w14:paraId="0EF63398" w14:textId="75CAC982" w:rsidR="00BA698B" w:rsidRPr="00FB4BF8" w:rsidRDefault="00BA698B" w:rsidP="00BA698B">
            <w:pPr>
              <w:spacing w:line="240" w:lineRule="auto"/>
              <w:jc w:val="center"/>
              <w:rPr>
                <w:rFonts w:ascii="Arial" w:hAnsi="Arial" w:cs="Arial"/>
                <w:sz w:val="20"/>
                <w:szCs w:val="20"/>
                <w:lang w:val="sr-Cyrl-RS"/>
              </w:rPr>
            </w:pPr>
            <w:r w:rsidRPr="00FB4BF8">
              <w:rPr>
                <w:rFonts w:ascii="Arial" w:hAnsi="Arial" w:cs="Arial"/>
                <w:sz w:val="20"/>
                <w:szCs w:val="20"/>
                <w:lang w:val="sr-Cyrl-RS"/>
              </w:rPr>
              <w:t>2.</w:t>
            </w:r>
            <w:r w:rsidR="007F5928" w:rsidRPr="00FB4BF8">
              <w:rPr>
                <w:rFonts w:ascii="Arial" w:hAnsi="Arial" w:cs="Arial"/>
                <w:sz w:val="20"/>
                <w:szCs w:val="20"/>
                <w:lang w:val="sr-Cyrl-RS"/>
              </w:rPr>
              <w:t>5</w:t>
            </w:r>
            <w:r w:rsidRPr="00FB4BF8">
              <w:rPr>
                <w:rFonts w:ascii="Arial" w:hAnsi="Arial" w:cs="Arial"/>
                <w:sz w:val="20"/>
                <w:szCs w:val="20"/>
                <w:lang w:val="sr-Cyrl-RS"/>
              </w:rPr>
              <w:t>.1. Број санираних и рекултивисаних одлагалишта отпада</w:t>
            </w:r>
          </w:p>
        </w:tc>
        <w:tc>
          <w:tcPr>
            <w:tcW w:w="1276" w:type="dxa"/>
            <w:shd w:val="clear" w:color="auto" w:fill="auto"/>
          </w:tcPr>
          <w:p w14:paraId="1C1F0B98" w14:textId="77777777" w:rsidR="00BA698B" w:rsidRPr="00FB4BF8" w:rsidRDefault="00BA698B" w:rsidP="00BA698B">
            <w:pPr>
              <w:spacing w:after="0" w:line="240" w:lineRule="auto"/>
              <w:jc w:val="center"/>
              <w:rPr>
                <w:rFonts w:ascii="Arial" w:hAnsi="Arial" w:cs="Arial"/>
                <w:sz w:val="20"/>
                <w:szCs w:val="20"/>
                <w:lang w:val="sr-Cyrl-RS"/>
              </w:rPr>
            </w:pPr>
            <w:r w:rsidRPr="00FB4BF8">
              <w:rPr>
                <w:rFonts w:ascii="Arial" w:hAnsi="Arial" w:cs="Arial"/>
                <w:sz w:val="20"/>
                <w:szCs w:val="20"/>
                <w:lang w:val="sr-Cyrl-RS"/>
              </w:rPr>
              <w:t>До сада није праћено</w:t>
            </w:r>
          </w:p>
          <w:p w14:paraId="16260BD0" w14:textId="4BD74280" w:rsidR="00BA698B" w:rsidRPr="00FB4BF8" w:rsidRDefault="00BA698B" w:rsidP="00BA698B">
            <w:pPr>
              <w:spacing w:line="240" w:lineRule="auto"/>
              <w:jc w:val="center"/>
              <w:rPr>
                <w:rFonts w:ascii="Arial" w:hAnsi="Arial" w:cs="Arial"/>
                <w:sz w:val="20"/>
                <w:szCs w:val="20"/>
                <w:highlight w:val="yellow"/>
              </w:rPr>
            </w:pPr>
          </w:p>
        </w:tc>
        <w:tc>
          <w:tcPr>
            <w:tcW w:w="1297" w:type="dxa"/>
            <w:shd w:val="clear" w:color="auto" w:fill="auto"/>
          </w:tcPr>
          <w:p w14:paraId="4C9FE9E0" w14:textId="4AEA8389" w:rsidR="00BA698B" w:rsidRPr="00FB4BF8" w:rsidRDefault="00BA698B" w:rsidP="00BA698B">
            <w:pPr>
              <w:spacing w:line="240" w:lineRule="auto"/>
              <w:jc w:val="center"/>
              <w:rPr>
                <w:rFonts w:ascii="Arial" w:hAnsi="Arial" w:cs="Arial"/>
                <w:sz w:val="20"/>
                <w:szCs w:val="20"/>
                <w:highlight w:val="yellow"/>
                <w:lang w:val="sr-Cyrl-RS"/>
              </w:rPr>
            </w:pPr>
            <w:r w:rsidRPr="00FB4BF8">
              <w:rPr>
                <w:rFonts w:ascii="Arial" w:hAnsi="Arial" w:cs="Arial"/>
                <w:sz w:val="20"/>
                <w:szCs w:val="20"/>
                <w:lang w:val="en-US"/>
              </w:rPr>
              <w:t>80%</w:t>
            </w:r>
          </w:p>
        </w:tc>
      </w:tr>
      <w:tr w:rsidR="00FB4BF8" w:rsidRPr="00FB4BF8" w14:paraId="32654369" w14:textId="77777777" w:rsidTr="00AF485E">
        <w:trPr>
          <w:trHeight w:val="791"/>
        </w:trPr>
        <w:tc>
          <w:tcPr>
            <w:tcW w:w="4311" w:type="dxa"/>
            <w:vMerge/>
            <w:shd w:val="clear" w:color="auto" w:fill="A4B3C6"/>
            <w:vAlign w:val="center"/>
          </w:tcPr>
          <w:p w14:paraId="71329F73" w14:textId="77777777" w:rsidR="00BA698B" w:rsidRPr="00FB4BF8" w:rsidRDefault="00BA698B" w:rsidP="00BA698B">
            <w:pPr>
              <w:spacing w:before="120" w:after="0" w:line="240" w:lineRule="auto"/>
              <w:rPr>
                <w:rFonts w:ascii="Arial" w:hAnsi="Arial" w:cs="Arial"/>
                <w:b/>
                <w:sz w:val="20"/>
                <w:szCs w:val="20"/>
              </w:rPr>
            </w:pPr>
          </w:p>
        </w:tc>
        <w:tc>
          <w:tcPr>
            <w:tcW w:w="2205" w:type="dxa"/>
            <w:shd w:val="clear" w:color="auto" w:fill="auto"/>
            <w:vAlign w:val="center"/>
          </w:tcPr>
          <w:p w14:paraId="3E1BE1D5" w14:textId="2480F06D" w:rsidR="00BA698B" w:rsidRPr="00FB4BF8" w:rsidRDefault="00BA698B" w:rsidP="007F5928">
            <w:pPr>
              <w:spacing w:line="240" w:lineRule="auto"/>
              <w:jc w:val="center"/>
              <w:rPr>
                <w:rFonts w:ascii="Arial" w:hAnsi="Arial" w:cs="Arial"/>
                <w:sz w:val="20"/>
                <w:szCs w:val="20"/>
              </w:rPr>
            </w:pPr>
            <w:r w:rsidRPr="00FB4BF8">
              <w:rPr>
                <w:rFonts w:ascii="Arial" w:hAnsi="Arial" w:cs="Arial"/>
                <w:sz w:val="20"/>
                <w:szCs w:val="20"/>
                <w:lang w:val="sr-Cyrl-RS"/>
              </w:rPr>
              <w:t>2.</w:t>
            </w:r>
            <w:r w:rsidR="007F5928" w:rsidRPr="00FB4BF8">
              <w:rPr>
                <w:rFonts w:ascii="Arial" w:hAnsi="Arial" w:cs="Arial"/>
                <w:sz w:val="20"/>
                <w:szCs w:val="20"/>
                <w:lang w:val="sr-Cyrl-RS"/>
              </w:rPr>
              <w:t>5</w:t>
            </w:r>
            <w:r w:rsidRPr="00FB4BF8">
              <w:rPr>
                <w:rFonts w:ascii="Arial" w:hAnsi="Arial" w:cs="Arial"/>
                <w:sz w:val="20"/>
                <w:szCs w:val="20"/>
                <w:lang w:val="sr-Cyrl-RS"/>
              </w:rPr>
              <w:t xml:space="preserve">.2. </w:t>
            </w:r>
            <w:proofErr w:type="spellStart"/>
            <w:proofErr w:type="gramStart"/>
            <w:r w:rsidRPr="00FB4BF8">
              <w:rPr>
                <w:rFonts w:ascii="Arial" w:hAnsi="Arial" w:cs="Arial"/>
                <w:sz w:val="20"/>
                <w:szCs w:val="20"/>
              </w:rPr>
              <w:t>Успостављ</w:t>
            </w:r>
            <w:proofErr w:type="spellEnd"/>
            <w:r w:rsidRPr="00FB4BF8">
              <w:rPr>
                <w:rFonts w:ascii="Arial" w:hAnsi="Arial" w:cs="Arial"/>
                <w:sz w:val="20"/>
                <w:szCs w:val="20"/>
                <w:lang w:val="sr-Cyrl-RS"/>
              </w:rPr>
              <w:t xml:space="preserve">ен </w:t>
            </w:r>
            <w:r w:rsidRPr="00FB4BF8">
              <w:rPr>
                <w:rFonts w:ascii="Arial" w:hAnsi="Arial" w:cs="Arial"/>
                <w:sz w:val="20"/>
                <w:szCs w:val="20"/>
              </w:rPr>
              <w:t xml:space="preserve"> </w:t>
            </w:r>
            <w:proofErr w:type="spellStart"/>
            <w:r w:rsidRPr="00FB4BF8">
              <w:rPr>
                <w:rFonts w:ascii="Arial" w:hAnsi="Arial" w:cs="Arial"/>
                <w:sz w:val="20"/>
                <w:szCs w:val="20"/>
              </w:rPr>
              <w:t>систем</w:t>
            </w:r>
            <w:proofErr w:type="spellEnd"/>
            <w:proofErr w:type="gram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одношење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смећа</w:t>
            </w:r>
            <w:proofErr w:type="spellEnd"/>
            <w:r w:rsidRPr="00FB4BF8">
              <w:rPr>
                <w:rFonts w:ascii="Arial" w:hAnsi="Arial" w:cs="Arial"/>
                <w:sz w:val="20"/>
                <w:szCs w:val="20"/>
              </w:rPr>
              <w:t xml:space="preserve"> у </w:t>
            </w:r>
            <w:proofErr w:type="spellStart"/>
            <w:r w:rsidRPr="00FB4BF8">
              <w:rPr>
                <w:rFonts w:ascii="Arial" w:hAnsi="Arial" w:cs="Arial"/>
                <w:sz w:val="20"/>
                <w:szCs w:val="20"/>
              </w:rPr>
              <w:t>сеоским</w:t>
            </w:r>
            <w:proofErr w:type="spellEnd"/>
            <w:r w:rsidRPr="00FB4BF8">
              <w:rPr>
                <w:rFonts w:ascii="Arial" w:hAnsi="Arial" w:cs="Arial"/>
                <w:sz w:val="20"/>
                <w:szCs w:val="20"/>
              </w:rPr>
              <w:t xml:space="preserve"> </w:t>
            </w:r>
            <w:r w:rsidRPr="00FB4BF8">
              <w:rPr>
                <w:rFonts w:ascii="Arial" w:hAnsi="Arial" w:cs="Arial"/>
                <w:sz w:val="20"/>
                <w:szCs w:val="20"/>
                <w:lang w:val="sr-Cyrl-RS"/>
              </w:rPr>
              <w:t>срединама</w:t>
            </w:r>
          </w:p>
        </w:tc>
        <w:tc>
          <w:tcPr>
            <w:tcW w:w="1276" w:type="dxa"/>
            <w:shd w:val="clear" w:color="auto" w:fill="auto"/>
          </w:tcPr>
          <w:p w14:paraId="4EB38750" w14:textId="1E96126C" w:rsidR="00BA698B" w:rsidRPr="00FB4BF8" w:rsidRDefault="00BA698B" w:rsidP="00BA698B">
            <w:pPr>
              <w:spacing w:after="0" w:line="240" w:lineRule="auto"/>
              <w:jc w:val="center"/>
              <w:rPr>
                <w:rFonts w:ascii="Arial" w:hAnsi="Arial" w:cs="Arial"/>
                <w:sz w:val="20"/>
                <w:szCs w:val="20"/>
                <w:highlight w:val="yellow"/>
              </w:rPr>
            </w:pPr>
            <w:r w:rsidRPr="00FB4BF8">
              <w:rPr>
                <w:rFonts w:ascii="Arial" w:hAnsi="Arial" w:cs="Arial"/>
                <w:sz w:val="20"/>
                <w:szCs w:val="20"/>
                <w:lang w:val="sr-Cyrl-RS"/>
              </w:rPr>
              <w:t>46%</w:t>
            </w:r>
          </w:p>
        </w:tc>
        <w:tc>
          <w:tcPr>
            <w:tcW w:w="1297" w:type="dxa"/>
            <w:shd w:val="clear" w:color="auto" w:fill="auto"/>
          </w:tcPr>
          <w:p w14:paraId="585AE738" w14:textId="7BF9EC28" w:rsidR="00BA698B" w:rsidRPr="00FB4BF8" w:rsidRDefault="00BA698B" w:rsidP="00BA698B">
            <w:pPr>
              <w:spacing w:line="240" w:lineRule="auto"/>
              <w:jc w:val="center"/>
              <w:rPr>
                <w:rFonts w:ascii="Arial" w:hAnsi="Arial" w:cs="Arial"/>
                <w:sz w:val="20"/>
                <w:szCs w:val="20"/>
                <w:highlight w:val="yellow"/>
                <w:lang w:val="sr-Cyrl-RS"/>
              </w:rPr>
            </w:pPr>
            <w:r w:rsidRPr="00FB4BF8">
              <w:rPr>
                <w:rFonts w:ascii="Arial" w:hAnsi="Arial" w:cs="Arial"/>
                <w:sz w:val="20"/>
                <w:szCs w:val="20"/>
                <w:lang w:val="sr-Cyrl-RS"/>
              </w:rPr>
              <w:t>100%</w:t>
            </w:r>
          </w:p>
        </w:tc>
      </w:tr>
      <w:tr w:rsidR="00FB4BF8" w:rsidRPr="00FB4BF8" w14:paraId="264C5C89" w14:textId="77777777" w:rsidTr="00AF485E">
        <w:trPr>
          <w:trHeight w:val="791"/>
        </w:trPr>
        <w:tc>
          <w:tcPr>
            <w:tcW w:w="4311" w:type="dxa"/>
            <w:vMerge/>
            <w:shd w:val="clear" w:color="auto" w:fill="A4B3C6"/>
            <w:vAlign w:val="center"/>
          </w:tcPr>
          <w:p w14:paraId="71D7D47B" w14:textId="77777777" w:rsidR="00BA698B" w:rsidRPr="00FB4BF8" w:rsidRDefault="00BA698B" w:rsidP="00BA698B">
            <w:pPr>
              <w:spacing w:before="120" w:after="0" w:line="240" w:lineRule="auto"/>
              <w:rPr>
                <w:rFonts w:ascii="Arial" w:hAnsi="Arial" w:cs="Arial"/>
                <w:b/>
                <w:sz w:val="20"/>
                <w:szCs w:val="20"/>
              </w:rPr>
            </w:pPr>
          </w:p>
        </w:tc>
        <w:tc>
          <w:tcPr>
            <w:tcW w:w="2205" w:type="dxa"/>
            <w:shd w:val="clear" w:color="auto" w:fill="auto"/>
            <w:vAlign w:val="center"/>
          </w:tcPr>
          <w:p w14:paraId="7FFF5B81" w14:textId="30A58E46" w:rsidR="00BA698B" w:rsidRPr="00FB4BF8" w:rsidRDefault="007F5928" w:rsidP="00BA698B">
            <w:pPr>
              <w:spacing w:line="240" w:lineRule="auto"/>
              <w:jc w:val="center"/>
              <w:rPr>
                <w:rFonts w:ascii="Arial" w:hAnsi="Arial" w:cs="Arial"/>
                <w:sz w:val="20"/>
                <w:szCs w:val="20"/>
                <w:lang w:val="sr-Cyrl-RS"/>
              </w:rPr>
            </w:pPr>
            <w:r w:rsidRPr="00FB4BF8">
              <w:rPr>
                <w:rFonts w:ascii="Arial" w:hAnsi="Arial" w:cs="Arial"/>
                <w:sz w:val="20"/>
                <w:szCs w:val="20"/>
                <w:lang w:val="sr-Cyrl-RS"/>
              </w:rPr>
              <w:t>2.5</w:t>
            </w:r>
            <w:r w:rsidR="00BA698B" w:rsidRPr="00FB4BF8">
              <w:rPr>
                <w:rFonts w:ascii="Arial" w:hAnsi="Arial" w:cs="Arial"/>
                <w:sz w:val="20"/>
                <w:szCs w:val="20"/>
                <w:lang w:val="sr-Cyrl-RS"/>
              </w:rPr>
              <w:t>.3. Проценат становништва који рециклира чврсти оптад</w:t>
            </w:r>
          </w:p>
        </w:tc>
        <w:tc>
          <w:tcPr>
            <w:tcW w:w="1276" w:type="dxa"/>
            <w:shd w:val="clear" w:color="auto" w:fill="auto"/>
          </w:tcPr>
          <w:p w14:paraId="04FE800C" w14:textId="77777777" w:rsidR="00BA698B" w:rsidRPr="00FB4BF8" w:rsidRDefault="00BA698B" w:rsidP="00BA698B">
            <w:pPr>
              <w:spacing w:after="0" w:line="240" w:lineRule="auto"/>
              <w:jc w:val="center"/>
              <w:rPr>
                <w:rFonts w:ascii="Arial" w:hAnsi="Arial" w:cs="Arial"/>
                <w:sz w:val="20"/>
                <w:szCs w:val="20"/>
                <w:lang w:val="sr-Cyrl-RS"/>
              </w:rPr>
            </w:pPr>
            <w:r w:rsidRPr="00FB4BF8">
              <w:rPr>
                <w:rFonts w:ascii="Arial" w:hAnsi="Arial" w:cs="Arial"/>
                <w:sz w:val="20"/>
                <w:szCs w:val="20"/>
                <w:lang w:val="sr-Cyrl-RS"/>
              </w:rPr>
              <w:t>До сада није праћено</w:t>
            </w:r>
          </w:p>
          <w:p w14:paraId="02666891" w14:textId="2E5EC6D4" w:rsidR="00BA698B" w:rsidRPr="00FB4BF8" w:rsidRDefault="00BA698B" w:rsidP="00BA698B">
            <w:pPr>
              <w:spacing w:after="0" w:line="240" w:lineRule="auto"/>
              <w:jc w:val="center"/>
              <w:rPr>
                <w:rFonts w:ascii="Arial" w:hAnsi="Arial" w:cs="Arial"/>
                <w:sz w:val="20"/>
                <w:szCs w:val="20"/>
                <w:highlight w:val="yellow"/>
                <w:lang w:val="sr-Cyrl-RS"/>
              </w:rPr>
            </w:pPr>
          </w:p>
        </w:tc>
        <w:tc>
          <w:tcPr>
            <w:tcW w:w="1297" w:type="dxa"/>
            <w:shd w:val="clear" w:color="auto" w:fill="auto"/>
          </w:tcPr>
          <w:p w14:paraId="2DC62A2A" w14:textId="61B76712" w:rsidR="00BA698B" w:rsidRPr="00FB4BF8" w:rsidRDefault="00BA698B" w:rsidP="00BA698B">
            <w:pPr>
              <w:spacing w:line="240" w:lineRule="auto"/>
              <w:jc w:val="center"/>
              <w:rPr>
                <w:rFonts w:ascii="Arial" w:hAnsi="Arial" w:cs="Arial"/>
                <w:sz w:val="20"/>
                <w:szCs w:val="20"/>
                <w:highlight w:val="yellow"/>
                <w:lang w:val="sr-Cyrl-RS"/>
              </w:rPr>
            </w:pPr>
            <w:r w:rsidRPr="00FB4BF8">
              <w:rPr>
                <w:rFonts w:ascii="Arial" w:hAnsi="Arial" w:cs="Arial"/>
                <w:sz w:val="20"/>
                <w:szCs w:val="20"/>
                <w:lang w:val="en-US"/>
              </w:rPr>
              <w:t>30%</w:t>
            </w:r>
          </w:p>
        </w:tc>
      </w:tr>
      <w:tr w:rsidR="00FB4BF8" w:rsidRPr="00FB4BF8" w14:paraId="685E2B32" w14:textId="77777777" w:rsidTr="00AF485E">
        <w:trPr>
          <w:trHeight w:val="791"/>
        </w:trPr>
        <w:tc>
          <w:tcPr>
            <w:tcW w:w="4311" w:type="dxa"/>
            <w:vMerge/>
            <w:shd w:val="clear" w:color="auto" w:fill="A4B3C6"/>
            <w:vAlign w:val="center"/>
          </w:tcPr>
          <w:p w14:paraId="5A86C4FE" w14:textId="77777777" w:rsidR="00BA698B" w:rsidRPr="00FB4BF8" w:rsidRDefault="00BA698B" w:rsidP="00BA698B">
            <w:pPr>
              <w:spacing w:before="120" w:after="0" w:line="240" w:lineRule="auto"/>
              <w:rPr>
                <w:rFonts w:ascii="Arial" w:hAnsi="Arial" w:cs="Arial"/>
                <w:b/>
                <w:sz w:val="20"/>
                <w:szCs w:val="20"/>
              </w:rPr>
            </w:pPr>
          </w:p>
        </w:tc>
        <w:tc>
          <w:tcPr>
            <w:tcW w:w="2205" w:type="dxa"/>
            <w:shd w:val="clear" w:color="auto" w:fill="auto"/>
            <w:vAlign w:val="center"/>
          </w:tcPr>
          <w:p w14:paraId="7F401A36" w14:textId="6459F4D3" w:rsidR="00BA698B" w:rsidRPr="00FB4BF8" w:rsidRDefault="00BA698B" w:rsidP="007F5928">
            <w:pPr>
              <w:spacing w:line="240" w:lineRule="auto"/>
              <w:jc w:val="center"/>
              <w:rPr>
                <w:rFonts w:ascii="Arial" w:hAnsi="Arial" w:cs="Arial"/>
                <w:sz w:val="20"/>
                <w:szCs w:val="20"/>
                <w:lang w:val="sr-Cyrl-RS"/>
              </w:rPr>
            </w:pPr>
            <w:r w:rsidRPr="00FB4BF8">
              <w:rPr>
                <w:rFonts w:ascii="Arial" w:hAnsi="Arial" w:cs="Arial"/>
                <w:sz w:val="20"/>
                <w:szCs w:val="20"/>
                <w:lang w:val="sr-Cyrl-RS"/>
              </w:rPr>
              <w:t>2.</w:t>
            </w:r>
            <w:r w:rsidR="007F5928" w:rsidRPr="00FB4BF8">
              <w:rPr>
                <w:rFonts w:ascii="Arial" w:hAnsi="Arial" w:cs="Arial"/>
                <w:sz w:val="20"/>
                <w:szCs w:val="20"/>
                <w:lang w:val="sr-Cyrl-RS"/>
              </w:rPr>
              <w:t>5</w:t>
            </w:r>
            <w:r w:rsidRPr="00FB4BF8">
              <w:rPr>
                <w:rFonts w:ascii="Arial" w:hAnsi="Arial" w:cs="Arial"/>
                <w:sz w:val="20"/>
                <w:szCs w:val="20"/>
                <w:lang w:val="sr-Cyrl-RS"/>
              </w:rPr>
              <w:t>.4. Проценат  рекултивисаног и ремидијираног девастираног земљишта</w:t>
            </w:r>
          </w:p>
        </w:tc>
        <w:tc>
          <w:tcPr>
            <w:tcW w:w="1276" w:type="dxa"/>
            <w:shd w:val="clear" w:color="auto" w:fill="auto"/>
          </w:tcPr>
          <w:p w14:paraId="377A3713" w14:textId="77777777" w:rsidR="00BA698B" w:rsidRPr="00FB4BF8" w:rsidRDefault="00BA698B" w:rsidP="00BA698B">
            <w:pPr>
              <w:spacing w:line="240" w:lineRule="auto"/>
              <w:jc w:val="center"/>
              <w:rPr>
                <w:rFonts w:ascii="Arial" w:hAnsi="Arial" w:cs="Arial"/>
                <w:sz w:val="20"/>
                <w:szCs w:val="20"/>
                <w:lang w:val="sr-Cyrl-RS"/>
              </w:rPr>
            </w:pPr>
          </w:p>
          <w:p w14:paraId="5F20C8A7" w14:textId="77777777" w:rsidR="00BA698B" w:rsidRPr="00FB4BF8" w:rsidRDefault="00BA698B" w:rsidP="00BA698B">
            <w:pPr>
              <w:spacing w:after="0" w:line="240" w:lineRule="auto"/>
              <w:jc w:val="center"/>
              <w:rPr>
                <w:rFonts w:ascii="Arial" w:hAnsi="Arial" w:cs="Arial"/>
                <w:sz w:val="20"/>
                <w:szCs w:val="20"/>
                <w:lang w:val="sr-Cyrl-RS"/>
              </w:rPr>
            </w:pPr>
            <w:r w:rsidRPr="00FB4BF8">
              <w:rPr>
                <w:rFonts w:ascii="Arial" w:hAnsi="Arial" w:cs="Arial"/>
                <w:sz w:val="20"/>
                <w:szCs w:val="20"/>
                <w:lang w:val="sr-Cyrl-RS"/>
              </w:rPr>
              <w:t>До сада није праћено</w:t>
            </w:r>
          </w:p>
          <w:p w14:paraId="37BD187B" w14:textId="6394D0F2" w:rsidR="00BA698B" w:rsidRPr="00FB4BF8" w:rsidRDefault="00BA698B" w:rsidP="00BA698B">
            <w:pPr>
              <w:spacing w:after="0" w:line="240" w:lineRule="auto"/>
              <w:jc w:val="center"/>
              <w:rPr>
                <w:rFonts w:ascii="Arial" w:hAnsi="Arial" w:cs="Arial"/>
                <w:sz w:val="20"/>
                <w:szCs w:val="20"/>
                <w:highlight w:val="yellow"/>
                <w:lang w:val="sr-Cyrl-RS"/>
              </w:rPr>
            </w:pPr>
          </w:p>
        </w:tc>
        <w:tc>
          <w:tcPr>
            <w:tcW w:w="1297" w:type="dxa"/>
            <w:shd w:val="clear" w:color="auto" w:fill="auto"/>
          </w:tcPr>
          <w:p w14:paraId="3AE7B992" w14:textId="77777777" w:rsidR="00BA698B" w:rsidRPr="00FB4BF8" w:rsidRDefault="00BA698B" w:rsidP="00BA698B">
            <w:pPr>
              <w:spacing w:line="240" w:lineRule="auto"/>
              <w:jc w:val="center"/>
              <w:rPr>
                <w:rFonts w:ascii="Arial" w:hAnsi="Arial" w:cs="Arial"/>
                <w:sz w:val="20"/>
                <w:szCs w:val="20"/>
                <w:lang w:val="sr-Cyrl-RS"/>
              </w:rPr>
            </w:pPr>
          </w:p>
          <w:p w14:paraId="5DCBA3F7" w14:textId="66C6DBA5" w:rsidR="00BA698B" w:rsidRPr="00FB4BF8" w:rsidRDefault="00BA698B" w:rsidP="00BA698B">
            <w:pPr>
              <w:spacing w:line="240" w:lineRule="auto"/>
              <w:jc w:val="center"/>
              <w:rPr>
                <w:rFonts w:ascii="Arial" w:hAnsi="Arial" w:cs="Arial"/>
                <w:sz w:val="20"/>
                <w:szCs w:val="20"/>
                <w:highlight w:val="yellow"/>
                <w:lang w:val="sr-Cyrl-RS"/>
              </w:rPr>
            </w:pPr>
            <w:r w:rsidRPr="00FB4BF8">
              <w:rPr>
                <w:rFonts w:ascii="Arial" w:hAnsi="Arial" w:cs="Arial"/>
                <w:sz w:val="20"/>
                <w:szCs w:val="20"/>
                <w:lang w:val="en-US"/>
              </w:rPr>
              <w:t>80%</w:t>
            </w:r>
          </w:p>
        </w:tc>
      </w:tr>
    </w:tbl>
    <w:p w14:paraId="7FAC0FA7" w14:textId="77777777" w:rsidR="00FB02FC" w:rsidRPr="00FB4BF8" w:rsidRDefault="00FB02FC" w:rsidP="00FB02FC">
      <w:pPr>
        <w:spacing w:after="0" w:line="240" w:lineRule="auto"/>
        <w:jc w:val="center"/>
        <w:rPr>
          <w:rFonts w:ascii="Arial" w:eastAsia="Times New Roman" w:hAnsi="Arial" w:cs="Arial"/>
          <w:b/>
          <w:sz w:val="20"/>
          <w:szCs w:val="20"/>
          <w:lang w:val="sr-Latn-RS"/>
        </w:rPr>
      </w:pPr>
    </w:p>
    <w:p w14:paraId="3544D2AA" w14:textId="77777777" w:rsidR="00E42752" w:rsidRPr="00AF485E" w:rsidRDefault="00E42752" w:rsidP="00AF485E">
      <w:pPr>
        <w:pStyle w:val="NoSpacing"/>
        <w:jc w:val="both"/>
        <w:rPr>
          <w:rFonts w:ascii="Arial" w:hAnsi="Arial" w:cs="Arial"/>
          <w:b/>
          <w:bCs/>
          <w:sz w:val="20"/>
          <w:szCs w:val="20"/>
        </w:rPr>
      </w:pPr>
      <w:r w:rsidRPr="00AF485E">
        <w:rPr>
          <w:rFonts w:ascii="Arial" w:hAnsi="Arial" w:cs="Arial"/>
          <w:b/>
          <w:bCs/>
          <w:sz w:val="20"/>
          <w:szCs w:val="20"/>
        </w:rPr>
        <w:t>OПИС МЕРА:</w:t>
      </w:r>
    </w:p>
    <w:p w14:paraId="2C529D60" w14:textId="5619143F" w:rsidR="00E42752" w:rsidRPr="00AF485E" w:rsidRDefault="00E42752" w:rsidP="00AF485E">
      <w:pPr>
        <w:pStyle w:val="NoSpacing"/>
        <w:jc w:val="both"/>
        <w:rPr>
          <w:rFonts w:ascii="Arial" w:hAnsi="Arial" w:cs="Arial"/>
          <w:bCs/>
          <w:sz w:val="20"/>
          <w:szCs w:val="20"/>
        </w:rPr>
      </w:pPr>
      <w:proofErr w:type="spellStart"/>
      <w:r w:rsidRPr="00AF485E">
        <w:rPr>
          <w:rFonts w:ascii="Arial" w:hAnsi="Arial" w:cs="Arial"/>
          <w:bCs/>
          <w:sz w:val="20"/>
          <w:szCs w:val="20"/>
        </w:rPr>
        <w:t>Mере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којe</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планиранe</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да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спроведу</w:t>
      </w:r>
      <w:proofErr w:type="spellEnd"/>
      <w:r w:rsidRPr="00AF485E">
        <w:rPr>
          <w:rFonts w:ascii="Arial" w:hAnsi="Arial" w:cs="Arial"/>
          <w:bCs/>
          <w:sz w:val="20"/>
          <w:szCs w:val="20"/>
        </w:rPr>
        <w:t xml:space="preserve"> у </w:t>
      </w:r>
      <w:proofErr w:type="spellStart"/>
      <w:r w:rsidRPr="00AF485E">
        <w:rPr>
          <w:rFonts w:ascii="Arial" w:hAnsi="Arial" w:cs="Arial"/>
          <w:bCs/>
          <w:sz w:val="20"/>
          <w:szCs w:val="20"/>
        </w:rPr>
        <w:t>периоду</w:t>
      </w:r>
      <w:proofErr w:type="spellEnd"/>
      <w:r w:rsidRPr="00AF485E">
        <w:rPr>
          <w:rFonts w:ascii="Arial" w:hAnsi="Arial" w:cs="Arial"/>
          <w:bCs/>
          <w:sz w:val="20"/>
          <w:szCs w:val="20"/>
        </w:rPr>
        <w:t xml:space="preserve"> 2021–2028. </w:t>
      </w:r>
      <w:proofErr w:type="spellStart"/>
      <w:r w:rsidRPr="00AF485E">
        <w:rPr>
          <w:rFonts w:ascii="Arial" w:hAnsi="Arial" w:cs="Arial"/>
          <w:bCs/>
          <w:sz w:val="20"/>
          <w:szCs w:val="20"/>
        </w:rPr>
        <w:t>године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односе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активности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које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усмерене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санацију</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рекултивацију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постојећих</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сметлишта</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депонија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набавку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посуда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за</w:t>
      </w:r>
      <w:proofErr w:type="spellEnd"/>
      <w:r w:rsidRPr="00AF485E">
        <w:rPr>
          <w:rFonts w:ascii="Arial" w:hAnsi="Arial" w:cs="Arial"/>
          <w:bCs/>
          <w:sz w:val="20"/>
          <w:szCs w:val="20"/>
        </w:rPr>
        <w:t xml:space="preserve"> </w:t>
      </w:r>
      <w:proofErr w:type="spellStart"/>
      <w:r w:rsidR="00500695" w:rsidRPr="00AF485E">
        <w:rPr>
          <w:rFonts w:ascii="Arial" w:hAnsi="Arial" w:cs="Arial"/>
          <w:sz w:val="20"/>
          <w:szCs w:val="20"/>
        </w:rPr>
        <w:t>за</w:t>
      </w:r>
      <w:proofErr w:type="spellEnd"/>
      <w:r w:rsidR="00500695" w:rsidRPr="00AF485E">
        <w:rPr>
          <w:rFonts w:ascii="Arial" w:hAnsi="Arial" w:cs="Arial"/>
          <w:sz w:val="20"/>
          <w:szCs w:val="20"/>
        </w:rPr>
        <w:t xml:space="preserve"> </w:t>
      </w:r>
      <w:proofErr w:type="spellStart"/>
      <w:r w:rsidR="00500695" w:rsidRPr="00AF485E">
        <w:rPr>
          <w:rFonts w:ascii="Arial" w:hAnsi="Arial" w:cs="Arial"/>
          <w:sz w:val="20"/>
          <w:szCs w:val="20"/>
        </w:rPr>
        <w:t>одлагање</w:t>
      </w:r>
      <w:proofErr w:type="spellEnd"/>
      <w:r w:rsidR="00500695" w:rsidRPr="00AF485E">
        <w:rPr>
          <w:rFonts w:ascii="Arial" w:hAnsi="Arial" w:cs="Arial"/>
          <w:sz w:val="20"/>
          <w:szCs w:val="20"/>
        </w:rPr>
        <w:t xml:space="preserve"> </w:t>
      </w:r>
      <w:proofErr w:type="spellStart"/>
      <w:r w:rsidR="00500695" w:rsidRPr="00AF485E">
        <w:rPr>
          <w:rFonts w:ascii="Arial" w:hAnsi="Arial" w:cs="Arial"/>
          <w:sz w:val="20"/>
          <w:szCs w:val="20"/>
        </w:rPr>
        <w:t>комуналног</w:t>
      </w:r>
      <w:proofErr w:type="spellEnd"/>
      <w:r w:rsidR="00500695" w:rsidRPr="00AF485E">
        <w:rPr>
          <w:rFonts w:ascii="Arial" w:hAnsi="Arial" w:cs="Arial"/>
          <w:sz w:val="20"/>
          <w:szCs w:val="20"/>
        </w:rPr>
        <w:t xml:space="preserve"> </w:t>
      </w:r>
      <w:proofErr w:type="spellStart"/>
      <w:r w:rsidR="00500695" w:rsidRPr="00AF485E">
        <w:rPr>
          <w:rFonts w:ascii="Arial" w:hAnsi="Arial" w:cs="Arial"/>
          <w:sz w:val="20"/>
          <w:szCs w:val="20"/>
        </w:rPr>
        <w:t>отпада</w:t>
      </w:r>
      <w:proofErr w:type="spellEnd"/>
      <w:r w:rsidR="00500695" w:rsidRPr="00AF485E">
        <w:rPr>
          <w:rFonts w:ascii="Arial" w:hAnsi="Arial" w:cs="Arial"/>
          <w:bCs/>
          <w:sz w:val="20"/>
          <w:szCs w:val="20"/>
        </w:rPr>
        <w:t xml:space="preserve">, </w:t>
      </w:r>
      <w:proofErr w:type="spellStart"/>
      <w:r w:rsidRPr="00AF485E">
        <w:rPr>
          <w:rFonts w:ascii="Arial" w:hAnsi="Arial" w:cs="Arial"/>
          <w:bCs/>
          <w:sz w:val="20"/>
          <w:szCs w:val="20"/>
        </w:rPr>
        <w:t>изградњу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објеката</w:t>
      </w:r>
      <w:proofErr w:type="spellEnd"/>
      <w:r w:rsidR="00500695" w:rsidRPr="00AF485E">
        <w:rPr>
          <w:rFonts w:ascii="Arial" w:hAnsi="Arial" w:cs="Arial"/>
          <w:bCs/>
          <w:sz w:val="20"/>
          <w:szCs w:val="20"/>
        </w:rPr>
        <w:t xml:space="preserve"> и </w:t>
      </w:r>
      <w:proofErr w:type="spellStart"/>
      <w:r w:rsidR="00500695" w:rsidRPr="00AF485E">
        <w:rPr>
          <w:rFonts w:ascii="Arial" w:hAnsi="Arial" w:cs="Arial"/>
          <w:bCs/>
          <w:sz w:val="20"/>
          <w:szCs w:val="20"/>
        </w:rPr>
        <w:t>инфраструктуре</w:t>
      </w:r>
      <w:proofErr w:type="spellEnd"/>
      <w:r w:rsidR="00500695" w:rsidRPr="00AF485E">
        <w:rPr>
          <w:rFonts w:ascii="Arial" w:hAnsi="Arial" w:cs="Arial"/>
          <w:bCs/>
          <w:sz w:val="20"/>
          <w:szCs w:val="20"/>
        </w:rPr>
        <w:t xml:space="preserve"> </w:t>
      </w:r>
      <w:proofErr w:type="spellStart"/>
      <w:r w:rsidR="00500695" w:rsidRPr="00AF485E">
        <w:rPr>
          <w:rFonts w:ascii="Arial" w:hAnsi="Arial" w:cs="Arial"/>
          <w:bCs/>
          <w:sz w:val="20"/>
          <w:szCs w:val="20"/>
        </w:rPr>
        <w:t>за</w:t>
      </w:r>
      <w:proofErr w:type="spellEnd"/>
      <w:r w:rsidR="00500695" w:rsidRPr="00AF485E">
        <w:rPr>
          <w:rFonts w:ascii="Arial" w:hAnsi="Arial" w:cs="Arial"/>
          <w:bCs/>
          <w:sz w:val="20"/>
          <w:szCs w:val="20"/>
        </w:rPr>
        <w:t xml:space="preserve"> </w:t>
      </w:r>
      <w:proofErr w:type="spellStart"/>
      <w:r w:rsidR="00500695" w:rsidRPr="00AF485E">
        <w:rPr>
          <w:rFonts w:ascii="Arial" w:hAnsi="Arial" w:cs="Arial"/>
          <w:bCs/>
          <w:sz w:val="20"/>
          <w:szCs w:val="20"/>
        </w:rPr>
        <w:t>одлагање</w:t>
      </w:r>
      <w:proofErr w:type="spellEnd"/>
      <w:r w:rsidR="00500695" w:rsidRPr="00AF485E">
        <w:rPr>
          <w:rFonts w:ascii="Arial" w:hAnsi="Arial" w:cs="Arial"/>
          <w:bCs/>
          <w:sz w:val="20"/>
          <w:szCs w:val="20"/>
        </w:rPr>
        <w:t xml:space="preserve"> </w:t>
      </w:r>
      <w:proofErr w:type="spellStart"/>
      <w:r w:rsidR="00500695" w:rsidRPr="00AF485E">
        <w:rPr>
          <w:rFonts w:ascii="Arial" w:hAnsi="Arial" w:cs="Arial"/>
          <w:bCs/>
          <w:sz w:val="20"/>
          <w:szCs w:val="20"/>
        </w:rPr>
        <w:t>објеката</w:t>
      </w:r>
      <w:proofErr w:type="spellEnd"/>
      <w:r w:rsidR="00500695" w:rsidRPr="00AF485E">
        <w:rPr>
          <w:rFonts w:ascii="Arial" w:hAnsi="Arial" w:cs="Arial"/>
          <w:bCs/>
          <w:sz w:val="20"/>
          <w:szCs w:val="20"/>
        </w:rPr>
        <w:t xml:space="preserve">, </w:t>
      </w:r>
      <w:proofErr w:type="spellStart"/>
      <w:r w:rsidRPr="00AF485E">
        <w:rPr>
          <w:rFonts w:ascii="Arial" w:hAnsi="Arial" w:cs="Arial"/>
          <w:bCs/>
          <w:sz w:val="20"/>
          <w:szCs w:val="20"/>
        </w:rPr>
        <w:t>рециклажу</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компостирање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набавку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специјализованих</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машина</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возила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итд</w:t>
      </w:r>
      <w:proofErr w:type="spellEnd"/>
      <w:r w:rsidRPr="00AF485E">
        <w:rPr>
          <w:rFonts w:ascii="Arial" w:hAnsi="Arial" w:cs="Arial"/>
          <w:bCs/>
          <w:sz w:val="20"/>
          <w:szCs w:val="20"/>
        </w:rPr>
        <w:t>.</w:t>
      </w:r>
    </w:p>
    <w:p w14:paraId="786C28A4" w14:textId="14943EC6" w:rsidR="00E42752" w:rsidRPr="00AF485E" w:rsidRDefault="00E42752" w:rsidP="00AF485E">
      <w:pPr>
        <w:pStyle w:val="NoSpacing"/>
        <w:jc w:val="both"/>
        <w:rPr>
          <w:rFonts w:ascii="Arial" w:hAnsi="Arial" w:cs="Arial"/>
          <w:bCs/>
          <w:sz w:val="20"/>
          <w:szCs w:val="20"/>
        </w:rPr>
      </w:pPr>
      <w:proofErr w:type="spellStart"/>
      <w:r w:rsidRPr="00AF485E">
        <w:rPr>
          <w:rFonts w:ascii="Arial" w:hAnsi="Arial" w:cs="Arial"/>
          <w:bCs/>
          <w:sz w:val="20"/>
          <w:szCs w:val="20"/>
        </w:rPr>
        <w:t>Мере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које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ће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бити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спроведене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инвестиционе</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институционално</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управљачко</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организационе</w:t>
      </w:r>
      <w:proofErr w:type="spellEnd"/>
      <w:r w:rsidRPr="00AF485E">
        <w:rPr>
          <w:rFonts w:ascii="Arial" w:hAnsi="Arial" w:cs="Arial"/>
          <w:bCs/>
          <w:sz w:val="20"/>
          <w:szCs w:val="20"/>
        </w:rPr>
        <w:t>.</w:t>
      </w:r>
    </w:p>
    <w:p w14:paraId="5E5444E8" w14:textId="77777777" w:rsidR="00E42752" w:rsidRPr="00AF485E" w:rsidRDefault="00E42752" w:rsidP="00AF485E">
      <w:pPr>
        <w:pStyle w:val="NoSpacing"/>
        <w:jc w:val="both"/>
        <w:rPr>
          <w:rFonts w:ascii="Arial" w:hAnsi="Arial" w:cs="Arial"/>
          <w:bCs/>
          <w:sz w:val="20"/>
          <w:szCs w:val="20"/>
        </w:rPr>
      </w:pPr>
      <w:proofErr w:type="spellStart"/>
      <w:r w:rsidRPr="00AF485E">
        <w:rPr>
          <w:rFonts w:ascii="Arial" w:hAnsi="Arial" w:cs="Arial"/>
          <w:bCs/>
          <w:sz w:val="20"/>
          <w:szCs w:val="20"/>
        </w:rPr>
        <w:t>Предвиђене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мере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ће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бити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финансиранe</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из</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општинског</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буџета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али</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из</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донација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од</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стране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републичких</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органа</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кроз</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програме</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пројекте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међународне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регионалне</w:t>
      </w:r>
      <w:proofErr w:type="spellEnd"/>
      <w:r w:rsidRPr="00AF485E">
        <w:rPr>
          <w:rFonts w:ascii="Arial" w:hAnsi="Arial" w:cs="Arial"/>
          <w:bCs/>
          <w:sz w:val="20"/>
          <w:szCs w:val="20"/>
        </w:rPr>
        <w:t xml:space="preserve"> </w:t>
      </w:r>
      <w:proofErr w:type="gramStart"/>
      <w:r w:rsidRPr="00AF485E">
        <w:rPr>
          <w:rFonts w:ascii="Arial" w:hAnsi="Arial" w:cs="Arial"/>
          <w:bCs/>
          <w:sz w:val="20"/>
          <w:szCs w:val="20"/>
        </w:rPr>
        <w:t xml:space="preserve">и  </w:t>
      </w:r>
      <w:proofErr w:type="spellStart"/>
      <w:r w:rsidRPr="00AF485E">
        <w:rPr>
          <w:rFonts w:ascii="Arial" w:hAnsi="Arial" w:cs="Arial"/>
          <w:bCs/>
          <w:sz w:val="20"/>
          <w:szCs w:val="20"/>
        </w:rPr>
        <w:t>прекограничне</w:t>
      </w:r>
      <w:proofErr w:type="spellEnd"/>
      <w:proofErr w:type="gramEnd"/>
      <w:r w:rsidRPr="00AF485E">
        <w:rPr>
          <w:rFonts w:ascii="Arial" w:hAnsi="Arial" w:cs="Arial"/>
          <w:bCs/>
          <w:sz w:val="20"/>
          <w:szCs w:val="20"/>
        </w:rPr>
        <w:t xml:space="preserve"> </w:t>
      </w:r>
      <w:proofErr w:type="spellStart"/>
      <w:r w:rsidRPr="00AF485E">
        <w:rPr>
          <w:rFonts w:ascii="Arial" w:hAnsi="Arial" w:cs="Arial"/>
          <w:bCs/>
          <w:sz w:val="20"/>
          <w:szCs w:val="20"/>
        </w:rPr>
        <w:t>сарадње</w:t>
      </w:r>
      <w:proofErr w:type="spellEnd"/>
      <w:r w:rsidRPr="00AF485E">
        <w:rPr>
          <w:rFonts w:ascii="Arial" w:hAnsi="Arial" w:cs="Arial"/>
          <w:bCs/>
          <w:sz w:val="20"/>
          <w:szCs w:val="20"/>
        </w:rPr>
        <w:t xml:space="preserve"> (ЕУ, </w:t>
      </w:r>
      <w:proofErr w:type="spellStart"/>
      <w:r w:rsidRPr="00AF485E">
        <w:rPr>
          <w:rFonts w:ascii="Arial" w:hAnsi="Arial" w:cs="Arial"/>
          <w:bCs/>
          <w:sz w:val="20"/>
          <w:szCs w:val="20"/>
        </w:rPr>
        <w:t>билатерални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донатори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међународне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организације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итд</w:t>
      </w:r>
      <w:proofErr w:type="spellEnd"/>
      <w:r w:rsidRPr="00AF485E">
        <w:rPr>
          <w:rFonts w:ascii="Arial" w:hAnsi="Arial" w:cs="Arial"/>
          <w:bCs/>
          <w:sz w:val="20"/>
          <w:szCs w:val="20"/>
        </w:rPr>
        <w:t>).</w:t>
      </w:r>
    </w:p>
    <w:p w14:paraId="61E46E5E" w14:textId="77777777" w:rsidR="00E42752" w:rsidRPr="00AF485E" w:rsidRDefault="00E42752" w:rsidP="00AF485E">
      <w:pPr>
        <w:pStyle w:val="NoSpacing"/>
        <w:jc w:val="both"/>
        <w:rPr>
          <w:rFonts w:ascii="Arial" w:hAnsi="Arial" w:cs="Arial"/>
          <w:bCs/>
          <w:sz w:val="20"/>
          <w:szCs w:val="20"/>
        </w:rPr>
      </w:pPr>
      <w:proofErr w:type="spellStart"/>
      <w:r w:rsidRPr="00AF485E">
        <w:rPr>
          <w:rFonts w:ascii="Arial" w:hAnsi="Arial" w:cs="Arial"/>
          <w:bCs/>
          <w:sz w:val="20"/>
          <w:szCs w:val="20"/>
        </w:rPr>
        <w:t>Општинска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управа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Мерошина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за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већину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предложених</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мера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није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припремила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оквирни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износ</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средстава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тј</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општинска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управа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располаже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информацијама</w:t>
      </w:r>
      <w:proofErr w:type="spellEnd"/>
      <w:r w:rsidRPr="00AF485E">
        <w:rPr>
          <w:rFonts w:ascii="Arial" w:hAnsi="Arial" w:cs="Arial"/>
          <w:bCs/>
          <w:sz w:val="20"/>
          <w:szCs w:val="20"/>
        </w:rPr>
        <w:t xml:space="preserve"> о </w:t>
      </w:r>
      <w:proofErr w:type="spellStart"/>
      <w:r w:rsidRPr="00AF485E">
        <w:rPr>
          <w:rFonts w:ascii="Arial" w:hAnsi="Arial" w:cs="Arial"/>
          <w:bCs/>
          <w:sz w:val="20"/>
          <w:szCs w:val="20"/>
        </w:rPr>
        <w:t>средствима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која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ће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бити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непходна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за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реализацију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доле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наведених</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мера</w:t>
      </w:r>
      <w:proofErr w:type="spellEnd"/>
      <w:r w:rsidRPr="00AF485E">
        <w:rPr>
          <w:rFonts w:ascii="Arial" w:hAnsi="Arial" w:cs="Arial"/>
          <w:bCs/>
          <w:sz w:val="20"/>
          <w:szCs w:val="20"/>
        </w:rPr>
        <w:t>.</w:t>
      </w:r>
    </w:p>
    <w:p w14:paraId="136AF02E" w14:textId="77777777" w:rsidR="00E42752" w:rsidRPr="00AF485E" w:rsidRDefault="00E42752" w:rsidP="00AF485E">
      <w:pPr>
        <w:pStyle w:val="NoSpacing"/>
        <w:jc w:val="both"/>
        <w:rPr>
          <w:rFonts w:ascii="Arial" w:hAnsi="Arial" w:cs="Arial"/>
          <w:bCs/>
          <w:sz w:val="20"/>
          <w:szCs w:val="20"/>
        </w:rPr>
      </w:pPr>
      <w:proofErr w:type="spellStart"/>
      <w:r w:rsidRPr="00AF485E">
        <w:rPr>
          <w:rFonts w:ascii="Arial" w:hAnsi="Arial" w:cs="Arial"/>
          <w:b/>
          <w:sz w:val="20"/>
          <w:szCs w:val="20"/>
        </w:rPr>
        <w:t>Период</w:t>
      </w:r>
      <w:proofErr w:type="spellEnd"/>
      <w:r w:rsidRPr="00AF485E">
        <w:rPr>
          <w:rFonts w:ascii="Arial" w:hAnsi="Arial" w:cs="Arial"/>
          <w:b/>
          <w:sz w:val="20"/>
          <w:szCs w:val="20"/>
        </w:rPr>
        <w:t xml:space="preserve"> </w:t>
      </w:r>
      <w:proofErr w:type="spellStart"/>
      <w:r w:rsidRPr="00AF485E">
        <w:rPr>
          <w:rFonts w:ascii="Arial" w:hAnsi="Arial" w:cs="Arial"/>
          <w:b/>
          <w:sz w:val="20"/>
          <w:szCs w:val="20"/>
        </w:rPr>
        <w:t>реализације</w:t>
      </w:r>
      <w:proofErr w:type="spellEnd"/>
      <w:r w:rsidRPr="00AF485E">
        <w:rPr>
          <w:rFonts w:ascii="Arial" w:hAnsi="Arial" w:cs="Arial"/>
          <w:b/>
          <w:sz w:val="20"/>
          <w:szCs w:val="20"/>
        </w:rPr>
        <w:t>:</w:t>
      </w:r>
      <w:r w:rsidRPr="00AF485E">
        <w:rPr>
          <w:rFonts w:ascii="Arial" w:hAnsi="Arial" w:cs="Arial"/>
          <w:bCs/>
          <w:sz w:val="20"/>
          <w:szCs w:val="20"/>
        </w:rPr>
        <w:t xml:space="preserve"> 2021–2028.</w:t>
      </w:r>
    </w:p>
    <w:p w14:paraId="06E1687E" w14:textId="1A9D5BF2" w:rsidR="003371F8" w:rsidRPr="00AF485E" w:rsidRDefault="00E42752" w:rsidP="00AF485E">
      <w:pPr>
        <w:pStyle w:val="NoSpacing"/>
        <w:jc w:val="both"/>
        <w:rPr>
          <w:bCs/>
        </w:rPr>
      </w:pPr>
      <w:proofErr w:type="spellStart"/>
      <w:r w:rsidRPr="00AF485E">
        <w:rPr>
          <w:rFonts w:ascii="Arial" w:hAnsi="Arial" w:cs="Arial"/>
          <w:b/>
          <w:sz w:val="20"/>
          <w:szCs w:val="20"/>
        </w:rPr>
        <w:t>Носиоци</w:t>
      </w:r>
      <w:proofErr w:type="spellEnd"/>
      <w:r w:rsidRPr="00AF485E">
        <w:rPr>
          <w:rFonts w:ascii="Arial" w:hAnsi="Arial" w:cs="Arial"/>
          <w:b/>
          <w:sz w:val="20"/>
          <w:szCs w:val="20"/>
        </w:rPr>
        <w:t xml:space="preserve"> </w:t>
      </w:r>
      <w:proofErr w:type="spellStart"/>
      <w:r w:rsidRPr="00AF485E">
        <w:rPr>
          <w:rFonts w:ascii="Arial" w:hAnsi="Arial" w:cs="Arial"/>
          <w:b/>
          <w:sz w:val="20"/>
          <w:szCs w:val="20"/>
        </w:rPr>
        <w:t>реализације</w:t>
      </w:r>
      <w:proofErr w:type="spellEnd"/>
      <w:r w:rsidR="00AF485E">
        <w:rPr>
          <w:rFonts w:ascii="Arial" w:hAnsi="Arial" w:cs="Arial"/>
          <w:bCs/>
          <w:sz w:val="20"/>
          <w:szCs w:val="20"/>
          <w:lang w:val="sr-Cyrl-RS"/>
        </w:rPr>
        <w:t>: О</w:t>
      </w:r>
      <w:proofErr w:type="spellStart"/>
      <w:r w:rsidRPr="00AF485E">
        <w:rPr>
          <w:rFonts w:ascii="Arial" w:hAnsi="Arial" w:cs="Arial"/>
          <w:bCs/>
          <w:sz w:val="20"/>
          <w:szCs w:val="20"/>
        </w:rPr>
        <w:t>пштинска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управа</w:t>
      </w:r>
      <w:proofErr w:type="spellEnd"/>
      <w:r w:rsidR="00AF485E">
        <w:rPr>
          <w:rFonts w:ascii="Arial" w:hAnsi="Arial" w:cs="Arial"/>
          <w:bCs/>
          <w:sz w:val="20"/>
          <w:szCs w:val="20"/>
          <w:lang w:val="sr-Cyrl-RS"/>
        </w:rPr>
        <w:t xml:space="preserve"> општине Мерошина</w:t>
      </w:r>
      <w:r w:rsidRPr="00AF485E">
        <w:rPr>
          <w:rFonts w:ascii="Arial" w:hAnsi="Arial" w:cs="Arial"/>
          <w:bCs/>
          <w:sz w:val="20"/>
          <w:szCs w:val="20"/>
        </w:rPr>
        <w:t xml:space="preserve"> и Ј</w:t>
      </w:r>
      <w:r w:rsidR="00AF485E">
        <w:rPr>
          <w:rFonts w:ascii="Arial" w:hAnsi="Arial" w:cs="Arial"/>
          <w:bCs/>
          <w:sz w:val="20"/>
          <w:szCs w:val="20"/>
          <w:lang w:val="sr-Cyrl-RS"/>
        </w:rPr>
        <w:t>К</w:t>
      </w:r>
      <w:r w:rsidRPr="00AF485E">
        <w:rPr>
          <w:rFonts w:ascii="Arial" w:hAnsi="Arial" w:cs="Arial"/>
          <w:bCs/>
          <w:sz w:val="20"/>
          <w:szCs w:val="20"/>
        </w:rPr>
        <w:t xml:space="preserve">П </w:t>
      </w:r>
      <w:proofErr w:type="spellStart"/>
      <w:r w:rsidRPr="00FB4BF8">
        <w:rPr>
          <w:bCs/>
        </w:rPr>
        <w:t>Мерошина</w:t>
      </w:r>
      <w:proofErr w:type="spellEnd"/>
      <w:r w:rsidRPr="00FB4BF8">
        <w:rPr>
          <w:bCs/>
        </w:rPr>
        <w:t>.</w:t>
      </w:r>
    </w:p>
    <w:tbl>
      <w:tblPr>
        <w:tblpPr w:leftFromText="180" w:rightFromText="18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AF485E" w:rsidRPr="001D1DAA" w14:paraId="55EC6FAA" w14:textId="77777777" w:rsidTr="00BD277A">
        <w:trPr>
          <w:trHeight w:val="235"/>
        </w:trPr>
        <w:tc>
          <w:tcPr>
            <w:tcW w:w="9067" w:type="dxa"/>
            <w:gridSpan w:val="2"/>
          </w:tcPr>
          <w:p w14:paraId="43C41F2A" w14:textId="4D074E17" w:rsidR="00AF485E" w:rsidRPr="00AF485E" w:rsidRDefault="00AF485E" w:rsidP="00AF485E">
            <w:pPr>
              <w:jc w:val="both"/>
              <w:rPr>
                <w:rFonts w:ascii="Arial" w:hAnsi="Arial" w:cs="Arial"/>
                <w:b/>
                <w:bCs/>
                <w:sz w:val="20"/>
                <w:szCs w:val="20"/>
                <w:lang w:val="sr-Cyrl-RS"/>
              </w:rPr>
            </w:pPr>
            <w:r w:rsidRPr="00AF485E">
              <w:rPr>
                <w:rFonts w:ascii="Arial" w:hAnsi="Arial" w:cs="Arial"/>
                <w:b/>
                <w:bCs/>
                <w:sz w:val="20"/>
                <w:szCs w:val="20"/>
                <w:lang w:val="sr-Cyrl-RS"/>
              </w:rPr>
              <w:t>МЕРЕ 2.5.</w:t>
            </w:r>
          </w:p>
        </w:tc>
      </w:tr>
      <w:tr w:rsidR="00FB4BF8" w:rsidRPr="007F061D" w14:paraId="77B58FCD" w14:textId="77777777" w:rsidTr="00AF485E">
        <w:trPr>
          <w:trHeight w:val="235"/>
        </w:trPr>
        <w:tc>
          <w:tcPr>
            <w:tcW w:w="1672" w:type="dxa"/>
          </w:tcPr>
          <w:p w14:paraId="10724FC4" w14:textId="40A6DF44" w:rsidR="00FB02FC"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7F5928" w:rsidRPr="00FB4BF8">
              <w:rPr>
                <w:rFonts w:ascii="Arial" w:hAnsi="Arial" w:cs="Arial"/>
                <w:sz w:val="20"/>
                <w:szCs w:val="20"/>
                <w:lang w:val="sr-Cyrl-RS"/>
              </w:rPr>
              <w:t xml:space="preserve"> 2.5</w:t>
            </w:r>
            <w:r w:rsidR="003371F8" w:rsidRPr="00FB4BF8">
              <w:rPr>
                <w:rFonts w:ascii="Arial" w:hAnsi="Arial" w:cs="Arial"/>
                <w:sz w:val="20"/>
                <w:szCs w:val="20"/>
                <w:lang w:val="sr-Cyrl-RS"/>
              </w:rPr>
              <w:t>.1.</w:t>
            </w:r>
          </w:p>
        </w:tc>
        <w:tc>
          <w:tcPr>
            <w:tcW w:w="7395" w:type="dxa"/>
          </w:tcPr>
          <w:p w14:paraId="0C6AC934" w14:textId="77777777" w:rsidR="00FB02FC" w:rsidRPr="00FB4BF8" w:rsidRDefault="008369F8" w:rsidP="00AF485E">
            <w:pPr>
              <w:jc w:val="both"/>
              <w:rPr>
                <w:rFonts w:ascii="Arial" w:hAnsi="Arial" w:cs="Arial"/>
                <w:sz w:val="20"/>
                <w:szCs w:val="20"/>
                <w:lang w:val="sr-Cyrl-RS"/>
              </w:rPr>
            </w:pPr>
            <w:r w:rsidRPr="00FB4BF8">
              <w:rPr>
                <w:rFonts w:ascii="Arial" w:hAnsi="Arial" w:cs="Arial"/>
                <w:sz w:val="20"/>
                <w:szCs w:val="20"/>
                <w:lang w:val="sr-Cyrl-RS"/>
              </w:rPr>
              <w:t>Санација и и рекултивација</w:t>
            </w:r>
            <w:r w:rsidR="002910E3" w:rsidRPr="00FB4BF8">
              <w:rPr>
                <w:rFonts w:ascii="Arial" w:hAnsi="Arial" w:cs="Arial"/>
                <w:sz w:val="20"/>
                <w:szCs w:val="20"/>
                <w:lang w:val="sr-Cyrl-RS"/>
              </w:rPr>
              <w:t xml:space="preserve"> постојећ</w:t>
            </w:r>
            <w:r w:rsidR="00125DBB" w:rsidRPr="00FB4BF8">
              <w:rPr>
                <w:rFonts w:ascii="Arial" w:hAnsi="Arial" w:cs="Arial"/>
                <w:sz w:val="20"/>
                <w:szCs w:val="20"/>
                <w:lang w:val="sr-Cyrl-RS"/>
              </w:rPr>
              <w:t>их сметлишта (дивљих депонија)</w:t>
            </w:r>
          </w:p>
        </w:tc>
      </w:tr>
      <w:tr w:rsidR="00FB4BF8" w:rsidRPr="007F061D" w14:paraId="4D503E18" w14:textId="77777777" w:rsidTr="00AF485E">
        <w:trPr>
          <w:trHeight w:val="235"/>
        </w:trPr>
        <w:tc>
          <w:tcPr>
            <w:tcW w:w="1672" w:type="dxa"/>
          </w:tcPr>
          <w:p w14:paraId="0B5AA95B" w14:textId="32D2B41F" w:rsidR="00FB02FC"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7F5928" w:rsidRPr="00FB4BF8">
              <w:rPr>
                <w:rFonts w:ascii="Arial" w:hAnsi="Arial" w:cs="Arial"/>
                <w:sz w:val="20"/>
                <w:szCs w:val="20"/>
                <w:lang w:val="sr-Cyrl-RS"/>
              </w:rPr>
              <w:t xml:space="preserve"> 2.5</w:t>
            </w:r>
            <w:r w:rsidR="003371F8" w:rsidRPr="00FB4BF8">
              <w:rPr>
                <w:rFonts w:ascii="Arial" w:hAnsi="Arial" w:cs="Arial"/>
                <w:sz w:val="20"/>
                <w:szCs w:val="20"/>
                <w:lang w:val="sr-Cyrl-RS"/>
              </w:rPr>
              <w:t>.2.</w:t>
            </w:r>
          </w:p>
        </w:tc>
        <w:tc>
          <w:tcPr>
            <w:tcW w:w="7395" w:type="dxa"/>
          </w:tcPr>
          <w:p w14:paraId="301FC188" w14:textId="77777777" w:rsidR="009B19E5" w:rsidRPr="00FB4BF8" w:rsidRDefault="009B19E5" w:rsidP="00AF485E">
            <w:pPr>
              <w:jc w:val="both"/>
              <w:rPr>
                <w:rFonts w:ascii="Arial" w:hAnsi="Arial" w:cs="Arial"/>
                <w:sz w:val="20"/>
                <w:szCs w:val="20"/>
                <w:lang w:val="sr-Cyrl-RS"/>
              </w:rPr>
            </w:pPr>
            <w:r w:rsidRPr="00FB4BF8">
              <w:rPr>
                <w:rFonts w:ascii="Arial" w:eastAsia="Times New Roman" w:hAnsi="Arial" w:cs="Arial"/>
                <w:sz w:val="20"/>
                <w:szCs w:val="20"/>
                <w:lang w:val="sr-Cyrl-RS"/>
              </w:rPr>
              <w:t>Припрема буџетског Програма подстицаја и подршке фирмама за управљање отпадом</w:t>
            </w:r>
          </w:p>
        </w:tc>
      </w:tr>
      <w:tr w:rsidR="00FB4BF8" w:rsidRPr="007F061D" w14:paraId="4E93D611" w14:textId="77777777" w:rsidTr="00AF485E">
        <w:trPr>
          <w:trHeight w:val="235"/>
        </w:trPr>
        <w:tc>
          <w:tcPr>
            <w:tcW w:w="1672" w:type="dxa"/>
          </w:tcPr>
          <w:p w14:paraId="1A6B07B2" w14:textId="48185677" w:rsidR="00FB02FC"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3371F8" w:rsidRPr="00FB4BF8">
              <w:rPr>
                <w:rFonts w:ascii="Arial" w:hAnsi="Arial" w:cs="Arial"/>
                <w:sz w:val="20"/>
                <w:szCs w:val="20"/>
                <w:lang w:val="sr-Cyrl-RS"/>
              </w:rPr>
              <w:t xml:space="preserve"> 2.</w:t>
            </w:r>
            <w:r w:rsidR="007F5928" w:rsidRPr="00FB4BF8">
              <w:rPr>
                <w:rFonts w:ascii="Arial" w:hAnsi="Arial" w:cs="Arial"/>
                <w:sz w:val="20"/>
                <w:szCs w:val="20"/>
                <w:lang w:val="sr-Cyrl-RS"/>
              </w:rPr>
              <w:t>5</w:t>
            </w:r>
            <w:r w:rsidR="003371F8" w:rsidRPr="00FB4BF8">
              <w:rPr>
                <w:rFonts w:ascii="Arial" w:hAnsi="Arial" w:cs="Arial"/>
                <w:sz w:val="20"/>
                <w:szCs w:val="20"/>
                <w:lang w:val="sr-Cyrl-RS"/>
              </w:rPr>
              <w:t>.3.</w:t>
            </w:r>
          </w:p>
        </w:tc>
        <w:tc>
          <w:tcPr>
            <w:tcW w:w="7395" w:type="dxa"/>
          </w:tcPr>
          <w:p w14:paraId="1712FD80" w14:textId="77777777" w:rsidR="00FB02FC" w:rsidRPr="00FB4BF8" w:rsidRDefault="00F84B5F" w:rsidP="00AF485E">
            <w:pPr>
              <w:jc w:val="both"/>
              <w:rPr>
                <w:rFonts w:ascii="Arial" w:hAnsi="Arial" w:cs="Arial"/>
                <w:sz w:val="20"/>
                <w:szCs w:val="20"/>
                <w:lang w:val="sr-Cyrl-RS"/>
              </w:rPr>
            </w:pPr>
            <w:r w:rsidRPr="00FB4BF8">
              <w:rPr>
                <w:rFonts w:ascii="Arial" w:hAnsi="Arial" w:cs="Arial"/>
                <w:sz w:val="20"/>
                <w:szCs w:val="20"/>
                <w:lang w:val="sr-Cyrl-RS"/>
              </w:rPr>
              <w:t>Изградња  инфраструктурних објеката за збрињавање појединих врста отпада</w:t>
            </w:r>
            <w:r w:rsidR="005076E7" w:rsidRPr="00FB4BF8">
              <w:rPr>
                <w:rFonts w:ascii="Arial" w:hAnsi="Arial" w:cs="Arial"/>
                <w:sz w:val="20"/>
                <w:szCs w:val="20"/>
                <w:lang w:val="sr-Cyrl-RS"/>
              </w:rPr>
              <w:t xml:space="preserve"> </w:t>
            </w:r>
            <w:r w:rsidR="002910E3" w:rsidRPr="00FB4BF8">
              <w:rPr>
                <w:rFonts w:ascii="Arial" w:hAnsi="Arial" w:cs="Arial"/>
                <w:sz w:val="20"/>
                <w:szCs w:val="20"/>
                <w:lang w:val="sr-Cyrl-RS"/>
              </w:rPr>
              <w:t>живот</w:t>
            </w:r>
            <w:r w:rsidR="005076E7" w:rsidRPr="00FB4BF8">
              <w:rPr>
                <w:rFonts w:ascii="Arial" w:hAnsi="Arial" w:cs="Arial"/>
                <w:sz w:val="20"/>
                <w:szCs w:val="20"/>
                <w:lang w:val="sr-Cyrl-RS"/>
              </w:rPr>
              <w:t>ињски отпад, кланични отпад, итд.</w:t>
            </w:r>
          </w:p>
        </w:tc>
      </w:tr>
      <w:tr w:rsidR="00FB4BF8" w:rsidRPr="007F061D" w14:paraId="41CFE07E" w14:textId="77777777" w:rsidTr="00AF485E">
        <w:trPr>
          <w:trHeight w:val="235"/>
        </w:trPr>
        <w:tc>
          <w:tcPr>
            <w:tcW w:w="1672" w:type="dxa"/>
          </w:tcPr>
          <w:p w14:paraId="1888175B" w14:textId="42AE3BD8" w:rsidR="00FB02FC"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3371F8" w:rsidRPr="00FB4BF8">
              <w:rPr>
                <w:rFonts w:ascii="Arial" w:hAnsi="Arial" w:cs="Arial"/>
                <w:sz w:val="20"/>
                <w:szCs w:val="20"/>
                <w:lang w:val="sr-Cyrl-RS"/>
              </w:rPr>
              <w:t xml:space="preserve"> 2.</w:t>
            </w:r>
            <w:r w:rsidR="007F5928" w:rsidRPr="00FB4BF8">
              <w:rPr>
                <w:rFonts w:ascii="Arial" w:hAnsi="Arial" w:cs="Arial"/>
                <w:sz w:val="20"/>
                <w:szCs w:val="20"/>
                <w:lang w:val="sr-Cyrl-RS"/>
              </w:rPr>
              <w:t>5</w:t>
            </w:r>
            <w:r w:rsidR="003371F8" w:rsidRPr="00FB4BF8">
              <w:rPr>
                <w:rFonts w:ascii="Arial" w:hAnsi="Arial" w:cs="Arial"/>
                <w:sz w:val="20"/>
                <w:szCs w:val="20"/>
                <w:lang w:val="sr-Cyrl-RS"/>
              </w:rPr>
              <w:t>.4.</w:t>
            </w:r>
          </w:p>
        </w:tc>
        <w:tc>
          <w:tcPr>
            <w:tcW w:w="7395" w:type="dxa"/>
          </w:tcPr>
          <w:p w14:paraId="37F4B4FB" w14:textId="77777777" w:rsidR="00FB02FC" w:rsidRPr="00FB4BF8" w:rsidRDefault="00F84B5F" w:rsidP="00AF485E">
            <w:pPr>
              <w:jc w:val="both"/>
              <w:rPr>
                <w:rFonts w:ascii="Arial" w:hAnsi="Arial" w:cs="Arial"/>
                <w:sz w:val="20"/>
                <w:szCs w:val="20"/>
                <w:lang w:val="sr-Cyrl-RS"/>
              </w:rPr>
            </w:pPr>
            <w:r w:rsidRPr="00FB4BF8">
              <w:rPr>
                <w:rFonts w:ascii="Arial" w:hAnsi="Arial" w:cs="Arial"/>
                <w:sz w:val="20"/>
                <w:szCs w:val="20"/>
                <w:lang w:val="sr-Cyrl-RS"/>
              </w:rPr>
              <w:t xml:space="preserve">Изградња и опремање  постојења за компостирање  </w:t>
            </w:r>
          </w:p>
        </w:tc>
      </w:tr>
      <w:tr w:rsidR="00FB4BF8" w:rsidRPr="00FB4BF8" w14:paraId="410E1185" w14:textId="77777777" w:rsidTr="00AF485E">
        <w:trPr>
          <w:trHeight w:val="235"/>
        </w:trPr>
        <w:tc>
          <w:tcPr>
            <w:tcW w:w="1672" w:type="dxa"/>
          </w:tcPr>
          <w:p w14:paraId="5EE41D69" w14:textId="33C3C144" w:rsidR="00FB02FC" w:rsidRPr="00FB4BF8" w:rsidRDefault="00C05B32" w:rsidP="00AF485E">
            <w:pPr>
              <w:jc w:val="both"/>
              <w:rPr>
                <w:rFonts w:ascii="Arial" w:hAnsi="Arial" w:cs="Arial"/>
                <w:sz w:val="20"/>
                <w:szCs w:val="20"/>
              </w:rPr>
            </w:pPr>
            <w:r>
              <w:rPr>
                <w:rFonts w:ascii="Arial" w:hAnsi="Arial" w:cs="Arial"/>
                <w:sz w:val="20"/>
                <w:szCs w:val="20"/>
                <w:lang w:val="sr-Cyrl-RS"/>
              </w:rPr>
              <w:t>Мера</w:t>
            </w:r>
            <w:r w:rsidR="003371F8" w:rsidRPr="00FB4BF8">
              <w:rPr>
                <w:rFonts w:ascii="Arial" w:hAnsi="Arial" w:cs="Arial"/>
                <w:sz w:val="20"/>
                <w:szCs w:val="20"/>
                <w:lang w:val="sr-Cyrl-RS"/>
              </w:rPr>
              <w:t xml:space="preserve"> 2.</w:t>
            </w:r>
            <w:r w:rsidR="007F5928" w:rsidRPr="00FB4BF8">
              <w:rPr>
                <w:rFonts w:ascii="Arial" w:hAnsi="Arial" w:cs="Arial"/>
                <w:sz w:val="20"/>
                <w:szCs w:val="20"/>
                <w:lang w:val="sr-Cyrl-RS"/>
              </w:rPr>
              <w:t>5</w:t>
            </w:r>
            <w:r w:rsidR="003371F8" w:rsidRPr="00FB4BF8">
              <w:rPr>
                <w:rFonts w:ascii="Arial" w:hAnsi="Arial" w:cs="Arial"/>
                <w:sz w:val="20"/>
                <w:szCs w:val="20"/>
                <w:lang w:val="sr-Cyrl-RS"/>
              </w:rPr>
              <w:t>.5.</w:t>
            </w:r>
          </w:p>
        </w:tc>
        <w:tc>
          <w:tcPr>
            <w:tcW w:w="7395" w:type="dxa"/>
          </w:tcPr>
          <w:p w14:paraId="7049249A" w14:textId="77777777" w:rsidR="00FB02FC" w:rsidRPr="00FB4BF8" w:rsidRDefault="00F84B5F" w:rsidP="00AF485E">
            <w:pPr>
              <w:jc w:val="both"/>
              <w:rPr>
                <w:rFonts w:ascii="Arial" w:hAnsi="Arial" w:cs="Arial"/>
                <w:sz w:val="20"/>
                <w:szCs w:val="20"/>
              </w:rPr>
            </w:pPr>
            <w:proofErr w:type="spellStart"/>
            <w:r w:rsidRPr="00FB4BF8">
              <w:rPr>
                <w:rFonts w:ascii="Arial" w:hAnsi="Arial" w:cs="Arial"/>
                <w:sz w:val="20"/>
                <w:szCs w:val="20"/>
              </w:rPr>
              <w:t>Изградња</w:t>
            </w:r>
            <w:proofErr w:type="spellEnd"/>
            <w:r w:rsidRPr="00FB4BF8">
              <w:rPr>
                <w:rFonts w:ascii="Arial" w:hAnsi="Arial" w:cs="Arial"/>
                <w:sz w:val="20"/>
                <w:szCs w:val="20"/>
              </w:rPr>
              <w:t xml:space="preserve"> </w:t>
            </w:r>
            <w:proofErr w:type="spellStart"/>
            <w:r w:rsidRPr="00FB4BF8">
              <w:rPr>
                <w:rFonts w:ascii="Arial" w:hAnsi="Arial" w:cs="Arial"/>
                <w:sz w:val="20"/>
                <w:szCs w:val="20"/>
              </w:rPr>
              <w:t>рециклажних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дворишта</w:t>
            </w:r>
            <w:proofErr w:type="spellEnd"/>
          </w:p>
        </w:tc>
      </w:tr>
      <w:tr w:rsidR="00FB4BF8" w:rsidRPr="007F061D" w14:paraId="14638100" w14:textId="77777777" w:rsidTr="00AF485E">
        <w:trPr>
          <w:trHeight w:val="235"/>
        </w:trPr>
        <w:tc>
          <w:tcPr>
            <w:tcW w:w="1672" w:type="dxa"/>
          </w:tcPr>
          <w:p w14:paraId="53C2F29B" w14:textId="06E11489" w:rsidR="003371F8"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3371F8" w:rsidRPr="00FB4BF8">
              <w:rPr>
                <w:rFonts w:ascii="Arial" w:hAnsi="Arial" w:cs="Arial"/>
                <w:sz w:val="20"/>
                <w:szCs w:val="20"/>
                <w:lang w:val="sr-Cyrl-RS"/>
              </w:rPr>
              <w:t xml:space="preserve"> 2.</w:t>
            </w:r>
            <w:r w:rsidR="007F5928" w:rsidRPr="00FB4BF8">
              <w:rPr>
                <w:rFonts w:ascii="Arial" w:hAnsi="Arial" w:cs="Arial"/>
                <w:sz w:val="20"/>
                <w:szCs w:val="20"/>
                <w:lang w:val="sr-Cyrl-RS"/>
              </w:rPr>
              <w:t>5</w:t>
            </w:r>
            <w:r w:rsidR="003371F8" w:rsidRPr="00FB4BF8">
              <w:rPr>
                <w:rFonts w:ascii="Arial" w:hAnsi="Arial" w:cs="Arial"/>
                <w:sz w:val="20"/>
                <w:szCs w:val="20"/>
                <w:lang w:val="sr-Cyrl-RS"/>
              </w:rPr>
              <w:t>.6.</w:t>
            </w:r>
          </w:p>
        </w:tc>
        <w:tc>
          <w:tcPr>
            <w:tcW w:w="7395" w:type="dxa"/>
          </w:tcPr>
          <w:p w14:paraId="78E21599" w14:textId="77777777" w:rsidR="003371F8" w:rsidRPr="00FB4BF8" w:rsidRDefault="00F84B5F" w:rsidP="00AF485E">
            <w:pPr>
              <w:jc w:val="both"/>
              <w:rPr>
                <w:rFonts w:ascii="Arial" w:hAnsi="Arial" w:cs="Arial"/>
                <w:sz w:val="20"/>
                <w:szCs w:val="20"/>
                <w:lang w:val="sr-Cyrl-RS"/>
              </w:rPr>
            </w:pPr>
            <w:r w:rsidRPr="00FB4BF8">
              <w:rPr>
                <w:rFonts w:ascii="Arial" w:hAnsi="Arial" w:cs="Arial"/>
                <w:sz w:val="20"/>
                <w:szCs w:val="20"/>
                <w:lang w:val="sr-Cyrl-RS"/>
              </w:rPr>
              <w:t>Набавка посуда за одлагање комуналног отпада</w:t>
            </w:r>
          </w:p>
        </w:tc>
      </w:tr>
      <w:tr w:rsidR="00FB4BF8" w:rsidRPr="007F061D" w14:paraId="2EC3D21C" w14:textId="77777777" w:rsidTr="00AF485E">
        <w:trPr>
          <w:trHeight w:val="235"/>
        </w:trPr>
        <w:tc>
          <w:tcPr>
            <w:tcW w:w="1672" w:type="dxa"/>
          </w:tcPr>
          <w:p w14:paraId="48589E90" w14:textId="6225740B" w:rsidR="003371F8"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3371F8" w:rsidRPr="00FB4BF8">
              <w:rPr>
                <w:rFonts w:ascii="Arial" w:hAnsi="Arial" w:cs="Arial"/>
                <w:sz w:val="20"/>
                <w:szCs w:val="20"/>
                <w:lang w:val="sr-Cyrl-RS"/>
              </w:rPr>
              <w:t xml:space="preserve"> 2.</w:t>
            </w:r>
            <w:r w:rsidR="007F5928" w:rsidRPr="00FB4BF8">
              <w:rPr>
                <w:rFonts w:ascii="Arial" w:hAnsi="Arial" w:cs="Arial"/>
                <w:sz w:val="20"/>
                <w:szCs w:val="20"/>
                <w:lang w:val="sr-Cyrl-RS"/>
              </w:rPr>
              <w:t>5</w:t>
            </w:r>
            <w:r w:rsidR="003371F8" w:rsidRPr="00FB4BF8">
              <w:rPr>
                <w:rFonts w:ascii="Arial" w:hAnsi="Arial" w:cs="Arial"/>
                <w:sz w:val="20"/>
                <w:szCs w:val="20"/>
                <w:lang w:val="sr-Cyrl-RS"/>
              </w:rPr>
              <w:t>.7.</w:t>
            </w:r>
          </w:p>
        </w:tc>
        <w:tc>
          <w:tcPr>
            <w:tcW w:w="7395" w:type="dxa"/>
          </w:tcPr>
          <w:p w14:paraId="0AC7D1AF" w14:textId="77777777" w:rsidR="003371F8" w:rsidRPr="00FB4BF8" w:rsidRDefault="00F84B5F" w:rsidP="00AF485E">
            <w:pPr>
              <w:jc w:val="both"/>
              <w:rPr>
                <w:rFonts w:ascii="Arial" w:hAnsi="Arial" w:cs="Arial"/>
                <w:sz w:val="20"/>
                <w:szCs w:val="20"/>
                <w:lang w:val="sr-Cyrl-RS"/>
              </w:rPr>
            </w:pPr>
            <w:r w:rsidRPr="00FB4BF8">
              <w:rPr>
                <w:rFonts w:ascii="Arial" w:hAnsi="Arial" w:cs="Arial"/>
                <w:sz w:val="20"/>
                <w:szCs w:val="20"/>
                <w:lang w:val="sr-Cyrl-RS"/>
              </w:rPr>
              <w:t xml:space="preserve">Набавка посуда за примарну селекцију отпада за привреду и домаћинства (папир, ПЕТ, стакло) </w:t>
            </w:r>
          </w:p>
        </w:tc>
      </w:tr>
      <w:tr w:rsidR="00FB4BF8" w:rsidRPr="007F061D" w14:paraId="3978705D" w14:textId="77777777" w:rsidTr="00AF485E">
        <w:trPr>
          <w:trHeight w:val="235"/>
        </w:trPr>
        <w:tc>
          <w:tcPr>
            <w:tcW w:w="1672" w:type="dxa"/>
          </w:tcPr>
          <w:p w14:paraId="2960441B" w14:textId="5873D91F" w:rsidR="003371F8"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3371F8" w:rsidRPr="00FB4BF8">
              <w:rPr>
                <w:rFonts w:ascii="Arial" w:hAnsi="Arial" w:cs="Arial"/>
                <w:sz w:val="20"/>
                <w:szCs w:val="20"/>
                <w:lang w:val="sr-Cyrl-RS"/>
              </w:rPr>
              <w:t xml:space="preserve"> 2.</w:t>
            </w:r>
            <w:r w:rsidR="007F5928" w:rsidRPr="00FB4BF8">
              <w:rPr>
                <w:rFonts w:ascii="Arial" w:hAnsi="Arial" w:cs="Arial"/>
                <w:sz w:val="20"/>
                <w:szCs w:val="20"/>
                <w:lang w:val="sr-Cyrl-RS"/>
              </w:rPr>
              <w:t>5</w:t>
            </w:r>
            <w:r w:rsidR="003371F8" w:rsidRPr="00FB4BF8">
              <w:rPr>
                <w:rFonts w:ascii="Arial" w:hAnsi="Arial" w:cs="Arial"/>
                <w:sz w:val="20"/>
                <w:szCs w:val="20"/>
                <w:lang w:val="sr-Cyrl-RS"/>
              </w:rPr>
              <w:t>.8.</w:t>
            </w:r>
          </w:p>
        </w:tc>
        <w:tc>
          <w:tcPr>
            <w:tcW w:w="7395" w:type="dxa"/>
          </w:tcPr>
          <w:p w14:paraId="6D2181AB" w14:textId="2051C87E" w:rsidR="003371F8" w:rsidRPr="00FB4BF8" w:rsidRDefault="00F84B5F" w:rsidP="00AF485E">
            <w:pPr>
              <w:jc w:val="both"/>
              <w:rPr>
                <w:rFonts w:ascii="Arial" w:hAnsi="Arial" w:cs="Arial"/>
                <w:sz w:val="20"/>
                <w:szCs w:val="20"/>
                <w:lang w:val="sr-Cyrl-RS"/>
              </w:rPr>
            </w:pPr>
            <w:r w:rsidRPr="00FB4BF8">
              <w:rPr>
                <w:rFonts w:ascii="Arial" w:hAnsi="Arial" w:cs="Arial"/>
                <w:sz w:val="20"/>
                <w:szCs w:val="20"/>
                <w:lang w:val="sr-Cyrl-RS"/>
              </w:rPr>
              <w:t>Набавка специјализованих возила</w:t>
            </w:r>
            <w:r w:rsidR="00FB76ED" w:rsidRPr="00FB4BF8">
              <w:rPr>
                <w:rFonts w:ascii="Arial" w:hAnsi="Arial" w:cs="Arial"/>
                <w:sz w:val="20"/>
                <w:szCs w:val="20"/>
                <w:lang w:val="sr-Cyrl-RS"/>
              </w:rPr>
              <w:t xml:space="preserve"> за ЈКП Мерошина</w:t>
            </w:r>
            <w:r w:rsidRPr="00FB4BF8">
              <w:rPr>
                <w:rFonts w:ascii="Arial" w:hAnsi="Arial" w:cs="Arial"/>
                <w:sz w:val="20"/>
                <w:szCs w:val="20"/>
                <w:lang w:val="sr-Cyrl-RS"/>
              </w:rPr>
              <w:t xml:space="preserve"> </w:t>
            </w:r>
            <w:r w:rsidR="00FB76ED" w:rsidRPr="00FB4BF8">
              <w:rPr>
                <w:rFonts w:ascii="Arial" w:hAnsi="Arial" w:cs="Arial"/>
                <w:sz w:val="20"/>
                <w:szCs w:val="20"/>
                <w:lang w:val="sr-Cyrl-RS"/>
              </w:rPr>
              <w:t>–</w:t>
            </w:r>
            <w:r w:rsidRPr="00FB4BF8">
              <w:rPr>
                <w:rFonts w:ascii="Arial" w:hAnsi="Arial" w:cs="Arial"/>
                <w:sz w:val="20"/>
                <w:szCs w:val="20"/>
                <w:lang w:val="sr-Cyrl-RS"/>
              </w:rPr>
              <w:t xml:space="preserve"> </w:t>
            </w:r>
            <w:r w:rsidR="00FB76ED" w:rsidRPr="00FB4BF8">
              <w:rPr>
                <w:rFonts w:ascii="Arial" w:hAnsi="Arial" w:cs="Arial"/>
                <w:sz w:val="20"/>
                <w:szCs w:val="20"/>
                <w:lang w:val="sr-Cyrl-RS"/>
              </w:rPr>
              <w:t>грађевинска механизација (ваљак, каминон, комбинована машина, грејдер, идт.)</w:t>
            </w:r>
          </w:p>
        </w:tc>
      </w:tr>
      <w:tr w:rsidR="00FB4BF8" w:rsidRPr="007F061D" w14:paraId="68D426EC" w14:textId="77777777" w:rsidTr="00AF485E">
        <w:trPr>
          <w:trHeight w:val="235"/>
        </w:trPr>
        <w:tc>
          <w:tcPr>
            <w:tcW w:w="1672" w:type="dxa"/>
          </w:tcPr>
          <w:p w14:paraId="5C7B6159" w14:textId="69F1C0CE" w:rsidR="003371F8"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3371F8" w:rsidRPr="00FB4BF8">
              <w:rPr>
                <w:rFonts w:ascii="Arial" w:hAnsi="Arial" w:cs="Arial"/>
                <w:sz w:val="20"/>
                <w:szCs w:val="20"/>
                <w:lang w:val="sr-Cyrl-RS"/>
              </w:rPr>
              <w:t xml:space="preserve"> 2.</w:t>
            </w:r>
            <w:r w:rsidR="007F5928" w:rsidRPr="00FB4BF8">
              <w:rPr>
                <w:rFonts w:ascii="Arial" w:hAnsi="Arial" w:cs="Arial"/>
                <w:sz w:val="20"/>
                <w:szCs w:val="20"/>
                <w:lang w:val="sr-Cyrl-RS"/>
              </w:rPr>
              <w:t>5</w:t>
            </w:r>
            <w:r w:rsidR="003371F8" w:rsidRPr="00FB4BF8">
              <w:rPr>
                <w:rFonts w:ascii="Arial" w:hAnsi="Arial" w:cs="Arial"/>
                <w:sz w:val="20"/>
                <w:szCs w:val="20"/>
                <w:lang w:val="sr-Cyrl-RS"/>
              </w:rPr>
              <w:t>.9.</w:t>
            </w:r>
          </w:p>
        </w:tc>
        <w:tc>
          <w:tcPr>
            <w:tcW w:w="7395" w:type="dxa"/>
          </w:tcPr>
          <w:p w14:paraId="04526AB4" w14:textId="77777777" w:rsidR="003371F8" w:rsidRPr="00FB4BF8" w:rsidRDefault="00F84B5F" w:rsidP="00AF485E">
            <w:pPr>
              <w:jc w:val="both"/>
              <w:rPr>
                <w:rFonts w:ascii="Arial" w:hAnsi="Arial" w:cs="Arial"/>
                <w:sz w:val="20"/>
                <w:szCs w:val="20"/>
                <w:lang w:val="sr-Cyrl-RS"/>
              </w:rPr>
            </w:pPr>
            <w:r w:rsidRPr="00FB4BF8">
              <w:rPr>
                <w:rFonts w:ascii="Arial" w:hAnsi="Arial" w:cs="Arial"/>
                <w:sz w:val="20"/>
                <w:szCs w:val="20"/>
                <w:lang w:val="sr-Cyrl-RS"/>
              </w:rPr>
              <w:t>Набавка енергетски ефикасних водоводних и канализационих пумпи</w:t>
            </w:r>
          </w:p>
        </w:tc>
      </w:tr>
      <w:tr w:rsidR="00FB4BF8" w:rsidRPr="00FB4BF8" w14:paraId="52506071" w14:textId="77777777" w:rsidTr="00AF485E">
        <w:trPr>
          <w:trHeight w:val="235"/>
        </w:trPr>
        <w:tc>
          <w:tcPr>
            <w:tcW w:w="1672" w:type="dxa"/>
          </w:tcPr>
          <w:p w14:paraId="2DE61A08" w14:textId="650A26ED" w:rsidR="003F14E5"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3F14E5" w:rsidRPr="00FB4BF8">
              <w:rPr>
                <w:rFonts w:ascii="Arial" w:hAnsi="Arial" w:cs="Arial"/>
                <w:sz w:val="20"/>
                <w:szCs w:val="20"/>
                <w:lang w:val="sr-Cyrl-RS"/>
              </w:rPr>
              <w:t xml:space="preserve"> 2.</w:t>
            </w:r>
            <w:r w:rsidR="007F5928" w:rsidRPr="00FB4BF8">
              <w:rPr>
                <w:rFonts w:ascii="Arial" w:hAnsi="Arial" w:cs="Arial"/>
                <w:sz w:val="20"/>
                <w:szCs w:val="20"/>
                <w:lang w:val="sr-Cyrl-RS"/>
              </w:rPr>
              <w:t>5</w:t>
            </w:r>
            <w:r w:rsidR="003F14E5" w:rsidRPr="00FB4BF8">
              <w:rPr>
                <w:rFonts w:ascii="Arial" w:hAnsi="Arial" w:cs="Arial"/>
                <w:sz w:val="20"/>
                <w:szCs w:val="20"/>
                <w:lang w:val="sr-Cyrl-RS"/>
              </w:rPr>
              <w:t>.10.</w:t>
            </w:r>
          </w:p>
        </w:tc>
        <w:tc>
          <w:tcPr>
            <w:tcW w:w="7395" w:type="dxa"/>
          </w:tcPr>
          <w:p w14:paraId="6F8166C4" w14:textId="2519ACFC" w:rsidR="003F14E5" w:rsidRPr="00FB4BF8" w:rsidRDefault="003F14E5" w:rsidP="00AF485E">
            <w:pPr>
              <w:jc w:val="both"/>
              <w:rPr>
                <w:rFonts w:ascii="Arial" w:hAnsi="Arial" w:cs="Arial"/>
                <w:sz w:val="20"/>
                <w:szCs w:val="20"/>
              </w:rPr>
            </w:pPr>
            <w:r w:rsidRPr="00FB4BF8">
              <w:rPr>
                <w:rFonts w:ascii="Arial" w:eastAsia="Times New Roman" w:hAnsi="Arial" w:cs="Arial"/>
                <w:sz w:val="20"/>
                <w:szCs w:val="20"/>
                <w:lang w:val="sr-Cyrl-RS"/>
              </w:rPr>
              <w:t>Изградња тран</w:t>
            </w:r>
            <w:r w:rsidR="00A7146A" w:rsidRPr="00FB4BF8">
              <w:rPr>
                <w:rFonts w:ascii="Arial" w:eastAsia="Times New Roman" w:hAnsi="Arial" w:cs="Arial"/>
                <w:sz w:val="20"/>
                <w:szCs w:val="20"/>
                <w:lang w:val="sr-Cyrl-RS"/>
              </w:rPr>
              <w:t>с</w:t>
            </w:r>
            <w:r w:rsidRPr="00FB4BF8">
              <w:rPr>
                <w:rFonts w:ascii="Arial" w:eastAsia="Times New Roman" w:hAnsi="Arial" w:cs="Arial"/>
                <w:sz w:val="20"/>
                <w:szCs w:val="20"/>
                <w:lang w:val="sr-Cyrl-RS"/>
              </w:rPr>
              <w:t>фер станице</w:t>
            </w:r>
          </w:p>
        </w:tc>
      </w:tr>
    </w:tbl>
    <w:p w14:paraId="7090B6F9" w14:textId="77777777" w:rsidR="00B0261B" w:rsidRPr="00FB4BF8" w:rsidRDefault="00B0261B" w:rsidP="00FB02FC">
      <w:pPr>
        <w:spacing w:after="0" w:line="240" w:lineRule="auto"/>
        <w:jc w:val="center"/>
        <w:rPr>
          <w:rFonts w:ascii="Arial" w:eastAsia="Times New Roman" w:hAnsi="Arial" w:cs="Arial"/>
          <w:b/>
          <w:sz w:val="20"/>
          <w:szCs w:val="20"/>
          <w:lang w:val="sr-Cyrl-RS"/>
        </w:rPr>
      </w:pPr>
    </w:p>
    <w:p w14:paraId="1E42CCAA" w14:textId="49EEAFC1" w:rsidR="00FB02FC" w:rsidRPr="00045898" w:rsidRDefault="00FB02FC" w:rsidP="00045898">
      <w:pPr>
        <w:pStyle w:val="Heading2"/>
        <w:jc w:val="center"/>
        <w:rPr>
          <w:rFonts w:ascii="Arial" w:hAnsi="Arial" w:cs="Arial"/>
          <w:sz w:val="20"/>
          <w:szCs w:val="20"/>
          <w:lang w:val="sr-Latn-RS"/>
        </w:rPr>
      </w:pPr>
      <w:bookmarkStart w:id="95" w:name="_Toc82180395"/>
      <w:r w:rsidRPr="00045898">
        <w:rPr>
          <w:rFonts w:ascii="Arial" w:hAnsi="Arial" w:cs="Arial"/>
          <w:sz w:val="20"/>
          <w:szCs w:val="20"/>
          <w:lang w:val="sr-Cyrl-RS"/>
        </w:rPr>
        <w:t xml:space="preserve">ПРИОРИТЕТНИ ЦИЉ </w:t>
      </w:r>
      <w:r w:rsidR="007F5928" w:rsidRPr="00045898">
        <w:rPr>
          <w:rFonts w:ascii="Arial" w:hAnsi="Arial" w:cs="Arial"/>
          <w:sz w:val="20"/>
          <w:szCs w:val="20"/>
          <w:lang w:val="sr-Latn-RS"/>
        </w:rPr>
        <w:t>2.6</w:t>
      </w:r>
      <w:r w:rsidRPr="00045898">
        <w:rPr>
          <w:rFonts w:ascii="Arial" w:hAnsi="Arial" w:cs="Arial"/>
          <w:sz w:val="20"/>
          <w:szCs w:val="20"/>
          <w:lang w:val="sr-Latn-RS"/>
        </w:rPr>
        <w:t>.</w:t>
      </w:r>
      <w:r w:rsidRPr="00045898">
        <w:rPr>
          <w:rFonts w:ascii="Arial" w:hAnsi="Arial" w:cs="Arial"/>
          <w:sz w:val="20"/>
          <w:szCs w:val="20"/>
          <w:lang w:val="sr-Cyrl-RS"/>
        </w:rPr>
        <w:t xml:space="preserve"> </w:t>
      </w:r>
      <w:r w:rsidRPr="00045898">
        <w:rPr>
          <w:rFonts w:ascii="Arial" w:hAnsi="Arial" w:cs="Arial"/>
          <w:sz w:val="20"/>
          <w:szCs w:val="20"/>
          <w:lang w:val="sr-Latn-RS"/>
        </w:rPr>
        <w:t>ЕДУКАЦИЈА ГРАЂАНА О УНАПРЕЂЕЊУ И ОЧУВАЊУ ЖИВОТНЕ СРЕДИНЕ</w:t>
      </w:r>
      <w:bookmarkEnd w:id="95"/>
    </w:p>
    <w:p w14:paraId="03B24C62" w14:textId="77777777" w:rsidR="00FB02FC" w:rsidRPr="00FB4BF8" w:rsidRDefault="00FB02FC" w:rsidP="00FB02FC">
      <w:pPr>
        <w:spacing w:after="0" w:line="240" w:lineRule="auto"/>
        <w:jc w:val="center"/>
        <w:rPr>
          <w:rFonts w:ascii="Arial" w:eastAsia="Times New Roman" w:hAnsi="Arial" w:cs="Arial"/>
          <w:b/>
          <w:sz w:val="20"/>
          <w:szCs w:val="20"/>
          <w:lang w:val="sr-Latn-RS"/>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6"/>
        <w:gridCol w:w="1870"/>
        <w:gridCol w:w="1276"/>
        <w:gridCol w:w="1296"/>
      </w:tblGrid>
      <w:tr w:rsidR="00FB4BF8" w:rsidRPr="00FB4BF8" w14:paraId="71507597" w14:textId="77777777" w:rsidTr="00AF485E">
        <w:trPr>
          <w:trHeight w:val="374"/>
        </w:trPr>
        <w:tc>
          <w:tcPr>
            <w:tcW w:w="4646" w:type="dxa"/>
            <w:vMerge w:val="restart"/>
            <w:shd w:val="clear" w:color="auto" w:fill="A4B3C6"/>
            <w:vAlign w:val="center"/>
          </w:tcPr>
          <w:p w14:paraId="6A290F09" w14:textId="3EA19EB7" w:rsidR="00FB02FC" w:rsidRPr="00FB4BF8" w:rsidRDefault="00FB02FC" w:rsidP="0086046C">
            <w:pPr>
              <w:spacing w:before="120" w:after="0" w:line="240" w:lineRule="auto"/>
              <w:jc w:val="center"/>
              <w:rPr>
                <w:rFonts w:ascii="Arial" w:hAnsi="Arial" w:cs="Arial"/>
                <w:b/>
                <w:sz w:val="20"/>
                <w:szCs w:val="20"/>
                <w:lang w:val="sr-Latn-RS"/>
              </w:rPr>
            </w:pPr>
            <w:r w:rsidRPr="00FB4BF8">
              <w:rPr>
                <w:rFonts w:ascii="Arial" w:eastAsia="Times New Roman" w:hAnsi="Arial" w:cs="Arial"/>
                <w:b/>
                <w:sz w:val="20"/>
                <w:szCs w:val="20"/>
                <w:lang w:val="sr-Cyrl-RS"/>
              </w:rPr>
              <w:lastRenderedPageBreak/>
              <w:t xml:space="preserve">Приоритетни циљ </w:t>
            </w:r>
            <w:r w:rsidRPr="00FB4BF8">
              <w:rPr>
                <w:rFonts w:ascii="Arial" w:hAnsi="Arial" w:cs="Arial"/>
                <w:b/>
                <w:sz w:val="20"/>
                <w:szCs w:val="20"/>
                <w:lang w:val="sr-Latn-RS"/>
              </w:rPr>
              <w:t>2.</w:t>
            </w:r>
            <w:r w:rsidR="007F5928" w:rsidRPr="00FB4BF8">
              <w:rPr>
                <w:rFonts w:ascii="Arial" w:hAnsi="Arial" w:cs="Arial"/>
                <w:b/>
                <w:sz w:val="20"/>
                <w:szCs w:val="20"/>
                <w:lang w:val="sr-Cyrl-RS"/>
              </w:rPr>
              <w:t>6</w:t>
            </w:r>
            <w:r w:rsidRPr="00FB4BF8">
              <w:rPr>
                <w:rFonts w:ascii="Arial" w:hAnsi="Arial" w:cs="Arial"/>
                <w:b/>
                <w:sz w:val="20"/>
                <w:szCs w:val="20"/>
                <w:lang w:val="sr-Latn-RS"/>
              </w:rPr>
              <w:t>.</w:t>
            </w:r>
            <w:r w:rsidRPr="00FB4BF8">
              <w:rPr>
                <w:rFonts w:ascii="Arial" w:hAnsi="Arial" w:cs="Arial"/>
                <w:b/>
                <w:sz w:val="20"/>
                <w:szCs w:val="20"/>
                <w:lang w:val="sr-Cyrl-RS"/>
              </w:rPr>
              <w:t xml:space="preserve"> </w:t>
            </w:r>
            <w:proofErr w:type="spellStart"/>
            <w:r w:rsidRPr="00FB4BF8">
              <w:rPr>
                <w:rFonts w:ascii="Arial" w:hAnsi="Arial" w:cs="Arial"/>
                <w:b/>
                <w:sz w:val="20"/>
                <w:szCs w:val="20"/>
              </w:rPr>
              <w:t>Едукација</w:t>
            </w:r>
            <w:proofErr w:type="spellEnd"/>
            <w:r w:rsidRPr="00FB4BF8">
              <w:rPr>
                <w:rFonts w:ascii="Arial" w:hAnsi="Arial" w:cs="Arial"/>
                <w:b/>
                <w:sz w:val="20"/>
                <w:szCs w:val="20"/>
                <w:lang w:val="sr-Latn-RS"/>
              </w:rPr>
              <w:t xml:space="preserve"> </w:t>
            </w:r>
            <w:proofErr w:type="spellStart"/>
            <w:r w:rsidRPr="00FB4BF8">
              <w:rPr>
                <w:rFonts w:ascii="Arial" w:hAnsi="Arial" w:cs="Arial"/>
                <w:b/>
                <w:sz w:val="20"/>
                <w:szCs w:val="20"/>
              </w:rPr>
              <w:t>грађана</w:t>
            </w:r>
            <w:proofErr w:type="spellEnd"/>
            <w:r w:rsidRPr="00FB4BF8">
              <w:rPr>
                <w:rFonts w:ascii="Arial" w:hAnsi="Arial" w:cs="Arial"/>
                <w:b/>
                <w:sz w:val="20"/>
                <w:szCs w:val="20"/>
                <w:lang w:val="sr-Latn-RS"/>
              </w:rPr>
              <w:t xml:space="preserve"> </w:t>
            </w:r>
            <w:r w:rsidRPr="00FB4BF8">
              <w:rPr>
                <w:rFonts w:ascii="Arial" w:hAnsi="Arial" w:cs="Arial"/>
                <w:b/>
                <w:sz w:val="20"/>
                <w:szCs w:val="20"/>
              </w:rPr>
              <w:t>о</w:t>
            </w:r>
            <w:r w:rsidRPr="00FB4BF8">
              <w:rPr>
                <w:rFonts w:ascii="Arial" w:hAnsi="Arial" w:cs="Arial"/>
                <w:b/>
                <w:sz w:val="20"/>
                <w:szCs w:val="20"/>
                <w:lang w:val="sr-Latn-RS"/>
              </w:rPr>
              <w:t xml:space="preserve"> </w:t>
            </w:r>
            <w:proofErr w:type="spellStart"/>
            <w:r w:rsidRPr="00FB4BF8">
              <w:rPr>
                <w:rFonts w:ascii="Arial" w:hAnsi="Arial" w:cs="Arial"/>
                <w:b/>
                <w:sz w:val="20"/>
                <w:szCs w:val="20"/>
              </w:rPr>
              <w:t>унапређењу</w:t>
            </w:r>
            <w:proofErr w:type="spellEnd"/>
            <w:r w:rsidRPr="00FB4BF8">
              <w:rPr>
                <w:rFonts w:ascii="Arial" w:hAnsi="Arial" w:cs="Arial"/>
                <w:b/>
                <w:sz w:val="20"/>
                <w:szCs w:val="20"/>
                <w:lang w:val="sr-Latn-RS"/>
              </w:rPr>
              <w:t xml:space="preserve"> </w:t>
            </w:r>
            <w:r w:rsidRPr="00FB4BF8">
              <w:rPr>
                <w:rFonts w:ascii="Arial" w:hAnsi="Arial" w:cs="Arial"/>
                <w:b/>
                <w:sz w:val="20"/>
                <w:szCs w:val="20"/>
              </w:rPr>
              <w:t>и</w:t>
            </w:r>
            <w:r w:rsidRPr="00FB4BF8">
              <w:rPr>
                <w:rFonts w:ascii="Arial" w:hAnsi="Arial" w:cs="Arial"/>
                <w:b/>
                <w:sz w:val="20"/>
                <w:szCs w:val="20"/>
                <w:lang w:val="sr-Latn-RS"/>
              </w:rPr>
              <w:t xml:space="preserve"> </w:t>
            </w:r>
            <w:proofErr w:type="spellStart"/>
            <w:r w:rsidRPr="00FB4BF8">
              <w:rPr>
                <w:rFonts w:ascii="Arial" w:hAnsi="Arial" w:cs="Arial"/>
                <w:b/>
                <w:sz w:val="20"/>
                <w:szCs w:val="20"/>
              </w:rPr>
              <w:t>очувању</w:t>
            </w:r>
            <w:proofErr w:type="spellEnd"/>
            <w:r w:rsidRPr="00FB4BF8">
              <w:rPr>
                <w:rFonts w:ascii="Arial" w:hAnsi="Arial" w:cs="Arial"/>
                <w:b/>
                <w:sz w:val="20"/>
                <w:szCs w:val="20"/>
                <w:lang w:val="sr-Latn-RS"/>
              </w:rPr>
              <w:t xml:space="preserve"> </w:t>
            </w:r>
            <w:proofErr w:type="spellStart"/>
            <w:r w:rsidRPr="00FB4BF8">
              <w:rPr>
                <w:rFonts w:ascii="Arial" w:hAnsi="Arial" w:cs="Arial"/>
                <w:b/>
                <w:sz w:val="20"/>
                <w:szCs w:val="20"/>
              </w:rPr>
              <w:t>животне</w:t>
            </w:r>
            <w:proofErr w:type="spellEnd"/>
            <w:r w:rsidRPr="00FB4BF8">
              <w:rPr>
                <w:rFonts w:ascii="Arial" w:hAnsi="Arial" w:cs="Arial"/>
                <w:b/>
                <w:sz w:val="20"/>
                <w:szCs w:val="20"/>
                <w:lang w:val="sr-Latn-RS"/>
              </w:rPr>
              <w:t xml:space="preserve"> </w:t>
            </w:r>
            <w:proofErr w:type="spellStart"/>
            <w:r w:rsidRPr="00FB4BF8">
              <w:rPr>
                <w:rFonts w:ascii="Arial" w:hAnsi="Arial" w:cs="Arial"/>
                <w:b/>
                <w:sz w:val="20"/>
                <w:szCs w:val="20"/>
              </w:rPr>
              <w:t>средине</w:t>
            </w:r>
            <w:proofErr w:type="spellEnd"/>
          </w:p>
          <w:p w14:paraId="4432B864" w14:textId="77777777" w:rsidR="00FB02FC" w:rsidRPr="00FB4BF8" w:rsidRDefault="00FB02FC" w:rsidP="0086046C">
            <w:pPr>
              <w:spacing w:before="120" w:after="0" w:line="240" w:lineRule="auto"/>
              <w:jc w:val="center"/>
              <w:rPr>
                <w:rFonts w:ascii="Arial" w:hAnsi="Arial" w:cs="Arial"/>
                <w:sz w:val="20"/>
                <w:szCs w:val="20"/>
                <w:lang w:val="sr-Cyrl-RS"/>
              </w:rPr>
            </w:pPr>
            <w:proofErr w:type="spellStart"/>
            <w:r w:rsidRPr="00FB4BF8">
              <w:rPr>
                <w:rFonts w:ascii="Arial" w:hAnsi="Arial" w:cs="Arial"/>
                <w:sz w:val="20"/>
                <w:szCs w:val="20"/>
              </w:rPr>
              <w:t>До</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краја</w:t>
            </w:r>
            <w:proofErr w:type="spellEnd"/>
            <w:r w:rsidRPr="00FB4BF8">
              <w:rPr>
                <w:rFonts w:ascii="Arial" w:hAnsi="Arial" w:cs="Arial"/>
                <w:sz w:val="20"/>
                <w:szCs w:val="20"/>
                <w:lang w:val="sr-Latn-RS"/>
              </w:rPr>
              <w:t xml:space="preserve"> </w:t>
            </w:r>
            <w:r w:rsidR="000F7406" w:rsidRPr="00FB4BF8">
              <w:rPr>
                <w:rFonts w:ascii="Arial" w:hAnsi="Arial" w:cs="Arial"/>
                <w:sz w:val="20"/>
                <w:szCs w:val="20"/>
                <w:lang w:val="sr-Latn-RS"/>
              </w:rPr>
              <w:t>2028</w:t>
            </w:r>
            <w:r w:rsidRPr="00FB4BF8">
              <w:rPr>
                <w:rFonts w:ascii="Arial" w:hAnsi="Arial" w:cs="Arial"/>
                <w:sz w:val="20"/>
                <w:szCs w:val="20"/>
                <w:lang w:val="sr-Latn-RS"/>
              </w:rPr>
              <w:t>.</w:t>
            </w:r>
            <w:proofErr w:type="spellStart"/>
            <w:r w:rsidRPr="00FB4BF8">
              <w:rPr>
                <w:rFonts w:ascii="Arial" w:hAnsi="Arial" w:cs="Arial"/>
                <w:sz w:val="20"/>
                <w:szCs w:val="20"/>
              </w:rPr>
              <w:t>године</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едуковати</w:t>
            </w:r>
            <w:proofErr w:type="spellEnd"/>
            <w:r w:rsidRPr="00FB4BF8">
              <w:rPr>
                <w:rFonts w:ascii="Arial" w:hAnsi="Arial" w:cs="Arial"/>
                <w:sz w:val="20"/>
                <w:szCs w:val="20"/>
                <w:lang w:val="sr-Latn-RS"/>
              </w:rPr>
              <w:t xml:space="preserve"> </w:t>
            </w:r>
            <w:proofErr w:type="spellStart"/>
            <w:r w:rsidRPr="00FB4BF8">
              <w:rPr>
                <w:rFonts w:ascii="Arial" w:hAnsi="Arial" w:cs="Arial"/>
                <w:sz w:val="20"/>
                <w:szCs w:val="20"/>
              </w:rPr>
              <w:t>грађане</w:t>
            </w:r>
            <w:proofErr w:type="spellEnd"/>
            <w:r w:rsidRPr="00FB4BF8">
              <w:rPr>
                <w:rFonts w:ascii="Arial" w:hAnsi="Arial" w:cs="Arial"/>
                <w:sz w:val="20"/>
                <w:szCs w:val="20"/>
                <w:lang w:val="sr-Latn-RS"/>
              </w:rPr>
              <w:t xml:space="preserve">, </w:t>
            </w:r>
            <w:r w:rsidRPr="00FB4BF8">
              <w:rPr>
                <w:rFonts w:ascii="Arial" w:hAnsi="Arial" w:cs="Arial"/>
                <w:sz w:val="20"/>
                <w:szCs w:val="20"/>
              </w:rPr>
              <w:t>а</w:t>
            </w:r>
            <w:r w:rsidRPr="00FB4BF8">
              <w:rPr>
                <w:rFonts w:ascii="Arial" w:hAnsi="Arial" w:cs="Arial"/>
                <w:sz w:val="20"/>
                <w:szCs w:val="20"/>
                <w:lang w:val="sr-Latn-RS"/>
              </w:rPr>
              <w:t xml:space="preserve"> </w:t>
            </w:r>
            <w:proofErr w:type="spellStart"/>
            <w:r w:rsidRPr="00FB4BF8">
              <w:rPr>
                <w:rFonts w:ascii="Arial" w:hAnsi="Arial" w:cs="Arial"/>
                <w:sz w:val="20"/>
                <w:szCs w:val="20"/>
              </w:rPr>
              <w:t>посебно</w:t>
            </w:r>
            <w:proofErr w:type="spellEnd"/>
            <w:r w:rsidRPr="00FB4BF8">
              <w:rPr>
                <w:rFonts w:ascii="Arial" w:hAnsi="Arial" w:cs="Arial"/>
                <w:sz w:val="20"/>
                <w:szCs w:val="20"/>
                <w:lang w:val="sr-Latn-RS"/>
              </w:rPr>
              <w:t xml:space="preserve"> </w:t>
            </w:r>
            <w:proofErr w:type="spellStart"/>
            <w:proofErr w:type="gramStart"/>
            <w:r w:rsidRPr="00FB4BF8">
              <w:rPr>
                <w:rFonts w:ascii="Arial" w:hAnsi="Arial" w:cs="Arial"/>
                <w:sz w:val="20"/>
                <w:szCs w:val="20"/>
              </w:rPr>
              <w:t>децу</w:t>
            </w:r>
            <w:proofErr w:type="spellEnd"/>
            <w:r w:rsidRPr="00FB4BF8">
              <w:rPr>
                <w:rFonts w:ascii="Arial" w:hAnsi="Arial" w:cs="Arial"/>
                <w:sz w:val="20"/>
                <w:szCs w:val="20"/>
                <w:lang w:val="sr-Cyrl-RS"/>
              </w:rPr>
              <w:t xml:space="preserve">, </w:t>
            </w:r>
            <w:r w:rsidRPr="00FB4BF8">
              <w:rPr>
                <w:rFonts w:ascii="Arial" w:hAnsi="Arial" w:cs="Arial"/>
                <w:sz w:val="20"/>
                <w:szCs w:val="20"/>
                <w:lang w:val="sr-Latn-RS"/>
              </w:rPr>
              <w:t xml:space="preserve"> </w:t>
            </w:r>
            <w:proofErr w:type="spellStart"/>
            <w:r w:rsidRPr="00FB4BF8">
              <w:rPr>
                <w:rFonts w:ascii="Arial" w:hAnsi="Arial" w:cs="Arial"/>
                <w:sz w:val="20"/>
                <w:szCs w:val="20"/>
              </w:rPr>
              <w:t>пољопривредне</w:t>
            </w:r>
            <w:proofErr w:type="spellEnd"/>
            <w:proofErr w:type="gramEnd"/>
            <w:r w:rsidRPr="00FB4BF8">
              <w:rPr>
                <w:rFonts w:ascii="Arial" w:hAnsi="Arial" w:cs="Arial"/>
                <w:sz w:val="20"/>
                <w:szCs w:val="20"/>
                <w:lang w:val="sr-Latn-RS"/>
              </w:rPr>
              <w:t xml:space="preserve"> </w:t>
            </w:r>
            <w:proofErr w:type="spellStart"/>
            <w:r w:rsidRPr="00FB4BF8">
              <w:rPr>
                <w:rFonts w:ascii="Arial" w:hAnsi="Arial" w:cs="Arial"/>
                <w:sz w:val="20"/>
                <w:szCs w:val="20"/>
              </w:rPr>
              <w:t>произвођаче</w:t>
            </w:r>
            <w:proofErr w:type="spellEnd"/>
            <w:r w:rsidRPr="00FB4BF8">
              <w:rPr>
                <w:rFonts w:ascii="Arial" w:hAnsi="Arial" w:cs="Arial"/>
                <w:sz w:val="20"/>
                <w:szCs w:val="20"/>
                <w:lang w:val="sr-Cyrl-RS"/>
              </w:rPr>
              <w:t xml:space="preserve"> и привреднике</w:t>
            </w:r>
            <w:r w:rsidRPr="00FB4BF8">
              <w:rPr>
                <w:rFonts w:ascii="Arial" w:hAnsi="Arial" w:cs="Arial"/>
                <w:sz w:val="20"/>
                <w:szCs w:val="20"/>
                <w:lang w:val="sr-Latn-RS"/>
              </w:rPr>
              <w:t xml:space="preserve"> </w:t>
            </w:r>
            <w:r w:rsidRPr="00FB4BF8">
              <w:rPr>
                <w:rFonts w:ascii="Arial" w:hAnsi="Arial" w:cs="Arial"/>
                <w:sz w:val="20"/>
                <w:szCs w:val="20"/>
              </w:rPr>
              <w:t>о</w:t>
            </w:r>
            <w:r w:rsidRPr="00FB4BF8">
              <w:rPr>
                <w:rFonts w:ascii="Arial" w:hAnsi="Arial" w:cs="Arial"/>
                <w:sz w:val="20"/>
                <w:szCs w:val="20"/>
                <w:lang w:val="sr-Latn-RS"/>
              </w:rPr>
              <w:t xml:space="preserve"> </w:t>
            </w:r>
            <w:r w:rsidRPr="00FB4BF8">
              <w:rPr>
                <w:rFonts w:ascii="Arial" w:hAnsi="Arial" w:cs="Arial"/>
                <w:sz w:val="20"/>
                <w:szCs w:val="20"/>
                <w:lang w:val="sr-Cyrl-RS"/>
              </w:rPr>
              <w:t>заштити животне средине</w:t>
            </w:r>
          </w:p>
        </w:tc>
        <w:tc>
          <w:tcPr>
            <w:tcW w:w="1870" w:type="dxa"/>
            <w:shd w:val="clear" w:color="auto" w:fill="A4B3C6"/>
            <w:vAlign w:val="center"/>
          </w:tcPr>
          <w:p w14:paraId="68D8B249"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6" w:type="dxa"/>
            <w:shd w:val="clear" w:color="auto" w:fill="A4B3C6"/>
            <w:vAlign w:val="center"/>
          </w:tcPr>
          <w:p w14:paraId="5C3C922E" w14:textId="77777777" w:rsidR="00FB02FC" w:rsidRPr="00FB4BF8" w:rsidRDefault="00FB02FC" w:rsidP="0086046C">
            <w:pPr>
              <w:spacing w:line="240" w:lineRule="auto"/>
              <w:jc w:val="center"/>
              <w:rPr>
                <w:rFonts w:ascii="Arial" w:eastAsia="Times New Roman" w:hAnsi="Arial" w:cs="Arial"/>
                <w:b/>
                <w:sz w:val="20"/>
                <w:szCs w:val="20"/>
              </w:rPr>
            </w:pPr>
            <w:proofErr w:type="spellStart"/>
            <w:r w:rsidRPr="00FB4BF8">
              <w:rPr>
                <w:rFonts w:ascii="Arial" w:eastAsia="Times New Roman" w:hAnsi="Arial" w:cs="Arial"/>
                <w:b/>
                <w:sz w:val="20"/>
                <w:szCs w:val="20"/>
              </w:rPr>
              <w:t>Почетна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вредност</w:t>
            </w:r>
            <w:proofErr w:type="spellEnd"/>
          </w:p>
        </w:tc>
        <w:tc>
          <w:tcPr>
            <w:tcW w:w="1296" w:type="dxa"/>
            <w:shd w:val="clear" w:color="auto" w:fill="A4B3C6"/>
            <w:vAlign w:val="center"/>
          </w:tcPr>
          <w:p w14:paraId="1AC0CBA0" w14:textId="77777777" w:rsidR="00FB02FC" w:rsidRPr="00FB4BF8" w:rsidRDefault="00FB02FC" w:rsidP="0086046C">
            <w:pPr>
              <w:spacing w:line="240" w:lineRule="auto"/>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35C594C1" w14:textId="77777777" w:rsidTr="00AF485E">
        <w:trPr>
          <w:trHeight w:val="1190"/>
        </w:trPr>
        <w:tc>
          <w:tcPr>
            <w:tcW w:w="4646" w:type="dxa"/>
            <w:vMerge/>
            <w:shd w:val="clear" w:color="auto" w:fill="A4B3C6"/>
            <w:vAlign w:val="center"/>
          </w:tcPr>
          <w:p w14:paraId="36BC1219" w14:textId="77777777" w:rsidR="00BA698B" w:rsidRPr="00FB4BF8" w:rsidRDefault="00BA698B" w:rsidP="00BA698B">
            <w:pPr>
              <w:spacing w:before="120" w:after="0" w:line="240" w:lineRule="auto"/>
              <w:rPr>
                <w:rFonts w:ascii="Arial" w:hAnsi="Arial" w:cs="Arial"/>
                <w:b/>
                <w:sz w:val="20"/>
                <w:szCs w:val="20"/>
              </w:rPr>
            </w:pPr>
          </w:p>
        </w:tc>
        <w:tc>
          <w:tcPr>
            <w:tcW w:w="1870" w:type="dxa"/>
            <w:shd w:val="clear" w:color="auto" w:fill="auto"/>
            <w:vAlign w:val="center"/>
          </w:tcPr>
          <w:p w14:paraId="680F26D1" w14:textId="09BE8EF2" w:rsidR="00BA698B" w:rsidRPr="00FB4BF8" w:rsidRDefault="007F5928" w:rsidP="00BA698B">
            <w:pPr>
              <w:spacing w:line="240" w:lineRule="auto"/>
              <w:jc w:val="center"/>
              <w:rPr>
                <w:rFonts w:ascii="Arial" w:hAnsi="Arial" w:cs="Arial"/>
                <w:sz w:val="20"/>
                <w:szCs w:val="20"/>
                <w:lang w:val="sr-Cyrl-RS"/>
              </w:rPr>
            </w:pPr>
            <w:r w:rsidRPr="00FB4BF8">
              <w:rPr>
                <w:rFonts w:ascii="Arial" w:hAnsi="Arial" w:cs="Arial"/>
                <w:sz w:val="20"/>
                <w:szCs w:val="20"/>
                <w:lang w:val="sr-Cyrl-RS"/>
              </w:rPr>
              <w:t>2.6</w:t>
            </w:r>
            <w:r w:rsidR="00BA698B" w:rsidRPr="00FB4BF8">
              <w:rPr>
                <w:rFonts w:ascii="Arial" w:hAnsi="Arial" w:cs="Arial"/>
                <w:sz w:val="20"/>
                <w:szCs w:val="20"/>
                <w:lang w:val="sr-Cyrl-RS"/>
              </w:rPr>
              <w:t>.1. Проценат едуковане деце из предшколсколских установа и основних школа о заштити животне средине</w:t>
            </w:r>
          </w:p>
        </w:tc>
        <w:tc>
          <w:tcPr>
            <w:tcW w:w="1276" w:type="dxa"/>
            <w:shd w:val="clear" w:color="auto" w:fill="auto"/>
          </w:tcPr>
          <w:p w14:paraId="32EA2623" w14:textId="77777777" w:rsidR="00BA698B" w:rsidRPr="00FB4BF8" w:rsidRDefault="00BA698B" w:rsidP="00BA698B">
            <w:pPr>
              <w:spacing w:line="240" w:lineRule="auto"/>
              <w:jc w:val="center"/>
              <w:rPr>
                <w:rFonts w:ascii="Arial" w:hAnsi="Arial" w:cs="Arial"/>
                <w:sz w:val="20"/>
                <w:szCs w:val="20"/>
                <w:lang w:val="sr-Cyrl-RS"/>
              </w:rPr>
            </w:pPr>
          </w:p>
          <w:p w14:paraId="285102AF" w14:textId="30A7DD86" w:rsidR="00BA698B" w:rsidRPr="00FB4BF8" w:rsidRDefault="00BA698B" w:rsidP="00BA698B">
            <w:pPr>
              <w:spacing w:line="240" w:lineRule="auto"/>
              <w:jc w:val="center"/>
              <w:rPr>
                <w:rFonts w:ascii="Arial" w:hAnsi="Arial" w:cs="Arial"/>
                <w:sz w:val="20"/>
                <w:szCs w:val="20"/>
                <w:highlight w:val="yellow"/>
              </w:rPr>
            </w:pPr>
            <w:r w:rsidRPr="00FB4BF8">
              <w:rPr>
                <w:rFonts w:ascii="Arial" w:hAnsi="Arial" w:cs="Arial"/>
                <w:sz w:val="20"/>
                <w:szCs w:val="20"/>
                <w:lang w:val="sr-Cyrl-RS"/>
              </w:rPr>
              <w:t>До сада није праћено</w:t>
            </w:r>
          </w:p>
        </w:tc>
        <w:tc>
          <w:tcPr>
            <w:tcW w:w="1296" w:type="dxa"/>
            <w:shd w:val="clear" w:color="auto" w:fill="auto"/>
            <w:vAlign w:val="center"/>
          </w:tcPr>
          <w:p w14:paraId="46E0B67C" w14:textId="3BA7AE8D" w:rsidR="00BA698B" w:rsidRPr="00FB4BF8" w:rsidRDefault="00BA698B" w:rsidP="00BA698B">
            <w:pPr>
              <w:spacing w:line="240" w:lineRule="auto"/>
              <w:jc w:val="center"/>
              <w:rPr>
                <w:rFonts w:ascii="Arial" w:hAnsi="Arial" w:cs="Arial"/>
                <w:sz w:val="20"/>
                <w:szCs w:val="20"/>
                <w:highlight w:val="yellow"/>
                <w:lang w:val="sr-Cyrl-RS"/>
              </w:rPr>
            </w:pPr>
            <w:r w:rsidRPr="00FB4BF8">
              <w:rPr>
                <w:rFonts w:ascii="Arial" w:hAnsi="Arial" w:cs="Arial"/>
                <w:sz w:val="20"/>
                <w:szCs w:val="20"/>
                <w:lang w:val="sr-Cyrl-RS"/>
              </w:rPr>
              <w:t>80%</w:t>
            </w:r>
          </w:p>
        </w:tc>
      </w:tr>
      <w:tr w:rsidR="00FB4BF8" w:rsidRPr="00FB4BF8" w14:paraId="2C7E5C1E" w14:textId="77777777" w:rsidTr="00AF485E">
        <w:trPr>
          <w:trHeight w:val="756"/>
        </w:trPr>
        <w:tc>
          <w:tcPr>
            <w:tcW w:w="4646" w:type="dxa"/>
            <w:vMerge/>
            <w:shd w:val="clear" w:color="auto" w:fill="A4B3C6"/>
            <w:vAlign w:val="center"/>
          </w:tcPr>
          <w:p w14:paraId="77E8848E" w14:textId="77777777" w:rsidR="00BA698B" w:rsidRPr="00FB4BF8" w:rsidRDefault="00BA698B" w:rsidP="00BA698B">
            <w:pPr>
              <w:spacing w:before="120" w:after="0" w:line="240" w:lineRule="auto"/>
              <w:rPr>
                <w:rFonts w:ascii="Arial" w:hAnsi="Arial" w:cs="Arial"/>
                <w:b/>
                <w:sz w:val="20"/>
                <w:szCs w:val="20"/>
              </w:rPr>
            </w:pPr>
          </w:p>
        </w:tc>
        <w:tc>
          <w:tcPr>
            <w:tcW w:w="1870" w:type="dxa"/>
            <w:shd w:val="clear" w:color="auto" w:fill="auto"/>
            <w:vAlign w:val="center"/>
          </w:tcPr>
          <w:p w14:paraId="2E3230A0" w14:textId="0A589887" w:rsidR="00BA698B" w:rsidRPr="00FB4BF8" w:rsidRDefault="007F5928" w:rsidP="00BA698B">
            <w:pPr>
              <w:spacing w:line="240" w:lineRule="auto"/>
              <w:jc w:val="center"/>
              <w:rPr>
                <w:rFonts w:ascii="Arial" w:hAnsi="Arial" w:cs="Arial"/>
                <w:sz w:val="20"/>
                <w:szCs w:val="20"/>
                <w:lang w:val="sr-Cyrl-RS"/>
              </w:rPr>
            </w:pPr>
            <w:r w:rsidRPr="00FB4BF8">
              <w:rPr>
                <w:rFonts w:ascii="Arial" w:hAnsi="Arial" w:cs="Arial"/>
                <w:sz w:val="20"/>
                <w:szCs w:val="20"/>
                <w:lang w:val="sr-Cyrl-RS"/>
              </w:rPr>
              <w:t>2.6</w:t>
            </w:r>
            <w:r w:rsidR="00BA698B" w:rsidRPr="00FB4BF8">
              <w:rPr>
                <w:rFonts w:ascii="Arial" w:hAnsi="Arial" w:cs="Arial"/>
                <w:sz w:val="20"/>
                <w:szCs w:val="20"/>
                <w:lang w:val="sr-Cyrl-RS"/>
              </w:rPr>
              <w:t>.1. Проценат едукованих пољопривредних произвођача и привредника о заштити животне средине</w:t>
            </w:r>
          </w:p>
        </w:tc>
        <w:tc>
          <w:tcPr>
            <w:tcW w:w="1276" w:type="dxa"/>
            <w:shd w:val="clear" w:color="auto" w:fill="auto"/>
          </w:tcPr>
          <w:p w14:paraId="4F6CE69F" w14:textId="77777777" w:rsidR="00BA698B" w:rsidRPr="00FB4BF8" w:rsidRDefault="00BA698B" w:rsidP="00BA698B">
            <w:pPr>
              <w:spacing w:after="0" w:line="240" w:lineRule="auto"/>
              <w:jc w:val="center"/>
              <w:rPr>
                <w:rFonts w:ascii="Arial" w:hAnsi="Arial" w:cs="Arial"/>
                <w:sz w:val="20"/>
                <w:szCs w:val="20"/>
                <w:lang w:val="sr-Cyrl-RS"/>
              </w:rPr>
            </w:pPr>
          </w:p>
          <w:p w14:paraId="56803979" w14:textId="6A7CC3B5" w:rsidR="00BA698B" w:rsidRPr="00FB4BF8" w:rsidRDefault="00BA698B" w:rsidP="00BA698B">
            <w:pPr>
              <w:spacing w:after="0" w:line="240" w:lineRule="auto"/>
              <w:jc w:val="center"/>
              <w:rPr>
                <w:rFonts w:ascii="Arial" w:hAnsi="Arial" w:cs="Arial"/>
                <w:sz w:val="20"/>
                <w:szCs w:val="20"/>
                <w:highlight w:val="yellow"/>
              </w:rPr>
            </w:pPr>
            <w:r w:rsidRPr="00FB4BF8">
              <w:rPr>
                <w:rFonts w:ascii="Arial" w:hAnsi="Arial" w:cs="Arial"/>
                <w:sz w:val="20"/>
                <w:szCs w:val="20"/>
                <w:lang w:val="sr-Cyrl-RS"/>
              </w:rPr>
              <w:t>До сада није праћено</w:t>
            </w:r>
          </w:p>
        </w:tc>
        <w:tc>
          <w:tcPr>
            <w:tcW w:w="1296" w:type="dxa"/>
            <w:shd w:val="clear" w:color="auto" w:fill="auto"/>
            <w:vAlign w:val="center"/>
          </w:tcPr>
          <w:p w14:paraId="1029BE83" w14:textId="7E5AB83A" w:rsidR="00BA698B" w:rsidRPr="00FB4BF8" w:rsidRDefault="00BA698B" w:rsidP="00BA698B">
            <w:pPr>
              <w:spacing w:line="240" w:lineRule="auto"/>
              <w:jc w:val="center"/>
              <w:rPr>
                <w:rFonts w:ascii="Arial" w:hAnsi="Arial" w:cs="Arial"/>
                <w:sz w:val="20"/>
                <w:szCs w:val="20"/>
                <w:highlight w:val="yellow"/>
                <w:lang w:val="sr-Cyrl-RS"/>
              </w:rPr>
            </w:pPr>
            <w:r w:rsidRPr="00FB4BF8">
              <w:rPr>
                <w:rFonts w:ascii="Arial" w:hAnsi="Arial" w:cs="Arial"/>
                <w:sz w:val="20"/>
                <w:szCs w:val="20"/>
                <w:lang w:val="sr-Cyrl-RS"/>
              </w:rPr>
              <w:t>40%</w:t>
            </w:r>
          </w:p>
        </w:tc>
      </w:tr>
    </w:tbl>
    <w:p w14:paraId="06A0AB0A" w14:textId="77777777" w:rsidR="00FB02FC" w:rsidRPr="00FB4BF8" w:rsidRDefault="00FB02FC" w:rsidP="00FB02FC">
      <w:pPr>
        <w:spacing w:after="0" w:line="240" w:lineRule="auto"/>
        <w:jc w:val="center"/>
        <w:rPr>
          <w:rFonts w:ascii="Arial" w:eastAsia="Times New Roman" w:hAnsi="Arial" w:cs="Arial"/>
          <w:b/>
          <w:sz w:val="20"/>
          <w:szCs w:val="20"/>
          <w:lang w:val="sr-Latn-RS"/>
        </w:rPr>
      </w:pPr>
    </w:p>
    <w:p w14:paraId="299F7600" w14:textId="77777777" w:rsidR="00500695" w:rsidRPr="00AF485E" w:rsidRDefault="00500695" w:rsidP="00AF485E">
      <w:pPr>
        <w:pStyle w:val="NoSpacing"/>
        <w:jc w:val="both"/>
        <w:rPr>
          <w:rFonts w:ascii="Arial" w:hAnsi="Arial" w:cs="Arial"/>
          <w:b/>
          <w:bCs/>
          <w:sz w:val="20"/>
          <w:szCs w:val="20"/>
        </w:rPr>
      </w:pPr>
      <w:r w:rsidRPr="00AF485E">
        <w:rPr>
          <w:rFonts w:ascii="Arial" w:hAnsi="Arial" w:cs="Arial"/>
          <w:b/>
          <w:bCs/>
          <w:sz w:val="20"/>
          <w:szCs w:val="20"/>
        </w:rPr>
        <w:t>OПИС МЕРА:</w:t>
      </w:r>
    </w:p>
    <w:p w14:paraId="3F0A2C93" w14:textId="77777777" w:rsidR="00500695" w:rsidRPr="00AF485E" w:rsidRDefault="00500695" w:rsidP="00AF485E">
      <w:pPr>
        <w:pStyle w:val="NoSpacing"/>
        <w:jc w:val="both"/>
        <w:rPr>
          <w:rFonts w:ascii="Arial" w:hAnsi="Arial" w:cs="Arial"/>
          <w:bCs/>
          <w:sz w:val="20"/>
          <w:szCs w:val="20"/>
        </w:rPr>
      </w:pPr>
      <w:proofErr w:type="spellStart"/>
      <w:r w:rsidRPr="00AF485E">
        <w:rPr>
          <w:rFonts w:ascii="Arial" w:hAnsi="Arial" w:cs="Arial"/>
          <w:bCs/>
          <w:sz w:val="20"/>
          <w:szCs w:val="20"/>
        </w:rPr>
        <w:t>Mере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којe</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планиранe</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да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спроведу</w:t>
      </w:r>
      <w:proofErr w:type="spellEnd"/>
      <w:r w:rsidRPr="00AF485E">
        <w:rPr>
          <w:rFonts w:ascii="Arial" w:hAnsi="Arial" w:cs="Arial"/>
          <w:bCs/>
          <w:sz w:val="20"/>
          <w:szCs w:val="20"/>
        </w:rPr>
        <w:t xml:space="preserve"> у </w:t>
      </w:r>
      <w:proofErr w:type="spellStart"/>
      <w:r w:rsidRPr="00AF485E">
        <w:rPr>
          <w:rFonts w:ascii="Arial" w:hAnsi="Arial" w:cs="Arial"/>
          <w:bCs/>
          <w:sz w:val="20"/>
          <w:szCs w:val="20"/>
        </w:rPr>
        <w:t>периоду</w:t>
      </w:r>
      <w:proofErr w:type="spellEnd"/>
      <w:r w:rsidRPr="00AF485E">
        <w:rPr>
          <w:rFonts w:ascii="Arial" w:hAnsi="Arial" w:cs="Arial"/>
          <w:bCs/>
          <w:sz w:val="20"/>
          <w:szCs w:val="20"/>
        </w:rPr>
        <w:t xml:space="preserve"> 2021–2028. </w:t>
      </w:r>
      <w:proofErr w:type="spellStart"/>
      <w:r w:rsidRPr="00AF485E">
        <w:rPr>
          <w:rFonts w:ascii="Arial" w:hAnsi="Arial" w:cs="Arial"/>
          <w:bCs/>
          <w:sz w:val="20"/>
          <w:szCs w:val="20"/>
        </w:rPr>
        <w:t>године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односе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активности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које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усмерене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на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едукацију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појединих</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категорија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становништва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деца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пољопривредници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привредници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сакупљачи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секундарних</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сировина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из</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области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заштите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животне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средине</w:t>
      </w:r>
      <w:proofErr w:type="spellEnd"/>
      <w:r w:rsidRPr="00AF485E">
        <w:rPr>
          <w:rFonts w:ascii="Arial" w:hAnsi="Arial" w:cs="Arial"/>
          <w:bCs/>
          <w:sz w:val="20"/>
          <w:szCs w:val="20"/>
        </w:rPr>
        <w:t>.</w:t>
      </w:r>
    </w:p>
    <w:p w14:paraId="492EA6FA" w14:textId="338E5607" w:rsidR="00500695" w:rsidRPr="00AF485E" w:rsidRDefault="00500695" w:rsidP="00AF485E">
      <w:pPr>
        <w:pStyle w:val="NoSpacing"/>
        <w:jc w:val="both"/>
        <w:rPr>
          <w:rFonts w:ascii="Arial" w:hAnsi="Arial" w:cs="Arial"/>
          <w:bCs/>
          <w:sz w:val="20"/>
          <w:szCs w:val="20"/>
        </w:rPr>
      </w:pPr>
      <w:proofErr w:type="spellStart"/>
      <w:r w:rsidRPr="00AF485E">
        <w:rPr>
          <w:rFonts w:ascii="Arial" w:hAnsi="Arial" w:cs="Arial"/>
          <w:bCs/>
          <w:sz w:val="20"/>
          <w:szCs w:val="20"/>
        </w:rPr>
        <w:t>Мере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које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ће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бити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спроведене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су</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информативно</w:t>
      </w:r>
      <w:proofErr w:type="spellEnd"/>
      <w:r w:rsidRPr="00AF485E">
        <w:rPr>
          <w:rFonts w:ascii="Arial" w:hAnsi="Arial" w:cs="Arial"/>
          <w:bCs/>
          <w:sz w:val="20"/>
          <w:szCs w:val="20"/>
        </w:rPr>
        <w:t xml:space="preserve"> – </w:t>
      </w:r>
      <w:proofErr w:type="spellStart"/>
      <w:r w:rsidRPr="00AF485E">
        <w:rPr>
          <w:rFonts w:ascii="Arial" w:hAnsi="Arial" w:cs="Arial"/>
          <w:bCs/>
          <w:sz w:val="20"/>
          <w:szCs w:val="20"/>
        </w:rPr>
        <w:t>едукативне</w:t>
      </w:r>
      <w:proofErr w:type="spellEnd"/>
      <w:r w:rsidRPr="00AF485E">
        <w:rPr>
          <w:rFonts w:ascii="Arial" w:hAnsi="Arial" w:cs="Arial"/>
          <w:bCs/>
          <w:sz w:val="20"/>
          <w:szCs w:val="20"/>
        </w:rPr>
        <w:t>.</w:t>
      </w:r>
    </w:p>
    <w:p w14:paraId="37E50849" w14:textId="77777777" w:rsidR="00500695" w:rsidRPr="00AF485E" w:rsidRDefault="00500695" w:rsidP="00AF485E">
      <w:pPr>
        <w:pStyle w:val="NoSpacing"/>
        <w:jc w:val="both"/>
        <w:rPr>
          <w:rFonts w:ascii="Arial" w:hAnsi="Arial" w:cs="Arial"/>
          <w:bCs/>
          <w:sz w:val="20"/>
          <w:szCs w:val="20"/>
        </w:rPr>
      </w:pPr>
      <w:proofErr w:type="spellStart"/>
      <w:r w:rsidRPr="00AF485E">
        <w:rPr>
          <w:rFonts w:ascii="Arial" w:hAnsi="Arial" w:cs="Arial"/>
          <w:bCs/>
          <w:sz w:val="20"/>
          <w:szCs w:val="20"/>
        </w:rPr>
        <w:t>Предвиђене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мере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ће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бити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финансиранe</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из</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општинског</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буџета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али</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из</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донација</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од</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стране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републичких</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органа</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кроз</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програме</w:t>
      </w:r>
      <w:proofErr w:type="spellEnd"/>
      <w:r w:rsidRPr="00AF485E">
        <w:rPr>
          <w:rFonts w:ascii="Arial" w:hAnsi="Arial" w:cs="Arial"/>
          <w:bCs/>
          <w:sz w:val="20"/>
          <w:szCs w:val="20"/>
        </w:rPr>
        <w:t xml:space="preserve"> и </w:t>
      </w:r>
      <w:proofErr w:type="spellStart"/>
      <w:r w:rsidRPr="00AF485E">
        <w:rPr>
          <w:rFonts w:ascii="Arial" w:hAnsi="Arial" w:cs="Arial"/>
          <w:bCs/>
          <w:sz w:val="20"/>
          <w:szCs w:val="20"/>
        </w:rPr>
        <w:t>пројекте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међународне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регионалне</w:t>
      </w:r>
      <w:proofErr w:type="spellEnd"/>
      <w:r w:rsidRPr="00AF485E">
        <w:rPr>
          <w:rFonts w:ascii="Arial" w:hAnsi="Arial" w:cs="Arial"/>
          <w:bCs/>
          <w:sz w:val="20"/>
          <w:szCs w:val="20"/>
        </w:rPr>
        <w:t xml:space="preserve"> </w:t>
      </w:r>
      <w:proofErr w:type="gramStart"/>
      <w:r w:rsidRPr="00AF485E">
        <w:rPr>
          <w:rFonts w:ascii="Arial" w:hAnsi="Arial" w:cs="Arial"/>
          <w:bCs/>
          <w:sz w:val="20"/>
          <w:szCs w:val="20"/>
        </w:rPr>
        <w:t xml:space="preserve">и  </w:t>
      </w:r>
      <w:proofErr w:type="spellStart"/>
      <w:r w:rsidRPr="00AF485E">
        <w:rPr>
          <w:rFonts w:ascii="Arial" w:hAnsi="Arial" w:cs="Arial"/>
          <w:bCs/>
          <w:sz w:val="20"/>
          <w:szCs w:val="20"/>
        </w:rPr>
        <w:t>прекограничне</w:t>
      </w:r>
      <w:proofErr w:type="spellEnd"/>
      <w:proofErr w:type="gramEnd"/>
      <w:r w:rsidRPr="00AF485E">
        <w:rPr>
          <w:rFonts w:ascii="Arial" w:hAnsi="Arial" w:cs="Arial"/>
          <w:bCs/>
          <w:sz w:val="20"/>
          <w:szCs w:val="20"/>
        </w:rPr>
        <w:t xml:space="preserve"> </w:t>
      </w:r>
      <w:proofErr w:type="spellStart"/>
      <w:r w:rsidRPr="00AF485E">
        <w:rPr>
          <w:rFonts w:ascii="Arial" w:hAnsi="Arial" w:cs="Arial"/>
          <w:bCs/>
          <w:sz w:val="20"/>
          <w:szCs w:val="20"/>
        </w:rPr>
        <w:t>сарадње</w:t>
      </w:r>
      <w:proofErr w:type="spellEnd"/>
      <w:r w:rsidRPr="00AF485E">
        <w:rPr>
          <w:rFonts w:ascii="Arial" w:hAnsi="Arial" w:cs="Arial"/>
          <w:bCs/>
          <w:sz w:val="20"/>
          <w:szCs w:val="20"/>
        </w:rPr>
        <w:t xml:space="preserve"> (ЕУ, </w:t>
      </w:r>
      <w:proofErr w:type="spellStart"/>
      <w:r w:rsidRPr="00AF485E">
        <w:rPr>
          <w:rFonts w:ascii="Arial" w:hAnsi="Arial" w:cs="Arial"/>
          <w:bCs/>
          <w:sz w:val="20"/>
          <w:szCs w:val="20"/>
        </w:rPr>
        <w:t>билатерални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донатори</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међународне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организације</w:t>
      </w:r>
      <w:proofErr w:type="spellEnd"/>
      <w:r w:rsidRPr="00AF485E">
        <w:rPr>
          <w:rFonts w:ascii="Arial" w:hAnsi="Arial" w:cs="Arial"/>
          <w:bCs/>
          <w:sz w:val="20"/>
          <w:szCs w:val="20"/>
        </w:rPr>
        <w:t xml:space="preserve">, </w:t>
      </w:r>
      <w:proofErr w:type="spellStart"/>
      <w:r w:rsidRPr="00AF485E">
        <w:rPr>
          <w:rFonts w:ascii="Arial" w:hAnsi="Arial" w:cs="Arial"/>
          <w:bCs/>
          <w:sz w:val="20"/>
          <w:szCs w:val="20"/>
        </w:rPr>
        <w:t>итд</w:t>
      </w:r>
      <w:proofErr w:type="spellEnd"/>
      <w:r w:rsidRPr="00AF485E">
        <w:rPr>
          <w:rFonts w:ascii="Arial" w:hAnsi="Arial" w:cs="Arial"/>
          <w:bCs/>
          <w:sz w:val="20"/>
          <w:szCs w:val="20"/>
        </w:rPr>
        <w:t>).</w:t>
      </w:r>
    </w:p>
    <w:p w14:paraId="729A7E38" w14:textId="77777777" w:rsidR="00AF485E" w:rsidRDefault="00AF485E" w:rsidP="00AF485E">
      <w:pPr>
        <w:pStyle w:val="NoSpacing"/>
        <w:jc w:val="both"/>
        <w:rPr>
          <w:rFonts w:ascii="Arial" w:hAnsi="Arial" w:cs="Arial"/>
          <w:bCs/>
          <w:sz w:val="20"/>
          <w:szCs w:val="20"/>
        </w:rPr>
      </w:pPr>
    </w:p>
    <w:p w14:paraId="6B345393" w14:textId="6D9E7279" w:rsidR="00500695" w:rsidRPr="00AF485E" w:rsidRDefault="00500695" w:rsidP="00AF485E">
      <w:pPr>
        <w:pStyle w:val="NoSpacing"/>
        <w:jc w:val="both"/>
        <w:rPr>
          <w:rFonts w:ascii="Arial" w:hAnsi="Arial" w:cs="Arial"/>
          <w:bCs/>
          <w:sz w:val="20"/>
          <w:szCs w:val="20"/>
        </w:rPr>
      </w:pPr>
      <w:proofErr w:type="spellStart"/>
      <w:r w:rsidRPr="00AF485E">
        <w:rPr>
          <w:rFonts w:ascii="Arial" w:hAnsi="Arial" w:cs="Arial"/>
          <w:b/>
          <w:sz w:val="20"/>
          <w:szCs w:val="20"/>
        </w:rPr>
        <w:t>Период</w:t>
      </w:r>
      <w:proofErr w:type="spellEnd"/>
      <w:r w:rsidRPr="00AF485E">
        <w:rPr>
          <w:rFonts w:ascii="Arial" w:hAnsi="Arial" w:cs="Arial"/>
          <w:b/>
          <w:sz w:val="20"/>
          <w:szCs w:val="20"/>
        </w:rPr>
        <w:t xml:space="preserve"> </w:t>
      </w:r>
      <w:proofErr w:type="spellStart"/>
      <w:r w:rsidRPr="00AF485E">
        <w:rPr>
          <w:rFonts w:ascii="Arial" w:hAnsi="Arial" w:cs="Arial"/>
          <w:b/>
          <w:sz w:val="20"/>
          <w:szCs w:val="20"/>
        </w:rPr>
        <w:t>реализације</w:t>
      </w:r>
      <w:proofErr w:type="spellEnd"/>
      <w:r w:rsidRPr="00AF485E">
        <w:rPr>
          <w:rFonts w:ascii="Arial" w:hAnsi="Arial" w:cs="Arial"/>
          <w:b/>
          <w:sz w:val="20"/>
          <w:szCs w:val="20"/>
        </w:rPr>
        <w:t>:</w:t>
      </w:r>
      <w:r w:rsidRPr="00AF485E">
        <w:rPr>
          <w:rFonts w:ascii="Arial" w:hAnsi="Arial" w:cs="Arial"/>
          <w:bCs/>
          <w:sz w:val="20"/>
          <w:szCs w:val="20"/>
        </w:rPr>
        <w:t xml:space="preserve"> 2021–2028.</w:t>
      </w:r>
    </w:p>
    <w:p w14:paraId="5CCE64B0" w14:textId="4169EF10" w:rsidR="00F84B5F" w:rsidRPr="00AF485E" w:rsidRDefault="00500695" w:rsidP="00AF485E">
      <w:pPr>
        <w:pStyle w:val="NoSpacing"/>
        <w:jc w:val="both"/>
        <w:rPr>
          <w:rFonts w:ascii="Arial" w:hAnsi="Arial" w:cs="Arial"/>
          <w:bCs/>
          <w:sz w:val="20"/>
          <w:szCs w:val="20"/>
          <w:lang w:val="sr-Cyrl-RS"/>
        </w:rPr>
      </w:pPr>
      <w:proofErr w:type="spellStart"/>
      <w:r w:rsidRPr="00AF485E">
        <w:rPr>
          <w:rFonts w:ascii="Arial" w:hAnsi="Arial" w:cs="Arial"/>
          <w:b/>
          <w:sz w:val="20"/>
          <w:szCs w:val="20"/>
        </w:rPr>
        <w:t>Носиоц</w:t>
      </w:r>
      <w:proofErr w:type="spellEnd"/>
      <w:r w:rsidRPr="00AF485E">
        <w:rPr>
          <w:rFonts w:ascii="Arial" w:hAnsi="Arial" w:cs="Arial"/>
          <w:b/>
          <w:sz w:val="20"/>
          <w:szCs w:val="20"/>
        </w:rPr>
        <w:t xml:space="preserve"> </w:t>
      </w:r>
      <w:proofErr w:type="spellStart"/>
      <w:r w:rsidRPr="00AF485E">
        <w:rPr>
          <w:rFonts w:ascii="Arial" w:hAnsi="Arial" w:cs="Arial"/>
          <w:b/>
          <w:sz w:val="20"/>
          <w:szCs w:val="20"/>
        </w:rPr>
        <w:t>реализације</w:t>
      </w:r>
      <w:proofErr w:type="spellEnd"/>
      <w:r w:rsidR="00AF485E" w:rsidRPr="00AF485E">
        <w:rPr>
          <w:rFonts w:ascii="Arial" w:hAnsi="Arial" w:cs="Arial"/>
          <w:b/>
          <w:sz w:val="20"/>
          <w:szCs w:val="20"/>
          <w:lang w:val="sr-Cyrl-RS"/>
        </w:rPr>
        <w:t>:</w:t>
      </w:r>
      <w:r w:rsidR="00AF485E" w:rsidRPr="00AF485E">
        <w:rPr>
          <w:rFonts w:ascii="Arial" w:hAnsi="Arial" w:cs="Arial"/>
          <w:bCs/>
          <w:sz w:val="20"/>
          <w:szCs w:val="20"/>
          <w:lang w:val="sr-Cyrl-RS"/>
        </w:rPr>
        <w:t xml:space="preserve"> О</w:t>
      </w:r>
      <w:proofErr w:type="spellStart"/>
      <w:r w:rsidR="00AF485E" w:rsidRPr="00AF485E">
        <w:rPr>
          <w:rFonts w:ascii="Arial" w:hAnsi="Arial" w:cs="Arial"/>
          <w:bCs/>
          <w:sz w:val="20"/>
          <w:szCs w:val="20"/>
        </w:rPr>
        <w:t>пштинска</w:t>
      </w:r>
      <w:proofErr w:type="spellEnd"/>
      <w:r w:rsidR="00AF485E" w:rsidRPr="00AF485E">
        <w:rPr>
          <w:rFonts w:ascii="Arial" w:hAnsi="Arial" w:cs="Arial"/>
          <w:bCs/>
          <w:sz w:val="20"/>
          <w:szCs w:val="20"/>
        </w:rPr>
        <w:t xml:space="preserve"> </w:t>
      </w:r>
      <w:proofErr w:type="spellStart"/>
      <w:r w:rsidR="00AF485E" w:rsidRPr="00AF485E">
        <w:rPr>
          <w:rFonts w:ascii="Arial" w:hAnsi="Arial" w:cs="Arial"/>
          <w:bCs/>
          <w:sz w:val="20"/>
          <w:szCs w:val="20"/>
        </w:rPr>
        <w:t>управа</w:t>
      </w:r>
      <w:proofErr w:type="spellEnd"/>
      <w:r w:rsidR="00AF485E" w:rsidRPr="00AF485E">
        <w:rPr>
          <w:rFonts w:ascii="Arial" w:hAnsi="Arial" w:cs="Arial"/>
          <w:bCs/>
          <w:sz w:val="20"/>
          <w:szCs w:val="20"/>
          <w:lang w:val="sr-Cyrl-RS"/>
        </w:rPr>
        <w:t xml:space="preserve"> општине Мерошина.</w:t>
      </w:r>
    </w:p>
    <w:tbl>
      <w:tblPr>
        <w:tblpPr w:leftFromText="180" w:rightFromText="18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AF485E" w:rsidRPr="00AF485E" w14:paraId="6853B814" w14:textId="77777777" w:rsidTr="00BD277A">
        <w:trPr>
          <w:trHeight w:val="235"/>
        </w:trPr>
        <w:tc>
          <w:tcPr>
            <w:tcW w:w="9067" w:type="dxa"/>
            <w:gridSpan w:val="2"/>
          </w:tcPr>
          <w:p w14:paraId="563C74A5" w14:textId="0882B3BF" w:rsidR="00AF485E" w:rsidRPr="00AF485E" w:rsidRDefault="00AF485E" w:rsidP="00AF485E">
            <w:pPr>
              <w:jc w:val="both"/>
              <w:rPr>
                <w:rFonts w:ascii="Arial" w:hAnsi="Arial" w:cs="Arial"/>
                <w:bCs/>
                <w:sz w:val="20"/>
                <w:szCs w:val="20"/>
                <w:lang w:val="sr-Cyrl-RS"/>
              </w:rPr>
            </w:pPr>
            <w:r w:rsidRPr="00AF485E">
              <w:rPr>
                <w:rFonts w:ascii="Arial" w:hAnsi="Arial" w:cs="Arial"/>
                <w:bCs/>
                <w:sz w:val="20"/>
                <w:szCs w:val="20"/>
                <w:lang w:val="sr-Cyrl-RS"/>
              </w:rPr>
              <w:t>МЕРЕ 2.6.</w:t>
            </w:r>
          </w:p>
        </w:tc>
      </w:tr>
      <w:tr w:rsidR="00FB4BF8" w:rsidRPr="007F061D" w14:paraId="055C6883" w14:textId="77777777" w:rsidTr="00AF485E">
        <w:trPr>
          <w:trHeight w:val="235"/>
        </w:trPr>
        <w:tc>
          <w:tcPr>
            <w:tcW w:w="1672" w:type="dxa"/>
          </w:tcPr>
          <w:p w14:paraId="74F9ADC5" w14:textId="593CC956" w:rsidR="00F84B5F"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7F5928" w:rsidRPr="00FB4BF8">
              <w:rPr>
                <w:rFonts w:ascii="Arial" w:hAnsi="Arial" w:cs="Arial"/>
                <w:sz w:val="20"/>
                <w:szCs w:val="20"/>
                <w:lang w:val="sr-Cyrl-RS"/>
              </w:rPr>
              <w:t xml:space="preserve"> 2.6</w:t>
            </w:r>
            <w:r w:rsidR="00F84B5F" w:rsidRPr="00FB4BF8">
              <w:rPr>
                <w:rFonts w:ascii="Arial" w:hAnsi="Arial" w:cs="Arial"/>
                <w:sz w:val="20"/>
                <w:szCs w:val="20"/>
                <w:lang w:val="sr-Cyrl-RS"/>
              </w:rPr>
              <w:t>.1.</w:t>
            </w:r>
          </w:p>
        </w:tc>
        <w:tc>
          <w:tcPr>
            <w:tcW w:w="7395" w:type="dxa"/>
          </w:tcPr>
          <w:p w14:paraId="298C45BF" w14:textId="77777777" w:rsidR="00F84B5F" w:rsidRPr="00FB4BF8" w:rsidRDefault="00F84B5F" w:rsidP="00AF485E">
            <w:pPr>
              <w:jc w:val="both"/>
              <w:rPr>
                <w:rFonts w:ascii="Arial" w:hAnsi="Arial" w:cs="Arial"/>
                <w:sz w:val="20"/>
                <w:szCs w:val="20"/>
                <w:lang w:val="sr-Cyrl-RS"/>
              </w:rPr>
            </w:pPr>
            <w:r w:rsidRPr="00FB4BF8">
              <w:rPr>
                <w:rFonts w:ascii="Arial" w:hAnsi="Arial" w:cs="Arial"/>
                <w:sz w:val="20"/>
                <w:szCs w:val="20"/>
                <w:lang w:val="sr-Cyrl-RS"/>
              </w:rPr>
              <w:t>Едукација становништа о потреби очувања животне средине</w:t>
            </w:r>
          </w:p>
        </w:tc>
      </w:tr>
      <w:tr w:rsidR="00FB4BF8" w:rsidRPr="007F061D" w14:paraId="16A2437E" w14:textId="77777777" w:rsidTr="00AF485E">
        <w:trPr>
          <w:trHeight w:val="235"/>
        </w:trPr>
        <w:tc>
          <w:tcPr>
            <w:tcW w:w="1672" w:type="dxa"/>
          </w:tcPr>
          <w:p w14:paraId="45221EF0" w14:textId="313F8724" w:rsidR="00F84B5F"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7F5928" w:rsidRPr="00FB4BF8">
              <w:rPr>
                <w:rFonts w:ascii="Arial" w:hAnsi="Arial" w:cs="Arial"/>
                <w:sz w:val="20"/>
                <w:szCs w:val="20"/>
                <w:lang w:val="sr-Cyrl-RS"/>
              </w:rPr>
              <w:t xml:space="preserve"> 2.6</w:t>
            </w:r>
            <w:r w:rsidR="00F84B5F" w:rsidRPr="00FB4BF8">
              <w:rPr>
                <w:rFonts w:ascii="Arial" w:hAnsi="Arial" w:cs="Arial"/>
                <w:sz w:val="20"/>
                <w:szCs w:val="20"/>
                <w:lang w:val="sr-Cyrl-RS"/>
              </w:rPr>
              <w:t>.2.</w:t>
            </w:r>
          </w:p>
        </w:tc>
        <w:tc>
          <w:tcPr>
            <w:tcW w:w="7395" w:type="dxa"/>
          </w:tcPr>
          <w:p w14:paraId="4909C39D" w14:textId="77777777" w:rsidR="00F84B5F" w:rsidRPr="00FB4BF8" w:rsidRDefault="00F84B5F" w:rsidP="00AF485E">
            <w:pPr>
              <w:jc w:val="both"/>
              <w:rPr>
                <w:rFonts w:ascii="Arial" w:hAnsi="Arial" w:cs="Arial"/>
                <w:sz w:val="20"/>
                <w:szCs w:val="20"/>
                <w:lang w:val="sr-Cyrl-RS"/>
              </w:rPr>
            </w:pPr>
            <w:r w:rsidRPr="00FB4BF8">
              <w:rPr>
                <w:rFonts w:ascii="Arial" w:hAnsi="Arial" w:cs="Arial"/>
                <w:sz w:val="20"/>
                <w:szCs w:val="20"/>
                <w:lang w:val="sr-Cyrl-RS"/>
              </w:rPr>
              <w:t>Спровођење едукативних програма у циљу информисања грађана о мерама енергетске ефикасности</w:t>
            </w:r>
          </w:p>
        </w:tc>
      </w:tr>
      <w:tr w:rsidR="00FB4BF8" w:rsidRPr="007F061D" w14:paraId="0FD3E268" w14:textId="77777777" w:rsidTr="00AF485E">
        <w:trPr>
          <w:trHeight w:val="235"/>
        </w:trPr>
        <w:tc>
          <w:tcPr>
            <w:tcW w:w="1672" w:type="dxa"/>
          </w:tcPr>
          <w:p w14:paraId="6A03EA00" w14:textId="7062901C" w:rsidR="006A4834"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7F5928" w:rsidRPr="00FB4BF8">
              <w:rPr>
                <w:rFonts w:ascii="Arial" w:hAnsi="Arial" w:cs="Arial"/>
                <w:sz w:val="20"/>
                <w:szCs w:val="20"/>
                <w:lang w:val="sr-Cyrl-RS"/>
              </w:rPr>
              <w:t xml:space="preserve"> 2.6</w:t>
            </w:r>
            <w:r w:rsidR="006A4834" w:rsidRPr="00FB4BF8">
              <w:rPr>
                <w:rFonts w:ascii="Arial" w:hAnsi="Arial" w:cs="Arial"/>
                <w:sz w:val="20"/>
                <w:szCs w:val="20"/>
                <w:lang w:val="sr-Cyrl-RS"/>
              </w:rPr>
              <w:t>.3.</w:t>
            </w:r>
          </w:p>
        </w:tc>
        <w:tc>
          <w:tcPr>
            <w:tcW w:w="7395" w:type="dxa"/>
          </w:tcPr>
          <w:p w14:paraId="3334E8CD" w14:textId="77777777" w:rsidR="006A4834" w:rsidRPr="00FB4BF8" w:rsidRDefault="006A4834" w:rsidP="00AF485E">
            <w:pPr>
              <w:jc w:val="both"/>
              <w:rPr>
                <w:rFonts w:ascii="Arial" w:hAnsi="Arial" w:cs="Arial"/>
                <w:sz w:val="20"/>
                <w:szCs w:val="20"/>
                <w:lang w:val="sr-Cyrl-RS"/>
              </w:rPr>
            </w:pPr>
            <w:r w:rsidRPr="00FB4BF8">
              <w:rPr>
                <w:rFonts w:ascii="Arial" w:hAnsi="Arial" w:cs="Arial"/>
                <w:sz w:val="20"/>
                <w:szCs w:val="20"/>
                <w:lang w:val="sr-Cyrl-RS"/>
              </w:rPr>
              <w:t>Израда базе података о физичким лицима – сакупљачима секундарних сировина</w:t>
            </w:r>
          </w:p>
        </w:tc>
      </w:tr>
      <w:tr w:rsidR="00FB4BF8" w:rsidRPr="00FB4BF8" w14:paraId="3C00D510" w14:textId="77777777" w:rsidTr="00AF485E">
        <w:trPr>
          <w:trHeight w:val="235"/>
        </w:trPr>
        <w:tc>
          <w:tcPr>
            <w:tcW w:w="1672" w:type="dxa"/>
          </w:tcPr>
          <w:p w14:paraId="4EA172C4" w14:textId="6DD001C2" w:rsidR="006A4834" w:rsidRPr="00FB4BF8" w:rsidRDefault="00C05B32" w:rsidP="00AF485E">
            <w:pPr>
              <w:jc w:val="both"/>
              <w:rPr>
                <w:rFonts w:ascii="Arial" w:hAnsi="Arial" w:cs="Arial"/>
                <w:sz w:val="20"/>
                <w:szCs w:val="20"/>
                <w:lang w:val="sr-Cyrl-RS"/>
              </w:rPr>
            </w:pPr>
            <w:r>
              <w:rPr>
                <w:rFonts w:ascii="Arial" w:hAnsi="Arial" w:cs="Arial"/>
                <w:sz w:val="20"/>
                <w:szCs w:val="20"/>
                <w:lang w:val="sr-Cyrl-RS"/>
              </w:rPr>
              <w:t>Мера</w:t>
            </w:r>
            <w:r w:rsidR="007F5928" w:rsidRPr="00FB4BF8">
              <w:rPr>
                <w:rFonts w:ascii="Arial" w:hAnsi="Arial" w:cs="Arial"/>
                <w:sz w:val="20"/>
                <w:szCs w:val="20"/>
                <w:lang w:val="sr-Cyrl-RS"/>
              </w:rPr>
              <w:t xml:space="preserve"> 2.6</w:t>
            </w:r>
            <w:r w:rsidR="006A4834" w:rsidRPr="00FB4BF8">
              <w:rPr>
                <w:rFonts w:ascii="Arial" w:hAnsi="Arial" w:cs="Arial"/>
                <w:sz w:val="20"/>
                <w:szCs w:val="20"/>
                <w:lang w:val="sr-Cyrl-RS"/>
              </w:rPr>
              <w:t>.4.</w:t>
            </w:r>
          </w:p>
        </w:tc>
        <w:tc>
          <w:tcPr>
            <w:tcW w:w="7395" w:type="dxa"/>
          </w:tcPr>
          <w:p w14:paraId="22BCB1E1" w14:textId="77777777" w:rsidR="006A4834" w:rsidRPr="00FB4BF8" w:rsidRDefault="006A4834" w:rsidP="00AF485E">
            <w:pPr>
              <w:jc w:val="both"/>
              <w:rPr>
                <w:rFonts w:ascii="Arial" w:hAnsi="Arial" w:cs="Arial"/>
                <w:sz w:val="20"/>
                <w:szCs w:val="20"/>
              </w:rPr>
            </w:pPr>
            <w:proofErr w:type="spellStart"/>
            <w:r w:rsidRPr="00FB4BF8">
              <w:rPr>
                <w:rFonts w:ascii="Arial" w:hAnsi="Arial" w:cs="Arial"/>
                <w:sz w:val="20"/>
                <w:szCs w:val="20"/>
              </w:rPr>
              <w:t>Едукација</w:t>
            </w:r>
            <w:proofErr w:type="spellEnd"/>
            <w:r w:rsidRPr="00FB4BF8">
              <w:rPr>
                <w:rFonts w:ascii="Arial" w:hAnsi="Arial" w:cs="Arial"/>
                <w:sz w:val="20"/>
                <w:szCs w:val="20"/>
              </w:rPr>
              <w:t xml:space="preserve"> </w:t>
            </w:r>
            <w:proofErr w:type="spellStart"/>
            <w:r w:rsidRPr="00FB4BF8">
              <w:rPr>
                <w:rFonts w:ascii="Arial" w:hAnsi="Arial" w:cs="Arial"/>
                <w:sz w:val="20"/>
                <w:szCs w:val="20"/>
              </w:rPr>
              <w:t>сакупљача</w:t>
            </w:r>
            <w:proofErr w:type="spellEnd"/>
            <w:r w:rsidRPr="00FB4BF8">
              <w:rPr>
                <w:rFonts w:ascii="Arial" w:hAnsi="Arial" w:cs="Arial"/>
                <w:sz w:val="20"/>
                <w:szCs w:val="20"/>
              </w:rPr>
              <w:t xml:space="preserve"> </w:t>
            </w:r>
            <w:proofErr w:type="spellStart"/>
            <w:r w:rsidRPr="00FB4BF8">
              <w:rPr>
                <w:rFonts w:ascii="Arial" w:hAnsi="Arial" w:cs="Arial"/>
                <w:sz w:val="20"/>
                <w:szCs w:val="20"/>
              </w:rPr>
              <w:t>секундарних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сировина</w:t>
            </w:r>
            <w:proofErr w:type="spellEnd"/>
          </w:p>
        </w:tc>
      </w:tr>
      <w:tr w:rsidR="00FB4BF8" w:rsidRPr="00FB4BF8" w14:paraId="71356ABD" w14:textId="77777777" w:rsidTr="00AF485E">
        <w:trPr>
          <w:trHeight w:val="235"/>
        </w:trPr>
        <w:tc>
          <w:tcPr>
            <w:tcW w:w="1672" w:type="dxa"/>
          </w:tcPr>
          <w:p w14:paraId="06FA95DE" w14:textId="408DD382" w:rsidR="006A4834" w:rsidRPr="00FB4BF8" w:rsidRDefault="00C05B32" w:rsidP="00AF485E">
            <w:pPr>
              <w:jc w:val="both"/>
              <w:rPr>
                <w:rFonts w:ascii="Arial" w:hAnsi="Arial" w:cs="Arial"/>
                <w:sz w:val="20"/>
                <w:szCs w:val="20"/>
              </w:rPr>
            </w:pPr>
            <w:r>
              <w:rPr>
                <w:rFonts w:ascii="Arial" w:hAnsi="Arial" w:cs="Arial"/>
                <w:sz w:val="20"/>
                <w:szCs w:val="20"/>
                <w:lang w:val="sr-Cyrl-RS"/>
              </w:rPr>
              <w:t>Мера</w:t>
            </w:r>
            <w:r w:rsidR="007F5928" w:rsidRPr="00FB4BF8">
              <w:rPr>
                <w:rFonts w:ascii="Arial" w:hAnsi="Arial" w:cs="Arial"/>
                <w:sz w:val="20"/>
                <w:szCs w:val="20"/>
                <w:lang w:val="sr-Cyrl-RS"/>
              </w:rPr>
              <w:t xml:space="preserve"> 2.6</w:t>
            </w:r>
            <w:r w:rsidR="006A4834" w:rsidRPr="00FB4BF8">
              <w:rPr>
                <w:rFonts w:ascii="Arial" w:hAnsi="Arial" w:cs="Arial"/>
                <w:sz w:val="20"/>
                <w:szCs w:val="20"/>
                <w:lang w:val="sr-Cyrl-RS"/>
              </w:rPr>
              <w:t>.5.</w:t>
            </w:r>
          </w:p>
        </w:tc>
        <w:tc>
          <w:tcPr>
            <w:tcW w:w="7395" w:type="dxa"/>
          </w:tcPr>
          <w:p w14:paraId="56540AF6" w14:textId="77777777" w:rsidR="006A4834" w:rsidRPr="00FB4BF8" w:rsidRDefault="006A4834" w:rsidP="00AF485E">
            <w:pPr>
              <w:jc w:val="both"/>
              <w:rPr>
                <w:rFonts w:ascii="Arial" w:hAnsi="Arial" w:cs="Arial"/>
                <w:sz w:val="20"/>
                <w:szCs w:val="20"/>
              </w:rPr>
            </w:pPr>
            <w:proofErr w:type="spellStart"/>
            <w:r w:rsidRPr="00FB4BF8">
              <w:rPr>
                <w:rFonts w:ascii="Arial" w:hAnsi="Arial" w:cs="Arial"/>
                <w:sz w:val="20"/>
                <w:szCs w:val="20"/>
              </w:rPr>
              <w:t>Едукативне</w:t>
            </w:r>
            <w:proofErr w:type="spellEnd"/>
            <w:r w:rsidRPr="00FB4BF8">
              <w:rPr>
                <w:rFonts w:ascii="Arial" w:hAnsi="Arial" w:cs="Arial"/>
                <w:sz w:val="20"/>
                <w:szCs w:val="20"/>
              </w:rPr>
              <w:t xml:space="preserve"> </w:t>
            </w:r>
            <w:proofErr w:type="spellStart"/>
            <w:r w:rsidRPr="00FB4BF8">
              <w:rPr>
                <w:rFonts w:ascii="Arial" w:hAnsi="Arial" w:cs="Arial"/>
                <w:sz w:val="20"/>
                <w:szCs w:val="20"/>
              </w:rPr>
              <w:t>радионице</w:t>
            </w:r>
            <w:proofErr w:type="spellEnd"/>
            <w:r w:rsidRPr="00FB4BF8">
              <w:rPr>
                <w:rFonts w:ascii="Arial" w:hAnsi="Arial" w:cs="Arial"/>
                <w:sz w:val="20"/>
                <w:szCs w:val="20"/>
              </w:rPr>
              <w:t xml:space="preserve"> </w:t>
            </w:r>
            <w:proofErr w:type="spellStart"/>
            <w:r w:rsidRPr="00FB4BF8">
              <w:rPr>
                <w:rFonts w:ascii="Arial" w:hAnsi="Arial" w:cs="Arial"/>
                <w:sz w:val="20"/>
                <w:szCs w:val="20"/>
              </w:rPr>
              <w:t>са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предшколском</w:t>
            </w:r>
            <w:proofErr w:type="spellEnd"/>
            <w:r w:rsidRPr="00FB4BF8">
              <w:rPr>
                <w:rFonts w:ascii="Arial" w:hAnsi="Arial" w:cs="Arial"/>
                <w:sz w:val="20"/>
                <w:szCs w:val="20"/>
              </w:rPr>
              <w:t xml:space="preserve"> </w:t>
            </w:r>
            <w:proofErr w:type="spellStart"/>
            <w:r w:rsidRPr="00FB4BF8">
              <w:rPr>
                <w:rFonts w:ascii="Arial" w:hAnsi="Arial" w:cs="Arial"/>
                <w:sz w:val="20"/>
                <w:szCs w:val="20"/>
              </w:rPr>
              <w:t>децом</w:t>
            </w:r>
            <w:proofErr w:type="spellEnd"/>
            <w:r w:rsidRPr="00FB4BF8">
              <w:rPr>
                <w:rFonts w:ascii="Arial" w:hAnsi="Arial" w:cs="Arial"/>
                <w:sz w:val="20"/>
                <w:szCs w:val="20"/>
              </w:rPr>
              <w:t xml:space="preserve"> и </w:t>
            </w:r>
            <w:proofErr w:type="spellStart"/>
            <w:r w:rsidRPr="00FB4BF8">
              <w:rPr>
                <w:rFonts w:ascii="Arial" w:hAnsi="Arial" w:cs="Arial"/>
                <w:sz w:val="20"/>
                <w:szCs w:val="20"/>
              </w:rPr>
              <w:t>децом</w:t>
            </w:r>
            <w:proofErr w:type="spellEnd"/>
            <w:r w:rsidRPr="00FB4BF8">
              <w:rPr>
                <w:rFonts w:ascii="Arial" w:hAnsi="Arial" w:cs="Arial"/>
                <w:sz w:val="20"/>
                <w:szCs w:val="20"/>
              </w:rPr>
              <w:t xml:space="preserve"> </w:t>
            </w:r>
            <w:proofErr w:type="spellStart"/>
            <w:r w:rsidRPr="00FB4BF8">
              <w:rPr>
                <w:rFonts w:ascii="Arial" w:hAnsi="Arial" w:cs="Arial"/>
                <w:sz w:val="20"/>
                <w:szCs w:val="20"/>
              </w:rPr>
              <w:t>из</w:t>
            </w:r>
            <w:proofErr w:type="spellEnd"/>
            <w:r w:rsidRPr="00FB4BF8">
              <w:rPr>
                <w:rFonts w:ascii="Arial" w:hAnsi="Arial" w:cs="Arial"/>
                <w:sz w:val="20"/>
                <w:szCs w:val="20"/>
              </w:rPr>
              <w:t xml:space="preserve"> </w:t>
            </w:r>
            <w:proofErr w:type="spellStart"/>
            <w:r w:rsidRPr="00FB4BF8">
              <w:rPr>
                <w:rFonts w:ascii="Arial" w:hAnsi="Arial" w:cs="Arial"/>
                <w:sz w:val="20"/>
                <w:szCs w:val="20"/>
              </w:rPr>
              <w:t>основних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школа</w:t>
            </w:r>
            <w:proofErr w:type="spellEnd"/>
            <w:r w:rsidRPr="00FB4BF8">
              <w:rPr>
                <w:rFonts w:ascii="Arial" w:hAnsi="Arial" w:cs="Arial"/>
                <w:sz w:val="20"/>
                <w:szCs w:val="20"/>
              </w:rPr>
              <w:t xml:space="preserve"> о </w:t>
            </w:r>
            <w:proofErr w:type="spellStart"/>
            <w:r w:rsidRPr="00FB4BF8">
              <w:rPr>
                <w:rFonts w:ascii="Arial" w:hAnsi="Arial" w:cs="Arial"/>
                <w:sz w:val="20"/>
                <w:szCs w:val="20"/>
              </w:rPr>
              <w:t>заштити</w:t>
            </w:r>
            <w:proofErr w:type="spellEnd"/>
            <w:r w:rsidRPr="00FB4BF8">
              <w:rPr>
                <w:rFonts w:ascii="Arial" w:hAnsi="Arial" w:cs="Arial"/>
                <w:sz w:val="20"/>
                <w:szCs w:val="20"/>
              </w:rPr>
              <w:t xml:space="preserve"> </w:t>
            </w:r>
            <w:proofErr w:type="spellStart"/>
            <w:r w:rsidRPr="00FB4BF8">
              <w:rPr>
                <w:rFonts w:ascii="Arial" w:hAnsi="Arial" w:cs="Arial"/>
                <w:sz w:val="20"/>
                <w:szCs w:val="20"/>
              </w:rPr>
              <w:t>животне</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средине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очувању</w:t>
            </w:r>
            <w:proofErr w:type="spellEnd"/>
            <w:r w:rsidRPr="00FB4BF8">
              <w:rPr>
                <w:rFonts w:ascii="Arial" w:hAnsi="Arial" w:cs="Arial"/>
                <w:sz w:val="20"/>
                <w:szCs w:val="20"/>
              </w:rPr>
              <w:t xml:space="preserve"> </w:t>
            </w:r>
            <w:proofErr w:type="spellStart"/>
            <w:r w:rsidRPr="00FB4BF8">
              <w:rPr>
                <w:rFonts w:ascii="Arial" w:hAnsi="Arial" w:cs="Arial"/>
                <w:sz w:val="20"/>
                <w:szCs w:val="20"/>
              </w:rPr>
              <w:t>човекове</w:t>
            </w:r>
            <w:proofErr w:type="spellEnd"/>
            <w:r w:rsidRPr="00FB4BF8">
              <w:rPr>
                <w:rFonts w:ascii="Arial" w:hAnsi="Arial" w:cs="Arial"/>
                <w:sz w:val="20"/>
                <w:szCs w:val="20"/>
              </w:rPr>
              <w:t xml:space="preserve"> </w:t>
            </w:r>
            <w:proofErr w:type="spellStart"/>
            <w:r w:rsidRPr="00FB4BF8">
              <w:rPr>
                <w:rFonts w:ascii="Arial" w:hAnsi="Arial" w:cs="Arial"/>
                <w:sz w:val="20"/>
                <w:szCs w:val="20"/>
              </w:rPr>
              <w:t>околине</w:t>
            </w:r>
            <w:proofErr w:type="spellEnd"/>
          </w:p>
        </w:tc>
      </w:tr>
      <w:tr w:rsidR="00FB4BF8" w:rsidRPr="00FB4BF8" w14:paraId="4059B115" w14:textId="77777777" w:rsidTr="00AF485E">
        <w:trPr>
          <w:trHeight w:val="235"/>
        </w:trPr>
        <w:tc>
          <w:tcPr>
            <w:tcW w:w="1672" w:type="dxa"/>
          </w:tcPr>
          <w:p w14:paraId="294CB9AA" w14:textId="113524E1" w:rsidR="006A4834" w:rsidRPr="00FB4BF8" w:rsidRDefault="00C05B32" w:rsidP="00AF485E">
            <w:pPr>
              <w:jc w:val="both"/>
              <w:rPr>
                <w:rFonts w:ascii="Arial" w:hAnsi="Arial" w:cs="Arial"/>
                <w:sz w:val="20"/>
                <w:szCs w:val="20"/>
              </w:rPr>
            </w:pPr>
            <w:r>
              <w:rPr>
                <w:rFonts w:ascii="Arial" w:hAnsi="Arial" w:cs="Arial"/>
                <w:sz w:val="20"/>
                <w:szCs w:val="20"/>
                <w:lang w:val="sr-Cyrl-RS"/>
              </w:rPr>
              <w:t>Мера</w:t>
            </w:r>
            <w:r w:rsidR="007F5928" w:rsidRPr="00FB4BF8">
              <w:rPr>
                <w:rFonts w:ascii="Arial" w:hAnsi="Arial" w:cs="Arial"/>
                <w:sz w:val="20"/>
                <w:szCs w:val="20"/>
                <w:lang w:val="sr-Cyrl-RS"/>
              </w:rPr>
              <w:t xml:space="preserve"> 2.6</w:t>
            </w:r>
            <w:r w:rsidR="006A4834" w:rsidRPr="00FB4BF8">
              <w:rPr>
                <w:rFonts w:ascii="Arial" w:hAnsi="Arial" w:cs="Arial"/>
                <w:sz w:val="20"/>
                <w:szCs w:val="20"/>
                <w:lang w:val="sr-Cyrl-RS"/>
              </w:rPr>
              <w:t>.6.</w:t>
            </w:r>
          </w:p>
        </w:tc>
        <w:tc>
          <w:tcPr>
            <w:tcW w:w="7395" w:type="dxa"/>
          </w:tcPr>
          <w:p w14:paraId="7F7B82E6" w14:textId="77777777" w:rsidR="006A4834" w:rsidRPr="00FB4BF8" w:rsidRDefault="006A4834" w:rsidP="00AF485E">
            <w:pPr>
              <w:jc w:val="both"/>
              <w:rPr>
                <w:rFonts w:ascii="Arial" w:hAnsi="Arial" w:cs="Arial"/>
                <w:sz w:val="20"/>
                <w:szCs w:val="20"/>
              </w:rPr>
            </w:pPr>
            <w:proofErr w:type="spellStart"/>
            <w:r w:rsidRPr="00FB4BF8">
              <w:rPr>
                <w:rFonts w:ascii="Arial" w:hAnsi="Arial" w:cs="Arial"/>
                <w:sz w:val="20"/>
                <w:szCs w:val="20"/>
              </w:rPr>
              <w:t>Оснивање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дечијих</w:t>
            </w:r>
            <w:proofErr w:type="spellEnd"/>
            <w:r w:rsidRPr="00FB4BF8">
              <w:rPr>
                <w:rFonts w:ascii="Arial" w:hAnsi="Arial" w:cs="Arial"/>
                <w:sz w:val="20"/>
                <w:szCs w:val="20"/>
              </w:rPr>
              <w:t xml:space="preserve"> </w:t>
            </w:r>
            <w:proofErr w:type="spellStart"/>
            <w:r w:rsidRPr="00FB4BF8">
              <w:rPr>
                <w:rFonts w:ascii="Arial" w:hAnsi="Arial" w:cs="Arial"/>
                <w:sz w:val="20"/>
                <w:szCs w:val="20"/>
              </w:rPr>
              <w:t>еколошких</w:t>
            </w:r>
            <w:proofErr w:type="spellEnd"/>
            <w:r w:rsidRPr="00FB4BF8">
              <w:rPr>
                <w:rFonts w:ascii="Arial" w:hAnsi="Arial" w:cs="Arial"/>
                <w:sz w:val="20"/>
                <w:szCs w:val="20"/>
              </w:rPr>
              <w:t xml:space="preserve"> </w:t>
            </w:r>
            <w:proofErr w:type="spellStart"/>
            <w:r w:rsidRPr="00FB4BF8">
              <w:rPr>
                <w:rFonts w:ascii="Arial" w:hAnsi="Arial" w:cs="Arial"/>
                <w:sz w:val="20"/>
                <w:szCs w:val="20"/>
              </w:rPr>
              <w:t>кампова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децу</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предшколског</w:t>
            </w:r>
            <w:proofErr w:type="spellEnd"/>
            <w:r w:rsidRPr="00FB4BF8">
              <w:rPr>
                <w:rFonts w:ascii="Arial" w:hAnsi="Arial" w:cs="Arial"/>
                <w:sz w:val="20"/>
                <w:szCs w:val="20"/>
              </w:rPr>
              <w:t xml:space="preserve"> </w:t>
            </w:r>
            <w:proofErr w:type="spellStart"/>
            <w:r w:rsidRPr="00FB4BF8">
              <w:rPr>
                <w:rFonts w:ascii="Arial" w:hAnsi="Arial" w:cs="Arial"/>
                <w:sz w:val="20"/>
                <w:szCs w:val="20"/>
              </w:rPr>
              <w:t>узраста</w:t>
            </w:r>
            <w:proofErr w:type="spellEnd"/>
            <w:r w:rsidRPr="00FB4BF8">
              <w:rPr>
                <w:rFonts w:ascii="Arial" w:hAnsi="Arial" w:cs="Arial"/>
                <w:sz w:val="20"/>
                <w:szCs w:val="20"/>
                <w:lang w:val="sr-Cyrl-RS"/>
              </w:rPr>
              <w:t>,</w:t>
            </w:r>
            <w:r w:rsidRPr="00FB4BF8">
              <w:rPr>
                <w:rFonts w:ascii="Arial" w:hAnsi="Arial" w:cs="Arial"/>
                <w:sz w:val="20"/>
                <w:szCs w:val="20"/>
              </w:rPr>
              <w:t xml:space="preserve"> </w:t>
            </w:r>
            <w:proofErr w:type="spellStart"/>
            <w:r w:rsidRPr="00FB4BF8">
              <w:rPr>
                <w:rFonts w:ascii="Arial" w:hAnsi="Arial" w:cs="Arial"/>
                <w:sz w:val="20"/>
                <w:szCs w:val="20"/>
              </w:rPr>
              <w:t>основце</w:t>
            </w:r>
            <w:proofErr w:type="spellEnd"/>
            <w:r w:rsidRPr="00FB4BF8">
              <w:rPr>
                <w:rFonts w:ascii="Arial" w:hAnsi="Arial" w:cs="Arial"/>
                <w:sz w:val="20"/>
                <w:szCs w:val="20"/>
              </w:rPr>
              <w:t xml:space="preserve"> и </w:t>
            </w:r>
            <w:proofErr w:type="spellStart"/>
            <w:r w:rsidRPr="00FB4BF8">
              <w:rPr>
                <w:rFonts w:ascii="Arial" w:hAnsi="Arial" w:cs="Arial"/>
                <w:sz w:val="20"/>
                <w:szCs w:val="20"/>
              </w:rPr>
              <w:t>средњошколце</w:t>
            </w:r>
            <w:proofErr w:type="spellEnd"/>
          </w:p>
        </w:tc>
      </w:tr>
      <w:tr w:rsidR="00FB4BF8" w:rsidRPr="00FB4BF8" w14:paraId="04914659" w14:textId="77777777" w:rsidTr="00AF485E">
        <w:trPr>
          <w:trHeight w:val="235"/>
        </w:trPr>
        <w:tc>
          <w:tcPr>
            <w:tcW w:w="1672" w:type="dxa"/>
          </w:tcPr>
          <w:p w14:paraId="4BEB5276" w14:textId="7BA7F58D" w:rsidR="006A4834" w:rsidRPr="00FB4BF8" w:rsidRDefault="00C05B32" w:rsidP="00AF485E">
            <w:pPr>
              <w:jc w:val="both"/>
              <w:rPr>
                <w:rFonts w:ascii="Arial" w:hAnsi="Arial" w:cs="Arial"/>
                <w:sz w:val="20"/>
                <w:szCs w:val="20"/>
              </w:rPr>
            </w:pPr>
            <w:r>
              <w:rPr>
                <w:rFonts w:ascii="Arial" w:hAnsi="Arial" w:cs="Arial"/>
                <w:sz w:val="20"/>
                <w:szCs w:val="20"/>
                <w:lang w:val="sr-Cyrl-RS"/>
              </w:rPr>
              <w:t>Мера</w:t>
            </w:r>
            <w:r w:rsidR="007F5928" w:rsidRPr="00FB4BF8">
              <w:rPr>
                <w:rFonts w:ascii="Arial" w:hAnsi="Arial" w:cs="Arial"/>
                <w:sz w:val="20"/>
                <w:szCs w:val="20"/>
                <w:lang w:val="sr-Cyrl-RS"/>
              </w:rPr>
              <w:t xml:space="preserve"> 2.6</w:t>
            </w:r>
            <w:r w:rsidR="006A4834" w:rsidRPr="00FB4BF8">
              <w:rPr>
                <w:rFonts w:ascii="Arial" w:hAnsi="Arial" w:cs="Arial"/>
                <w:sz w:val="20"/>
                <w:szCs w:val="20"/>
                <w:lang w:val="sr-Cyrl-RS"/>
              </w:rPr>
              <w:t>.7.</w:t>
            </w:r>
          </w:p>
        </w:tc>
        <w:tc>
          <w:tcPr>
            <w:tcW w:w="7395" w:type="dxa"/>
          </w:tcPr>
          <w:p w14:paraId="1DC75EEC" w14:textId="77777777" w:rsidR="006A4834" w:rsidRPr="00FB4BF8" w:rsidRDefault="006A4834" w:rsidP="00AF485E">
            <w:pPr>
              <w:jc w:val="both"/>
              <w:rPr>
                <w:rFonts w:ascii="Arial" w:hAnsi="Arial" w:cs="Arial"/>
                <w:sz w:val="20"/>
                <w:szCs w:val="20"/>
              </w:rPr>
            </w:pPr>
            <w:proofErr w:type="spellStart"/>
            <w:r w:rsidRPr="00FB4BF8">
              <w:rPr>
                <w:rFonts w:ascii="Arial" w:hAnsi="Arial" w:cs="Arial"/>
                <w:sz w:val="20"/>
                <w:szCs w:val="20"/>
              </w:rPr>
              <w:t>Едукативне</w:t>
            </w:r>
            <w:proofErr w:type="spellEnd"/>
            <w:r w:rsidRPr="00FB4BF8">
              <w:rPr>
                <w:rFonts w:ascii="Arial" w:hAnsi="Arial" w:cs="Arial"/>
                <w:sz w:val="20"/>
                <w:szCs w:val="20"/>
              </w:rPr>
              <w:t xml:space="preserve"> </w:t>
            </w:r>
            <w:proofErr w:type="spellStart"/>
            <w:r w:rsidRPr="00FB4BF8">
              <w:rPr>
                <w:rFonts w:ascii="Arial" w:hAnsi="Arial" w:cs="Arial"/>
                <w:sz w:val="20"/>
                <w:szCs w:val="20"/>
              </w:rPr>
              <w:t>радионице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пољопривредне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произвођаче</w:t>
            </w:r>
            <w:proofErr w:type="spellEnd"/>
            <w:r w:rsidRPr="00FB4BF8">
              <w:rPr>
                <w:rFonts w:ascii="Arial" w:hAnsi="Arial" w:cs="Arial"/>
                <w:sz w:val="20"/>
                <w:szCs w:val="20"/>
              </w:rPr>
              <w:t xml:space="preserve"> о </w:t>
            </w:r>
            <w:proofErr w:type="spellStart"/>
            <w:r w:rsidRPr="00FB4BF8">
              <w:rPr>
                <w:rFonts w:ascii="Arial" w:hAnsi="Arial" w:cs="Arial"/>
                <w:sz w:val="20"/>
                <w:szCs w:val="20"/>
              </w:rPr>
              <w:t>заштити</w:t>
            </w:r>
            <w:proofErr w:type="spellEnd"/>
            <w:r w:rsidRPr="00FB4BF8">
              <w:rPr>
                <w:rFonts w:ascii="Arial" w:hAnsi="Arial" w:cs="Arial"/>
                <w:sz w:val="20"/>
                <w:szCs w:val="20"/>
              </w:rPr>
              <w:t xml:space="preserve"> </w:t>
            </w:r>
            <w:proofErr w:type="spellStart"/>
            <w:r w:rsidRPr="00FB4BF8">
              <w:rPr>
                <w:rFonts w:ascii="Arial" w:hAnsi="Arial" w:cs="Arial"/>
                <w:sz w:val="20"/>
                <w:szCs w:val="20"/>
              </w:rPr>
              <w:t>животне</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средине</w:t>
            </w:r>
            <w:proofErr w:type="spellEnd"/>
            <w:r w:rsidRPr="00FB4BF8">
              <w:rPr>
                <w:rFonts w:ascii="Arial" w:hAnsi="Arial" w:cs="Arial"/>
                <w:sz w:val="20"/>
                <w:szCs w:val="20"/>
              </w:rPr>
              <w:t xml:space="preserve">, о </w:t>
            </w:r>
            <w:proofErr w:type="spellStart"/>
            <w:r w:rsidRPr="00FB4BF8">
              <w:rPr>
                <w:rFonts w:ascii="Arial" w:hAnsi="Arial" w:cs="Arial"/>
                <w:sz w:val="20"/>
                <w:szCs w:val="20"/>
              </w:rPr>
              <w:t>третману</w:t>
            </w:r>
            <w:proofErr w:type="spellEnd"/>
            <w:r w:rsidRPr="00FB4BF8">
              <w:rPr>
                <w:rFonts w:ascii="Arial" w:hAnsi="Arial" w:cs="Arial"/>
                <w:sz w:val="20"/>
                <w:szCs w:val="20"/>
              </w:rPr>
              <w:t xml:space="preserve"> </w:t>
            </w:r>
            <w:proofErr w:type="spellStart"/>
            <w:r w:rsidRPr="00FB4BF8">
              <w:rPr>
                <w:rFonts w:ascii="Arial" w:hAnsi="Arial" w:cs="Arial"/>
                <w:sz w:val="20"/>
                <w:szCs w:val="20"/>
              </w:rPr>
              <w:t>отпада</w:t>
            </w:r>
            <w:proofErr w:type="spellEnd"/>
            <w:r w:rsidRPr="00FB4BF8">
              <w:rPr>
                <w:rFonts w:ascii="Arial" w:hAnsi="Arial" w:cs="Arial"/>
                <w:sz w:val="20"/>
                <w:szCs w:val="20"/>
              </w:rPr>
              <w:t xml:space="preserve">, о </w:t>
            </w:r>
            <w:proofErr w:type="spellStart"/>
            <w:r w:rsidRPr="00FB4BF8">
              <w:rPr>
                <w:rFonts w:ascii="Arial" w:hAnsi="Arial" w:cs="Arial"/>
                <w:sz w:val="20"/>
                <w:szCs w:val="20"/>
              </w:rPr>
              <w:t>загађењу</w:t>
            </w:r>
            <w:proofErr w:type="spellEnd"/>
            <w:r w:rsidRPr="00FB4BF8">
              <w:rPr>
                <w:rFonts w:ascii="Arial" w:hAnsi="Arial" w:cs="Arial"/>
                <w:sz w:val="20"/>
                <w:szCs w:val="20"/>
              </w:rPr>
              <w:t xml:space="preserve"> </w:t>
            </w:r>
            <w:proofErr w:type="spellStart"/>
            <w:r w:rsidRPr="00FB4BF8">
              <w:rPr>
                <w:rFonts w:ascii="Arial" w:hAnsi="Arial" w:cs="Arial"/>
                <w:sz w:val="20"/>
                <w:szCs w:val="20"/>
              </w:rPr>
              <w:t>земљишта</w:t>
            </w:r>
            <w:proofErr w:type="spellEnd"/>
            <w:r w:rsidRPr="00FB4BF8">
              <w:rPr>
                <w:rFonts w:ascii="Arial" w:hAnsi="Arial" w:cs="Arial"/>
                <w:sz w:val="20"/>
                <w:szCs w:val="20"/>
              </w:rPr>
              <w:t xml:space="preserve"> и </w:t>
            </w:r>
            <w:proofErr w:type="spellStart"/>
            <w:r w:rsidRPr="00FB4BF8">
              <w:rPr>
                <w:rFonts w:ascii="Arial" w:hAnsi="Arial" w:cs="Arial"/>
                <w:sz w:val="20"/>
                <w:szCs w:val="20"/>
              </w:rPr>
              <w:t>вода</w:t>
            </w:r>
            <w:proofErr w:type="spellEnd"/>
            <w:r w:rsidRPr="00FB4BF8">
              <w:rPr>
                <w:rFonts w:ascii="Arial" w:hAnsi="Arial" w:cs="Arial"/>
                <w:sz w:val="20"/>
                <w:szCs w:val="20"/>
              </w:rPr>
              <w:t xml:space="preserve">, </w:t>
            </w:r>
            <w:proofErr w:type="spellStart"/>
            <w:r w:rsidRPr="00FB4BF8">
              <w:rPr>
                <w:rFonts w:ascii="Arial" w:hAnsi="Arial" w:cs="Arial"/>
                <w:sz w:val="20"/>
                <w:szCs w:val="20"/>
              </w:rPr>
              <w:t>амбалажа</w:t>
            </w:r>
            <w:proofErr w:type="spellEnd"/>
            <w:r w:rsidRPr="00FB4BF8">
              <w:rPr>
                <w:rFonts w:ascii="Arial" w:hAnsi="Arial" w:cs="Arial"/>
                <w:sz w:val="20"/>
                <w:szCs w:val="20"/>
              </w:rPr>
              <w:t xml:space="preserve">, </w:t>
            </w:r>
            <w:proofErr w:type="spellStart"/>
            <w:r w:rsidRPr="00FB4BF8">
              <w:rPr>
                <w:rFonts w:ascii="Arial" w:hAnsi="Arial" w:cs="Arial"/>
                <w:sz w:val="20"/>
                <w:szCs w:val="20"/>
              </w:rPr>
              <w:t>пестицида</w:t>
            </w:r>
            <w:proofErr w:type="spellEnd"/>
            <w:r w:rsidRPr="00FB4BF8">
              <w:rPr>
                <w:rFonts w:ascii="Arial" w:hAnsi="Arial" w:cs="Arial"/>
                <w:sz w:val="20"/>
                <w:szCs w:val="20"/>
              </w:rPr>
              <w:t xml:space="preserve">, </w:t>
            </w:r>
            <w:proofErr w:type="spellStart"/>
            <w:r w:rsidRPr="00FB4BF8">
              <w:rPr>
                <w:rFonts w:ascii="Arial" w:hAnsi="Arial" w:cs="Arial"/>
                <w:sz w:val="20"/>
                <w:szCs w:val="20"/>
              </w:rPr>
              <w:t>итд</w:t>
            </w:r>
            <w:proofErr w:type="spellEnd"/>
            <w:r w:rsidRPr="00FB4BF8">
              <w:rPr>
                <w:rFonts w:ascii="Arial" w:hAnsi="Arial" w:cs="Arial"/>
                <w:sz w:val="20"/>
                <w:szCs w:val="20"/>
              </w:rPr>
              <w:t>.</w:t>
            </w:r>
          </w:p>
        </w:tc>
      </w:tr>
      <w:tr w:rsidR="00FB4BF8" w:rsidRPr="00FB4BF8" w14:paraId="03DEC89E" w14:textId="77777777" w:rsidTr="00AF485E">
        <w:trPr>
          <w:trHeight w:val="235"/>
        </w:trPr>
        <w:tc>
          <w:tcPr>
            <w:tcW w:w="1672" w:type="dxa"/>
          </w:tcPr>
          <w:p w14:paraId="54448A2A" w14:textId="681E2D72" w:rsidR="006A4834" w:rsidRPr="00FB4BF8" w:rsidRDefault="00C05B32" w:rsidP="00AF485E">
            <w:pPr>
              <w:jc w:val="both"/>
              <w:rPr>
                <w:rFonts w:ascii="Arial" w:hAnsi="Arial" w:cs="Arial"/>
                <w:sz w:val="20"/>
                <w:szCs w:val="20"/>
              </w:rPr>
            </w:pPr>
            <w:r>
              <w:rPr>
                <w:rFonts w:ascii="Arial" w:hAnsi="Arial" w:cs="Arial"/>
                <w:sz w:val="20"/>
                <w:szCs w:val="20"/>
                <w:lang w:val="sr-Cyrl-RS"/>
              </w:rPr>
              <w:lastRenderedPageBreak/>
              <w:t>Мера</w:t>
            </w:r>
            <w:r w:rsidR="007F5928" w:rsidRPr="00FB4BF8">
              <w:rPr>
                <w:rFonts w:ascii="Arial" w:hAnsi="Arial" w:cs="Arial"/>
                <w:sz w:val="20"/>
                <w:szCs w:val="20"/>
                <w:lang w:val="sr-Cyrl-RS"/>
              </w:rPr>
              <w:t xml:space="preserve"> 2.6</w:t>
            </w:r>
            <w:r w:rsidR="006A4834" w:rsidRPr="00FB4BF8">
              <w:rPr>
                <w:rFonts w:ascii="Arial" w:hAnsi="Arial" w:cs="Arial"/>
                <w:sz w:val="20"/>
                <w:szCs w:val="20"/>
                <w:lang w:val="sr-Cyrl-RS"/>
              </w:rPr>
              <w:t>.7.</w:t>
            </w:r>
          </w:p>
        </w:tc>
        <w:tc>
          <w:tcPr>
            <w:tcW w:w="7395" w:type="dxa"/>
          </w:tcPr>
          <w:p w14:paraId="6475522F" w14:textId="77777777" w:rsidR="006A4834" w:rsidRPr="00FB4BF8" w:rsidRDefault="006A4834" w:rsidP="00AF485E">
            <w:pPr>
              <w:jc w:val="both"/>
              <w:rPr>
                <w:rFonts w:ascii="Arial" w:hAnsi="Arial" w:cs="Arial"/>
                <w:sz w:val="20"/>
                <w:szCs w:val="20"/>
              </w:rPr>
            </w:pPr>
            <w:proofErr w:type="spellStart"/>
            <w:r w:rsidRPr="00FB4BF8">
              <w:rPr>
                <w:rFonts w:ascii="Arial" w:hAnsi="Arial" w:cs="Arial"/>
                <w:sz w:val="20"/>
                <w:szCs w:val="20"/>
              </w:rPr>
              <w:t>Едукативне</w:t>
            </w:r>
            <w:proofErr w:type="spellEnd"/>
            <w:r w:rsidRPr="00FB4BF8">
              <w:rPr>
                <w:rFonts w:ascii="Arial" w:hAnsi="Arial" w:cs="Arial"/>
                <w:sz w:val="20"/>
                <w:szCs w:val="20"/>
              </w:rPr>
              <w:t xml:space="preserve"> </w:t>
            </w:r>
            <w:proofErr w:type="spellStart"/>
            <w:r w:rsidRPr="00FB4BF8">
              <w:rPr>
                <w:rFonts w:ascii="Arial" w:hAnsi="Arial" w:cs="Arial"/>
                <w:sz w:val="20"/>
                <w:szCs w:val="20"/>
              </w:rPr>
              <w:t>радионице</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привреднике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пољопривреднике</w:t>
            </w:r>
            <w:proofErr w:type="spellEnd"/>
            <w:r w:rsidRPr="00FB4BF8">
              <w:rPr>
                <w:rFonts w:ascii="Arial" w:hAnsi="Arial" w:cs="Arial"/>
                <w:sz w:val="20"/>
                <w:szCs w:val="20"/>
              </w:rPr>
              <w:t xml:space="preserve"> о </w:t>
            </w:r>
            <w:proofErr w:type="spellStart"/>
            <w:r w:rsidRPr="00FB4BF8">
              <w:rPr>
                <w:rFonts w:ascii="Arial" w:hAnsi="Arial" w:cs="Arial"/>
                <w:sz w:val="20"/>
                <w:szCs w:val="20"/>
              </w:rPr>
              <w:t>обновљивим</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изворима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енергије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потенцијалима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производњу</w:t>
            </w:r>
            <w:proofErr w:type="spellEnd"/>
            <w:r w:rsidRPr="00FB4BF8">
              <w:rPr>
                <w:rFonts w:ascii="Arial" w:hAnsi="Arial" w:cs="Arial"/>
                <w:sz w:val="20"/>
                <w:szCs w:val="20"/>
              </w:rPr>
              <w:t xml:space="preserve"> </w:t>
            </w:r>
            <w:proofErr w:type="spellStart"/>
            <w:r w:rsidRPr="00FB4BF8">
              <w:rPr>
                <w:rFonts w:ascii="Arial" w:hAnsi="Arial" w:cs="Arial"/>
                <w:sz w:val="20"/>
                <w:szCs w:val="20"/>
              </w:rPr>
              <w:t>обновљивих</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извора</w:t>
            </w:r>
            <w:proofErr w:type="spellEnd"/>
            <w:r w:rsidRPr="00FB4BF8">
              <w:rPr>
                <w:rFonts w:ascii="Arial" w:hAnsi="Arial" w:cs="Arial"/>
                <w:sz w:val="20"/>
                <w:szCs w:val="20"/>
              </w:rPr>
              <w:t xml:space="preserve"> </w:t>
            </w:r>
            <w:proofErr w:type="spellStart"/>
            <w:r w:rsidRPr="00FB4BF8">
              <w:rPr>
                <w:rFonts w:ascii="Arial" w:hAnsi="Arial" w:cs="Arial"/>
                <w:sz w:val="20"/>
                <w:szCs w:val="20"/>
              </w:rPr>
              <w:t>енергије</w:t>
            </w:r>
            <w:proofErr w:type="spellEnd"/>
          </w:p>
        </w:tc>
      </w:tr>
      <w:tr w:rsidR="00FB4BF8" w:rsidRPr="00FB4BF8" w14:paraId="704AEBB7" w14:textId="77777777" w:rsidTr="00AF485E">
        <w:trPr>
          <w:trHeight w:val="235"/>
        </w:trPr>
        <w:tc>
          <w:tcPr>
            <w:tcW w:w="1672" w:type="dxa"/>
          </w:tcPr>
          <w:p w14:paraId="14C30C53" w14:textId="0254A087" w:rsidR="006A4834" w:rsidRPr="00FB4BF8" w:rsidRDefault="00C05B32" w:rsidP="00AF485E">
            <w:pPr>
              <w:jc w:val="both"/>
              <w:rPr>
                <w:rFonts w:ascii="Arial" w:hAnsi="Arial" w:cs="Arial"/>
                <w:sz w:val="20"/>
                <w:szCs w:val="20"/>
              </w:rPr>
            </w:pPr>
            <w:r>
              <w:rPr>
                <w:rFonts w:ascii="Arial" w:hAnsi="Arial" w:cs="Arial"/>
                <w:sz w:val="20"/>
                <w:szCs w:val="20"/>
                <w:lang w:val="sr-Cyrl-RS"/>
              </w:rPr>
              <w:t>Мера</w:t>
            </w:r>
            <w:r w:rsidR="007F5928" w:rsidRPr="00FB4BF8">
              <w:rPr>
                <w:rFonts w:ascii="Arial" w:hAnsi="Arial" w:cs="Arial"/>
                <w:sz w:val="20"/>
                <w:szCs w:val="20"/>
                <w:lang w:val="sr-Cyrl-RS"/>
              </w:rPr>
              <w:t xml:space="preserve"> 2.6</w:t>
            </w:r>
            <w:r w:rsidR="006A4834" w:rsidRPr="00FB4BF8">
              <w:rPr>
                <w:rFonts w:ascii="Arial" w:hAnsi="Arial" w:cs="Arial"/>
                <w:sz w:val="20"/>
                <w:szCs w:val="20"/>
                <w:lang w:val="sr-Cyrl-RS"/>
              </w:rPr>
              <w:t>.8.</w:t>
            </w:r>
          </w:p>
        </w:tc>
        <w:tc>
          <w:tcPr>
            <w:tcW w:w="7395" w:type="dxa"/>
          </w:tcPr>
          <w:p w14:paraId="19BC851A" w14:textId="77777777" w:rsidR="006A4834" w:rsidRPr="00FB4BF8" w:rsidRDefault="006A4834" w:rsidP="00AF485E">
            <w:pPr>
              <w:jc w:val="both"/>
              <w:rPr>
                <w:rFonts w:ascii="Arial" w:hAnsi="Arial" w:cs="Arial"/>
                <w:sz w:val="20"/>
                <w:szCs w:val="20"/>
              </w:rPr>
            </w:pPr>
            <w:proofErr w:type="spellStart"/>
            <w:r w:rsidRPr="00FB4BF8">
              <w:rPr>
                <w:rFonts w:ascii="Arial" w:hAnsi="Arial" w:cs="Arial"/>
                <w:sz w:val="20"/>
                <w:szCs w:val="20"/>
              </w:rPr>
              <w:t>Редовно</w:t>
            </w:r>
            <w:proofErr w:type="spellEnd"/>
            <w:r w:rsidRPr="00FB4BF8">
              <w:rPr>
                <w:rFonts w:ascii="Arial" w:hAnsi="Arial" w:cs="Arial"/>
                <w:sz w:val="20"/>
                <w:szCs w:val="20"/>
              </w:rPr>
              <w:t xml:space="preserve"> </w:t>
            </w:r>
            <w:proofErr w:type="spellStart"/>
            <w:proofErr w:type="gramStart"/>
            <w:r w:rsidRPr="00FB4BF8">
              <w:rPr>
                <w:rFonts w:ascii="Arial" w:hAnsi="Arial" w:cs="Arial"/>
                <w:sz w:val="20"/>
                <w:szCs w:val="20"/>
              </w:rPr>
              <w:t>информисање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привреднике</w:t>
            </w:r>
            <w:proofErr w:type="spellEnd"/>
            <w:proofErr w:type="gramEnd"/>
            <w:r w:rsidRPr="00FB4BF8">
              <w:rPr>
                <w:rFonts w:ascii="Arial" w:hAnsi="Arial" w:cs="Arial"/>
                <w:sz w:val="20"/>
                <w:szCs w:val="20"/>
              </w:rPr>
              <w:t xml:space="preserve"> и </w:t>
            </w:r>
            <w:proofErr w:type="spellStart"/>
            <w:r w:rsidRPr="00FB4BF8">
              <w:rPr>
                <w:rFonts w:ascii="Arial" w:hAnsi="Arial" w:cs="Arial"/>
                <w:sz w:val="20"/>
                <w:szCs w:val="20"/>
              </w:rPr>
              <w:t>пољопривреднике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преко</w:t>
            </w:r>
            <w:proofErr w:type="spellEnd"/>
            <w:r w:rsidRPr="00FB4BF8">
              <w:rPr>
                <w:rFonts w:ascii="Arial" w:hAnsi="Arial" w:cs="Arial"/>
                <w:sz w:val="20"/>
                <w:szCs w:val="20"/>
              </w:rPr>
              <w:t xml:space="preserve"> </w:t>
            </w:r>
            <w:r w:rsidRPr="00FB4BF8">
              <w:rPr>
                <w:rFonts w:ascii="Arial" w:hAnsi="Arial" w:cs="Arial"/>
                <w:sz w:val="20"/>
                <w:szCs w:val="20"/>
                <w:lang w:val="sr-Cyrl-RS"/>
              </w:rPr>
              <w:t>општинског</w:t>
            </w:r>
            <w:r w:rsidRPr="00FB4BF8">
              <w:rPr>
                <w:rFonts w:ascii="Arial" w:hAnsi="Arial" w:cs="Arial"/>
                <w:sz w:val="20"/>
                <w:szCs w:val="20"/>
              </w:rPr>
              <w:t xml:space="preserve"> WEB </w:t>
            </w:r>
            <w:proofErr w:type="spellStart"/>
            <w:r w:rsidRPr="00FB4BF8">
              <w:rPr>
                <w:rFonts w:ascii="Arial" w:hAnsi="Arial" w:cs="Arial"/>
                <w:sz w:val="20"/>
                <w:szCs w:val="20"/>
              </w:rPr>
              <w:t>портала</w:t>
            </w:r>
            <w:proofErr w:type="spellEnd"/>
            <w:r w:rsidRPr="00FB4BF8">
              <w:rPr>
                <w:rFonts w:ascii="Arial" w:hAnsi="Arial" w:cs="Arial"/>
                <w:sz w:val="20"/>
                <w:szCs w:val="20"/>
              </w:rPr>
              <w:t xml:space="preserve"> о  </w:t>
            </w:r>
            <w:proofErr w:type="spellStart"/>
            <w:r w:rsidRPr="00FB4BF8">
              <w:rPr>
                <w:rFonts w:ascii="Arial" w:hAnsi="Arial" w:cs="Arial"/>
                <w:sz w:val="20"/>
                <w:szCs w:val="20"/>
              </w:rPr>
              <w:t>заштити</w:t>
            </w:r>
            <w:proofErr w:type="spellEnd"/>
            <w:r w:rsidRPr="00FB4BF8">
              <w:rPr>
                <w:rFonts w:ascii="Arial" w:hAnsi="Arial" w:cs="Arial"/>
                <w:sz w:val="20"/>
                <w:szCs w:val="20"/>
              </w:rPr>
              <w:t xml:space="preserve"> </w:t>
            </w:r>
            <w:proofErr w:type="spellStart"/>
            <w:r w:rsidRPr="00FB4BF8">
              <w:rPr>
                <w:rFonts w:ascii="Arial" w:hAnsi="Arial" w:cs="Arial"/>
                <w:sz w:val="20"/>
                <w:szCs w:val="20"/>
              </w:rPr>
              <w:t>животне</w:t>
            </w:r>
            <w:proofErr w:type="spellEnd"/>
            <w:r w:rsidRPr="00FB4BF8">
              <w:rPr>
                <w:rFonts w:ascii="Arial" w:hAnsi="Arial" w:cs="Arial"/>
                <w:sz w:val="20"/>
                <w:szCs w:val="20"/>
              </w:rPr>
              <w:t xml:space="preserve"> </w:t>
            </w:r>
            <w:proofErr w:type="spellStart"/>
            <w:r w:rsidRPr="00FB4BF8">
              <w:rPr>
                <w:rFonts w:ascii="Arial" w:hAnsi="Arial" w:cs="Arial"/>
                <w:sz w:val="20"/>
                <w:szCs w:val="20"/>
              </w:rPr>
              <w:t>средине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обновљивим</w:t>
            </w:r>
            <w:proofErr w:type="spellEnd"/>
            <w:r w:rsidRPr="00FB4BF8">
              <w:rPr>
                <w:rFonts w:ascii="Arial" w:hAnsi="Arial" w:cs="Arial"/>
                <w:sz w:val="20"/>
                <w:szCs w:val="20"/>
              </w:rPr>
              <w:t xml:space="preserve"> </w:t>
            </w:r>
            <w:proofErr w:type="spellStart"/>
            <w:r w:rsidRPr="00FB4BF8">
              <w:rPr>
                <w:rFonts w:ascii="Arial" w:hAnsi="Arial" w:cs="Arial"/>
                <w:sz w:val="20"/>
                <w:szCs w:val="20"/>
              </w:rPr>
              <w:t>изворима</w:t>
            </w:r>
            <w:proofErr w:type="spellEnd"/>
            <w:r w:rsidRPr="00FB4BF8">
              <w:rPr>
                <w:rFonts w:ascii="Arial" w:hAnsi="Arial" w:cs="Arial"/>
                <w:sz w:val="20"/>
                <w:szCs w:val="20"/>
              </w:rPr>
              <w:t xml:space="preserve"> </w:t>
            </w:r>
            <w:proofErr w:type="spellStart"/>
            <w:r w:rsidRPr="00FB4BF8">
              <w:rPr>
                <w:rFonts w:ascii="Arial" w:hAnsi="Arial" w:cs="Arial"/>
                <w:sz w:val="20"/>
                <w:szCs w:val="20"/>
              </w:rPr>
              <w:t>енергије</w:t>
            </w:r>
            <w:proofErr w:type="spellEnd"/>
            <w:r w:rsidRPr="00FB4BF8">
              <w:rPr>
                <w:rFonts w:ascii="Arial" w:hAnsi="Arial" w:cs="Arial"/>
                <w:sz w:val="20"/>
                <w:szCs w:val="20"/>
              </w:rPr>
              <w:t xml:space="preserve"> и </w:t>
            </w:r>
            <w:proofErr w:type="spellStart"/>
            <w:r w:rsidRPr="00FB4BF8">
              <w:rPr>
                <w:rFonts w:ascii="Arial" w:hAnsi="Arial" w:cs="Arial"/>
                <w:sz w:val="20"/>
                <w:szCs w:val="20"/>
              </w:rPr>
              <w:t>представљање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примера</w:t>
            </w:r>
            <w:proofErr w:type="spellEnd"/>
            <w:r w:rsidRPr="00FB4BF8">
              <w:rPr>
                <w:rFonts w:ascii="Arial" w:hAnsi="Arial" w:cs="Arial"/>
                <w:sz w:val="20"/>
                <w:szCs w:val="20"/>
              </w:rPr>
              <w:t xml:space="preserve"> </w:t>
            </w:r>
            <w:proofErr w:type="spellStart"/>
            <w:r w:rsidRPr="00FB4BF8">
              <w:rPr>
                <w:rFonts w:ascii="Arial" w:hAnsi="Arial" w:cs="Arial"/>
                <w:sz w:val="20"/>
                <w:szCs w:val="20"/>
              </w:rPr>
              <w:t>добре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праксе</w:t>
            </w:r>
            <w:proofErr w:type="spellEnd"/>
          </w:p>
        </w:tc>
      </w:tr>
    </w:tbl>
    <w:p w14:paraId="0541D14E" w14:textId="77777777" w:rsidR="00F84B5F" w:rsidRPr="00FB4BF8" w:rsidRDefault="00F84B5F" w:rsidP="00FB02FC">
      <w:pPr>
        <w:spacing w:before="120" w:after="0" w:line="240" w:lineRule="auto"/>
        <w:jc w:val="center"/>
        <w:rPr>
          <w:rFonts w:ascii="Arial" w:hAnsi="Arial" w:cs="Arial"/>
          <w:b/>
          <w:sz w:val="20"/>
          <w:szCs w:val="20"/>
        </w:rPr>
      </w:pPr>
    </w:p>
    <w:p w14:paraId="490760B2" w14:textId="77777777" w:rsidR="004A0436" w:rsidRPr="00FB4BF8" w:rsidRDefault="004A0436" w:rsidP="00FB02FC">
      <w:pPr>
        <w:spacing w:after="0" w:line="240" w:lineRule="auto"/>
        <w:jc w:val="center"/>
        <w:rPr>
          <w:rFonts w:ascii="Arial" w:eastAsia="Times New Roman" w:hAnsi="Arial" w:cs="Arial"/>
          <w:b/>
          <w:sz w:val="20"/>
          <w:szCs w:val="20"/>
          <w:lang w:val="sr-Cyrl-RS"/>
        </w:rPr>
      </w:pPr>
    </w:p>
    <w:p w14:paraId="3B1571D1" w14:textId="00D14BC1" w:rsidR="00FB02FC" w:rsidRPr="00045898" w:rsidRDefault="00FB02FC" w:rsidP="00045898">
      <w:pPr>
        <w:pStyle w:val="Heading2"/>
        <w:jc w:val="center"/>
        <w:rPr>
          <w:rFonts w:ascii="Arial" w:hAnsi="Arial" w:cs="Arial"/>
          <w:sz w:val="20"/>
          <w:szCs w:val="20"/>
          <w:lang w:val="sr-Latn-RS"/>
        </w:rPr>
      </w:pPr>
      <w:bookmarkStart w:id="96" w:name="_Toc82180396"/>
      <w:r w:rsidRPr="00045898">
        <w:rPr>
          <w:rFonts w:ascii="Arial" w:hAnsi="Arial" w:cs="Arial"/>
          <w:sz w:val="20"/>
          <w:szCs w:val="20"/>
          <w:lang w:val="sr-Cyrl-RS"/>
        </w:rPr>
        <w:t xml:space="preserve">ПРИОРИТЕТНИ ЦИЉ </w:t>
      </w:r>
      <w:r w:rsidRPr="00045898">
        <w:rPr>
          <w:rFonts w:ascii="Arial" w:hAnsi="Arial" w:cs="Arial"/>
          <w:sz w:val="20"/>
          <w:szCs w:val="20"/>
          <w:lang w:val="sr-Latn-RS"/>
        </w:rPr>
        <w:t>2.</w:t>
      </w:r>
      <w:r w:rsidR="007F5928" w:rsidRPr="00045898">
        <w:rPr>
          <w:rFonts w:ascii="Arial" w:hAnsi="Arial" w:cs="Arial"/>
          <w:sz w:val="20"/>
          <w:szCs w:val="20"/>
          <w:lang w:val="sr-Cyrl-RS"/>
        </w:rPr>
        <w:t>7</w:t>
      </w:r>
      <w:r w:rsidRPr="00045898">
        <w:rPr>
          <w:rFonts w:ascii="Arial" w:hAnsi="Arial" w:cs="Arial"/>
          <w:sz w:val="20"/>
          <w:szCs w:val="20"/>
          <w:lang w:val="sr-Latn-RS"/>
        </w:rPr>
        <w:t>. УНАПРЕЂЕЊЕ ЕНЕРГЕТСКЕ ЕФИКАСНОСТИ И УПОТРЕБА ОБНОВЉИВИХ ИЗВОРА ЕНЕРГИЈЕ</w:t>
      </w:r>
      <w:bookmarkEnd w:id="96"/>
    </w:p>
    <w:p w14:paraId="40BC4102" w14:textId="77777777" w:rsidR="00FB02FC" w:rsidRPr="00FB4BF8" w:rsidRDefault="00FB02FC" w:rsidP="00FB02FC">
      <w:pPr>
        <w:spacing w:after="0" w:line="240" w:lineRule="auto"/>
        <w:jc w:val="center"/>
        <w:rPr>
          <w:rFonts w:ascii="Arial" w:eastAsia="Times New Roman" w:hAnsi="Arial" w:cs="Arial"/>
          <w:b/>
          <w:sz w:val="20"/>
          <w:szCs w:val="20"/>
          <w:lang w:val="sr-Latn-RS"/>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6"/>
        <w:gridCol w:w="2012"/>
        <w:gridCol w:w="1275"/>
        <w:gridCol w:w="1155"/>
      </w:tblGrid>
      <w:tr w:rsidR="00FB4BF8" w:rsidRPr="00FB4BF8" w14:paraId="45A19F1A" w14:textId="77777777" w:rsidTr="00D7653E">
        <w:trPr>
          <w:trHeight w:val="373"/>
        </w:trPr>
        <w:tc>
          <w:tcPr>
            <w:tcW w:w="4646" w:type="dxa"/>
            <w:vMerge w:val="restart"/>
            <w:shd w:val="clear" w:color="auto" w:fill="A4B3C6"/>
            <w:vAlign w:val="center"/>
          </w:tcPr>
          <w:p w14:paraId="1116BAA7" w14:textId="35CB8CE7" w:rsidR="000A2A85" w:rsidRPr="00FB4BF8" w:rsidRDefault="000A2A85" w:rsidP="00A074E9">
            <w:pPr>
              <w:spacing w:before="120" w:after="0" w:line="240" w:lineRule="auto"/>
              <w:jc w:val="center"/>
              <w:rPr>
                <w:rFonts w:ascii="Arial" w:hAnsi="Arial" w:cs="Arial"/>
                <w:b/>
                <w:sz w:val="20"/>
                <w:szCs w:val="20"/>
                <w:lang w:val="sr-Cyrl-RS"/>
              </w:rPr>
            </w:pPr>
            <w:r w:rsidRPr="00FB4BF8">
              <w:rPr>
                <w:rFonts w:ascii="Arial" w:eastAsia="Times New Roman" w:hAnsi="Arial" w:cs="Arial"/>
                <w:b/>
                <w:sz w:val="20"/>
                <w:szCs w:val="20"/>
                <w:lang w:val="sr-Cyrl-RS"/>
              </w:rPr>
              <w:t xml:space="preserve">Приоритетни циљ </w:t>
            </w:r>
            <w:r w:rsidRPr="00FB4BF8">
              <w:rPr>
                <w:rFonts w:ascii="Arial" w:hAnsi="Arial" w:cs="Arial"/>
                <w:b/>
                <w:sz w:val="20"/>
                <w:szCs w:val="20"/>
                <w:lang w:val="sr-Latn-RS"/>
              </w:rPr>
              <w:t>2.7.</w:t>
            </w:r>
            <w:r w:rsidRPr="00FB4BF8">
              <w:rPr>
                <w:rFonts w:ascii="Arial" w:hAnsi="Arial" w:cs="Arial"/>
                <w:b/>
                <w:sz w:val="20"/>
                <w:szCs w:val="20"/>
                <w:lang w:val="sr-Cyrl-RS"/>
              </w:rPr>
              <w:t xml:space="preserve"> Унапређење енергетске ефикасности и употреба обновљивих извора енергије</w:t>
            </w:r>
          </w:p>
          <w:p w14:paraId="300352BD" w14:textId="77777777" w:rsidR="000A2A85" w:rsidRPr="00FB4BF8" w:rsidRDefault="000A2A85" w:rsidP="00A074E9">
            <w:pPr>
              <w:spacing w:before="120" w:after="0" w:line="240" w:lineRule="auto"/>
              <w:jc w:val="center"/>
              <w:rPr>
                <w:rFonts w:ascii="Arial" w:hAnsi="Arial" w:cs="Arial"/>
                <w:b/>
                <w:sz w:val="20"/>
                <w:szCs w:val="20"/>
                <w:lang w:val="sr-Cyrl-RS"/>
              </w:rPr>
            </w:pPr>
            <w:r w:rsidRPr="00FB4BF8">
              <w:rPr>
                <w:rFonts w:ascii="Arial" w:hAnsi="Arial" w:cs="Arial"/>
                <w:sz w:val="20"/>
                <w:szCs w:val="20"/>
                <w:lang w:val="sr-Cyrl-RS"/>
              </w:rPr>
              <w:t>До краја 2028.године применити мере енергетске ефикасности у свим јавним установама, а делимично и у приватним објектима</w:t>
            </w:r>
          </w:p>
          <w:p w14:paraId="0A89EDBC" w14:textId="77777777" w:rsidR="000A2A85" w:rsidRPr="00FB4BF8" w:rsidRDefault="000A2A85" w:rsidP="00A074E9">
            <w:pPr>
              <w:spacing w:before="120" w:after="0" w:line="240" w:lineRule="auto"/>
              <w:jc w:val="center"/>
              <w:rPr>
                <w:rFonts w:ascii="Arial" w:hAnsi="Arial" w:cs="Arial"/>
                <w:b/>
                <w:sz w:val="20"/>
                <w:szCs w:val="20"/>
                <w:lang w:val="sr-Cyrl-RS"/>
              </w:rPr>
            </w:pPr>
          </w:p>
        </w:tc>
        <w:tc>
          <w:tcPr>
            <w:tcW w:w="2012" w:type="dxa"/>
            <w:shd w:val="clear" w:color="auto" w:fill="A4B3C6"/>
            <w:vAlign w:val="center"/>
          </w:tcPr>
          <w:p w14:paraId="68720D4D" w14:textId="77777777" w:rsidR="000A2A85" w:rsidRPr="00FB4BF8" w:rsidRDefault="000A2A85" w:rsidP="00A074E9">
            <w:pPr>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5" w:type="dxa"/>
            <w:shd w:val="clear" w:color="auto" w:fill="A4B3C6"/>
            <w:vAlign w:val="center"/>
          </w:tcPr>
          <w:p w14:paraId="7A75322A" w14:textId="77777777" w:rsidR="000A2A85" w:rsidRPr="00FB4BF8" w:rsidRDefault="000A2A85" w:rsidP="00A074E9">
            <w:pPr>
              <w:jc w:val="center"/>
              <w:rPr>
                <w:rFonts w:ascii="Arial" w:eastAsia="Times New Roman" w:hAnsi="Arial" w:cs="Arial"/>
                <w:b/>
                <w:sz w:val="20"/>
                <w:szCs w:val="20"/>
              </w:rPr>
            </w:pPr>
            <w:proofErr w:type="spellStart"/>
            <w:r w:rsidRPr="00FB4BF8">
              <w:rPr>
                <w:rFonts w:ascii="Arial" w:eastAsia="Times New Roman" w:hAnsi="Arial" w:cs="Arial"/>
                <w:b/>
                <w:sz w:val="20"/>
                <w:szCs w:val="20"/>
              </w:rPr>
              <w:t>Почетна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вредност</w:t>
            </w:r>
            <w:proofErr w:type="spellEnd"/>
          </w:p>
        </w:tc>
        <w:tc>
          <w:tcPr>
            <w:tcW w:w="1155" w:type="dxa"/>
            <w:shd w:val="clear" w:color="auto" w:fill="A4B3C6"/>
            <w:vAlign w:val="center"/>
          </w:tcPr>
          <w:p w14:paraId="7D126460" w14:textId="77777777" w:rsidR="000A2A85" w:rsidRPr="00FB4BF8" w:rsidRDefault="000A2A85" w:rsidP="00A074E9">
            <w:pPr>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20EA57D5" w14:textId="77777777" w:rsidTr="00D7653E">
        <w:trPr>
          <w:trHeight w:val="658"/>
        </w:trPr>
        <w:tc>
          <w:tcPr>
            <w:tcW w:w="4646" w:type="dxa"/>
            <w:vMerge/>
            <w:shd w:val="clear" w:color="auto" w:fill="A4B3C6"/>
            <w:vAlign w:val="center"/>
          </w:tcPr>
          <w:p w14:paraId="64617565" w14:textId="77777777" w:rsidR="000A2A85" w:rsidRPr="00FB4BF8" w:rsidRDefault="000A2A85" w:rsidP="00A074E9">
            <w:pPr>
              <w:spacing w:before="120" w:after="0" w:line="240" w:lineRule="auto"/>
              <w:rPr>
                <w:rFonts w:ascii="Arial" w:hAnsi="Arial" w:cs="Arial"/>
                <w:b/>
                <w:sz w:val="20"/>
                <w:szCs w:val="20"/>
              </w:rPr>
            </w:pPr>
          </w:p>
        </w:tc>
        <w:tc>
          <w:tcPr>
            <w:tcW w:w="2012" w:type="dxa"/>
            <w:shd w:val="clear" w:color="auto" w:fill="auto"/>
            <w:vAlign w:val="center"/>
          </w:tcPr>
          <w:p w14:paraId="09E19270" w14:textId="2DBA0383" w:rsidR="000A2A85" w:rsidRPr="00FB4BF8" w:rsidRDefault="000A2A85" w:rsidP="00A074E9">
            <w:pPr>
              <w:jc w:val="center"/>
              <w:rPr>
                <w:rFonts w:ascii="Arial" w:hAnsi="Arial" w:cs="Arial"/>
                <w:sz w:val="20"/>
                <w:szCs w:val="20"/>
                <w:lang w:val="sr-Cyrl-RS"/>
              </w:rPr>
            </w:pPr>
            <w:r w:rsidRPr="00FB4BF8">
              <w:rPr>
                <w:rFonts w:ascii="Arial" w:hAnsi="Arial" w:cs="Arial"/>
                <w:sz w:val="20"/>
                <w:szCs w:val="20"/>
                <w:lang w:val="sr-Cyrl-RS"/>
              </w:rPr>
              <w:t>2.7.1. Примена мера енергетске ефикасности у јавним установама</w:t>
            </w:r>
          </w:p>
        </w:tc>
        <w:tc>
          <w:tcPr>
            <w:tcW w:w="1275" w:type="dxa"/>
            <w:shd w:val="clear" w:color="auto" w:fill="auto"/>
            <w:vAlign w:val="center"/>
          </w:tcPr>
          <w:p w14:paraId="2DBB97FF" w14:textId="551E9842" w:rsidR="000A2A85" w:rsidRPr="00FB4BF8" w:rsidRDefault="000A2A85" w:rsidP="001C5B6C">
            <w:pPr>
              <w:jc w:val="center"/>
              <w:rPr>
                <w:rFonts w:ascii="Arial" w:hAnsi="Arial" w:cs="Arial"/>
                <w:sz w:val="20"/>
                <w:szCs w:val="20"/>
              </w:rPr>
            </w:pPr>
            <w:r w:rsidRPr="00FB4BF8">
              <w:rPr>
                <w:rFonts w:ascii="Arial" w:hAnsi="Arial" w:cs="Arial"/>
                <w:sz w:val="20"/>
                <w:szCs w:val="20"/>
                <w:lang w:val="sr-Cyrl-RS"/>
              </w:rPr>
              <w:t>1</w:t>
            </w:r>
          </w:p>
        </w:tc>
        <w:tc>
          <w:tcPr>
            <w:tcW w:w="1155" w:type="dxa"/>
            <w:shd w:val="clear" w:color="auto" w:fill="auto"/>
            <w:vAlign w:val="center"/>
          </w:tcPr>
          <w:p w14:paraId="10C2EC27" w14:textId="5E7A1721" w:rsidR="000A2A85" w:rsidRPr="00FB4BF8" w:rsidRDefault="000A2A85" w:rsidP="001C5B6C">
            <w:pPr>
              <w:jc w:val="center"/>
              <w:rPr>
                <w:rFonts w:ascii="Arial" w:hAnsi="Arial" w:cs="Arial"/>
                <w:sz w:val="20"/>
                <w:szCs w:val="20"/>
                <w:lang w:val="sr-Cyrl-RS"/>
              </w:rPr>
            </w:pPr>
            <w:r w:rsidRPr="00FB4BF8">
              <w:rPr>
                <w:rFonts w:ascii="Arial" w:hAnsi="Arial" w:cs="Arial"/>
                <w:sz w:val="20"/>
                <w:szCs w:val="20"/>
                <w:lang w:val="sr-Cyrl-RS"/>
              </w:rPr>
              <w:t>10</w:t>
            </w:r>
          </w:p>
        </w:tc>
      </w:tr>
      <w:tr w:rsidR="00FB4BF8" w:rsidRPr="00FB4BF8" w14:paraId="19DC2727" w14:textId="77777777" w:rsidTr="00D7653E">
        <w:trPr>
          <w:trHeight w:val="658"/>
        </w:trPr>
        <w:tc>
          <w:tcPr>
            <w:tcW w:w="4646" w:type="dxa"/>
            <w:vMerge/>
            <w:shd w:val="clear" w:color="auto" w:fill="A4B3C6"/>
            <w:vAlign w:val="center"/>
          </w:tcPr>
          <w:p w14:paraId="630BA470" w14:textId="77777777" w:rsidR="000A2A85" w:rsidRPr="00FB4BF8" w:rsidRDefault="000A2A85" w:rsidP="00A074E9">
            <w:pPr>
              <w:spacing w:before="120" w:after="0" w:line="240" w:lineRule="auto"/>
              <w:rPr>
                <w:rFonts w:ascii="Arial" w:hAnsi="Arial" w:cs="Arial"/>
                <w:b/>
                <w:sz w:val="20"/>
                <w:szCs w:val="20"/>
              </w:rPr>
            </w:pPr>
          </w:p>
        </w:tc>
        <w:tc>
          <w:tcPr>
            <w:tcW w:w="2012" w:type="dxa"/>
            <w:shd w:val="clear" w:color="auto" w:fill="auto"/>
            <w:vAlign w:val="center"/>
          </w:tcPr>
          <w:p w14:paraId="50B04F41" w14:textId="103385DE" w:rsidR="000A2A85" w:rsidRPr="00FB4BF8" w:rsidRDefault="000A2A85" w:rsidP="00A074E9">
            <w:pPr>
              <w:jc w:val="center"/>
              <w:rPr>
                <w:rFonts w:ascii="Arial" w:hAnsi="Arial" w:cs="Arial"/>
                <w:sz w:val="20"/>
                <w:szCs w:val="20"/>
                <w:lang w:val="sr-Cyrl-RS"/>
              </w:rPr>
            </w:pPr>
            <w:r w:rsidRPr="00FB4BF8">
              <w:rPr>
                <w:rFonts w:ascii="Arial" w:hAnsi="Arial" w:cs="Arial"/>
                <w:sz w:val="20"/>
                <w:szCs w:val="20"/>
                <w:lang w:val="sr-Cyrl-RS"/>
              </w:rPr>
              <w:t>2.7.1.</w:t>
            </w:r>
            <w:r w:rsidRPr="00FB4BF8">
              <w:rPr>
                <w:rFonts w:ascii="Arial" w:hAnsi="Arial" w:cs="Arial"/>
                <w:sz w:val="20"/>
                <w:szCs w:val="20"/>
              </w:rPr>
              <w:t xml:space="preserve"> </w:t>
            </w:r>
            <w:r w:rsidRPr="00FB4BF8">
              <w:rPr>
                <w:rFonts w:ascii="Arial" w:hAnsi="Arial" w:cs="Arial"/>
                <w:sz w:val="20"/>
                <w:szCs w:val="20"/>
                <w:lang w:val="sr-Cyrl-RS"/>
              </w:rPr>
              <w:t>Примена мера енергетске ефикасности у приватним објектима</w:t>
            </w:r>
          </w:p>
        </w:tc>
        <w:tc>
          <w:tcPr>
            <w:tcW w:w="1275" w:type="dxa"/>
            <w:shd w:val="clear" w:color="auto" w:fill="auto"/>
            <w:vAlign w:val="center"/>
          </w:tcPr>
          <w:p w14:paraId="16DD400A" w14:textId="06CBFA3E" w:rsidR="000A2A85" w:rsidRPr="00FB4BF8" w:rsidRDefault="000A2A85" w:rsidP="001C5B6C">
            <w:pPr>
              <w:jc w:val="center"/>
              <w:rPr>
                <w:rFonts w:ascii="Arial" w:hAnsi="Arial" w:cs="Arial"/>
                <w:sz w:val="20"/>
                <w:szCs w:val="20"/>
                <w:lang w:val="sr-Cyrl-RS"/>
              </w:rPr>
            </w:pPr>
            <w:r w:rsidRPr="00FB4BF8">
              <w:rPr>
                <w:rFonts w:ascii="Arial" w:hAnsi="Arial" w:cs="Arial"/>
                <w:sz w:val="20"/>
                <w:szCs w:val="20"/>
                <w:lang w:val="sr-Cyrl-RS"/>
              </w:rPr>
              <w:t>0%</w:t>
            </w:r>
          </w:p>
        </w:tc>
        <w:tc>
          <w:tcPr>
            <w:tcW w:w="1155" w:type="dxa"/>
            <w:shd w:val="clear" w:color="auto" w:fill="auto"/>
            <w:vAlign w:val="center"/>
          </w:tcPr>
          <w:p w14:paraId="40EE87CA" w14:textId="29FF4678" w:rsidR="000A2A85" w:rsidRPr="00FB4BF8" w:rsidRDefault="000A2A85" w:rsidP="001C5B6C">
            <w:pPr>
              <w:jc w:val="center"/>
              <w:rPr>
                <w:rFonts w:ascii="Arial" w:hAnsi="Arial" w:cs="Arial"/>
                <w:sz w:val="20"/>
                <w:szCs w:val="20"/>
                <w:lang w:val="sr-Cyrl-RS"/>
              </w:rPr>
            </w:pPr>
            <w:r w:rsidRPr="00FB4BF8">
              <w:rPr>
                <w:rFonts w:ascii="Arial" w:hAnsi="Arial" w:cs="Arial"/>
                <w:sz w:val="20"/>
                <w:szCs w:val="20"/>
                <w:lang w:val="sr-Cyrl-RS"/>
              </w:rPr>
              <w:t>15%</w:t>
            </w:r>
          </w:p>
        </w:tc>
      </w:tr>
    </w:tbl>
    <w:p w14:paraId="4B2538B9" w14:textId="4E9BE240" w:rsidR="00FB02FC" w:rsidRDefault="00FB02FC" w:rsidP="00FB02FC">
      <w:pPr>
        <w:spacing w:after="0" w:line="240" w:lineRule="auto"/>
        <w:jc w:val="center"/>
        <w:rPr>
          <w:rFonts w:ascii="Arial" w:eastAsia="Times New Roman" w:hAnsi="Arial" w:cs="Arial"/>
          <w:b/>
          <w:sz w:val="20"/>
          <w:szCs w:val="20"/>
          <w:lang w:val="sr-Latn-RS"/>
        </w:rPr>
      </w:pPr>
    </w:p>
    <w:p w14:paraId="313665C5" w14:textId="77777777" w:rsidR="00D7653E" w:rsidRPr="00D7653E" w:rsidRDefault="00D7653E" w:rsidP="00D7653E">
      <w:pPr>
        <w:pStyle w:val="NoSpacing"/>
        <w:jc w:val="both"/>
        <w:rPr>
          <w:rFonts w:ascii="Arial" w:hAnsi="Arial" w:cs="Arial"/>
          <w:b/>
          <w:bCs/>
          <w:sz w:val="20"/>
          <w:szCs w:val="20"/>
          <w:lang w:val="sr-Latn-RS"/>
        </w:rPr>
      </w:pPr>
      <w:r w:rsidRPr="00D7653E">
        <w:rPr>
          <w:rFonts w:ascii="Arial" w:hAnsi="Arial" w:cs="Arial"/>
          <w:b/>
          <w:bCs/>
          <w:sz w:val="20"/>
          <w:szCs w:val="20"/>
          <w:lang w:val="sr-Latn-RS"/>
        </w:rPr>
        <w:t>O</w:t>
      </w:r>
      <w:r w:rsidRPr="00D7653E">
        <w:rPr>
          <w:rFonts w:ascii="Arial" w:hAnsi="Arial" w:cs="Arial"/>
          <w:b/>
          <w:bCs/>
          <w:sz w:val="20"/>
          <w:szCs w:val="20"/>
        </w:rPr>
        <w:t>ПИС</w:t>
      </w:r>
      <w:r w:rsidRPr="00D7653E">
        <w:rPr>
          <w:rFonts w:ascii="Arial" w:hAnsi="Arial" w:cs="Arial"/>
          <w:b/>
          <w:bCs/>
          <w:sz w:val="20"/>
          <w:szCs w:val="20"/>
          <w:lang w:val="sr-Latn-RS"/>
        </w:rPr>
        <w:t xml:space="preserve"> </w:t>
      </w:r>
      <w:r w:rsidRPr="00D7653E">
        <w:rPr>
          <w:rFonts w:ascii="Arial" w:hAnsi="Arial" w:cs="Arial"/>
          <w:b/>
          <w:bCs/>
          <w:sz w:val="20"/>
          <w:szCs w:val="20"/>
        </w:rPr>
        <w:t>МЕРА</w:t>
      </w:r>
      <w:r w:rsidRPr="00D7653E">
        <w:rPr>
          <w:rFonts w:ascii="Arial" w:hAnsi="Arial" w:cs="Arial"/>
          <w:b/>
          <w:bCs/>
          <w:sz w:val="20"/>
          <w:szCs w:val="20"/>
          <w:lang w:val="sr-Latn-RS"/>
        </w:rPr>
        <w:t>:</w:t>
      </w:r>
    </w:p>
    <w:p w14:paraId="0EEB14D4" w14:textId="77777777" w:rsidR="00D7653E" w:rsidRPr="00D7653E" w:rsidRDefault="00D7653E" w:rsidP="00D7653E">
      <w:pPr>
        <w:pStyle w:val="NoSpacing"/>
        <w:jc w:val="both"/>
        <w:rPr>
          <w:rFonts w:ascii="Arial" w:hAnsi="Arial" w:cs="Arial"/>
          <w:sz w:val="20"/>
          <w:szCs w:val="20"/>
          <w:lang w:val="sr-Cyrl-RS"/>
        </w:rPr>
      </w:pPr>
      <w:r w:rsidRPr="00D7653E">
        <w:rPr>
          <w:rFonts w:ascii="Arial" w:hAnsi="Arial" w:cs="Arial"/>
          <w:sz w:val="20"/>
          <w:szCs w:val="20"/>
          <w:lang w:val="sr-Cyrl-RS"/>
        </w:rPr>
        <w:t>Mере којe су планиранe да се спроведу у периоду 2021–2028</w:t>
      </w:r>
      <w:r w:rsidRPr="00D7653E">
        <w:rPr>
          <w:rFonts w:ascii="Arial" w:hAnsi="Arial" w:cs="Arial"/>
          <w:sz w:val="20"/>
          <w:szCs w:val="20"/>
          <w:lang w:val="sr-Latn-RS"/>
        </w:rPr>
        <w:t>.</w:t>
      </w:r>
      <w:r w:rsidRPr="00D7653E">
        <w:rPr>
          <w:rFonts w:ascii="Arial" w:hAnsi="Arial" w:cs="Arial"/>
          <w:sz w:val="20"/>
          <w:szCs w:val="20"/>
          <w:lang w:val="sr-Cyrl-RS"/>
        </w:rPr>
        <w:t xml:space="preserve"> године односе се на активности које су усмерене на реконструкцију јавних установа и институција, али и индивидуалних и колективних стамбених објеката, у циљу повећања енергетске ефикасности (замена столарије, фасаде, крова), као и на инсталацију и коришћење обновљивих извора енергије и енергетски ефикасне опреме у јавним предузећима, установама и институцијама.</w:t>
      </w:r>
    </w:p>
    <w:p w14:paraId="6B8ACFD2" w14:textId="77777777" w:rsidR="00D7653E" w:rsidRPr="00D7653E" w:rsidRDefault="00D7653E" w:rsidP="00D7653E">
      <w:pPr>
        <w:pStyle w:val="NoSpacing"/>
        <w:jc w:val="both"/>
        <w:rPr>
          <w:rFonts w:ascii="Arial" w:hAnsi="Arial" w:cs="Arial"/>
          <w:sz w:val="20"/>
          <w:szCs w:val="20"/>
          <w:lang w:val="sr-Cyrl-RS"/>
        </w:rPr>
      </w:pPr>
      <w:r w:rsidRPr="00D7653E">
        <w:rPr>
          <w:rFonts w:ascii="Arial" w:hAnsi="Arial" w:cs="Arial"/>
          <w:sz w:val="20"/>
          <w:szCs w:val="20"/>
          <w:lang w:val="sr-Cyrl-RS"/>
        </w:rPr>
        <w:t>Мере које ће бити спроведене спадају у групу инвестиционих мера.</w:t>
      </w:r>
    </w:p>
    <w:p w14:paraId="47539E14" w14:textId="77777777" w:rsidR="00D7653E" w:rsidRPr="00D7653E" w:rsidRDefault="00D7653E" w:rsidP="00D7653E">
      <w:pPr>
        <w:pStyle w:val="NoSpacing"/>
        <w:jc w:val="both"/>
        <w:rPr>
          <w:rFonts w:ascii="Arial" w:hAnsi="Arial" w:cs="Arial"/>
          <w:sz w:val="20"/>
          <w:szCs w:val="20"/>
          <w:lang w:val="sr-Cyrl-RS"/>
        </w:rPr>
      </w:pPr>
      <w:r w:rsidRPr="00D7653E">
        <w:rPr>
          <w:rFonts w:ascii="Arial" w:hAnsi="Arial" w:cs="Arial"/>
          <w:sz w:val="20"/>
          <w:szCs w:val="20"/>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0404E640" w14:textId="77777777" w:rsidR="00D7653E" w:rsidRDefault="00D7653E" w:rsidP="00D7653E">
      <w:pPr>
        <w:pStyle w:val="NoSpacing"/>
        <w:jc w:val="both"/>
        <w:rPr>
          <w:rFonts w:ascii="Arial" w:hAnsi="Arial" w:cs="Arial"/>
          <w:sz w:val="20"/>
          <w:szCs w:val="20"/>
          <w:lang w:val="sr-Cyrl-RS"/>
        </w:rPr>
      </w:pPr>
    </w:p>
    <w:p w14:paraId="69E82E5F" w14:textId="15E16C50" w:rsidR="00D7653E" w:rsidRPr="00D7653E" w:rsidRDefault="00D7653E" w:rsidP="00D7653E">
      <w:pPr>
        <w:pStyle w:val="NoSpacing"/>
        <w:jc w:val="both"/>
        <w:rPr>
          <w:rFonts w:ascii="Arial" w:hAnsi="Arial" w:cs="Arial"/>
          <w:sz w:val="20"/>
          <w:szCs w:val="20"/>
          <w:lang w:val="sr-Cyrl-RS"/>
        </w:rPr>
      </w:pPr>
      <w:r w:rsidRPr="00D7653E">
        <w:rPr>
          <w:rFonts w:ascii="Arial" w:hAnsi="Arial" w:cs="Arial"/>
          <w:b/>
          <w:bCs/>
          <w:sz w:val="20"/>
          <w:szCs w:val="20"/>
          <w:lang w:val="sr-Cyrl-RS"/>
        </w:rPr>
        <w:t>Период реализације:</w:t>
      </w:r>
      <w:r w:rsidRPr="00D7653E">
        <w:rPr>
          <w:rFonts w:ascii="Arial" w:hAnsi="Arial" w:cs="Arial"/>
          <w:sz w:val="20"/>
          <w:szCs w:val="20"/>
          <w:lang w:val="sr-Cyrl-RS"/>
        </w:rPr>
        <w:t xml:space="preserve"> 2021–2028.</w:t>
      </w:r>
    </w:p>
    <w:p w14:paraId="7C23EAFE" w14:textId="24C3C12D" w:rsidR="00500695" w:rsidRPr="00D7653E" w:rsidRDefault="00D7653E" w:rsidP="00D7653E">
      <w:pPr>
        <w:pStyle w:val="NoSpacing"/>
        <w:jc w:val="both"/>
        <w:rPr>
          <w:lang w:val="sr-Cyrl-RS"/>
        </w:rPr>
      </w:pPr>
      <w:r w:rsidRPr="00D7653E">
        <w:rPr>
          <w:rFonts w:ascii="Arial" w:hAnsi="Arial" w:cs="Arial"/>
          <w:b/>
          <w:bCs/>
          <w:sz w:val="20"/>
          <w:szCs w:val="20"/>
          <w:lang w:val="sr-Cyrl-RS"/>
        </w:rPr>
        <w:t>Носиоци реализације</w:t>
      </w:r>
      <w:r>
        <w:rPr>
          <w:rFonts w:ascii="Arial" w:hAnsi="Arial" w:cs="Arial"/>
          <w:sz w:val="20"/>
          <w:szCs w:val="20"/>
          <w:lang w:val="sr-Cyrl-RS"/>
        </w:rPr>
        <w:t xml:space="preserve">: </w:t>
      </w:r>
      <w:r>
        <w:rPr>
          <w:rFonts w:ascii="Arial" w:hAnsi="Arial" w:cs="Arial"/>
          <w:bCs/>
          <w:sz w:val="20"/>
          <w:szCs w:val="20"/>
          <w:lang w:val="sr-Cyrl-RS"/>
        </w:rPr>
        <w:t>О</w:t>
      </w:r>
      <w:r w:rsidRPr="00D7653E">
        <w:rPr>
          <w:rFonts w:ascii="Arial" w:hAnsi="Arial" w:cs="Arial"/>
          <w:bCs/>
          <w:sz w:val="20"/>
          <w:szCs w:val="20"/>
          <w:lang w:val="sr-Cyrl-RS"/>
        </w:rPr>
        <w:t>пштинска управа</w:t>
      </w:r>
      <w:r>
        <w:rPr>
          <w:rFonts w:ascii="Arial" w:hAnsi="Arial" w:cs="Arial"/>
          <w:bCs/>
          <w:sz w:val="20"/>
          <w:szCs w:val="20"/>
          <w:lang w:val="sr-Cyrl-RS"/>
        </w:rPr>
        <w:t xml:space="preserve"> општине Мерошина</w:t>
      </w:r>
      <w:r w:rsidRPr="00D7653E">
        <w:rPr>
          <w:rFonts w:ascii="Arial" w:hAnsi="Arial" w:cs="Arial"/>
          <w:bCs/>
          <w:sz w:val="20"/>
          <w:szCs w:val="20"/>
          <w:lang w:val="sr-Cyrl-RS"/>
        </w:rPr>
        <w:t xml:space="preserve"> и Ј</w:t>
      </w:r>
      <w:r>
        <w:rPr>
          <w:rFonts w:ascii="Arial" w:hAnsi="Arial" w:cs="Arial"/>
          <w:bCs/>
          <w:sz w:val="20"/>
          <w:szCs w:val="20"/>
          <w:lang w:val="sr-Cyrl-RS"/>
        </w:rPr>
        <w:t>К</w:t>
      </w:r>
      <w:r w:rsidRPr="00D7653E">
        <w:rPr>
          <w:rFonts w:ascii="Arial" w:hAnsi="Arial" w:cs="Arial"/>
          <w:bCs/>
          <w:sz w:val="20"/>
          <w:szCs w:val="20"/>
          <w:lang w:val="sr-Cyrl-RS"/>
        </w:rPr>
        <w:t xml:space="preserve">П </w:t>
      </w:r>
      <w:r w:rsidRPr="00D7653E">
        <w:rPr>
          <w:bCs/>
          <w:lang w:val="sr-Cyrl-RS"/>
        </w:rPr>
        <w:t>Мерошина.</w:t>
      </w:r>
    </w:p>
    <w:p w14:paraId="0501B4B1" w14:textId="77777777" w:rsidR="00500695" w:rsidRPr="00FB4BF8" w:rsidRDefault="00500695" w:rsidP="00FB02FC">
      <w:pPr>
        <w:jc w:val="center"/>
        <w:rPr>
          <w:rFonts w:ascii="Arial" w:hAnsi="Arial" w:cs="Arial"/>
          <w:b/>
          <w:sz w:val="20"/>
          <w:szCs w:val="20"/>
          <w:lang w:val="sr-Cyrl-RS"/>
        </w:rPr>
      </w:pPr>
    </w:p>
    <w:p w14:paraId="6DFDE054" w14:textId="04D6A53B" w:rsidR="00FB02FC" w:rsidRPr="00FB4BF8" w:rsidRDefault="00FB02FC" w:rsidP="00FB02FC">
      <w:pPr>
        <w:jc w:val="center"/>
        <w:rPr>
          <w:rFonts w:ascii="Arial" w:hAnsi="Arial" w:cs="Arial"/>
          <w:b/>
          <w:sz w:val="20"/>
          <w:szCs w:val="20"/>
          <w:lang w:val="sr-Cyrl-RS"/>
        </w:rPr>
      </w:pPr>
    </w:p>
    <w:tbl>
      <w:tblPr>
        <w:tblpPr w:leftFromText="180" w:rightFromText="180" w:vertAnchor="text" w:horzAnchor="page" w:tblpX="1433" w:tblpY="228"/>
        <w:tblW w:w="90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89"/>
        <w:gridCol w:w="6783"/>
      </w:tblGrid>
      <w:tr w:rsidR="00D7653E" w:rsidRPr="00D7653E" w14:paraId="4C4CB758" w14:textId="77777777" w:rsidTr="00BD277A">
        <w:trPr>
          <w:trHeight w:val="235"/>
        </w:trPr>
        <w:tc>
          <w:tcPr>
            <w:tcW w:w="9072" w:type="dxa"/>
            <w:gridSpan w:val="2"/>
          </w:tcPr>
          <w:p w14:paraId="589F4607" w14:textId="77777777" w:rsidR="00D7653E" w:rsidRDefault="00D7653E" w:rsidP="00D7653E">
            <w:pPr>
              <w:pStyle w:val="NoSpacing"/>
              <w:rPr>
                <w:rFonts w:ascii="Arial" w:hAnsi="Arial" w:cs="Arial"/>
                <w:sz w:val="20"/>
                <w:szCs w:val="20"/>
                <w:lang w:val="sr-Cyrl-RS"/>
              </w:rPr>
            </w:pPr>
          </w:p>
          <w:p w14:paraId="65EB1B0E" w14:textId="77777777" w:rsidR="00D7653E" w:rsidRPr="00D7653E" w:rsidRDefault="00D7653E" w:rsidP="00D7653E">
            <w:pPr>
              <w:pStyle w:val="NoSpacing"/>
              <w:rPr>
                <w:rFonts w:ascii="Arial" w:hAnsi="Arial" w:cs="Arial"/>
                <w:b/>
                <w:bCs/>
                <w:sz w:val="20"/>
                <w:szCs w:val="20"/>
                <w:lang w:val="sr-Cyrl-RS"/>
              </w:rPr>
            </w:pPr>
            <w:r w:rsidRPr="00D7653E">
              <w:rPr>
                <w:rFonts w:ascii="Arial" w:hAnsi="Arial" w:cs="Arial"/>
                <w:b/>
                <w:bCs/>
                <w:sz w:val="20"/>
                <w:szCs w:val="20"/>
                <w:lang w:val="sr-Cyrl-RS"/>
              </w:rPr>
              <w:t>МЕРЕ 2.7.</w:t>
            </w:r>
          </w:p>
          <w:p w14:paraId="76FC68C8" w14:textId="714E5A4C" w:rsidR="00D7653E" w:rsidRPr="00D7653E" w:rsidRDefault="00D7653E" w:rsidP="00D7653E">
            <w:pPr>
              <w:pStyle w:val="NoSpacing"/>
              <w:rPr>
                <w:rFonts w:ascii="Arial" w:hAnsi="Arial" w:cs="Arial"/>
                <w:sz w:val="20"/>
                <w:szCs w:val="20"/>
                <w:lang w:val="sr-Cyrl-RS"/>
              </w:rPr>
            </w:pPr>
          </w:p>
        </w:tc>
      </w:tr>
      <w:tr w:rsidR="00FB4BF8" w:rsidRPr="00D7653E" w14:paraId="4F0A45B6" w14:textId="77777777" w:rsidTr="00D7653E">
        <w:trPr>
          <w:trHeight w:val="235"/>
        </w:trPr>
        <w:tc>
          <w:tcPr>
            <w:tcW w:w="2289" w:type="dxa"/>
          </w:tcPr>
          <w:p w14:paraId="3F93EF86" w14:textId="08759090" w:rsidR="00FB02FC" w:rsidRPr="00D7653E" w:rsidRDefault="00C05B32" w:rsidP="00D7653E">
            <w:pPr>
              <w:pStyle w:val="NoSpacing"/>
              <w:rPr>
                <w:rFonts w:ascii="Arial" w:hAnsi="Arial" w:cs="Arial"/>
                <w:b/>
                <w:sz w:val="20"/>
                <w:szCs w:val="20"/>
              </w:rPr>
            </w:pPr>
            <w:proofErr w:type="spellStart"/>
            <w:r w:rsidRPr="00D7653E">
              <w:rPr>
                <w:rFonts w:ascii="Arial" w:hAnsi="Arial" w:cs="Arial"/>
                <w:sz w:val="20"/>
                <w:szCs w:val="20"/>
              </w:rPr>
              <w:t>Мера</w:t>
            </w:r>
            <w:proofErr w:type="spellEnd"/>
            <w:r w:rsidR="007F5928" w:rsidRPr="00D7653E">
              <w:rPr>
                <w:rFonts w:ascii="Arial" w:hAnsi="Arial" w:cs="Arial"/>
                <w:sz w:val="20"/>
                <w:szCs w:val="20"/>
              </w:rPr>
              <w:t xml:space="preserve"> 2.7</w:t>
            </w:r>
            <w:r w:rsidR="00FC1AB9" w:rsidRPr="00D7653E">
              <w:rPr>
                <w:rFonts w:ascii="Arial" w:hAnsi="Arial" w:cs="Arial"/>
                <w:sz w:val="20"/>
                <w:szCs w:val="20"/>
              </w:rPr>
              <w:t>.1.</w:t>
            </w:r>
          </w:p>
        </w:tc>
        <w:tc>
          <w:tcPr>
            <w:tcW w:w="6783" w:type="dxa"/>
          </w:tcPr>
          <w:p w14:paraId="2958CF02" w14:textId="46BEE045" w:rsidR="00FB02FC" w:rsidRPr="00D7653E" w:rsidRDefault="004A0436" w:rsidP="00C779BA">
            <w:pPr>
              <w:pStyle w:val="NoSpacing"/>
              <w:rPr>
                <w:rFonts w:ascii="Arial" w:hAnsi="Arial" w:cs="Arial"/>
                <w:sz w:val="20"/>
                <w:szCs w:val="20"/>
              </w:rPr>
            </w:pPr>
            <w:proofErr w:type="spellStart"/>
            <w:r w:rsidRPr="00D7653E">
              <w:rPr>
                <w:rFonts w:ascii="Arial" w:hAnsi="Arial" w:cs="Arial"/>
                <w:sz w:val="20"/>
                <w:szCs w:val="20"/>
              </w:rPr>
              <w:t>Побољшање</w:t>
            </w:r>
            <w:proofErr w:type="spellEnd"/>
            <w:r w:rsidRPr="00D7653E">
              <w:rPr>
                <w:rFonts w:ascii="Arial" w:hAnsi="Arial" w:cs="Arial"/>
                <w:sz w:val="20"/>
                <w:szCs w:val="20"/>
              </w:rPr>
              <w:t xml:space="preserve"> </w:t>
            </w:r>
            <w:proofErr w:type="spellStart"/>
            <w:r w:rsidRPr="00D7653E">
              <w:rPr>
                <w:rFonts w:ascii="Arial" w:hAnsi="Arial" w:cs="Arial"/>
                <w:sz w:val="20"/>
                <w:szCs w:val="20"/>
              </w:rPr>
              <w:t>енергетске</w:t>
            </w:r>
            <w:proofErr w:type="spellEnd"/>
            <w:r w:rsidRPr="00D7653E">
              <w:rPr>
                <w:rFonts w:ascii="Arial" w:hAnsi="Arial" w:cs="Arial"/>
                <w:sz w:val="20"/>
                <w:szCs w:val="20"/>
              </w:rPr>
              <w:t xml:space="preserve"> </w:t>
            </w:r>
            <w:proofErr w:type="spellStart"/>
            <w:r w:rsidRPr="00D7653E">
              <w:rPr>
                <w:rFonts w:ascii="Arial" w:hAnsi="Arial" w:cs="Arial"/>
                <w:sz w:val="20"/>
                <w:szCs w:val="20"/>
              </w:rPr>
              <w:t>ефикасности</w:t>
            </w:r>
            <w:proofErr w:type="spellEnd"/>
            <w:r w:rsidRPr="00D7653E">
              <w:rPr>
                <w:rFonts w:ascii="Arial" w:hAnsi="Arial" w:cs="Arial"/>
                <w:sz w:val="20"/>
                <w:szCs w:val="20"/>
              </w:rPr>
              <w:t xml:space="preserve"> </w:t>
            </w:r>
            <w:proofErr w:type="gramStart"/>
            <w:r w:rsidR="00C779BA">
              <w:rPr>
                <w:rFonts w:ascii="Arial" w:hAnsi="Arial" w:cs="Arial"/>
                <w:sz w:val="20"/>
                <w:szCs w:val="20"/>
                <w:lang w:val="sr-Cyrl-RS"/>
              </w:rPr>
              <w:t xml:space="preserve">како </w:t>
            </w:r>
            <w:r w:rsidRPr="00D7653E">
              <w:rPr>
                <w:rFonts w:ascii="Arial" w:hAnsi="Arial" w:cs="Arial"/>
                <w:sz w:val="20"/>
                <w:szCs w:val="20"/>
              </w:rPr>
              <w:t xml:space="preserve"> </w:t>
            </w:r>
            <w:proofErr w:type="spellStart"/>
            <w:r w:rsidR="00FC1AB9" w:rsidRPr="00D7653E">
              <w:rPr>
                <w:rFonts w:ascii="Arial" w:hAnsi="Arial" w:cs="Arial"/>
                <w:sz w:val="20"/>
                <w:szCs w:val="20"/>
              </w:rPr>
              <w:t>јавних</w:t>
            </w:r>
            <w:proofErr w:type="spellEnd"/>
            <w:proofErr w:type="gramEnd"/>
            <w:r w:rsidR="00FC1AB9" w:rsidRPr="00D7653E">
              <w:rPr>
                <w:rFonts w:ascii="Arial" w:hAnsi="Arial" w:cs="Arial"/>
                <w:sz w:val="20"/>
                <w:szCs w:val="20"/>
              </w:rPr>
              <w:t xml:space="preserve"> </w:t>
            </w:r>
            <w:proofErr w:type="spellStart"/>
            <w:r w:rsidR="00FC1AB9" w:rsidRPr="00D7653E">
              <w:rPr>
                <w:rFonts w:ascii="Arial" w:hAnsi="Arial" w:cs="Arial"/>
                <w:sz w:val="20"/>
                <w:szCs w:val="20"/>
              </w:rPr>
              <w:t>објеката</w:t>
            </w:r>
            <w:proofErr w:type="spellEnd"/>
            <w:r w:rsidR="00FC1AB9" w:rsidRPr="00D7653E">
              <w:rPr>
                <w:rFonts w:ascii="Arial" w:hAnsi="Arial" w:cs="Arial"/>
                <w:sz w:val="20"/>
                <w:szCs w:val="20"/>
              </w:rPr>
              <w:t xml:space="preserve"> </w:t>
            </w:r>
            <w:r w:rsidR="00C779BA" w:rsidRPr="00366F1F">
              <w:rPr>
                <w:rFonts w:ascii="Arial" w:hAnsi="Arial" w:cs="Arial"/>
                <w:sz w:val="20"/>
                <w:szCs w:val="20"/>
                <w:lang w:val="sr-Cyrl-RS"/>
              </w:rPr>
              <w:t xml:space="preserve">тако и приватних (правна и физичка лица) </w:t>
            </w:r>
            <w:r w:rsidR="00FC1AB9" w:rsidRPr="00366F1F">
              <w:rPr>
                <w:rFonts w:ascii="Arial" w:hAnsi="Arial" w:cs="Arial"/>
                <w:sz w:val="20"/>
                <w:szCs w:val="20"/>
              </w:rPr>
              <w:t xml:space="preserve">у </w:t>
            </w:r>
            <w:proofErr w:type="spellStart"/>
            <w:r w:rsidR="00FC1AB9" w:rsidRPr="00366F1F">
              <w:rPr>
                <w:rFonts w:ascii="Arial" w:hAnsi="Arial" w:cs="Arial"/>
                <w:sz w:val="20"/>
                <w:szCs w:val="20"/>
              </w:rPr>
              <w:t>циљу</w:t>
            </w:r>
            <w:proofErr w:type="spellEnd"/>
            <w:r w:rsidR="00FC1AB9" w:rsidRPr="00366F1F">
              <w:rPr>
                <w:rFonts w:ascii="Arial" w:hAnsi="Arial" w:cs="Arial"/>
                <w:sz w:val="20"/>
                <w:szCs w:val="20"/>
              </w:rPr>
              <w:t xml:space="preserve"> </w:t>
            </w:r>
            <w:proofErr w:type="spellStart"/>
            <w:r w:rsidR="00FC1AB9" w:rsidRPr="00366F1F">
              <w:rPr>
                <w:rFonts w:ascii="Arial" w:hAnsi="Arial" w:cs="Arial"/>
                <w:sz w:val="20"/>
                <w:szCs w:val="20"/>
              </w:rPr>
              <w:t>повећања</w:t>
            </w:r>
            <w:proofErr w:type="spellEnd"/>
            <w:r w:rsidR="00FC1AB9" w:rsidRPr="00366F1F">
              <w:rPr>
                <w:rFonts w:ascii="Arial" w:hAnsi="Arial" w:cs="Arial"/>
                <w:sz w:val="20"/>
                <w:szCs w:val="20"/>
              </w:rPr>
              <w:t xml:space="preserve"> </w:t>
            </w:r>
            <w:proofErr w:type="spellStart"/>
            <w:r w:rsidR="00FC1AB9" w:rsidRPr="00366F1F">
              <w:rPr>
                <w:rFonts w:ascii="Arial" w:hAnsi="Arial" w:cs="Arial"/>
                <w:sz w:val="20"/>
                <w:szCs w:val="20"/>
              </w:rPr>
              <w:t>енергетске</w:t>
            </w:r>
            <w:proofErr w:type="spellEnd"/>
            <w:r w:rsidR="00FC1AB9" w:rsidRPr="00366F1F">
              <w:rPr>
                <w:rFonts w:ascii="Arial" w:hAnsi="Arial" w:cs="Arial"/>
                <w:sz w:val="20"/>
                <w:szCs w:val="20"/>
              </w:rPr>
              <w:t xml:space="preserve"> </w:t>
            </w:r>
            <w:proofErr w:type="spellStart"/>
            <w:r w:rsidR="00FC1AB9" w:rsidRPr="00366F1F">
              <w:rPr>
                <w:rFonts w:ascii="Arial" w:hAnsi="Arial" w:cs="Arial"/>
                <w:sz w:val="20"/>
                <w:szCs w:val="20"/>
              </w:rPr>
              <w:t>ефикасносити</w:t>
            </w:r>
            <w:proofErr w:type="spellEnd"/>
            <w:r w:rsidR="00FC1AB9" w:rsidRPr="00366F1F">
              <w:rPr>
                <w:rFonts w:ascii="Arial" w:hAnsi="Arial" w:cs="Arial"/>
                <w:sz w:val="20"/>
                <w:szCs w:val="20"/>
              </w:rPr>
              <w:t xml:space="preserve"> – </w:t>
            </w:r>
            <w:r w:rsidR="00C779BA" w:rsidRPr="00366F1F">
              <w:rPr>
                <w:rFonts w:ascii="Arial" w:hAnsi="Arial" w:cs="Arial"/>
                <w:sz w:val="20"/>
                <w:szCs w:val="20"/>
                <w:lang w:val="sr-Cyrl-RS"/>
              </w:rPr>
              <w:t>изолација</w:t>
            </w:r>
            <w:r w:rsidR="00FC1AB9" w:rsidRPr="00366F1F">
              <w:rPr>
                <w:rFonts w:ascii="Arial" w:hAnsi="Arial" w:cs="Arial"/>
                <w:sz w:val="20"/>
                <w:szCs w:val="20"/>
              </w:rPr>
              <w:t xml:space="preserve">, </w:t>
            </w:r>
            <w:proofErr w:type="spellStart"/>
            <w:r w:rsidR="00FC1AB9" w:rsidRPr="00366F1F">
              <w:rPr>
                <w:rFonts w:ascii="Arial" w:hAnsi="Arial" w:cs="Arial"/>
                <w:sz w:val="20"/>
                <w:szCs w:val="20"/>
              </w:rPr>
              <w:t>столарија</w:t>
            </w:r>
            <w:proofErr w:type="spellEnd"/>
            <w:r w:rsidR="00FC1AB9" w:rsidRPr="00366F1F">
              <w:rPr>
                <w:rFonts w:ascii="Arial" w:hAnsi="Arial" w:cs="Arial"/>
                <w:sz w:val="20"/>
                <w:szCs w:val="20"/>
              </w:rPr>
              <w:t xml:space="preserve">, </w:t>
            </w:r>
            <w:proofErr w:type="spellStart"/>
            <w:r w:rsidR="00FC1AB9" w:rsidRPr="00366F1F">
              <w:rPr>
                <w:rFonts w:ascii="Arial" w:hAnsi="Arial" w:cs="Arial"/>
                <w:sz w:val="20"/>
                <w:szCs w:val="20"/>
              </w:rPr>
              <w:t>кров</w:t>
            </w:r>
            <w:proofErr w:type="spellEnd"/>
            <w:r w:rsidR="00FC1AB9" w:rsidRPr="00366F1F">
              <w:rPr>
                <w:rFonts w:ascii="Arial" w:hAnsi="Arial" w:cs="Arial"/>
                <w:sz w:val="20"/>
                <w:szCs w:val="20"/>
              </w:rPr>
              <w:t xml:space="preserve">, </w:t>
            </w:r>
            <w:r w:rsidR="00C779BA" w:rsidRPr="00366F1F">
              <w:rPr>
                <w:rFonts w:ascii="Arial" w:hAnsi="Arial" w:cs="Arial"/>
                <w:sz w:val="20"/>
                <w:szCs w:val="20"/>
                <w:lang w:val="sr-Cyrl-RS"/>
              </w:rPr>
              <w:t>системи грејања</w:t>
            </w:r>
          </w:p>
        </w:tc>
      </w:tr>
      <w:tr w:rsidR="00FB4BF8" w:rsidRPr="00D7653E" w14:paraId="2BDE3DB3" w14:textId="77777777" w:rsidTr="00D7653E">
        <w:trPr>
          <w:trHeight w:val="235"/>
        </w:trPr>
        <w:tc>
          <w:tcPr>
            <w:tcW w:w="2289" w:type="dxa"/>
          </w:tcPr>
          <w:p w14:paraId="5821239E" w14:textId="6D36B106" w:rsidR="00FB02FC"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lastRenderedPageBreak/>
              <w:t>Мера</w:t>
            </w:r>
            <w:proofErr w:type="spellEnd"/>
            <w:r w:rsidR="007F5928" w:rsidRPr="00D7653E">
              <w:rPr>
                <w:rFonts w:ascii="Arial" w:hAnsi="Arial" w:cs="Arial"/>
                <w:sz w:val="20"/>
                <w:szCs w:val="20"/>
              </w:rPr>
              <w:t xml:space="preserve"> 2.7</w:t>
            </w:r>
            <w:r w:rsidR="00FC1AB9" w:rsidRPr="00D7653E">
              <w:rPr>
                <w:rFonts w:ascii="Arial" w:hAnsi="Arial" w:cs="Arial"/>
                <w:sz w:val="20"/>
                <w:szCs w:val="20"/>
              </w:rPr>
              <w:t>.2.</w:t>
            </w:r>
          </w:p>
        </w:tc>
        <w:tc>
          <w:tcPr>
            <w:tcW w:w="6783" w:type="dxa"/>
          </w:tcPr>
          <w:p w14:paraId="0A604FB3" w14:textId="77777777" w:rsidR="00FB02FC" w:rsidRPr="00D7653E" w:rsidRDefault="00FC1AB9" w:rsidP="00D7653E">
            <w:pPr>
              <w:pStyle w:val="NoSpacing"/>
              <w:rPr>
                <w:rFonts w:ascii="Arial" w:hAnsi="Arial" w:cs="Arial"/>
                <w:sz w:val="20"/>
                <w:szCs w:val="20"/>
              </w:rPr>
            </w:pPr>
            <w:proofErr w:type="spell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елабората</w:t>
            </w:r>
            <w:proofErr w:type="spellEnd"/>
            <w:r w:rsidRPr="00D7653E">
              <w:rPr>
                <w:rFonts w:ascii="Arial" w:hAnsi="Arial" w:cs="Arial"/>
                <w:sz w:val="20"/>
                <w:szCs w:val="20"/>
              </w:rPr>
              <w:t xml:space="preserve"> о </w:t>
            </w:r>
            <w:proofErr w:type="spellStart"/>
            <w:r w:rsidRPr="00D7653E">
              <w:rPr>
                <w:rFonts w:ascii="Arial" w:hAnsi="Arial" w:cs="Arial"/>
                <w:sz w:val="20"/>
                <w:szCs w:val="20"/>
              </w:rPr>
              <w:t>могућностима</w:t>
            </w:r>
            <w:proofErr w:type="spellEnd"/>
            <w:r w:rsidRPr="00D7653E">
              <w:rPr>
                <w:rFonts w:ascii="Arial" w:hAnsi="Arial" w:cs="Arial"/>
                <w:sz w:val="20"/>
                <w:szCs w:val="20"/>
              </w:rPr>
              <w:t xml:space="preserve"> </w:t>
            </w:r>
            <w:proofErr w:type="spellStart"/>
            <w:r w:rsidRPr="00D7653E">
              <w:rPr>
                <w:rFonts w:ascii="Arial" w:hAnsi="Arial" w:cs="Arial"/>
                <w:sz w:val="20"/>
                <w:szCs w:val="20"/>
              </w:rPr>
              <w:t>коришћења</w:t>
            </w:r>
            <w:proofErr w:type="spellEnd"/>
            <w:r w:rsidRPr="00D7653E">
              <w:rPr>
                <w:rFonts w:ascii="Arial" w:hAnsi="Arial" w:cs="Arial"/>
                <w:sz w:val="20"/>
                <w:szCs w:val="20"/>
              </w:rPr>
              <w:t xml:space="preserve"> </w:t>
            </w:r>
            <w:proofErr w:type="spellStart"/>
            <w:r w:rsidRPr="00D7653E">
              <w:rPr>
                <w:rFonts w:ascii="Arial" w:hAnsi="Arial" w:cs="Arial"/>
                <w:sz w:val="20"/>
                <w:szCs w:val="20"/>
              </w:rPr>
              <w:t>алтернативних</w:t>
            </w:r>
            <w:proofErr w:type="spellEnd"/>
            <w:r w:rsidRPr="00D7653E">
              <w:rPr>
                <w:rFonts w:ascii="Arial" w:hAnsi="Arial" w:cs="Arial"/>
                <w:sz w:val="20"/>
                <w:szCs w:val="20"/>
              </w:rPr>
              <w:t xml:space="preserve"> </w:t>
            </w:r>
            <w:proofErr w:type="spellStart"/>
            <w:r w:rsidRPr="00D7653E">
              <w:rPr>
                <w:rFonts w:ascii="Arial" w:hAnsi="Arial" w:cs="Arial"/>
                <w:sz w:val="20"/>
                <w:szCs w:val="20"/>
              </w:rPr>
              <w:t>извора</w:t>
            </w:r>
            <w:proofErr w:type="spellEnd"/>
            <w:r w:rsidRPr="00D7653E">
              <w:rPr>
                <w:rFonts w:ascii="Arial" w:hAnsi="Arial" w:cs="Arial"/>
                <w:sz w:val="20"/>
                <w:szCs w:val="20"/>
              </w:rPr>
              <w:t xml:space="preserve"> </w:t>
            </w:r>
            <w:proofErr w:type="spellStart"/>
            <w:r w:rsidRPr="00D7653E">
              <w:rPr>
                <w:rFonts w:ascii="Arial" w:hAnsi="Arial" w:cs="Arial"/>
                <w:sz w:val="20"/>
                <w:szCs w:val="20"/>
              </w:rPr>
              <w:t>енергије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биомаса</w:t>
            </w:r>
            <w:proofErr w:type="spellEnd"/>
            <w:r w:rsidRPr="00D7653E">
              <w:rPr>
                <w:rFonts w:ascii="Arial" w:hAnsi="Arial" w:cs="Arial"/>
                <w:sz w:val="20"/>
                <w:szCs w:val="20"/>
              </w:rPr>
              <w:t xml:space="preserve">, </w:t>
            </w:r>
            <w:proofErr w:type="spellStart"/>
            <w:r w:rsidRPr="00D7653E">
              <w:rPr>
                <w:rFonts w:ascii="Arial" w:hAnsi="Arial" w:cs="Arial"/>
                <w:sz w:val="20"/>
                <w:szCs w:val="20"/>
              </w:rPr>
              <w:t>сунчева</w:t>
            </w:r>
            <w:proofErr w:type="spellEnd"/>
            <w:r w:rsidRPr="00D7653E">
              <w:rPr>
                <w:rFonts w:ascii="Arial" w:hAnsi="Arial" w:cs="Arial"/>
                <w:sz w:val="20"/>
                <w:szCs w:val="20"/>
              </w:rPr>
              <w:t xml:space="preserve"> </w:t>
            </w:r>
            <w:proofErr w:type="spellStart"/>
            <w:r w:rsidRPr="00D7653E">
              <w:rPr>
                <w:rFonts w:ascii="Arial" w:hAnsi="Arial" w:cs="Arial"/>
                <w:sz w:val="20"/>
                <w:szCs w:val="20"/>
              </w:rPr>
              <w:t>енергија</w:t>
            </w:r>
            <w:proofErr w:type="spellEnd"/>
            <w:r w:rsidRPr="00D7653E">
              <w:rPr>
                <w:rFonts w:ascii="Arial" w:hAnsi="Arial" w:cs="Arial"/>
                <w:sz w:val="20"/>
                <w:szCs w:val="20"/>
              </w:rPr>
              <w:t xml:space="preserve">, </w:t>
            </w:r>
            <w:proofErr w:type="spellStart"/>
            <w:r w:rsidRPr="00D7653E">
              <w:rPr>
                <w:rFonts w:ascii="Arial" w:hAnsi="Arial" w:cs="Arial"/>
                <w:sz w:val="20"/>
                <w:szCs w:val="20"/>
              </w:rPr>
              <w:t>гео-термална</w:t>
            </w:r>
            <w:proofErr w:type="spellEnd"/>
            <w:r w:rsidRPr="00D7653E">
              <w:rPr>
                <w:rFonts w:ascii="Arial" w:hAnsi="Arial" w:cs="Arial"/>
                <w:sz w:val="20"/>
                <w:szCs w:val="20"/>
              </w:rPr>
              <w:t xml:space="preserve"> </w:t>
            </w:r>
            <w:proofErr w:type="spellStart"/>
            <w:r w:rsidRPr="00D7653E">
              <w:rPr>
                <w:rFonts w:ascii="Arial" w:hAnsi="Arial" w:cs="Arial"/>
                <w:sz w:val="20"/>
                <w:szCs w:val="20"/>
              </w:rPr>
              <w:t>вода</w:t>
            </w:r>
            <w:proofErr w:type="spellEnd"/>
            <w:r w:rsidRPr="00D7653E">
              <w:rPr>
                <w:rFonts w:ascii="Arial" w:hAnsi="Arial" w:cs="Arial"/>
                <w:sz w:val="20"/>
                <w:szCs w:val="20"/>
              </w:rPr>
              <w:t xml:space="preserve"> и </w:t>
            </w:r>
            <w:proofErr w:type="spellStart"/>
            <w:r w:rsidRPr="00D7653E">
              <w:rPr>
                <w:rFonts w:ascii="Arial" w:hAnsi="Arial" w:cs="Arial"/>
                <w:sz w:val="20"/>
                <w:szCs w:val="20"/>
              </w:rPr>
              <w:t>др</w:t>
            </w:r>
            <w:proofErr w:type="spellEnd"/>
            <w:r w:rsidRPr="00D7653E">
              <w:rPr>
                <w:rFonts w:ascii="Arial" w:hAnsi="Arial" w:cs="Arial"/>
                <w:sz w:val="20"/>
                <w:szCs w:val="20"/>
              </w:rPr>
              <w:t>.)</w:t>
            </w:r>
          </w:p>
        </w:tc>
      </w:tr>
      <w:tr w:rsidR="00FB4BF8" w:rsidRPr="00D7653E" w14:paraId="7875AE79" w14:textId="77777777" w:rsidTr="00D7653E">
        <w:trPr>
          <w:trHeight w:val="235"/>
        </w:trPr>
        <w:tc>
          <w:tcPr>
            <w:tcW w:w="2289" w:type="dxa"/>
          </w:tcPr>
          <w:p w14:paraId="07F1D44C" w14:textId="2E8E0C7D" w:rsidR="00FB02FC"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7F5928" w:rsidRPr="00D7653E">
              <w:rPr>
                <w:rFonts w:ascii="Arial" w:hAnsi="Arial" w:cs="Arial"/>
                <w:sz w:val="20"/>
                <w:szCs w:val="20"/>
              </w:rPr>
              <w:t xml:space="preserve"> 2.7</w:t>
            </w:r>
            <w:r w:rsidR="00FC1AB9" w:rsidRPr="00D7653E">
              <w:rPr>
                <w:rFonts w:ascii="Arial" w:hAnsi="Arial" w:cs="Arial"/>
                <w:sz w:val="20"/>
                <w:szCs w:val="20"/>
              </w:rPr>
              <w:t>.3.</w:t>
            </w:r>
          </w:p>
        </w:tc>
        <w:tc>
          <w:tcPr>
            <w:tcW w:w="6783" w:type="dxa"/>
          </w:tcPr>
          <w:p w14:paraId="636A1A09" w14:textId="77777777" w:rsidR="00FB02FC" w:rsidRPr="00D7653E" w:rsidRDefault="00FC1AB9" w:rsidP="00D7653E">
            <w:pPr>
              <w:pStyle w:val="NoSpacing"/>
              <w:rPr>
                <w:rFonts w:ascii="Arial" w:hAnsi="Arial" w:cs="Arial"/>
                <w:sz w:val="20"/>
                <w:szCs w:val="20"/>
              </w:rPr>
            </w:pPr>
            <w:proofErr w:type="spellStart"/>
            <w:r w:rsidRPr="00D7653E">
              <w:rPr>
                <w:rFonts w:ascii="Arial" w:hAnsi="Arial" w:cs="Arial"/>
                <w:sz w:val="20"/>
                <w:szCs w:val="20"/>
              </w:rPr>
              <w:t>Смањење</w:t>
            </w:r>
            <w:proofErr w:type="spellEnd"/>
            <w:r w:rsidRPr="00D7653E">
              <w:rPr>
                <w:rFonts w:ascii="Arial" w:hAnsi="Arial" w:cs="Arial"/>
                <w:sz w:val="20"/>
                <w:szCs w:val="20"/>
              </w:rPr>
              <w:t xml:space="preserve"> </w:t>
            </w:r>
            <w:proofErr w:type="spellStart"/>
            <w:r w:rsidRPr="00D7653E">
              <w:rPr>
                <w:rFonts w:ascii="Arial" w:hAnsi="Arial" w:cs="Arial"/>
                <w:sz w:val="20"/>
                <w:szCs w:val="20"/>
              </w:rPr>
              <w:t>потрошње</w:t>
            </w:r>
            <w:proofErr w:type="spellEnd"/>
            <w:r w:rsidRPr="00D7653E">
              <w:rPr>
                <w:rFonts w:ascii="Arial" w:hAnsi="Arial" w:cs="Arial"/>
                <w:sz w:val="20"/>
                <w:szCs w:val="20"/>
              </w:rPr>
              <w:t xml:space="preserve"> </w:t>
            </w:r>
            <w:proofErr w:type="spellStart"/>
            <w:r w:rsidRPr="00D7653E">
              <w:rPr>
                <w:rFonts w:ascii="Arial" w:hAnsi="Arial" w:cs="Arial"/>
                <w:sz w:val="20"/>
                <w:szCs w:val="20"/>
              </w:rPr>
              <w:t>електричне</w:t>
            </w:r>
            <w:proofErr w:type="spellEnd"/>
            <w:r w:rsidRPr="00D7653E">
              <w:rPr>
                <w:rFonts w:ascii="Arial" w:hAnsi="Arial" w:cs="Arial"/>
                <w:sz w:val="20"/>
                <w:szCs w:val="20"/>
              </w:rPr>
              <w:t xml:space="preserve"> </w:t>
            </w:r>
            <w:proofErr w:type="spellStart"/>
            <w:r w:rsidRPr="00D7653E">
              <w:rPr>
                <w:rFonts w:ascii="Arial" w:hAnsi="Arial" w:cs="Arial"/>
                <w:sz w:val="20"/>
                <w:szCs w:val="20"/>
              </w:rPr>
              <w:t>енергије</w:t>
            </w:r>
            <w:proofErr w:type="spellEnd"/>
            <w:r w:rsidRPr="00D7653E">
              <w:rPr>
                <w:rFonts w:ascii="Arial" w:hAnsi="Arial" w:cs="Arial"/>
                <w:sz w:val="20"/>
                <w:szCs w:val="20"/>
              </w:rPr>
              <w:t xml:space="preserve"> у </w:t>
            </w:r>
            <w:proofErr w:type="spellStart"/>
            <w:r w:rsidRPr="00D7653E">
              <w:rPr>
                <w:rFonts w:ascii="Arial" w:hAnsi="Arial" w:cs="Arial"/>
                <w:sz w:val="20"/>
                <w:szCs w:val="20"/>
              </w:rPr>
              <w:t>сектору</w:t>
            </w:r>
            <w:proofErr w:type="spellEnd"/>
            <w:r w:rsidRPr="00D7653E">
              <w:rPr>
                <w:rFonts w:ascii="Arial" w:hAnsi="Arial" w:cs="Arial"/>
                <w:sz w:val="20"/>
                <w:szCs w:val="20"/>
              </w:rPr>
              <w:t xml:space="preserve"> </w:t>
            </w:r>
            <w:proofErr w:type="spellStart"/>
            <w:r w:rsidRPr="00D7653E">
              <w:rPr>
                <w:rFonts w:ascii="Arial" w:hAnsi="Arial" w:cs="Arial"/>
                <w:sz w:val="20"/>
                <w:szCs w:val="20"/>
              </w:rPr>
              <w:t>комуналних</w:t>
            </w:r>
            <w:proofErr w:type="spellEnd"/>
            <w:r w:rsidRPr="00D7653E">
              <w:rPr>
                <w:rFonts w:ascii="Arial" w:hAnsi="Arial" w:cs="Arial"/>
                <w:sz w:val="20"/>
                <w:szCs w:val="20"/>
              </w:rPr>
              <w:t xml:space="preserve"> </w:t>
            </w:r>
            <w:proofErr w:type="spellStart"/>
            <w:r w:rsidRPr="00D7653E">
              <w:rPr>
                <w:rFonts w:ascii="Arial" w:hAnsi="Arial" w:cs="Arial"/>
                <w:sz w:val="20"/>
                <w:szCs w:val="20"/>
              </w:rPr>
              <w:t>делатности</w:t>
            </w:r>
            <w:proofErr w:type="spellEnd"/>
            <w:r w:rsidRPr="00D7653E">
              <w:rPr>
                <w:rFonts w:ascii="Arial" w:hAnsi="Arial" w:cs="Arial"/>
                <w:sz w:val="20"/>
                <w:szCs w:val="20"/>
              </w:rPr>
              <w:t xml:space="preserve"> и </w:t>
            </w:r>
            <w:proofErr w:type="spellStart"/>
            <w:r w:rsidRPr="00D7653E">
              <w:rPr>
                <w:rFonts w:ascii="Arial" w:hAnsi="Arial" w:cs="Arial"/>
                <w:sz w:val="20"/>
                <w:szCs w:val="20"/>
              </w:rPr>
              <w:t>уградње</w:t>
            </w:r>
            <w:proofErr w:type="spellEnd"/>
            <w:r w:rsidRPr="00D7653E">
              <w:rPr>
                <w:rFonts w:ascii="Arial" w:hAnsi="Arial" w:cs="Arial"/>
                <w:sz w:val="20"/>
                <w:szCs w:val="20"/>
              </w:rPr>
              <w:t xml:space="preserve"> </w:t>
            </w:r>
            <w:proofErr w:type="spellStart"/>
            <w:r w:rsidRPr="00D7653E">
              <w:rPr>
                <w:rFonts w:ascii="Arial" w:hAnsi="Arial" w:cs="Arial"/>
                <w:sz w:val="20"/>
                <w:szCs w:val="20"/>
              </w:rPr>
              <w:t>енергетски</w:t>
            </w:r>
            <w:proofErr w:type="spellEnd"/>
            <w:r w:rsidRPr="00D7653E">
              <w:rPr>
                <w:rFonts w:ascii="Arial" w:hAnsi="Arial" w:cs="Arial"/>
                <w:sz w:val="20"/>
                <w:szCs w:val="20"/>
              </w:rPr>
              <w:t xml:space="preserve"> </w:t>
            </w:r>
            <w:proofErr w:type="spellStart"/>
            <w:r w:rsidRPr="00D7653E">
              <w:rPr>
                <w:rFonts w:ascii="Arial" w:hAnsi="Arial" w:cs="Arial"/>
                <w:sz w:val="20"/>
                <w:szCs w:val="20"/>
              </w:rPr>
              <w:t>ефикасне</w:t>
            </w:r>
            <w:proofErr w:type="spellEnd"/>
            <w:r w:rsidRPr="00D7653E">
              <w:rPr>
                <w:rFonts w:ascii="Arial" w:hAnsi="Arial" w:cs="Arial"/>
                <w:sz w:val="20"/>
                <w:szCs w:val="20"/>
              </w:rPr>
              <w:t xml:space="preserve"> </w:t>
            </w:r>
            <w:proofErr w:type="spellStart"/>
            <w:r w:rsidRPr="00D7653E">
              <w:rPr>
                <w:rFonts w:ascii="Arial" w:hAnsi="Arial" w:cs="Arial"/>
                <w:sz w:val="20"/>
                <w:szCs w:val="20"/>
              </w:rPr>
              <w:t>опреме</w:t>
            </w:r>
            <w:proofErr w:type="spellEnd"/>
            <w:r w:rsidRPr="00D7653E">
              <w:rPr>
                <w:rFonts w:ascii="Arial" w:hAnsi="Arial" w:cs="Arial"/>
                <w:sz w:val="20"/>
                <w:szCs w:val="20"/>
              </w:rPr>
              <w:t xml:space="preserve"> (</w:t>
            </w:r>
            <w:proofErr w:type="spellStart"/>
            <w:r w:rsidRPr="00D7653E">
              <w:rPr>
                <w:rFonts w:ascii="Arial" w:hAnsi="Arial" w:cs="Arial"/>
                <w:sz w:val="20"/>
                <w:szCs w:val="20"/>
              </w:rPr>
              <w:t>водоснабдевање</w:t>
            </w:r>
            <w:proofErr w:type="spellEnd"/>
            <w:r w:rsidRPr="00D7653E">
              <w:rPr>
                <w:rFonts w:ascii="Arial" w:hAnsi="Arial" w:cs="Arial"/>
                <w:sz w:val="20"/>
                <w:szCs w:val="20"/>
              </w:rPr>
              <w:t xml:space="preserve">, </w:t>
            </w:r>
            <w:proofErr w:type="spellStart"/>
            <w:r w:rsidRPr="00D7653E">
              <w:rPr>
                <w:rFonts w:ascii="Arial" w:hAnsi="Arial" w:cs="Arial"/>
                <w:sz w:val="20"/>
                <w:szCs w:val="20"/>
              </w:rPr>
              <w:t>чврсти</w:t>
            </w:r>
            <w:proofErr w:type="spellEnd"/>
            <w:r w:rsidRPr="00D7653E">
              <w:rPr>
                <w:rFonts w:ascii="Arial" w:hAnsi="Arial" w:cs="Arial"/>
                <w:sz w:val="20"/>
                <w:szCs w:val="20"/>
              </w:rPr>
              <w:t xml:space="preserve"> </w:t>
            </w:r>
            <w:proofErr w:type="spellStart"/>
            <w:r w:rsidRPr="00D7653E">
              <w:rPr>
                <w:rFonts w:ascii="Arial" w:hAnsi="Arial" w:cs="Arial"/>
                <w:sz w:val="20"/>
                <w:szCs w:val="20"/>
              </w:rPr>
              <w:t>комунални</w:t>
            </w:r>
            <w:proofErr w:type="spellEnd"/>
            <w:r w:rsidRPr="00D7653E">
              <w:rPr>
                <w:rFonts w:ascii="Arial" w:hAnsi="Arial" w:cs="Arial"/>
                <w:sz w:val="20"/>
                <w:szCs w:val="20"/>
              </w:rPr>
              <w:t xml:space="preserve"> </w:t>
            </w:r>
            <w:proofErr w:type="spellStart"/>
            <w:r w:rsidRPr="00D7653E">
              <w:rPr>
                <w:rFonts w:ascii="Arial" w:hAnsi="Arial" w:cs="Arial"/>
                <w:sz w:val="20"/>
                <w:szCs w:val="20"/>
              </w:rPr>
              <w:t>отпад</w:t>
            </w:r>
            <w:proofErr w:type="spellEnd"/>
            <w:r w:rsidRPr="00D7653E">
              <w:rPr>
                <w:rFonts w:ascii="Arial" w:hAnsi="Arial" w:cs="Arial"/>
                <w:sz w:val="20"/>
                <w:szCs w:val="20"/>
              </w:rPr>
              <w:t>)</w:t>
            </w:r>
          </w:p>
        </w:tc>
      </w:tr>
      <w:tr w:rsidR="00FB4BF8" w:rsidRPr="00D7653E" w14:paraId="1BD15E5E" w14:textId="77777777" w:rsidTr="00D7653E">
        <w:trPr>
          <w:trHeight w:val="235"/>
        </w:trPr>
        <w:tc>
          <w:tcPr>
            <w:tcW w:w="2289" w:type="dxa"/>
          </w:tcPr>
          <w:p w14:paraId="55B344AD" w14:textId="03CF2FEC" w:rsidR="00FB02FC"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FC1AB9" w:rsidRPr="00D7653E">
              <w:rPr>
                <w:rFonts w:ascii="Arial" w:hAnsi="Arial" w:cs="Arial"/>
                <w:sz w:val="20"/>
                <w:szCs w:val="20"/>
              </w:rPr>
              <w:t xml:space="preserve"> </w:t>
            </w:r>
            <w:r w:rsidR="007F5928" w:rsidRPr="00D7653E">
              <w:rPr>
                <w:rFonts w:ascii="Arial" w:hAnsi="Arial" w:cs="Arial"/>
                <w:sz w:val="20"/>
                <w:szCs w:val="20"/>
              </w:rPr>
              <w:t>2.7</w:t>
            </w:r>
            <w:r w:rsidR="004A0436" w:rsidRPr="00D7653E">
              <w:rPr>
                <w:rFonts w:ascii="Arial" w:hAnsi="Arial" w:cs="Arial"/>
                <w:sz w:val="20"/>
                <w:szCs w:val="20"/>
              </w:rPr>
              <w:t>.4</w:t>
            </w:r>
            <w:r w:rsidR="00FC1AB9" w:rsidRPr="00D7653E">
              <w:rPr>
                <w:rFonts w:ascii="Arial" w:hAnsi="Arial" w:cs="Arial"/>
                <w:sz w:val="20"/>
                <w:szCs w:val="20"/>
              </w:rPr>
              <w:t>.</w:t>
            </w:r>
          </w:p>
        </w:tc>
        <w:tc>
          <w:tcPr>
            <w:tcW w:w="6783" w:type="dxa"/>
          </w:tcPr>
          <w:p w14:paraId="595E9044" w14:textId="77777777" w:rsidR="00FB02FC" w:rsidRPr="00D7653E" w:rsidRDefault="004A0436" w:rsidP="00D7653E">
            <w:pPr>
              <w:pStyle w:val="NoSpacing"/>
              <w:rPr>
                <w:rFonts w:ascii="Arial" w:hAnsi="Arial" w:cs="Arial"/>
                <w:sz w:val="20"/>
                <w:szCs w:val="20"/>
              </w:rPr>
            </w:pPr>
            <w:proofErr w:type="spellStart"/>
            <w:r w:rsidRPr="00D7653E">
              <w:rPr>
                <w:rFonts w:ascii="Arial" w:hAnsi="Arial" w:cs="Arial"/>
                <w:sz w:val="20"/>
                <w:szCs w:val="20"/>
              </w:rPr>
              <w:t>Побољшање</w:t>
            </w:r>
            <w:proofErr w:type="spellEnd"/>
            <w:r w:rsidRPr="00D7653E">
              <w:rPr>
                <w:rFonts w:ascii="Arial" w:hAnsi="Arial" w:cs="Arial"/>
                <w:sz w:val="20"/>
                <w:szCs w:val="20"/>
              </w:rPr>
              <w:t xml:space="preserve"> </w:t>
            </w:r>
            <w:proofErr w:type="spellStart"/>
            <w:r w:rsidRPr="00D7653E">
              <w:rPr>
                <w:rFonts w:ascii="Arial" w:hAnsi="Arial" w:cs="Arial"/>
                <w:sz w:val="20"/>
                <w:szCs w:val="20"/>
              </w:rPr>
              <w:t>енергетске</w:t>
            </w:r>
            <w:proofErr w:type="spellEnd"/>
            <w:r w:rsidRPr="00D7653E">
              <w:rPr>
                <w:rFonts w:ascii="Arial" w:hAnsi="Arial" w:cs="Arial"/>
                <w:sz w:val="20"/>
                <w:szCs w:val="20"/>
              </w:rPr>
              <w:t xml:space="preserve"> </w:t>
            </w:r>
            <w:proofErr w:type="spellStart"/>
            <w:proofErr w:type="gramStart"/>
            <w:r w:rsidRPr="00D7653E">
              <w:rPr>
                <w:rFonts w:ascii="Arial" w:hAnsi="Arial" w:cs="Arial"/>
                <w:sz w:val="20"/>
                <w:szCs w:val="20"/>
              </w:rPr>
              <w:t>ефикасности</w:t>
            </w:r>
            <w:proofErr w:type="spellEnd"/>
            <w:r w:rsidRPr="00D7653E">
              <w:rPr>
                <w:rFonts w:ascii="Arial" w:hAnsi="Arial" w:cs="Arial"/>
                <w:sz w:val="20"/>
                <w:szCs w:val="20"/>
              </w:rPr>
              <w:t xml:space="preserve">  </w:t>
            </w:r>
            <w:proofErr w:type="spellStart"/>
            <w:r w:rsidR="00FC1AB9" w:rsidRPr="00D7653E">
              <w:rPr>
                <w:rFonts w:ascii="Arial" w:hAnsi="Arial" w:cs="Arial"/>
                <w:sz w:val="20"/>
                <w:szCs w:val="20"/>
              </w:rPr>
              <w:t>индивидуалних</w:t>
            </w:r>
            <w:proofErr w:type="spellEnd"/>
            <w:proofErr w:type="gramEnd"/>
            <w:r w:rsidR="00FC1AB9" w:rsidRPr="00D7653E">
              <w:rPr>
                <w:rFonts w:ascii="Arial" w:hAnsi="Arial" w:cs="Arial"/>
                <w:sz w:val="20"/>
                <w:szCs w:val="20"/>
              </w:rPr>
              <w:t xml:space="preserve"> и </w:t>
            </w:r>
            <w:proofErr w:type="spellStart"/>
            <w:r w:rsidR="00FC1AB9" w:rsidRPr="00D7653E">
              <w:rPr>
                <w:rFonts w:ascii="Arial" w:hAnsi="Arial" w:cs="Arial"/>
                <w:sz w:val="20"/>
                <w:szCs w:val="20"/>
              </w:rPr>
              <w:t>колективних</w:t>
            </w:r>
            <w:proofErr w:type="spellEnd"/>
            <w:r w:rsidR="00FC1AB9" w:rsidRPr="00D7653E">
              <w:rPr>
                <w:rFonts w:ascii="Arial" w:hAnsi="Arial" w:cs="Arial"/>
                <w:sz w:val="20"/>
                <w:szCs w:val="20"/>
              </w:rPr>
              <w:t xml:space="preserve"> </w:t>
            </w:r>
            <w:proofErr w:type="spellStart"/>
            <w:r w:rsidR="00FC1AB9" w:rsidRPr="00D7653E">
              <w:rPr>
                <w:rFonts w:ascii="Arial" w:hAnsi="Arial" w:cs="Arial"/>
                <w:sz w:val="20"/>
                <w:szCs w:val="20"/>
              </w:rPr>
              <w:t>стамбених</w:t>
            </w:r>
            <w:proofErr w:type="spellEnd"/>
            <w:r w:rsidR="00FC1AB9" w:rsidRPr="00D7653E">
              <w:rPr>
                <w:rFonts w:ascii="Arial" w:hAnsi="Arial" w:cs="Arial"/>
                <w:sz w:val="20"/>
                <w:szCs w:val="20"/>
              </w:rPr>
              <w:t xml:space="preserve"> </w:t>
            </w:r>
            <w:proofErr w:type="spellStart"/>
            <w:r w:rsidR="00FC1AB9" w:rsidRPr="00D7653E">
              <w:rPr>
                <w:rFonts w:ascii="Arial" w:hAnsi="Arial" w:cs="Arial"/>
                <w:sz w:val="20"/>
                <w:szCs w:val="20"/>
              </w:rPr>
              <w:t>објеката</w:t>
            </w:r>
            <w:proofErr w:type="spellEnd"/>
            <w:r w:rsidR="00FC1AB9" w:rsidRPr="00D7653E">
              <w:rPr>
                <w:rFonts w:ascii="Arial" w:hAnsi="Arial" w:cs="Arial"/>
                <w:sz w:val="20"/>
                <w:szCs w:val="20"/>
              </w:rPr>
              <w:t xml:space="preserve">  у </w:t>
            </w:r>
            <w:proofErr w:type="spellStart"/>
            <w:r w:rsidR="00FC1AB9" w:rsidRPr="00D7653E">
              <w:rPr>
                <w:rFonts w:ascii="Arial" w:hAnsi="Arial" w:cs="Arial"/>
                <w:sz w:val="20"/>
                <w:szCs w:val="20"/>
              </w:rPr>
              <w:t>циљу</w:t>
            </w:r>
            <w:proofErr w:type="spellEnd"/>
            <w:r w:rsidR="00FC1AB9" w:rsidRPr="00D7653E">
              <w:rPr>
                <w:rFonts w:ascii="Arial" w:hAnsi="Arial" w:cs="Arial"/>
                <w:sz w:val="20"/>
                <w:szCs w:val="20"/>
              </w:rPr>
              <w:t xml:space="preserve"> </w:t>
            </w:r>
            <w:proofErr w:type="spellStart"/>
            <w:r w:rsidR="00FC1AB9" w:rsidRPr="00D7653E">
              <w:rPr>
                <w:rFonts w:ascii="Arial" w:hAnsi="Arial" w:cs="Arial"/>
                <w:sz w:val="20"/>
                <w:szCs w:val="20"/>
              </w:rPr>
              <w:t>повећања</w:t>
            </w:r>
            <w:proofErr w:type="spellEnd"/>
            <w:r w:rsidR="00FC1AB9" w:rsidRPr="00D7653E">
              <w:rPr>
                <w:rFonts w:ascii="Arial" w:hAnsi="Arial" w:cs="Arial"/>
                <w:sz w:val="20"/>
                <w:szCs w:val="20"/>
              </w:rPr>
              <w:t xml:space="preserve"> </w:t>
            </w:r>
            <w:proofErr w:type="spellStart"/>
            <w:r w:rsidR="00FC1AB9" w:rsidRPr="00D7653E">
              <w:rPr>
                <w:rFonts w:ascii="Arial" w:hAnsi="Arial" w:cs="Arial"/>
                <w:sz w:val="20"/>
                <w:szCs w:val="20"/>
              </w:rPr>
              <w:t>енергетске</w:t>
            </w:r>
            <w:proofErr w:type="spellEnd"/>
            <w:r w:rsidR="00FC1AB9" w:rsidRPr="00D7653E">
              <w:rPr>
                <w:rFonts w:ascii="Arial" w:hAnsi="Arial" w:cs="Arial"/>
                <w:sz w:val="20"/>
                <w:szCs w:val="20"/>
              </w:rPr>
              <w:t xml:space="preserve"> </w:t>
            </w:r>
            <w:proofErr w:type="spellStart"/>
            <w:r w:rsidR="00FC1AB9" w:rsidRPr="00D7653E">
              <w:rPr>
                <w:rFonts w:ascii="Arial" w:hAnsi="Arial" w:cs="Arial"/>
                <w:sz w:val="20"/>
                <w:szCs w:val="20"/>
              </w:rPr>
              <w:t>ефикасносити</w:t>
            </w:r>
            <w:proofErr w:type="spellEnd"/>
            <w:r w:rsidR="00FC1AB9" w:rsidRPr="00D7653E">
              <w:rPr>
                <w:rFonts w:ascii="Arial" w:hAnsi="Arial" w:cs="Arial"/>
                <w:sz w:val="20"/>
                <w:szCs w:val="20"/>
              </w:rPr>
              <w:t xml:space="preserve"> – </w:t>
            </w:r>
            <w:proofErr w:type="spellStart"/>
            <w:r w:rsidR="00FC1AB9" w:rsidRPr="00D7653E">
              <w:rPr>
                <w:rFonts w:ascii="Arial" w:hAnsi="Arial" w:cs="Arial"/>
                <w:sz w:val="20"/>
                <w:szCs w:val="20"/>
              </w:rPr>
              <w:t>кроз</w:t>
            </w:r>
            <w:proofErr w:type="spellEnd"/>
            <w:r w:rsidR="00FC1AB9" w:rsidRPr="00D7653E">
              <w:rPr>
                <w:rFonts w:ascii="Arial" w:hAnsi="Arial" w:cs="Arial"/>
                <w:sz w:val="20"/>
                <w:szCs w:val="20"/>
              </w:rPr>
              <w:t xml:space="preserve"> </w:t>
            </w:r>
            <w:proofErr w:type="spellStart"/>
            <w:r w:rsidR="00FC1AB9" w:rsidRPr="00D7653E">
              <w:rPr>
                <w:rFonts w:ascii="Arial" w:hAnsi="Arial" w:cs="Arial"/>
                <w:sz w:val="20"/>
                <w:szCs w:val="20"/>
              </w:rPr>
              <w:t>суфинансирање</w:t>
            </w:r>
            <w:proofErr w:type="spellEnd"/>
            <w:r w:rsidR="00FC1AB9" w:rsidRPr="00D7653E">
              <w:rPr>
                <w:rFonts w:ascii="Arial" w:hAnsi="Arial" w:cs="Arial"/>
                <w:sz w:val="20"/>
                <w:szCs w:val="20"/>
              </w:rPr>
              <w:t xml:space="preserve"> </w:t>
            </w:r>
            <w:proofErr w:type="spellStart"/>
            <w:r w:rsidR="00FC1AB9" w:rsidRPr="00D7653E">
              <w:rPr>
                <w:rFonts w:ascii="Arial" w:hAnsi="Arial" w:cs="Arial"/>
                <w:sz w:val="20"/>
                <w:szCs w:val="20"/>
              </w:rPr>
              <w:t>из</w:t>
            </w:r>
            <w:proofErr w:type="spellEnd"/>
            <w:r w:rsidR="00FC1AB9" w:rsidRPr="00D7653E">
              <w:rPr>
                <w:rFonts w:ascii="Arial" w:hAnsi="Arial" w:cs="Arial"/>
                <w:sz w:val="20"/>
                <w:szCs w:val="20"/>
              </w:rPr>
              <w:t xml:space="preserve"> </w:t>
            </w:r>
            <w:proofErr w:type="spellStart"/>
            <w:r w:rsidR="00FC1AB9" w:rsidRPr="00D7653E">
              <w:rPr>
                <w:rFonts w:ascii="Arial" w:hAnsi="Arial" w:cs="Arial"/>
                <w:sz w:val="20"/>
                <w:szCs w:val="20"/>
              </w:rPr>
              <w:t>општинског</w:t>
            </w:r>
            <w:proofErr w:type="spellEnd"/>
            <w:r w:rsidR="00FC1AB9" w:rsidRPr="00D7653E">
              <w:rPr>
                <w:rFonts w:ascii="Arial" w:hAnsi="Arial" w:cs="Arial"/>
                <w:sz w:val="20"/>
                <w:szCs w:val="20"/>
              </w:rPr>
              <w:t xml:space="preserve"> </w:t>
            </w:r>
            <w:proofErr w:type="spellStart"/>
            <w:r w:rsidR="00FC1AB9" w:rsidRPr="00D7653E">
              <w:rPr>
                <w:rFonts w:ascii="Arial" w:hAnsi="Arial" w:cs="Arial"/>
                <w:sz w:val="20"/>
                <w:szCs w:val="20"/>
              </w:rPr>
              <w:t>буџета</w:t>
            </w:r>
            <w:proofErr w:type="spellEnd"/>
            <w:r w:rsidR="00FC1AB9" w:rsidRPr="00D7653E">
              <w:rPr>
                <w:rFonts w:ascii="Arial" w:hAnsi="Arial" w:cs="Arial"/>
                <w:sz w:val="20"/>
                <w:szCs w:val="20"/>
              </w:rPr>
              <w:t xml:space="preserve"> </w:t>
            </w:r>
          </w:p>
        </w:tc>
      </w:tr>
      <w:tr w:rsidR="00FB4BF8" w:rsidRPr="00D7653E" w14:paraId="3CC592A8" w14:textId="77777777" w:rsidTr="00D7653E">
        <w:trPr>
          <w:trHeight w:val="235"/>
        </w:trPr>
        <w:tc>
          <w:tcPr>
            <w:tcW w:w="2289" w:type="dxa"/>
          </w:tcPr>
          <w:p w14:paraId="4A1DF192" w14:textId="2005F919" w:rsidR="00FB02FC"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FC1AB9" w:rsidRPr="00D7653E">
              <w:rPr>
                <w:rFonts w:ascii="Arial" w:hAnsi="Arial" w:cs="Arial"/>
                <w:sz w:val="20"/>
                <w:szCs w:val="20"/>
              </w:rPr>
              <w:t xml:space="preserve"> </w:t>
            </w:r>
            <w:r w:rsidR="007F5928" w:rsidRPr="00D7653E">
              <w:rPr>
                <w:rFonts w:ascii="Arial" w:hAnsi="Arial" w:cs="Arial"/>
                <w:sz w:val="20"/>
                <w:szCs w:val="20"/>
              </w:rPr>
              <w:t>2.7</w:t>
            </w:r>
            <w:r w:rsidR="004A0436" w:rsidRPr="00D7653E">
              <w:rPr>
                <w:rFonts w:ascii="Arial" w:hAnsi="Arial" w:cs="Arial"/>
                <w:sz w:val="20"/>
                <w:szCs w:val="20"/>
              </w:rPr>
              <w:t>.5</w:t>
            </w:r>
            <w:r w:rsidR="00FC1AB9" w:rsidRPr="00D7653E">
              <w:rPr>
                <w:rFonts w:ascii="Arial" w:hAnsi="Arial" w:cs="Arial"/>
                <w:sz w:val="20"/>
                <w:szCs w:val="20"/>
              </w:rPr>
              <w:t>.</w:t>
            </w:r>
          </w:p>
        </w:tc>
        <w:tc>
          <w:tcPr>
            <w:tcW w:w="6783" w:type="dxa"/>
          </w:tcPr>
          <w:p w14:paraId="79C95B6E" w14:textId="77777777" w:rsidR="00FB02FC" w:rsidRPr="00D7653E" w:rsidRDefault="00FC1AB9" w:rsidP="00D7653E">
            <w:pPr>
              <w:pStyle w:val="NoSpacing"/>
              <w:rPr>
                <w:rFonts w:ascii="Arial" w:hAnsi="Arial" w:cs="Arial"/>
                <w:sz w:val="20"/>
                <w:szCs w:val="20"/>
              </w:rPr>
            </w:pPr>
            <w:proofErr w:type="spell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студија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w:t>
            </w:r>
            <w:proofErr w:type="spellEnd"/>
            <w:r w:rsidRPr="00D7653E">
              <w:rPr>
                <w:rFonts w:ascii="Arial" w:hAnsi="Arial" w:cs="Arial"/>
                <w:sz w:val="20"/>
                <w:szCs w:val="20"/>
              </w:rPr>
              <w:t xml:space="preserve"> </w:t>
            </w:r>
            <w:proofErr w:type="spellStart"/>
            <w:r w:rsidRPr="00D7653E">
              <w:rPr>
                <w:rFonts w:ascii="Arial" w:hAnsi="Arial" w:cs="Arial"/>
                <w:sz w:val="20"/>
                <w:szCs w:val="20"/>
              </w:rPr>
              <w:t>области</w:t>
            </w:r>
            <w:proofErr w:type="spellEnd"/>
            <w:r w:rsidRPr="00D7653E">
              <w:rPr>
                <w:rFonts w:ascii="Arial" w:hAnsi="Arial" w:cs="Arial"/>
                <w:sz w:val="20"/>
                <w:szCs w:val="20"/>
              </w:rPr>
              <w:t xml:space="preserve"> </w:t>
            </w:r>
            <w:proofErr w:type="spellStart"/>
            <w:r w:rsidRPr="00D7653E">
              <w:rPr>
                <w:rFonts w:ascii="Arial" w:hAnsi="Arial" w:cs="Arial"/>
                <w:sz w:val="20"/>
                <w:szCs w:val="20"/>
              </w:rPr>
              <w:t>обновљивих</w:t>
            </w:r>
            <w:proofErr w:type="spellEnd"/>
            <w:r w:rsidRPr="00D7653E">
              <w:rPr>
                <w:rFonts w:ascii="Arial" w:hAnsi="Arial" w:cs="Arial"/>
                <w:sz w:val="20"/>
                <w:szCs w:val="20"/>
              </w:rPr>
              <w:t xml:space="preserve"> </w:t>
            </w:r>
            <w:proofErr w:type="spellStart"/>
            <w:r w:rsidRPr="00D7653E">
              <w:rPr>
                <w:rFonts w:ascii="Arial" w:hAnsi="Arial" w:cs="Arial"/>
                <w:sz w:val="20"/>
                <w:szCs w:val="20"/>
              </w:rPr>
              <w:t>извора</w:t>
            </w:r>
            <w:proofErr w:type="spellEnd"/>
            <w:r w:rsidRPr="00D7653E">
              <w:rPr>
                <w:rFonts w:ascii="Arial" w:hAnsi="Arial" w:cs="Arial"/>
                <w:sz w:val="20"/>
                <w:szCs w:val="20"/>
              </w:rPr>
              <w:t xml:space="preserve"> </w:t>
            </w:r>
            <w:proofErr w:type="spellStart"/>
            <w:r w:rsidRPr="00D7653E">
              <w:rPr>
                <w:rFonts w:ascii="Arial" w:hAnsi="Arial" w:cs="Arial"/>
                <w:sz w:val="20"/>
                <w:szCs w:val="20"/>
              </w:rPr>
              <w:t>енергије</w:t>
            </w:r>
            <w:proofErr w:type="spellEnd"/>
            <w:r w:rsidRPr="00D7653E">
              <w:rPr>
                <w:rFonts w:ascii="Arial" w:hAnsi="Arial" w:cs="Arial"/>
                <w:sz w:val="20"/>
                <w:szCs w:val="20"/>
              </w:rPr>
              <w:t xml:space="preserve"> – </w:t>
            </w:r>
            <w:proofErr w:type="spellStart"/>
            <w:r w:rsidRPr="00D7653E">
              <w:rPr>
                <w:rFonts w:ascii="Arial" w:hAnsi="Arial" w:cs="Arial"/>
                <w:sz w:val="20"/>
                <w:szCs w:val="20"/>
              </w:rPr>
              <w:t>потенцијали</w:t>
            </w:r>
            <w:proofErr w:type="spellEnd"/>
            <w:r w:rsidRPr="00D7653E">
              <w:rPr>
                <w:rFonts w:ascii="Arial" w:hAnsi="Arial" w:cs="Arial"/>
                <w:sz w:val="20"/>
                <w:szCs w:val="20"/>
              </w:rPr>
              <w:t xml:space="preserve"> у </w:t>
            </w:r>
            <w:proofErr w:type="spellStart"/>
            <w:r w:rsidRPr="00D7653E">
              <w:rPr>
                <w:rFonts w:ascii="Arial" w:hAnsi="Arial" w:cs="Arial"/>
                <w:sz w:val="20"/>
                <w:szCs w:val="20"/>
              </w:rPr>
              <w:t>области</w:t>
            </w:r>
            <w:proofErr w:type="spellEnd"/>
            <w:r w:rsidRPr="00D7653E">
              <w:rPr>
                <w:rFonts w:ascii="Arial" w:hAnsi="Arial" w:cs="Arial"/>
                <w:sz w:val="20"/>
                <w:szCs w:val="20"/>
              </w:rPr>
              <w:t xml:space="preserve"> </w:t>
            </w:r>
            <w:proofErr w:type="spellStart"/>
            <w:r w:rsidRPr="00D7653E">
              <w:rPr>
                <w:rFonts w:ascii="Arial" w:hAnsi="Arial" w:cs="Arial"/>
                <w:sz w:val="20"/>
                <w:szCs w:val="20"/>
              </w:rPr>
              <w:t>соларне</w:t>
            </w:r>
            <w:proofErr w:type="spellEnd"/>
            <w:r w:rsidRPr="00D7653E">
              <w:rPr>
                <w:rFonts w:ascii="Arial" w:hAnsi="Arial" w:cs="Arial"/>
                <w:sz w:val="20"/>
                <w:szCs w:val="20"/>
              </w:rPr>
              <w:t xml:space="preserve"> и </w:t>
            </w:r>
            <w:proofErr w:type="spellStart"/>
            <w:r w:rsidRPr="00D7653E">
              <w:rPr>
                <w:rFonts w:ascii="Arial" w:hAnsi="Arial" w:cs="Arial"/>
                <w:sz w:val="20"/>
                <w:szCs w:val="20"/>
              </w:rPr>
              <w:t>геотермалне</w:t>
            </w:r>
            <w:proofErr w:type="spellEnd"/>
            <w:r w:rsidRPr="00D7653E">
              <w:rPr>
                <w:rFonts w:ascii="Arial" w:hAnsi="Arial" w:cs="Arial"/>
                <w:sz w:val="20"/>
                <w:szCs w:val="20"/>
              </w:rPr>
              <w:t xml:space="preserve"> </w:t>
            </w:r>
            <w:proofErr w:type="spellStart"/>
            <w:r w:rsidRPr="00D7653E">
              <w:rPr>
                <w:rFonts w:ascii="Arial" w:hAnsi="Arial" w:cs="Arial"/>
                <w:sz w:val="20"/>
                <w:szCs w:val="20"/>
              </w:rPr>
              <w:t>енергије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биомасе</w:t>
            </w:r>
            <w:proofErr w:type="spellEnd"/>
            <w:r w:rsidRPr="00D7653E">
              <w:rPr>
                <w:rFonts w:ascii="Arial" w:hAnsi="Arial" w:cs="Arial"/>
                <w:sz w:val="20"/>
                <w:szCs w:val="20"/>
              </w:rPr>
              <w:t xml:space="preserve">, </w:t>
            </w:r>
            <w:proofErr w:type="spellStart"/>
            <w:r w:rsidRPr="00D7653E">
              <w:rPr>
                <w:rFonts w:ascii="Arial" w:hAnsi="Arial" w:cs="Arial"/>
                <w:sz w:val="20"/>
                <w:szCs w:val="20"/>
              </w:rPr>
              <w:t>енергије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ветра</w:t>
            </w:r>
            <w:proofErr w:type="spellEnd"/>
            <w:r w:rsidRPr="00D7653E">
              <w:rPr>
                <w:rFonts w:ascii="Arial" w:hAnsi="Arial" w:cs="Arial"/>
                <w:sz w:val="20"/>
                <w:szCs w:val="20"/>
              </w:rPr>
              <w:t xml:space="preserve">, </w:t>
            </w:r>
            <w:proofErr w:type="spellStart"/>
            <w:r w:rsidRPr="00D7653E">
              <w:rPr>
                <w:rFonts w:ascii="Arial" w:hAnsi="Arial" w:cs="Arial"/>
                <w:sz w:val="20"/>
                <w:szCs w:val="20"/>
              </w:rPr>
              <w:t>итд</w:t>
            </w:r>
            <w:proofErr w:type="spellEnd"/>
            <w:r w:rsidRPr="00D7653E">
              <w:rPr>
                <w:rFonts w:ascii="Arial" w:hAnsi="Arial" w:cs="Arial"/>
                <w:sz w:val="20"/>
                <w:szCs w:val="20"/>
              </w:rPr>
              <w:t>.</w:t>
            </w:r>
          </w:p>
        </w:tc>
      </w:tr>
      <w:tr w:rsidR="00FB4BF8" w:rsidRPr="00D7653E" w14:paraId="3E758197" w14:textId="77777777" w:rsidTr="00D7653E">
        <w:trPr>
          <w:trHeight w:val="235"/>
        </w:trPr>
        <w:tc>
          <w:tcPr>
            <w:tcW w:w="2289" w:type="dxa"/>
          </w:tcPr>
          <w:p w14:paraId="02980F13" w14:textId="3608C510" w:rsidR="00FC1AB9"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7F5928" w:rsidRPr="00D7653E">
              <w:rPr>
                <w:rFonts w:ascii="Arial" w:hAnsi="Arial" w:cs="Arial"/>
                <w:sz w:val="20"/>
                <w:szCs w:val="20"/>
              </w:rPr>
              <w:t xml:space="preserve"> 2.7</w:t>
            </w:r>
            <w:r w:rsidR="00FC1AB9" w:rsidRPr="00D7653E">
              <w:rPr>
                <w:rFonts w:ascii="Arial" w:hAnsi="Arial" w:cs="Arial"/>
                <w:sz w:val="20"/>
                <w:szCs w:val="20"/>
              </w:rPr>
              <w:t>.</w:t>
            </w:r>
            <w:r w:rsidR="004A0436" w:rsidRPr="00D7653E">
              <w:rPr>
                <w:rFonts w:ascii="Arial" w:hAnsi="Arial" w:cs="Arial"/>
                <w:sz w:val="20"/>
                <w:szCs w:val="20"/>
              </w:rPr>
              <w:t>6</w:t>
            </w:r>
            <w:r w:rsidR="00FC1AB9" w:rsidRPr="00D7653E">
              <w:rPr>
                <w:rFonts w:ascii="Arial" w:hAnsi="Arial" w:cs="Arial"/>
                <w:sz w:val="20"/>
                <w:szCs w:val="20"/>
              </w:rPr>
              <w:t>.</w:t>
            </w:r>
          </w:p>
        </w:tc>
        <w:tc>
          <w:tcPr>
            <w:tcW w:w="6783" w:type="dxa"/>
          </w:tcPr>
          <w:p w14:paraId="1E870FCA" w14:textId="77777777" w:rsidR="00FC1AB9" w:rsidRPr="00D7653E" w:rsidRDefault="00FC1AB9" w:rsidP="00D7653E">
            <w:pPr>
              <w:pStyle w:val="NoSpacing"/>
              <w:rPr>
                <w:rFonts w:ascii="Arial" w:hAnsi="Arial" w:cs="Arial"/>
                <w:sz w:val="20"/>
                <w:szCs w:val="20"/>
              </w:rPr>
            </w:pPr>
            <w:proofErr w:type="spell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spellEnd"/>
            <w:r w:rsidRPr="00D7653E">
              <w:rPr>
                <w:rFonts w:ascii="Arial" w:hAnsi="Arial" w:cs="Arial"/>
                <w:sz w:val="20"/>
                <w:szCs w:val="20"/>
              </w:rPr>
              <w:t xml:space="preserve"> - </w:t>
            </w:r>
            <w:proofErr w:type="spellStart"/>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инсталацију</w:t>
            </w:r>
            <w:proofErr w:type="spellEnd"/>
            <w:r w:rsidRPr="00D7653E">
              <w:rPr>
                <w:rFonts w:ascii="Arial" w:hAnsi="Arial" w:cs="Arial"/>
                <w:sz w:val="20"/>
                <w:szCs w:val="20"/>
              </w:rPr>
              <w:t xml:space="preserve"> и </w:t>
            </w:r>
            <w:proofErr w:type="spellStart"/>
            <w:r w:rsidRPr="00D7653E">
              <w:rPr>
                <w:rFonts w:ascii="Arial" w:hAnsi="Arial" w:cs="Arial"/>
                <w:sz w:val="20"/>
                <w:szCs w:val="20"/>
              </w:rPr>
              <w:t>коришћење</w:t>
            </w:r>
            <w:proofErr w:type="spellEnd"/>
            <w:r w:rsidRPr="00D7653E">
              <w:rPr>
                <w:rFonts w:ascii="Arial" w:hAnsi="Arial" w:cs="Arial"/>
                <w:sz w:val="20"/>
                <w:szCs w:val="20"/>
              </w:rPr>
              <w:t xml:space="preserve"> </w:t>
            </w:r>
            <w:proofErr w:type="spellStart"/>
            <w:r w:rsidRPr="00D7653E">
              <w:rPr>
                <w:rFonts w:ascii="Arial" w:hAnsi="Arial" w:cs="Arial"/>
                <w:sz w:val="20"/>
                <w:szCs w:val="20"/>
              </w:rPr>
              <w:t>обновљивих</w:t>
            </w:r>
            <w:proofErr w:type="spellEnd"/>
            <w:r w:rsidRPr="00D7653E">
              <w:rPr>
                <w:rFonts w:ascii="Arial" w:hAnsi="Arial" w:cs="Arial"/>
                <w:sz w:val="20"/>
                <w:szCs w:val="20"/>
              </w:rPr>
              <w:t xml:space="preserve"> </w:t>
            </w:r>
            <w:proofErr w:type="spellStart"/>
            <w:r w:rsidRPr="00D7653E">
              <w:rPr>
                <w:rFonts w:ascii="Arial" w:hAnsi="Arial" w:cs="Arial"/>
                <w:sz w:val="20"/>
                <w:szCs w:val="20"/>
              </w:rPr>
              <w:t>извора</w:t>
            </w:r>
            <w:proofErr w:type="spellEnd"/>
            <w:r w:rsidRPr="00D7653E">
              <w:rPr>
                <w:rFonts w:ascii="Arial" w:hAnsi="Arial" w:cs="Arial"/>
                <w:sz w:val="20"/>
                <w:szCs w:val="20"/>
              </w:rPr>
              <w:t xml:space="preserve"> </w:t>
            </w:r>
            <w:proofErr w:type="spellStart"/>
            <w:proofErr w:type="gramStart"/>
            <w:r w:rsidRPr="00D7653E">
              <w:rPr>
                <w:rFonts w:ascii="Arial" w:hAnsi="Arial" w:cs="Arial"/>
                <w:sz w:val="20"/>
                <w:szCs w:val="20"/>
              </w:rPr>
              <w:t>енергије</w:t>
            </w:r>
            <w:proofErr w:type="spellEnd"/>
            <w:r w:rsidRPr="00D7653E">
              <w:rPr>
                <w:rFonts w:ascii="Arial" w:hAnsi="Arial" w:cs="Arial"/>
                <w:sz w:val="20"/>
                <w:szCs w:val="20"/>
              </w:rPr>
              <w:t xml:space="preserve">  у</w:t>
            </w:r>
            <w:proofErr w:type="gramEnd"/>
            <w:r w:rsidRPr="00D7653E">
              <w:rPr>
                <w:rFonts w:ascii="Arial" w:hAnsi="Arial" w:cs="Arial"/>
                <w:sz w:val="20"/>
                <w:szCs w:val="20"/>
              </w:rPr>
              <w:t xml:space="preserve"> </w:t>
            </w:r>
            <w:proofErr w:type="spellStart"/>
            <w:r w:rsidRPr="00D7653E">
              <w:rPr>
                <w:rFonts w:ascii="Arial" w:hAnsi="Arial" w:cs="Arial"/>
                <w:sz w:val="20"/>
                <w:szCs w:val="20"/>
              </w:rPr>
              <w:t>јавним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институцијама</w:t>
            </w:r>
            <w:proofErr w:type="spellEnd"/>
            <w:r w:rsidRPr="00D7653E">
              <w:rPr>
                <w:rFonts w:ascii="Arial" w:hAnsi="Arial" w:cs="Arial"/>
                <w:sz w:val="20"/>
                <w:szCs w:val="20"/>
              </w:rPr>
              <w:t xml:space="preserve"> и </w:t>
            </w:r>
            <w:proofErr w:type="spellStart"/>
            <w:r w:rsidRPr="00D7653E">
              <w:rPr>
                <w:rFonts w:ascii="Arial" w:hAnsi="Arial" w:cs="Arial"/>
                <w:sz w:val="20"/>
                <w:szCs w:val="20"/>
              </w:rPr>
              <w:t>установама</w:t>
            </w:r>
            <w:proofErr w:type="spellEnd"/>
          </w:p>
        </w:tc>
      </w:tr>
    </w:tbl>
    <w:p w14:paraId="3CF95A18" w14:textId="77777777" w:rsidR="00FC1AB9" w:rsidRPr="00FB4BF8" w:rsidRDefault="00FC1AB9" w:rsidP="00FC1AB9">
      <w:pPr>
        <w:spacing w:after="0" w:line="240" w:lineRule="auto"/>
        <w:rPr>
          <w:rFonts w:ascii="Arial" w:hAnsi="Arial" w:cs="Arial"/>
          <w:b/>
          <w:sz w:val="20"/>
          <w:szCs w:val="20"/>
        </w:rPr>
      </w:pPr>
    </w:p>
    <w:p w14:paraId="45021533" w14:textId="77777777" w:rsidR="0086046C" w:rsidRPr="00FB4BF8" w:rsidRDefault="0086046C" w:rsidP="00FC1AB9">
      <w:pPr>
        <w:spacing w:after="0" w:line="240" w:lineRule="auto"/>
        <w:rPr>
          <w:rFonts w:ascii="Arial" w:hAnsi="Arial" w:cs="Arial"/>
          <w:b/>
          <w:sz w:val="20"/>
          <w:szCs w:val="20"/>
        </w:rPr>
      </w:pPr>
    </w:p>
    <w:p w14:paraId="5C38CE83" w14:textId="439E2463" w:rsidR="00975492" w:rsidRPr="00045898" w:rsidRDefault="00BB56F7" w:rsidP="00045898">
      <w:pPr>
        <w:pStyle w:val="Heading2"/>
        <w:jc w:val="center"/>
        <w:rPr>
          <w:rFonts w:ascii="Arial" w:hAnsi="Arial" w:cs="Arial"/>
          <w:sz w:val="20"/>
          <w:szCs w:val="20"/>
          <w:lang w:val="sr-Cyrl-RS"/>
        </w:rPr>
      </w:pPr>
      <w:bookmarkStart w:id="97" w:name="_Toc82180397"/>
      <w:r w:rsidRPr="00045898">
        <w:rPr>
          <w:rFonts w:ascii="Arial" w:hAnsi="Arial" w:cs="Arial"/>
          <w:sz w:val="20"/>
          <w:szCs w:val="20"/>
          <w:lang w:val="sr-Cyrl-RS"/>
        </w:rPr>
        <w:t xml:space="preserve">ПРИОРИТЕТНИ ЦИЉ </w:t>
      </w:r>
      <w:r w:rsidRPr="00045898">
        <w:rPr>
          <w:rFonts w:ascii="Arial" w:hAnsi="Arial" w:cs="Arial"/>
          <w:sz w:val="20"/>
          <w:szCs w:val="20"/>
          <w:lang w:val="sr-Latn-RS"/>
        </w:rPr>
        <w:t>2.</w:t>
      </w:r>
      <w:r w:rsidR="007F5928" w:rsidRPr="00045898">
        <w:rPr>
          <w:rFonts w:ascii="Arial" w:hAnsi="Arial" w:cs="Arial"/>
          <w:sz w:val="20"/>
          <w:szCs w:val="20"/>
          <w:lang w:val="sr-Cyrl-RS"/>
        </w:rPr>
        <w:t>8</w:t>
      </w:r>
      <w:r w:rsidRPr="00045898">
        <w:rPr>
          <w:rFonts w:ascii="Arial" w:hAnsi="Arial" w:cs="Arial"/>
          <w:sz w:val="20"/>
          <w:szCs w:val="20"/>
          <w:lang w:val="sr-Latn-RS"/>
        </w:rPr>
        <w:t xml:space="preserve">. </w:t>
      </w:r>
      <w:r w:rsidR="00975492" w:rsidRPr="00045898">
        <w:rPr>
          <w:rFonts w:ascii="Arial" w:hAnsi="Arial" w:cs="Arial"/>
          <w:sz w:val="20"/>
          <w:szCs w:val="20"/>
          <w:lang w:val="sr-Cyrl-RS"/>
        </w:rPr>
        <w:t>ИЗГРАДЊА ОСТАЛЕ КОМУНАЛНЕ ИНФРАСТРУКТУРЕ</w:t>
      </w:r>
      <w:bookmarkEnd w:id="97"/>
    </w:p>
    <w:p w14:paraId="0A574D29" w14:textId="77777777" w:rsidR="00975492" w:rsidRPr="00FB4BF8" w:rsidRDefault="00975492" w:rsidP="00BB56F7">
      <w:pPr>
        <w:spacing w:after="0" w:line="240" w:lineRule="auto"/>
        <w:jc w:val="center"/>
        <w:rPr>
          <w:rFonts w:ascii="Arial" w:eastAsia="Times New Roman" w:hAnsi="Arial" w:cs="Arial"/>
          <w:b/>
          <w:sz w:val="20"/>
          <w:szCs w:val="20"/>
          <w:lang w:val="sr-Cyrl-RS"/>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0"/>
        <w:gridCol w:w="1988"/>
        <w:gridCol w:w="1275"/>
        <w:gridCol w:w="1202"/>
      </w:tblGrid>
      <w:tr w:rsidR="00FB4BF8" w:rsidRPr="00FB4BF8" w14:paraId="2F0A9343" w14:textId="77777777" w:rsidTr="00D7653E">
        <w:trPr>
          <w:trHeight w:val="288"/>
        </w:trPr>
        <w:tc>
          <w:tcPr>
            <w:tcW w:w="4670" w:type="dxa"/>
            <w:vMerge w:val="restart"/>
            <w:shd w:val="clear" w:color="auto" w:fill="A4B3C6"/>
            <w:vAlign w:val="center"/>
          </w:tcPr>
          <w:p w14:paraId="5237E201" w14:textId="17D90E9C" w:rsidR="00C46708" w:rsidRPr="00FB4BF8" w:rsidRDefault="00C46708" w:rsidP="00975492">
            <w:pPr>
              <w:spacing w:before="120" w:after="0" w:line="240" w:lineRule="auto"/>
              <w:jc w:val="center"/>
              <w:rPr>
                <w:rFonts w:ascii="Arial" w:hAnsi="Arial" w:cs="Arial"/>
                <w:b/>
                <w:sz w:val="20"/>
                <w:szCs w:val="20"/>
                <w:lang w:val="sr-Cyrl-RS"/>
              </w:rPr>
            </w:pPr>
            <w:r w:rsidRPr="00FB4BF8">
              <w:rPr>
                <w:rFonts w:ascii="Arial" w:eastAsia="Times New Roman" w:hAnsi="Arial" w:cs="Arial"/>
                <w:b/>
                <w:sz w:val="20"/>
                <w:szCs w:val="20"/>
                <w:lang w:val="sr-Cyrl-RS"/>
              </w:rPr>
              <w:t xml:space="preserve">Приоритетни циљ </w:t>
            </w:r>
            <w:r w:rsidRPr="00FB4BF8">
              <w:rPr>
                <w:rFonts w:ascii="Arial" w:hAnsi="Arial" w:cs="Arial"/>
                <w:b/>
                <w:sz w:val="20"/>
                <w:szCs w:val="20"/>
                <w:lang w:val="sr-Cyrl-RS"/>
              </w:rPr>
              <w:t>2.8. Изградња остале комуналне инфраструктуре</w:t>
            </w:r>
          </w:p>
          <w:p w14:paraId="44E61E79" w14:textId="77777777" w:rsidR="00C46708" w:rsidRPr="00FB4BF8" w:rsidRDefault="00C46708" w:rsidP="00975492">
            <w:pPr>
              <w:spacing w:before="120" w:after="0" w:line="240" w:lineRule="auto"/>
              <w:jc w:val="center"/>
              <w:rPr>
                <w:rFonts w:ascii="Arial" w:hAnsi="Arial" w:cs="Arial"/>
                <w:b/>
                <w:sz w:val="20"/>
                <w:szCs w:val="20"/>
                <w:lang w:val="sr-Cyrl-RS"/>
              </w:rPr>
            </w:pPr>
            <w:r w:rsidRPr="00FB4BF8">
              <w:rPr>
                <w:rFonts w:ascii="Arial" w:hAnsi="Arial" w:cs="Arial"/>
                <w:sz w:val="20"/>
                <w:szCs w:val="20"/>
                <w:lang w:val="sr-Cyrl-RS"/>
              </w:rPr>
              <w:t xml:space="preserve">До краја 2028.године изграђена је комунална инфрастуктура  циљу побољшања стандарда живота становништва </w:t>
            </w:r>
          </w:p>
        </w:tc>
        <w:tc>
          <w:tcPr>
            <w:tcW w:w="1988" w:type="dxa"/>
            <w:shd w:val="clear" w:color="auto" w:fill="A4B3C6"/>
            <w:vAlign w:val="center"/>
          </w:tcPr>
          <w:p w14:paraId="4B2BE731" w14:textId="77777777" w:rsidR="00C46708" w:rsidRPr="00FB4BF8" w:rsidRDefault="00C46708" w:rsidP="005076E7">
            <w:pPr>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5" w:type="dxa"/>
            <w:shd w:val="clear" w:color="auto" w:fill="A4B3C6"/>
            <w:vAlign w:val="center"/>
          </w:tcPr>
          <w:p w14:paraId="6E511778" w14:textId="77777777" w:rsidR="00C46708" w:rsidRPr="00FB4BF8" w:rsidRDefault="00C46708" w:rsidP="005076E7">
            <w:pPr>
              <w:jc w:val="center"/>
              <w:rPr>
                <w:rFonts w:ascii="Arial" w:eastAsia="Times New Roman" w:hAnsi="Arial" w:cs="Arial"/>
                <w:b/>
                <w:sz w:val="20"/>
                <w:szCs w:val="20"/>
              </w:rPr>
            </w:pPr>
            <w:proofErr w:type="spellStart"/>
            <w:r w:rsidRPr="00FB4BF8">
              <w:rPr>
                <w:rFonts w:ascii="Arial" w:eastAsia="Times New Roman" w:hAnsi="Arial" w:cs="Arial"/>
                <w:b/>
                <w:sz w:val="20"/>
                <w:szCs w:val="20"/>
              </w:rPr>
              <w:t>Почетна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вредност</w:t>
            </w:r>
            <w:proofErr w:type="spellEnd"/>
          </w:p>
        </w:tc>
        <w:tc>
          <w:tcPr>
            <w:tcW w:w="1202" w:type="dxa"/>
            <w:shd w:val="clear" w:color="auto" w:fill="A4B3C6"/>
            <w:vAlign w:val="center"/>
          </w:tcPr>
          <w:p w14:paraId="37FE3A2D" w14:textId="77777777" w:rsidR="00C46708" w:rsidRPr="00FB4BF8" w:rsidRDefault="00C46708" w:rsidP="005076E7">
            <w:pPr>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119ACA13" w14:textId="77777777" w:rsidTr="00D7653E">
        <w:trPr>
          <w:trHeight w:val="507"/>
        </w:trPr>
        <w:tc>
          <w:tcPr>
            <w:tcW w:w="4670" w:type="dxa"/>
            <w:vMerge/>
            <w:shd w:val="clear" w:color="auto" w:fill="A4B3C6"/>
            <w:vAlign w:val="center"/>
          </w:tcPr>
          <w:p w14:paraId="43C02CAF" w14:textId="77777777" w:rsidR="00C46708" w:rsidRPr="00FB4BF8" w:rsidRDefault="00C46708" w:rsidP="005076E7">
            <w:pPr>
              <w:spacing w:before="120" w:after="0" w:line="240" w:lineRule="auto"/>
              <w:rPr>
                <w:rFonts w:ascii="Arial" w:hAnsi="Arial" w:cs="Arial"/>
                <w:b/>
                <w:sz w:val="20"/>
                <w:szCs w:val="20"/>
              </w:rPr>
            </w:pPr>
          </w:p>
        </w:tc>
        <w:tc>
          <w:tcPr>
            <w:tcW w:w="1988" w:type="dxa"/>
            <w:shd w:val="clear" w:color="auto" w:fill="auto"/>
            <w:vAlign w:val="center"/>
          </w:tcPr>
          <w:p w14:paraId="3E7F0A05" w14:textId="09DC32D0" w:rsidR="00C46708" w:rsidRPr="00FB4BF8" w:rsidRDefault="00C46708" w:rsidP="00975492">
            <w:pPr>
              <w:jc w:val="center"/>
              <w:rPr>
                <w:rFonts w:ascii="Arial" w:hAnsi="Arial" w:cs="Arial"/>
                <w:sz w:val="20"/>
                <w:szCs w:val="20"/>
                <w:lang w:val="sr-Cyrl-RS"/>
              </w:rPr>
            </w:pPr>
            <w:r w:rsidRPr="00FB4BF8">
              <w:rPr>
                <w:rFonts w:ascii="Arial" w:hAnsi="Arial" w:cs="Arial"/>
                <w:sz w:val="20"/>
                <w:szCs w:val="20"/>
                <w:lang w:val="sr-Cyrl-RS"/>
              </w:rPr>
              <w:t xml:space="preserve">2.8.1. Број изграђених пијаца </w:t>
            </w:r>
          </w:p>
        </w:tc>
        <w:tc>
          <w:tcPr>
            <w:tcW w:w="1275" w:type="dxa"/>
            <w:shd w:val="clear" w:color="auto" w:fill="auto"/>
            <w:vAlign w:val="center"/>
          </w:tcPr>
          <w:p w14:paraId="2AB0307E" w14:textId="6780B5DE" w:rsidR="00C46708" w:rsidRPr="00FB4BF8" w:rsidRDefault="00C46708" w:rsidP="005076E7">
            <w:pPr>
              <w:jc w:val="center"/>
              <w:rPr>
                <w:rFonts w:ascii="Arial" w:hAnsi="Arial" w:cs="Arial"/>
                <w:sz w:val="20"/>
                <w:szCs w:val="20"/>
              </w:rPr>
            </w:pPr>
            <w:r w:rsidRPr="00FB4BF8">
              <w:rPr>
                <w:rFonts w:ascii="Arial" w:hAnsi="Arial" w:cs="Arial"/>
                <w:sz w:val="20"/>
                <w:szCs w:val="20"/>
                <w:lang w:val="sr-Cyrl-RS"/>
              </w:rPr>
              <w:t>0</w:t>
            </w:r>
          </w:p>
        </w:tc>
        <w:tc>
          <w:tcPr>
            <w:tcW w:w="1202" w:type="dxa"/>
            <w:shd w:val="clear" w:color="auto" w:fill="auto"/>
            <w:vAlign w:val="center"/>
          </w:tcPr>
          <w:p w14:paraId="444120F9" w14:textId="55F52894" w:rsidR="00C46708" w:rsidRPr="00FB4BF8" w:rsidRDefault="00C46708" w:rsidP="005076E7">
            <w:pPr>
              <w:jc w:val="center"/>
              <w:rPr>
                <w:rFonts w:ascii="Arial" w:hAnsi="Arial" w:cs="Arial"/>
                <w:sz w:val="20"/>
                <w:szCs w:val="20"/>
                <w:lang w:val="sr-Cyrl-RS"/>
              </w:rPr>
            </w:pPr>
            <w:r w:rsidRPr="00FB4BF8">
              <w:rPr>
                <w:rFonts w:ascii="Arial" w:hAnsi="Arial" w:cs="Arial"/>
                <w:sz w:val="20"/>
                <w:szCs w:val="20"/>
                <w:lang w:val="sr-Cyrl-RS"/>
              </w:rPr>
              <w:t>1</w:t>
            </w:r>
          </w:p>
        </w:tc>
      </w:tr>
      <w:tr w:rsidR="00FB4BF8" w:rsidRPr="00FB4BF8" w14:paraId="08D591AA" w14:textId="77777777" w:rsidTr="00D7653E">
        <w:trPr>
          <w:trHeight w:val="507"/>
        </w:trPr>
        <w:tc>
          <w:tcPr>
            <w:tcW w:w="4670" w:type="dxa"/>
            <w:vMerge/>
            <w:shd w:val="clear" w:color="auto" w:fill="A4B3C6"/>
            <w:vAlign w:val="center"/>
          </w:tcPr>
          <w:p w14:paraId="6BFA67B6" w14:textId="77777777" w:rsidR="00C46708" w:rsidRPr="00FB4BF8" w:rsidRDefault="00C46708" w:rsidP="00C46708">
            <w:pPr>
              <w:spacing w:before="120" w:after="0" w:line="240" w:lineRule="auto"/>
              <w:rPr>
                <w:rFonts w:ascii="Arial" w:hAnsi="Arial" w:cs="Arial"/>
                <w:b/>
                <w:sz w:val="20"/>
                <w:szCs w:val="20"/>
              </w:rPr>
            </w:pPr>
          </w:p>
        </w:tc>
        <w:tc>
          <w:tcPr>
            <w:tcW w:w="1988" w:type="dxa"/>
            <w:shd w:val="clear" w:color="auto" w:fill="auto"/>
            <w:vAlign w:val="center"/>
          </w:tcPr>
          <w:p w14:paraId="006998AC" w14:textId="67CF1F78" w:rsidR="00C46708" w:rsidRPr="00FB4BF8" w:rsidRDefault="00C46708" w:rsidP="00C46708">
            <w:pPr>
              <w:jc w:val="center"/>
              <w:rPr>
                <w:rFonts w:ascii="Arial" w:hAnsi="Arial" w:cs="Arial"/>
                <w:sz w:val="20"/>
                <w:szCs w:val="20"/>
                <w:lang w:val="sr-Cyrl-RS"/>
              </w:rPr>
            </w:pPr>
            <w:r w:rsidRPr="00FB4BF8">
              <w:rPr>
                <w:rFonts w:ascii="Arial" w:hAnsi="Arial" w:cs="Arial"/>
                <w:sz w:val="20"/>
                <w:szCs w:val="20"/>
                <w:lang w:val="sr-Cyrl-RS"/>
              </w:rPr>
              <w:t>2.8.2. Број инсталираних дечијих игралишта</w:t>
            </w:r>
          </w:p>
        </w:tc>
        <w:tc>
          <w:tcPr>
            <w:tcW w:w="1275" w:type="dxa"/>
            <w:shd w:val="clear" w:color="auto" w:fill="auto"/>
            <w:vAlign w:val="center"/>
          </w:tcPr>
          <w:p w14:paraId="6E12B328" w14:textId="42513372" w:rsidR="00C46708" w:rsidRPr="00FB4BF8" w:rsidRDefault="00C46708" w:rsidP="00C46708">
            <w:pPr>
              <w:jc w:val="center"/>
              <w:rPr>
                <w:rFonts w:ascii="Arial" w:hAnsi="Arial" w:cs="Arial"/>
                <w:sz w:val="20"/>
                <w:szCs w:val="20"/>
                <w:lang w:val="sr-Cyrl-RS"/>
              </w:rPr>
            </w:pPr>
            <w:r w:rsidRPr="00FB4BF8">
              <w:rPr>
                <w:rFonts w:ascii="Arial" w:hAnsi="Arial" w:cs="Arial"/>
                <w:sz w:val="20"/>
                <w:szCs w:val="20"/>
                <w:lang w:val="en-US"/>
              </w:rPr>
              <w:t>0</w:t>
            </w:r>
          </w:p>
        </w:tc>
        <w:tc>
          <w:tcPr>
            <w:tcW w:w="1202" w:type="dxa"/>
            <w:shd w:val="clear" w:color="auto" w:fill="auto"/>
            <w:vAlign w:val="center"/>
          </w:tcPr>
          <w:p w14:paraId="5E6FF9F8" w14:textId="402F6219" w:rsidR="00C46708" w:rsidRPr="00FB4BF8" w:rsidRDefault="00C46708" w:rsidP="00C46708">
            <w:pPr>
              <w:jc w:val="center"/>
              <w:rPr>
                <w:rFonts w:ascii="Arial" w:hAnsi="Arial" w:cs="Arial"/>
                <w:sz w:val="20"/>
                <w:szCs w:val="20"/>
                <w:lang w:val="sr-Cyrl-RS"/>
              </w:rPr>
            </w:pPr>
            <w:r w:rsidRPr="00FB4BF8">
              <w:rPr>
                <w:rFonts w:ascii="Arial" w:hAnsi="Arial" w:cs="Arial"/>
                <w:sz w:val="20"/>
                <w:szCs w:val="20"/>
                <w:lang w:val="en-US"/>
              </w:rPr>
              <w:t>2</w:t>
            </w:r>
          </w:p>
        </w:tc>
      </w:tr>
    </w:tbl>
    <w:p w14:paraId="6724E99C" w14:textId="77777777" w:rsidR="00BB56F7" w:rsidRPr="00FB4BF8" w:rsidRDefault="00BB56F7" w:rsidP="00BB56F7">
      <w:pPr>
        <w:spacing w:after="0" w:line="240" w:lineRule="auto"/>
        <w:jc w:val="center"/>
        <w:rPr>
          <w:rFonts w:ascii="Arial" w:eastAsia="Times New Roman" w:hAnsi="Arial" w:cs="Arial"/>
          <w:b/>
          <w:sz w:val="20"/>
          <w:szCs w:val="20"/>
          <w:lang w:val="sr-Latn-RS"/>
        </w:rPr>
      </w:pPr>
    </w:p>
    <w:p w14:paraId="0042EF1A" w14:textId="77777777" w:rsidR="007E5C40" w:rsidRPr="00D7653E" w:rsidRDefault="007E5C40" w:rsidP="00D7653E">
      <w:pPr>
        <w:pStyle w:val="NoSpacing"/>
        <w:jc w:val="both"/>
        <w:rPr>
          <w:rFonts w:ascii="Arial" w:hAnsi="Arial" w:cs="Arial"/>
          <w:b/>
          <w:bCs/>
          <w:sz w:val="20"/>
          <w:szCs w:val="20"/>
        </w:rPr>
      </w:pPr>
      <w:r w:rsidRPr="00D7653E">
        <w:rPr>
          <w:rFonts w:ascii="Arial" w:hAnsi="Arial" w:cs="Arial"/>
          <w:b/>
          <w:bCs/>
          <w:sz w:val="20"/>
          <w:szCs w:val="20"/>
        </w:rPr>
        <w:t>OПИС МЕРА:</w:t>
      </w:r>
    </w:p>
    <w:p w14:paraId="4BCBD09A" w14:textId="4E79C41D" w:rsidR="007E5C40" w:rsidRPr="00D7653E" w:rsidRDefault="007E5C40" w:rsidP="00D7653E">
      <w:pPr>
        <w:pStyle w:val="NoSpacing"/>
        <w:jc w:val="both"/>
        <w:rPr>
          <w:rFonts w:ascii="Arial" w:hAnsi="Arial" w:cs="Arial"/>
          <w:bCs/>
          <w:sz w:val="20"/>
          <w:szCs w:val="20"/>
        </w:rPr>
      </w:pPr>
      <w:proofErr w:type="spellStart"/>
      <w:r w:rsidRPr="00D7653E">
        <w:rPr>
          <w:rFonts w:ascii="Arial" w:hAnsi="Arial" w:cs="Arial"/>
          <w:bCs/>
          <w:sz w:val="20"/>
          <w:szCs w:val="20"/>
        </w:rPr>
        <w:t>Mере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којe</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планиранe</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спроведу</w:t>
      </w:r>
      <w:proofErr w:type="spellEnd"/>
      <w:r w:rsidRPr="00D7653E">
        <w:rPr>
          <w:rFonts w:ascii="Arial" w:hAnsi="Arial" w:cs="Arial"/>
          <w:bCs/>
          <w:sz w:val="20"/>
          <w:szCs w:val="20"/>
        </w:rPr>
        <w:t xml:space="preserve"> у </w:t>
      </w:r>
      <w:proofErr w:type="spellStart"/>
      <w:r w:rsidRPr="00D7653E">
        <w:rPr>
          <w:rFonts w:ascii="Arial" w:hAnsi="Arial" w:cs="Arial"/>
          <w:bCs/>
          <w:sz w:val="20"/>
          <w:szCs w:val="20"/>
        </w:rPr>
        <w:t>периоду</w:t>
      </w:r>
      <w:proofErr w:type="spellEnd"/>
      <w:r w:rsidRPr="00D7653E">
        <w:rPr>
          <w:rFonts w:ascii="Arial" w:hAnsi="Arial" w:cs="Arial"/>
          <w:bCs/>
          <w:sz w:val="20"/>
          <w:szCs w:val="20"/>
        </w:rPr>
        <w:t xml:space="preserve"> 2021–2028. </w:t>
      </w:r>
      <w:proofErr w:type="spellStart"/>
      <w:r w:rsidRPr="00D7653E">
        <w:rPr>
          <w:rFonts w:ascii="Arial" w:hAnsi="Arial" w:cs="Arial"/>
          <w:bCs/>
          <w:sz w:val="20"/>
          <w:szCs w:val="20"/>
        </w:rPr>
        <w:t>године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односе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на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активности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које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усмерене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на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израду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пројектно</w:t>
      </w:r>
      <w:proofErr w:type="spellEnd"/>
      <w:r w:rsidRPr="00D7653E">
        <w:rPr>
          <w:rFonts w:ascii="Arial" w:hAnsi="Arial" w:cs="Arial"/>
          <w:bCs/>
          <w:sz w:val="20"/>
          <w:szCs w:val="20"/>
        </w:rPr>
        <w:t xml:space="preserve"> - </w:t>
      </w:r>
      <w:proofErr w:type="spellStart"/>
      <w:r w:rsidRPr="00D7653E">
        <w:rPr>
          <w:rFonts w:ascii="Arial" w:hAnsi="Arial" w:cs="Arial"/>
          <w:bCs/>
          <w:sz w:val="20"/>
          <w:szCs w:val="20"/>
        </w:rPr>
        <w:t>техничке</w:t>
      </w:r>
      <w:proofErr w:type="spellEnd"/>
      <w:r w:rsidRPr="00D7653E">
        <w:rPr>
          <w:rFonts w:ascii="Arial" w:hAnsi="Arial" w:cs="Arial"/>
          <w:bCs/>
          <w:sz w:val="20"/>
          <w:szCs w:val="20"/>
        </w:rPr>
        <w:t xml:space="preserve"> </w:t>
      </w:r>
      <w:proofErr w:type="spellStart"/>
      <w:proofErr w:type="gramStart"/>
      <w:r w:rsidRPr="00D7653E">
        <w:rPr>
          <w:rFonts w:ascii="Arial" w:hAnsi="Arial" w:cs="Arial"/>
          <w:bCs/>
          <w:sz w:val="20"/>
          <w:szCs w:val="20"/>
        </w:rPr>
        <w:t>документације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реконструкцију</w:t>
      </w:r>
      <w:proofErr w:type="spellEnd"/>
      <w:proofErr w:type="gramEnd"/>
      <w:r w:rsidRPr="00D7653E">
        <w:rPr>
          <w:rFonts w:ascii="Arial" w:hAnsi="Arial" w:cs="Arial"/>
          <w:bCs/>
          <w:sz w:val="20"/>
          <w:szCs w:val="20"/>
        </w:rPr>
        <w:t xml:space="preserve"> </w:t>
      </w:r>
      <w:proofErr w:type="spellStart"/>
      <w:r w:rsidRPr="00D7653E">
        <w:rPr>
          <w:rFonts w:ascii="Arial" w:hAnsi="Arial" w:cs="Arial"/>
          <w:bCs/>
          <w:sz w:val="20"/>
          <w:szCs w:val="20"/>
        </w:rPr>
        <w:t>постојеће</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изградњу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нове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комуналне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инфраструктуре</w:t>
      </w:r>
      <w:proofErr w:type="spellEnd"/>
      <w:r w:rsidRPr="00D7653E">
        <w:rPr>
          <w:rFonts w:ascii="Arial" w:hAnsi="Arial" w:cs="Arial"/>
          <w:bCs/>
          <w:sz w:val="20"/>
          <w:szCs w:val="20"/>
        </w:rPr>
        <w:t xml:space="preserve"> – </w:t>
      </w:r>
      <w:proofErr w:type="spellStart"/>
      <w:r w:rsidRPr="00D7653E">
        <w:rPr>
          <w:rFonts w:ascii="Arial" w:hAnsi="Arial" w:cs="Arial"/>
          <w:bCs/>
          <w:sz w:val="20"/>
          <w:szCs w:val="20"/>
        </w:rPr>
        <w:t>азил</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за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псе</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мачке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зелене</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сточне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пијаце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гробље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дечија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игралишта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итд</w:t>
      </w:r>
      <w:proofErr w:type="spellEnd"/>
      <w:r w:rsidRPr="00D7653E">
        <w:rPr>
          <w:rFonts w:ascii="Arial" w:hAnsi="Arial" w:cs="Arial"/>
          <w:bCs/>
          <w:sz w:val="20"/>
          <w:szCs w:val="20"/>
        </w:rPr>
        <w:t>.</w:t>
      </w:r>
    </w:p>
    <w:p w14:paraId="58129F89" w14:textId="77777777" w:rsidR="007E5C40" w:rsidRPr="00D7653E" w:rsidRDefault="007E5C40" w:rsidP="00D7653E">
      <w:pPr>
        <w:pStyle w:val="NoSpacing"/>
        <w:jc w:val="both"/>
        <w:rPr>
          <w:rFonts w:ascii="Arial" w:hAnsi="Arial" w:cs="Arial"/>
          <w:bCs/>
          <w:sz w:val="20"/>
          <w:szCs w:val="20"/>
        </w:rPr>
      </w:pPr>
      <w:proofErr w:type="spellStart"/>
      <w:r w:rsidRPr="00D7653E">
        <w:rPr>
          <w:rFonts w:ascii="Arial" w:hAnsi="Arial" w:cs="Arial"/>
          <w:bCs/>
          <w:sz w:val="20"/>
          <w:szCs w:val="20"/>
        </w:rPr>
        <w:t>Мере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које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ће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бити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спроведене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спадају</w:t>
      </w:r>
      <w:proofErr w:type="spellEnd"/>
      <w:r w:rsidRPr="00D7653E">
        <w:rPr>
          <w:rFonts w:ascii="Arial" w:hAnsi="Arial" w:cs="Arial"/>
          <w:bCs/>
          <w:sz w:val="20"/>
          <w:szCs w:val="20"/>
        </w:rPr>
        <w:t xml:space="preserve"> у </w:t>
      </w:r>
      <w:proofErr w:type="spellStart"/>
      <w:r w:rsidRPr="00D7653E">
        <w:rPr>
          <w:rFonts w:ascii="Arial" w:hAnsi="Arial" w:cs="Arial"/>
          <w:bCs/>
          <w:sz w:val="20"/>
          <w:szCs w:val="20"/>
        </w:rPr>
        <w:t>групу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инвестиционих</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мера</w:t>
      </w:r>
      <w:proofErr w:type="spellEnd"/>
      <w:r w:rsidRPr="00D7653E">
        <w:rPr>
          <w:rFonts w:ascii="Arial" w:hAnsi="Arial" w:cs="Arial"/>
          <w:bCs/>
          <w:sz w:val="20"/>
          <w:szCs w:val="20"/>
        </w:rPr>
        <w:t>.</w:t>
      </w:r>
    </w:p>
    <w:p w14:paraId="5D7F24FB" w14:textId="77777777" w:rsidR="007E5C40" w:rsidRPr="00D7653E" w:rsidRDefault="007E5C40" w:rsidP="00D7653E">
      <w:pPr>
        <w:pStyle w:val="NoSpacing"/>
        <w:jc w:val="both"/>
        <w:rPr>
          <w:rFonts w:ascii="Arial" w:hAnsi="Arial" w:cs="Arial"/>
          <w:bCs/>
          <w:sz w:val="20"/>
          <w:szCs w:val="20"/>
        </w:rPr>
      </w:pPr>
      <w:proofErr w:type="spellStart"/>
      <w:r w:rsidRPr="00D7653E">
        <w:rPr>
          <w:rFonts w:ascii="Arial" w:hAnsi="Arial" w:cs="Arial"/>
          <w:bCs/>
          <w:sz w:val="20"/>
          <w:szCs w:val="20"/>
        </w:rPr>
        <w:t>Предвиђене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мере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ће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бити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финансиранe</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из</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општинског</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буџета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али</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из</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донација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од</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стране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републичких</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органа</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кроз</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програме</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пројекте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међународне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регионалне</w:t>
      </w:r>
      <w:proofErr w:type="spellEnd"/>
      <w:r w:rsidRPr="00D7653E">
        <w:rPr>
          <w:rFonts w:ascii="Arial" w:hAnsi="Arial" w:cs="Arial"/>
          <w:bCs/>
          <w:sz w:val="20"/>
          <w:szCs w:val="20"/>
        </w:rPr>
        <w:t xml:space="preserve"> </w:t>
      </w:r>
      <w:proofErr w:type="gramStart"/>
      <w:r w:rsidRPr="00D7653E">
        <w:rPr>
          <w:rFonts w:ascii="Arial" w:hAnsi="Arial" w:cs="Arial"/>
          <w:bCs/>
          <w:sz w:val="20"/>
          <w:szCs w:val="20"/>
        </w:rPr>
        <w:t xml:space="preserve">и  </w:t>
      </w:r>
      <w:proofErr w:type="spellStart"/>
      <w:r w:rsidRPr="00D7653E">
        <w:rPr>
          <w:rFonts w:ascii="Arial" w:hAnsi="Arial" w:cs="Arial"/>
          <w:bCs/>
          <w:sz w:val="20"/>
          <w:szCs w:val="20"/>
        </w:rPr>
        <w:t>прекограничне</w:t>
      </w:r>
      <w:proofErr w:type="spellEnd"/>
      <w:proofErr w:type="gramEnd"/>
      <w:r w:rsidRPr="00D7653E">
        <w:rPr>
          <w:rFonts w:ascii="Arial" w:hAnsi="Arial" w:cs="Arial"/>
          <w:bCs/>
          <w:sz w:val="20"/>
          <w:szCs w:val="20"/>
        </w:rPr>
        <w:t xml:space="preserve"> </w:t>
      </w:r>
      <w:proofErr w:type="spellStart"/>
      <w:r w:rsidRPr="00D7653E">
        <w:rPr>
          <w:rFonts w:ascii="Arial" w:hAnsi="Arial" w:cs="Arial"/>
          <w:bCs/>
          <w:sz w:val="20"/>
          <w:szCs w:val="20"/>
        </w:rPr>
        <w:t>сарадње</w:t>
      </w:r>
      <w:proofErr w:type="spellEnd"/>
      <w:r w:rsidRPr="00D7653E">
        <w:rPr>
          <w:rFonts w:ascii="Arial" w:hAnsi="Arial" w:cs="Arial"/>
          <w:bCs/>
          <w:sz w:val="20"/>
          <w:szCs w:val="20"/>
        </w:rPr>
        <w:t xml:space="preserve"> (ЕУ, </w:t>
      </w:r>
      <w:proofErr w:type="spellStart"/>
      <w:r w:rsidRPr="00D7653E">
        <w:rPr>
          <w:rFonts w:ascii="Arial" w:hAnsi="Arial" w:cs="Arial"/>
          <w:bCs/>
          <w:sz w:val="20"/>
          <w:szCs w:val="20"/>
        </w:rPr>
        <w:t>билатерални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донатори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међународне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организације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итд</w:t>
      </w:r>
      <w:proofErr w:type="spellEnd"/>
      <w:r w:rsidRPr="00D7653E">
        <w:rPr>
          <w:rFonts w:ascii="Arial" w:hAnsi="Arial" w:cs="Arial"/>
          <w:bCs/>
          <w:sz w:val="20"/>
          <w:szCs w:val="20"/>
        </w:rPr>
        <w:t>).</w:t>
      </w:r>
    </w:p>
    <w:p w14:paraId="71BAA5B2" w14:textId="77777777" w:rsidR="007E5C40" w:rsidRPr="00D7653E" w:rsidRDefault="007E5C40" w:rsidP="00D7653E">
      <w:pPr>
        <w:pStyle w:val="NoSpacing"/>
        <w:jc w:val="both"/>
        <w:rPr>
          <w:rFonts w:ascii="Arial" w:hAnsi="Arial" w:cs="Arial"/>
          <w:bCs/>
          <w:sz w:val="20"/>
          <w:szCs w:val="20"/>
        </w:rPr>
      </w:pPr>
      <w:proofErr w:type="spellStart"/>
      <w:r w:rsidRPr="00D7653E">
        <w:rPr>
          <w:rFonts w:ascii="Arial" w:hAnsi="Arial" w:cs="Arial"/>
          <w:bCs/>
          <w:sz w:val="20"/>
          <w:szCs w:val="20"/>
        </w:rPr>
        <w:t>Општинска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управа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Мерошина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за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већину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предложених</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мера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није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припремила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оквирни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износ</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средстава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тј</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општинска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управа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располаже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информацијама</w:t>
      </w:r>
      <w:proofErr w:type="spellEnd"/>
      <w:r w:rsidRPr="00D7653E">
        <w:rPr>
          <w:rFonts w:ascii="Arial" w:hAnsi="Arial" w:cs="Arial"/>
          <w:bCs/>
          <w:sz w:val="20"/>
          <w:szCs w:val="20"/>
        </w:rPr>
        <w:t xml:space="preserve"> о </w:t>
      </w:r>
      <w:proofErr w:type="spellStart"/>
      <w:r w:rsidRPr="00D7653E">
        <w:rPr>
          <w:rFonts w:ascii="Arial" w:hAnsi="Arial" w:cs="Arial"/>
          <w:bCs/>
          <w:sz w:val="20"/>
          <w:szCs w:val="20"/>
        </w:rPr>
        <w:t>средствима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која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ће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бити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непходна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за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реализацију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доле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наведених</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мера</w:t>
      </w:r>
      <w:proofErr w:type="spellEnd"/>
      <w:r w:rsidRPr="00D7653E">
        <w:rPr>
          <w:rFonts w:ascii="Arial" w:hAnsi="Arial" w:cs="Arial"/>
          <w:bCs/>
          <w:sz w:val="20"/>
          <w:szCs w:val="20"/>
        </w:rPr>
        <w:t>.</w:t>
      </w:r>
    </w:p>
    <w:p w14:paraId="207388D0" w14:textId="77777777" w:rsidR="007E5C40" w:rsidRPr="00D7653E" w:rsidRDefault="007E5C40" w:rsidP="00D7653E">
      <w:pPr>
        <w:pStyle w:val="NoSpacing"/>
        <w:jc w:val="both"/>
        <w:rPr>
          <w:rFonts w:ascii="Arial" w:hAnsi="Arial" w:cs="Arial"/>
          <w:bCs/>
          <w:sz w:val="20"/>
          <w:szCs w:val="20"/>
        </w:rPr>
      </w:pPr>
      <w:proofErr w:type="spellStart"/>
      <w:r w:rsidRPr="00D7653E">
        <w:rPr>
          <w:rFonts w:ascii="Arial" w:hAnsi="Arial" w:cs="Arial"/>
          <w:b/>
          <w:sz w:val="20"/>
          <w:szCs w:val="20"/>
        </w:rPr>
        <w:t>Период</w:t>
      </w:r>
      <w:proofErr w:type="spellEnd"/>
      <w:r w:rsidRPr="00D7653E">
        <w:rPr>
          <w:rFonts w:ascii="Arial" w:hAnsi="Arial" w:cs="Arial"/>
          <w:b/>
          <w:sz w:val="20"/>
          <w:szCs w:val="20"/>
        </w:rPr>
        <w:t xml:space="preserve"> </w:t>
      </w:r>
      <w:proofErr w:type="spellStart"/>
      <w:r w:rsidRPr="00D7653E">
        <w:rPr>
          <w:rFonts w:ascii="Arial" w:hAnsi="Arial" w:cs="Arial"/>
          <w:b/>
          <w:sz w:val="20"/>
          <w:szCs w:val="20"/>
        </w:rPr>
        <w:t>реализације</w:t>
      </w:r>
      <w:proofErr w:type="spellEnd"/>
      <w:r w:rsidRPr="00D7653E">
        <w:rPr>
          <w:rFonts w:ascii="Arial" w:hAnsi="Arial" w:cs="Arial"/>
          <w:b/>
          <w:sz w:val="20"/>
          <w:szCs w:val="20"/>
        </w:rPr>
        <w:t>:</w:t>
      </w:r>
      <w:r w:rsidRPr="00D7653E">
        <w:rPr>
          <w:rFonts w:ascii="Arial" w:hAnsi="Arial" w:cs="Arial"/>
          <w:bCs/>
          <w:sz w:val="20"/>
          <w:szCs w:val="20"/>
        </w:rPr>
        <w:t xml:space="preserve"> 2021–2028.</w:t>
      </w:r>
    </w:p>
    <w:p w14:paraId="04E9D55A" w14:textId="77777777" w:rsidR="00D7653E" w:rsidRPr="00D7653E" w:rsidRDefault="00D7653E" w:rsidP="00D7653E">
      <w:pPr>
        <w:pStyle w:val="NoSpacing"/>
        <w:jc w:val="both"/>
        <w:rPr>
          <w:lang w:val="sr-Cyrl-RS"/>
        </w:rPr>
      </w:pPr>
      <w:r w:rsidRPr="00D7653E">
        <w:rPr>
          <w:rFonts w:ascii="Arial" w:hAnsi="Arial" w:cs="Arial"/>
          <w:b/>
          <w:bCs/>
          <w:sz w:val="20"/>
          <w:szCs w:val="20"/>
          <w:lang w:val="sr-Cyrl-RS"/>
        </w:rPr>
        <w:t>Носиоци реализације</w:t>
      </w:r>
      <w:r>
        <w:rPr>
          <w:rFonts w:ascii="Arial" w:hAnsi="Arial" w:cs="Arial"/>
          <w:sz w:val="20"/>
          <w:szCs w:val="20"/>
          <w:lang w:val="sr-Cyrl-RS"/>
        </w:rPr>
        <w:t xml:space="preserve">: </w:t>
      </w:r>
      <w:r>
        <w:rPr>
          <w:rFonts w:ascii="Arial" w:hAnsi="Arial" w:cs="Arial"/>
          <w:bCs/>
          <w:sz w:val="20"/>
          <w:szCs w:val="20"/>
          <w:lang w:val="sr-Cyrl-RS"/>
        </w:rPr>
        <w:t>О</w:t>
      </w:r>
      <w:r w:rsidRPr="00D7653E">
        <w:rPr>
          <w:rFonts w:ascii="Arial" w:hAnsi="Arial" w:cs="Arial"/>
          <w:bCs/>
          <w:sz w:val="20"/>
          <w:szCs w:val="20"/>
          <w:lang w:val="sr-Cyrl-RS"/>
        </w:rPr>
        <w:t>пштинска управа</w:t>
      </w:r>
      <w:r>
        <w:rPr>
          <w:rFonts w:ascii="Arial" w:hAnsi="Arial" w:cs="Arial"/>
          <w:bCs/>
          <w:sz w:val="20"/>
          <w:szCs w:val="20"/>
          <w:lang w:val="sr-Cyrl-RS"/>
        </w:rPr>
        <w:t xml:space="preserve"> општине Мерошина</w:t>
      </w:r>
      <w:r w:rsidRPr="00D7653E">
        <w:rPr>
          <w:rFonts w:ascii="Arial" w:hAnsi="Arial" w:cs="Arial"/>
          <w:bCs/>
          <w:sz w:val="20"/>
          <w:szCs w:val="20"/>
          <w:lang w:val="sr-Cyrl-RS"/>
        </w:rPr>
        <w:t xml:space="preserve"> и Ј</w:t>
      </w:r>
      <w:r>
        <w:rPr>
          <w:rFonts w:ascii="Arial" w:hAnsi="Arial" w:cs="Arial"/>
          <w:bCs/>
          <w:sz w:val="20"/>
          <w:szCs w:val="20"/>
          <w:lang w:val="sr-Cyrl-RS"/>
        </w:rPr>
        <w:t>К</w:t>
      </w:r>
      <w:r w:rsidRPr="00D7653E">
        <w:rPr>
          <w:rFonts w:ascii="Arial" w:hAnsi="Arial" w:cs="Arial"/>
          <w:bCs/>
          <w:sz w:val="20"/>
          <w:szCs w:val="20"/>
          <w:lang w:val="sr-Cyrl-RS"/>
        </w:rPr>
        <w:t xml:space="preserve">П </w:t>
      </w:r>
      <w:r w:rsidRPr="00D7653E">
        <w:rPr>
          <w:bCs/>
          <w:lang w:val="sr-Cyrl-RS"/>
        </w:rPr>
        <w:t>Мерошина.</w:t>
      </w:r>
    </w:p>
    <w:p w14:paraId="0E22E19D" w14:textId="5B00A604" w:rsidR="00BB56F7" w:rsidRPr="00D7653E" w:rsidRDefault="00BB56F7" w:rsidP="00D7653E">
      <w:pPr>
        <w:jc w:val="both"/>
        <w:rPr>
          <w:rFonts w:ascii="Arial" w:hAnsi="Arial" w:cs="Arial"/>
          <w:b/>
          <w:sz w:val="20"/>
          <w:szCs w:val="20"/>
          <w:lang w:val="sr-Cyrl-RS"/>
        </w:rPr>
      </w:pPr>
    </w:p>
    <w:tbl>
      <w:tblPr>
        <w:tblpPr w:leftFromText="180" w:rightFromText="180" w:vertAnchor="text" w:horzAnchor="page" w:tblpX="1296" w:tblpY="228"/>
        <w:tblW w:w="92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400"/>
      </w:tblGrid>
      <w:tr w:rsidR="00D7653E" w:rsidRPr="00D7653E" w14:paraId="1C6CD428" w14:textId="77777777" w:rsidTr="00D7653E">
        <w:trPr>
          <w:trHeight w:val="235"/>
        </w:trPr>
        <w:tc>
          <w:tcPr>
            <w:tcW w:w="9209" w:type="dxa"/>
            <w:gridSpan w:val="2"/>
          </w:tcPr>
          <w:p w14:paraId="21ADB823" w14:textId="77777777" w:rsidR="00D7653E" w:rsidRDefault="00D7653E" w:rsidP="00D7653E">
            <w:pPr>
              <w:pStyle w:val="NoSpacing"/>
              <w:rPr>
                <w:rFonts w:ascii="Arial" w:hAnsi="Arial" w:cs="Arial"/>
                <w:sz w:val="20"/>
                <w:szCs w:val="20"/>
              </w:rPr>
            </w:pPr>
          </w:p>
          <w:p w14:paraId="19D8B0E4" w14:textId="77777777" w:rsidR="00D7653E" w:rsidRPr="00D7653E" w:rsidRDefault="00D7653E" w:rsidP="00D7653E">
            <w:pPr>
              <w:pStyle w:val="NoSpacing"/>
              <w:rPr>
                <w:rFonts w:ascii="Arial" w:hAnsi="Arial" w:cs="Arial"/>
                <w:b/>
                <w:bCs/>
                <w:sz w:val="20"/>
                <w:szCs w:val="20"/>
              </w:rPr>
            </w:pPr>
            <w:r w:rsidRPr="00D7653E">
              <w:rPr>
                <w:rFonts w:ascii="Arial" w:hAnsi="Arial" w:cs="Arial"/>
                <w:b/>
                <w:bCs/>
                <w:sz w:val="20"/>
                <w:szCs w:val="20"/>
              </w:rPr>
              <w:t xml:space="preserve">МЕРЕ 2.8. </w:t>
            </w:r>
          </w:p>
          <w:p w14:paraId="17EA8E96" w14:textId="207DEC23" w:rsidR="00D7653E" w:rsidRPr="00D7653E" w:rsidRDefault="00D7653E" w:rsidP="00D7653E">
            <w:pPr>
              <w:pStyle w:val="NoSpacing"/>
              <w:rPr>
                <w:rFonts w:ascii="Arial" w:hAnsi="Arial" w:cs="Arial"/>
                <w:sz w:val="20"/>
                <w:szCs w:val="20"/>
              </w:rPr>
            </w:pPr>
          </w:p>
        </w:tc>
      </w:tr>
      <w:tr w:rsidR="00154D7D" w:rsidRPr="007F061D" w14:paraId="57997D16" w14:textId="77777777" w:rsidTr="00D7653E">
        <w:trPr>
          <w:trHeight w:val="235"/>
        </w:trPr>
        <w:tc>
          <w:tcPr>
            <w:tcW w:w="1809" w:type="dxa"/>
          </w:tcPr>
          <w:p w14:paraId="4B3B694D" w14:textId="32992470" w:rsidR="00154D7D" w:rsidRPr="00154D7D" w:rsidRDefault="00154D7D" w:rsidP="00D7653E">
            <w:pPr>
              <w:pStyle w:val="NoSpacing"/>
              <w:rPr>
                <w:rFonts w:ascii="Arial" w:hAnsi="Arial" w:cs="Arial"/>
                <w:sz w:val="20"/>
                <w:szCs w:val="20"/>
                <w:lang w:val="sr-Cyrl-RS"/>
              </w:rPr>
            </w:pPr>
            <w:r>
              <w:rPr>
                <w:rFonts w:ascii="Arial" w:hAnsi="Arial" w:cs="Arial"/>
                <w:sz w:val="20"/>
                <w:szCs w:val="20"/>
                <w:lang w:val="sr-Cyrl-RS"/>
              </w:rPr>
              <w:t>Мера 2.8.0</w:t>
            </w:r>
          </w:p>
        </w:tc>
        <w:tc>
          <w:tcPr>
            <w:tcW w:w="7400" w:type="dxa"/>
          </w:tcPr>
          <w:p w14:paraId="41438D88" w14:textId="7FE4D4AB" w:rsidR="00154D7D" w:rsidRPr="00154D7D" w:rsidRDefault="00154D7D" w:rsidP="00D7653E">
            <w:pPr>
              <w:pStyle w:val="NoSpacing"/>
              <w:rPr>
                <w:rFonts w:ascii="Arial" w:hAnsi="Arial" w:cs="Arial"/>
                <w:sz w:val="20"/>
                <w:szCs w:val="20"/>
                <w:lang w:val="sr-Cyrl-RS"/>
              </w:rPr>
            </w:pPr>
            <w:r>
              <w:rPr>
                <w:rFonts w:ascii="Arial" w:hAnsi="Arial" w:cs="Arial"/>
                <w:sz w:val="20"/>
                <w:szCs w:val="20"/>
                <w:lang w:val="sr-Cyrl-RS"/>
              </w:rPr>
              <w:t>Израда студије оправданости изградње азила за псе и мачке</w:t>
            </w:r>
          </w:p>
        </w:tc>
      </w:tr>
      <w:tr w:rsidR="00FB4BF8" w:rsidRPr="00D7653E" w14:paraId="14CBB6EA" w14:textId="77777777" w:rsidTr="00D7653E">
        <w:trPr>
          <w:trHeight w:val="235"/>
        </w:trPr>
        <w:tc>
          <w:tcPr>
            <w:tcW w:w="1809" w:type="dxa"/>
          </w:tcPr>
          <w:p w14:paraId="6B35F2A3" w14:textId="10BCF21E" w:rsidR="00484E97" w:rsidRPr="00D7653E" w:rsidRDefault="00C05B32" w:rsidP="00D7653E">
            <w:pPr>
              <w:pStyle w:val="NoSpacing"/>
              <w:rPr>
                <w:rFonts w:ascii="Arial" w:hAnsi="Arial" w:cs="Arial"/>
                <w:b/>
                <w:sz w:val="20"/>
                <w:szCs w:val="20"/>
              </w:rPr>
            </w:pPr>
            <w:proofErr w:type="spellStart"/>
            <w:r w:rsidRPr="00D7653E">
              <w:rPr>
                <w:rFonts w:ascii="Arial" w:hAnsi="Arial" w:cs="Arial"/>
                <w:sz w:val="20"/>
                <w:szCs w:val="20"/>
              </w:rPr>
              <w:t>Мера</w:t>
            </w:r>
            <w:proofErr w:type="spellEnd"/>
            <w:r w:rsidR="007F5928" w:rsidRPr="00D7653E">
              <w:rPr>
                <w:rFonts w:ascii="Arial" w:hAnsi="Arial" w:cs="Arial"/>
                <w:sz w:val="20"/>
                <w:szCs w:val="20"/>
              </w:rPr>
              <w:t xml:space="preserve"> 2.8</w:t>
            </w:r>
            <w:r w:rsidR="00484E97" w:rsidRPr="00D7653E">
              <w:rPr>
                <w:rFonts w:ascii="Arial" w:hAnsi="Arial" w:cs="Arial"/>
                <w:sz w:val="20"/>
                <w:szCs w:val="20"/>
              </w:rPr>
              <w:t>.1.</w:t>
            </w:r>
          </w:p>
        </w:tc>
        <w:tc>
          <w:tcPr>
            <w:tcW w:w="7400" w:type="dxa"/>
          </w:tcPr>
          <w:p w14:paraId="0FAA56AC" w14:textId="77777777" w:rsidR="00484E97" w:rsidRPr="00D7653E" w:rsidRDefault="00484E97" w:rsidP="00D7653E">
            <w:pPr>
              <w:pStyle w:val="NoSpacing"/>
              <w:rPr>
                <w:rFonts w:ascii="Arial" w:hAnsi="Arial" w:cs="Arial"/>
                <w:sz w:val="20"/>
                <w:szCs w:val="20"/>
              </w:rPr>
            </w:pPr>
            <w:proofErr w:type="spell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spellEnd"/>
            <w:r w:rsidRPr="00D7653E">
              <w:rPr>
                <w:rFonts w:ascii="Arial" w:hAnsi="Arial" w:cs="Arial"/>
                <w:sz w:val="20"/>
                <w:szCs w:val="20"/>
              </w:rPr>
              <w:t xml:space="preserve"> - </w:t>
            </w:r>
            <w:proofErr w:type="spellStart"/>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изградњу</w:t>
            </w:r>
            <w:proofErr w:type="spellEnd"/>
            <w:r w:rsidRPr="00D7653E">
              <w:rPr>
                <w:rFonts w:ascii="Arial" w:hAnsi="Arial" w:cs="Arial"/>
                <w:sz w:val="20"/>
                <w:szCs w:val="20"/>
              </w:rPr>
              <w:t xml:space="preserve"> </w:t>
            </w:r>
            <w:proofErr w:type="spellStart"/>
            <w:r w:rsidRPr="00D7653E">
              <w:rPr>
                <w:rFonts w:ascii="Arial" w:hAnsi="Arial" w:cs="Arial"/>
                <w:sz w:val="20"/>
                <w:szCs w:val="20"/>
              </w:rPr>
              <w:t>азила</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псе</w:t>
            </w:r>
            <w:proofErr w:type="spellEnd"/>
            <w:r w:rsidRPr="00D7653E">
              <w:rPr>
                <w:rFonts w:ascii="Arial" w:hAnsi="Arial" w:cs="Arial"/>
                <w:sz w:val="20"/>
                <w:szCs w:val="20"/>
              </w:rPr>
              <w:t xml:space="preserve"> и </w:t>
            </w:r>
            <w:proofErr w:type="spellStart"/>
            <w:r w:rsidRPr="00D7653E">
              <w:rPr>
                <w:rFonts w:ascii="Arial" w:hAnsi="Arial" w:cs="Arial"/>
                <w:sz w:val="20"/>
                <w:szCs w:val="20"/>
              </w:rPr>
              <w:t>мачке</w:t>
            </w:r>
            <w:proofErr w:type="spellEnd"/>
          </w:p>
        </w:tc>
      </w:tr>
      <w:tr w:rsidR="00FB4BF8" w:rsidRPr="00D7653E" w14:paraId="5F75A091" w14:textId="77777777" w:rsidTr="00D7653E">
        <w:trPr>
          <w:trHeight w:val="235"/>
        </w:trPr>
        <w:tc>
          <w:tcPr>
            <w:tcW w:w="1809" w:type="dxa"/>
          </w:tcPr>
          <w:p w14:paraId="6634EBD9" w14:textId="2CFB955F" w:rsidR="00484E97"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7F5928" w:rsidRPr="00D7653E">
              <w:rPr>
                <w:rFonts w:ascii="Arial" w:hAnsi="Arial" w:cs="Arial"/>
                <w:sz w:val="20"/>
                <w:szCs w:val="20"/>
              </w:rPr>
              <w:t xml:space="preserve"> 2.8</w:t>
            </w:r>
            <w:r w:rsidR="00484E97" w:rsidRPr="00D7653E">
              <w:rPr>
                <w:rFonts w:ascii="Arial" w:hAnsi="Arial" w:cs="Arial"/>
                <w:sz w:val="20"/>
                <w:szCs w:val="20"/>
              </w:rPr>
              <w:t>.2.</w:t>
            </w:r>
          </w:p>
        </w:tc>
        <w:tc>
          <w:tcPr>
            <w:tcW w:w="7400" w:type="dxa"/>
          </w:tcPr>
          <w:p w14:paraId="1748D08E" w14:textId="77777777" w:rsidR="00484E97" w:rsidRPr="00D7653E" w:rsidRDefault="00484E97" w:rsidP="00D7653E">
            <w:pPr>
              <w:pStyle w:val="NoSpacing"/>
              <w:rPr>
                <w:rFonts w:ascii="Arial" w:hAnsi="Arial" w:cs="Arial"/>
                <w:sz w:val="20"/>
                <w:szCs w:val="20"/>
              </w:rPr>
            </w:pPr>
            <w:proofErr w:type="spellStart"/>
            <w:r w:rsidRPr="00D7653E">
              <w:rPr>
                <w:rFonts w:ascii="Arial" w:hAnsi="Arial" w:cs="Arial"/>
                <w:sz w:val="20"/>
                <w:szCs w:val="20"/>
              </w:rPr>
              <w:t>Изградња</w:t>
            </w:r>
            <w:proofErr w:type="spellEnd"/>
            <w:r w:rsidRPr="00D7653E">
              <w:rPr>
                <w:rFonts w:ascii="Arial" w:hAnsi="Arial" w:cs="Arial"/>
                <w:sz w:val="20"/>
                <w:szCs w:val="20"/>
              </w:rPr>
              <w:t xml:space="preserve"> </w:t>
            </w:r>
            <w:proofErr w:type="spellStart"/>
            <w:r w:rsidRPr="00D7653E">
              <w:rPr>
                <w:rFonts w:ascii="Arial" w:hAnsi="Arial" w:cs="Arial"/>
                <w:sz w:val="20"/>
                <w:szCs w:val="20"/>
              </w:rPr>
              <w:t>азила</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псе</w:t>
            </w:r>
            <w:proofErr w:type="spellEnd"/>
            <w:r w:rsidRPr="00D7653E">
              <w:rPr>
                <w:rFonts w:ascii="Arial" w:hAnsi="Arial" w:cs="Arial"/>
                <w:sz w:val="20"/>
                <w:szCs w:val="20"/>
              </w:rPr>
              <w:t xml:space="preserve"> и </w:t>
            </w:r>
            <w:proofErr w:type="spellStart"/>
            <w:r w:rsidRPr="00D7653E">
              <w:rPr>
                <w:rFonts w:ascii="Arial" w:hAnsi="Arial" w:cs="Arial"/>
                <w:sz w:val="20"/>
                <w:szCs w:val="20"/>
              </w:rPr>
              <w:t>мачке</w:t>
            </w:r>
            <w:proofErr w:type="spellEnd"/>
          </w:p>
        </w:tc>
      </w:tr>
      <w:tr w:rsidR="00FB4BF8" w:rsidRPr="00D7653E" w14:paraId="18DB5D1C" w14:textId="77777777" w:rsidTr="00D7653E">
        <w:trPr>
          <w:trHeight w:val="235"/>
        </w:trPr>
        <w:tc>
          <w:tcPr>
            <w:tcW w:w="1809" w:type="dxa"/>
          </w:tcPr>
          <w:p w14:paraId="3E9DB15E" w14:textId="2E9F58D5" w:rsidR="00484E97"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lastRenderedPageBreak/>
              <w:t>Мера</w:t>
            </w:r>
            <w:proofErr w:type="spellEnd"/>
            <w:r w:rsidR="007F5928" w:rsidRPr="00D7653E">
              <w:rPr>
                <w:rFonts w:ascii="Arial" w:hAnsi="Arial" w:cs="Arial"/>
                <w:sz w:val="20"/>
                <w:szCs w:val="20"/>
              </w:rPr>
              <w:t xml:space="preserve"> 2.8</w:t>
            </w:r>
            <w:r w:rsidR="00484E97" w:rsidRPr="00D7653E">
              <w:rPr>
                <w:rFonts w:ascii="Arial" w:hAnsi="Arial" w:cs="Arial"/>
                <w:sz w:val="20"/>
                <w:szCs w:val="20"/>
              </w:rPr>
              <w:t>.3.</w:t>
            </w:r>
          </w:p>
        </w:tc>
        <w:tc>
          <w:tcPr>
            <w:tcW w:w="7400" w:type="dxa"/>
          </w:tcPr>
          <w:p w14:paraId="42AA430F" w14:textId="77777777" w:rsidR="00484E97" w:rsidRPr="00D7653E" w:rsidRDefault="00484E97" w:rsidP="00D7653E">
            <w:pPr>
              <w:pStyle w:val="NoSpacing"/>
              <w:rPr>
                <w:rFonts w:ascii="Arial" w:hAnsi="Arial" w:cs="Arial"/>
                <w:sz w:val="20"/>
                <w:szCs w:val="20"/>
              </w:rPr>
            </w:pPr>
            <w:proofErr w:type="spell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spellEnd"/>
            <w:r w:rsidRPr="00D7653E">
              <w:rPr>
                <w:rFonts w:ascii="Arial" w:hAnsi="Arial" w:cs="Arial"/>
                <w:sz w:val="20"/>
                <w:szCs w:val="20"/>
              </w:rPr>
              <w:t xml:space="preserve"> - </w:t>
            </w:r>
            <w:proofErr w:type="spellStart"/>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изградњу</w:t>
            </w:r>
            <w:proofErr w:type="spellEnd"/>
            <w:r w:rsidRPr="00D7653E">
              <w:rPr>
                <w:rFonts w:ascii="Arial" w:hAnsi="Arial" w:cs="Arial"/>
                <w:sz w:val="20"/>
                <w:szCs w:val="20"/>
              </w:rPr>
              <w:t xml:space="preserve"> и </w:t>
            </w:r>
            <w:proofErr w:type="spellStart"/>
            <w:r w:rsidRPr="00D7653E">
              <w:rPr>
                <w:rFonts w:ascii="Arial" w:hAnsi="Arial" w:cs="Arial"/>
                <w:sz w:val="20"/>
                <w:szCs w:val="20"/>
              </w:rPr>
              <w:t>уређење</w:t>
            </w:r>
            <w:proofErr w:type="spellEnd"/>
            <w:r w:rsidRPr="00D7653E">
              <w:rPr>
                <w:rFonts w:ascii="Arial" w:hAnsi="Arial" w:cs="Arial"/>
                <w:sz w:val="20"/>
                <w:szCs w:val="20"/>
              </w:rPr>
              <w:t xml:space="preserve"> </w:t>
            </w:r>
            <w:proofErr w:type="spellStart"/>
            <w:r w:rsidRPr="00D7653E">
              <w:rPr>
                <w:rFonts w:ascii="Arial" w:hAnsi="Arial" w:cs="Arial"/>
                <w:sz w:val="20"/>
                <w:szCs w:val="20"/>
              </w:rPr>
              <w:t>зелених</w:t>
            </w:r>
            <w:proofErr w:type="spellEnd"/>
            <w:r w:rsidRPr="00D7653E">
              <w:rPr>
                <w:rFonts w:ascii="Arial" w:hAnsi="Arial" w:cs="Arial"/>
                <w:sz w:val="20"/>
                <w:szCs w:val="20"/>
              </w:rPr>
              <w:t xml:space="preserve"> </w:t>
            </w:r>
            <w:proofErr w:type="spellStart"/>
            <w:r w:rsidRPr="00D7653E">
              <w:rPr>
                <w:rFonts w:ascii="Arial" w:hAnsi="Arial" w:cs="Arial"/>
                <w:sz w:val="20"/>
                <w:szCs w:val="20"/>
              </w:rPr>
              <w:t>пијаца</w:t>
            </w:r>
            <w:proofErr w:type="spellEnd"/>
          </w:p>
        </w:tc>
      </w:tr>
      <w:tr w:rsidR="00FB4BF8" w:rsidRPr="00D7653E" w14:paraId="7ADE0922" w14:textId="77777777" w:rsidTr="00D7653E">
        <w:trPr>
          <w:trHeight w:val="235"/>
        </w:trPr>
        <w:tc>
          <w:tcPr>
            <w:tcW w:w="1809" w:type="dxa"/>
          </w:tcPr>
          <w:p w14:paraId="328FB9AA" w14:textId="0349A5F2" w:rsidR="00484E97"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7F5928" w:rsidRPr="00D7653E">
              <w:rPr>
                <w:rFonts w:ascii="Arial" w:hAnsi="Arial" w:cs="Arial"/>
                <w:sz w:val="20"/>
                <w:szCs w:val="20"/>
              </w:rPr>
              <w:t xml:space="preserve"> 2.8</w:t>
            </w:r>
            <w:r w:rsidR="00484E97" w:rsidRPr="00D7653E">
              <w:rPr>
                <w:rFonts w:ascii="Arial" w:hAnsi="Arial" w:cs="Arial"/>
                <w:sz w:val="20"/>
                <w:szCs w:val="20"/>
              </w:rPr>
              <w:t>.4.</w:t>
            </w:r>
          </w:p>
        </w:tc>
        <w:tc>
          <w:tcPr>
            <w:tcW w:w="7400" w:type="dxa"/>
          </w:tcPr>
          <w:p w14:paraId="4ED274F7" w14:textId="77777777" w:rsidR="00484E97" w:rsidRPr="00D7653E" w:rsidRDefault="00484E97" w:rsidP="00D7653E">
            <w:pPr>
              <w:pStyle w:val="NoSpacing"/>
              <w:rPr>
                <w:rFonts w:ascii="Arial" w:hAnsi="Arial" w:cs="Arial"/>
                <w:sz w:val="20"/>
                <w:szCs w:val="20"/>
              </w:rPr>
            </w:pPr>
            <w:proofErr w:type="spellStart"/>
            <w:r w:rsidRPr="00D7653E">
              <w:rPr>
                <w:rFonts w:ascii="Arial" w:hAnsi="Arial" w:cs="Arial"/>
                <w:sz w:val="20"/>
                <w:szCs w:val="20"/>
              </w:rPr>
              <w:t>Изградња</w:t>
            </w:r>
            <w:proofErr w:type="spellEnd"/>
            <w:r w:rsidRPr="00D7653E">
              <w:rPr>
                <w:rFonts w:ascii="Arial" w:hAnsi="Arial" w:cs="Arial"/>
                <w:sz w:val="20"/>
                <w:szCs w:val="20"/>
              </w:rPr>
              <w:t xml:space="preserve"> и </w:t>
            </w:r>
            <w:proofErr w:type="spellStart"/>
            <w:r w:rsidRPr="00D7653E">
              <w:rPr>
                <w:rFonts w:ascii="Arial" w:hAnsi="Arial" w:cs="Arial"/>
                <w:sz w:val="20"/>
                <w:szCs w:val="20"/>
              </w:rPr>
              <w:t>уређење</w:t>
            </w:r>
            <w:proofErr w:type="spellEnd"/>
            <w:r w:rsidRPr="00D7653E">
              <w:rPr>
                <w:rFonts w:ascii="Arial" w:hAnsi="Arial" w:cs="Arial"/>
                <w:sz w:val="20"/>
                <w:szCs w:val="20"/>
              </w:rPr>
              <w:t xml:space="preserve"> </w:t>
            </w:r>
            <w:proofErr w:type="spellStart"/>
            <w:r w:rsidRPr="00D7653E">
              <w:rPr>
                <w:rFonts w:ascii="Arial" w:hAnsi="Arial" w:cs="Arial"/>
                <w:sz w:val="20"/>
                <w:szCs w:val="20"/>
              </w:rPr>
              <w:t>зелених</w:t>
            </w:r>
            <w:proofErr w:type="spellEnd"/>
            <w:r w:rsidRPr="00D7653E">
              <w:rPr>
                <w:rFonts w:ascii="Arial" w:hAnsi="Arial" w:cs="Arial"/>
                <w:sz w:val="20"/>
                <w:szCs w:val="20"/>
              </w:rPr>
              <w:t xml:space="preserve"> </w:t>
            </w:r>
            <w:proofErr w:type="spellStart"/>
            <w:r w:rsidRPr="00D7653E">
              <w:rPr>
                <w:rFonts w:ascii="Arial" w:hAnsi="Arial" w:cs="Arial"/>
                <w:sz w:val="20"/>
                <w:szCs w:val="20"/>
              </w:rPr>
              <w:t>пијаца</w:t>
            </w:r>
            <w:proofErr w:type="spellEnd"/>
          </w:p>
        </w:tc>
      </w:tr>
      <w:tr w:rsidR="00FB4BF8" w:rsidRPr="00D7653E" w14:paraId="1E31D7CE" w14:textId="77777777" w:rsidTr="00D7653E">
        <w:trPr>
          <w:trHeight w:val="235"/>
        </w:trPr>
        <w:tc>
          <w:tcPr>
            <w:tcW w:w="1809" w:type="dxa"/>
          </w:tcPr>
          <w:p w14:paraId="331162A6" w14:textId="510D60AA" w:rsidR="00484E97"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7F5928" w:rsidRPr="00D7653E">
              <w:rPr>
                <w:rFonts w:ascii="Arial" w:hAnsi="Arial" w:cs="Arial"/>
                <w:sz w:val="20"/>
                <w:szCs w:val="20"/>
              </w:rPr>
              <w:t xml:space="preserve"> 2.8</w:t>
            </w:r>
            <w:r w:rsidR="00484E97" w:rsidRPr="00D7653E">
              <w:rPr>
                <w:rFonts w:ascii="Arial" w:hAnsi="Arial" w:cs="Arial"/>
                <w:sz w:val="20"/>
                <w:szCs w:val="20"/>
              </w:rPr>
              <w:t>.5.</w:t>
            </w:r>
          </w:p>
        </w:tc>
        <w:tc>
          <w:tcPr>
            <w:tcW w:w="7400" w:type="dxa"/>
          </w:tcPr>
          <w:p w14:paraId="3D02598A" w14:textId="77777777" w:rsidR="00484E97" w:rsidRPr="00D7653E" w:rsidRDefault="00484E97" w:rsidP="00D7653E">
            <w:pPr>
              <w:pStyle w:val="NoSpacing"/>
              <w:rPr>
                <w:rFonts w:ascii="Arial" w:hAnsi="Arial" w:cs="Arial"/>
                <w:sz w:val="20"/>
                <w:szCs w:val="20"/>
              </w:rPr>
            </w:pPr>
            <w:proofErr w:type="spell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spellEnd"/>
            <w:r w:rsidRPr="00D7653E">
              <w:rPr>
                <w:rFonts w:ascii="Arial" w:hAnsi="Arial" w:cs="Arial"/>
                <w:sz w:val="20"/>
                <w:szCs w:val="20"/>
              </w:rPr>
              <w:t xml:space="preserve"> - </w:t>
            </w:r>
            <w:proofErr w:type="spellStart"/>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изградњу</w:t>
            </w:r>
            <w:proofErr w:type="spellEnd"/>
            <w:r w:rsidRPr="00D7653E">
              <w:rPr>
                <w:rFonts w:ascii="Arial" w:hAnsi="Arial" w:cs="Arial"/>
                <w:sz w:val="20"/>
                <w:szCs w:val="20"/>
              </w:rPr>
              <w:t xml:space="preserve"> и </w:t>
            </w:r>
            <w:proofErr w:type="spellStart"/>
            <w:r w:rsidRPr="00D7653E">
              <w:rPr>
                <w:rFonts w:ascii="Arial" w:hAnsi="Arial" w:cs="Arial"/>
                <w:sz w:val="20"/>
                <w:szCs w:val="20"/>
              </w:rPr>
              <w:t>уређење</w:t>
            </w:r>
            <w:proofErr w:type="spellEnd"/>
            <w:r w:rsidRPr="00D7653E">
              <w:rPr>
                <w:rFonts w:ascii="Arial" w:hAnsi="Arial" w:cs="Arial"/>
                <w:sz w:val="20"/>
                <w:szCs w:val="20"/>
              </w:rPr>
              <w:t xml:space="preserve"> </w:t>
            </w:r>
            <w:proofErr w:type="spellStart"/>
            <w:r w:rsidRPr="00D7653E">
              <w:rPr>
                <w:rFonts w:ascii="Arial" w:hAnsi="Arial" w:cs="Arial"/>
                <w:sz w:val="20"/>
                <w:szCs w:val="20"/>
              </w:rPr>
              <w:t>сточних</w:t>
            </w:r>
            <w:proofErr w:type="spellEnd"/>
            <w:r w:rsidRPr="00D7653E">
              <w:rPr>
                <w:rFonts w:ascii="Arial" w:hAnsi="Arial" w:cs="Arial"/>
                <w:sz w:val="20"/>
                <w:szCs w:val="20"/>
              </w:rPr>
              <w:t xml:space="preserve"> </w:t>
            </w:r>
            <w:proofErr w:type="spellStart"/>
            <w:r w:rsidRPr="00D7653E">
              <w:rPr>
                <w:rFonts w:ascii="Arial" w:hAnsi="Arial" w:cs="Arial"/>
                <w:sz w:val="20"/>
                <w:szCs w:val="20"/>
              </w:rPr>
              <w:t>пијаца</w:t>
            </w:r>
            <w:proofErr w:type="spellEnd"/>
          </w:p>
        </w:tc>
      </w:tr>
      <w:tr w:rsidR="00FB4BF8" w:rsidRPr="00D7653E" w14:paraId="4B727679" w14:textId="77777777" w:rsidTr="00D7653E">
        <w:trPr>
          <w:trHeight w:val="235"/>
        </w:trPr>
        <w:tc>
          <w:tcPr>
            <w:tcW w:w="1809" w:type="dxa"/>
          </w:tcPr>
          <w:p w14:paraId="7930B70D" w14:textId="4AF90F4E" w:rsidR="00484E97"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7F5928" w:rsidRPr="00D7653E">
              <w:rPr>
                <w:rFonts w:ascii="Arial" w:hAnsi="Arial" w:cs="Arial"/>
                <w:sz w:val="20"/>
                <w:szCs w:val="20"/>
              </w:rPr>
              <w:t xml:space="preserve"> 2.8</w:t>
            </w:r>
            <w:r w:rsidR="00484E97" w:rsidRPr="00D7653E">
              <w:rPr>
                <w:rFonts w:ascii="Arial" w:hAnsi="Arial" w:cs="Arial"/>
                <w:sz w:val="20"/>
                <w:szCs w:val="20"/>
              </w:rPr>
              <w:t>.6.</w:t>
            </w:r>
          </w:p>
        </w:tc>
        <w:tc>
          <w:tcPr>
            <w:tcW w:w="7400" w:type="dxa"/>
          </w:tcPr>
          <w:p w14:paraId="5CEB56EC" w14:textId="77777777" w:rsidR="00484E97" w:rsidRPr="00D7653E" w:rsidRDefault="00484E97" w:rsidP="00D7653E">
            <w:pPr>
              <w:pStyle w:val="NoSpacing"/>
              <w:rPr>
                <w:rFonts w:ascii="Arial" w:hAnsi="Arial" w:cs="Arial"/>
                <w:sz w:val="20"/>
                <w:szCs w:val="20"/>
              </w:rPr>
            </w:pPr>
            <w:proofErr w:type="spellStart"/>
            <w:r w:rsidRPr="00D7653E">
              <w:rPr>
                <w:rFonts w:ascii="Arial" w:hAnsi="Arial" w:cs="Arial"/>
                <w:sz w:val="20"/>
                <w:szCs w:val="20"/>
              </w:rPr>
              <w:t>Изградња</w:t>
            </w:r>
            <w:proofErr w:type="spellEnd"/>
            <w:r w:rsidRPr="00D7653E">
              <w:rPr>
                <w:rFonts w:ascii="Arial" w:hAnsi="Arial" w:cs="Arial"/>
                <w:sz w:val="20"/>
                <w:szCs w:val="20"/>
              </w:rPr>
              <w:t xml:space="preserve"> и </w:t>
            </w:r>
            <w:proofErr w:type="spellStart"/>
            <w:r w:rsidRPr="00D7653E">
              <w:rPr>
                <w:rFonts w:ascii="Arial" w:hAnsi="Arial" w:cs="Arial"/>
                <w:sz w:val="20"/>
                <w:szCs w:val="20"/>
              </w:rPr>
              <w:t>уређење</w:t>
            </w:r>
            <w:proofErr w:type="spellEnd"/>
            <w:r w:rsidRPr="00D7653E">
              <w:rPr>
                <w:rFonts w:ascii="Arial" w:hAnsi="Arial" w:cs="Arial"/>
                <w:sz w:val="20"/>
                <w:szCs w:val="20"/>
              </w:rPr>
              <w:t xml:space="preserve"> </w:t>
            </w:r>
            <w:proofErr w:type="spellStart"/>
            <w:r w:rsidRPr="00D7653E">
              <w:rPr>
                <w:rFonts w:ascii="Arial" w:hAnsi="Arial" w:cs="Arial"/>
                <w:sz w:val="20"/>
                <w:szCs w:val="20"/>
              </w:rPr>
              <w:t>сточних</w:t>
            </w:r>
            <w:proofErr w:type="spellEnd"/>
            <w:r w:rsidRPr="00D7653E">
              <w:rPr>
                <w:rFonts w:ascii="Arial" w:hAnsi="Arial" w:cs="Arial"/>
                <w:sz w:val="20"/>
                <w:szCs w:val="20"/>
              </w:rPr>
              <w:t xml:space="preserve"> </w:t>
            </w:r>
            <w:proofErr w:type="spellStart"/>
            <w:r w:rsidRPr="00D7653E">
              <w:rPr>
                <w:rFonts w:ascii="Arial" w:hAnsi="Arial" w:cs="Arial"/>
                <w:sz w:val="20"/>
                <w:szCs w:val="20"/>
              </w:rPr>
              <w:t>пијаца</w:t>
            </w:r>
            <w:proofErr w:type="spellEnd"/>
          </w:p>
        </w:tc>
      </w:tr>
      <w:tr w:rsidR="00FB4BF8" w:rsidRPr="00D7653E" w14:paraId="12F83886" w14:textId="77777777" w:rsidTr="00D7653E">
        <w:trPr>
          <w:trHeight w:val="235"/>
        </w:trPr>
        <w:tc>
          <w:tcPr>
            <w:tcW w:w="1809" w:type="dxa"/>
          </w:tcPr>
          <w:p w14:paraId="069C52DE" w14:textId="0904D766" w:rsidR="00D85E49"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7F5928" w:rsidRPr="00D7653E">
              <w:rPr>
                <w:rFonts w:ascii="Arial" w:hAnsi="Arial" w:cs="Arial"/>
                <w:sz w:val="20"/>
                <w:szCs w:val="20"/>
              </w:rPr>
              <w:t xml:space="preserve"> 2.8</w:t>
            </w:r>
            <w:r w:rsidR="00D85E49" w:rsidRPr="00D7653E">
              <w:rPr>
                <w:rFonts w:ascii="Arial" w:hAnsi="Arial" w:cs="Arial"/>
                <w:sz w:val="20"/>
                <w:szCs w:val="20"/>
              </w:rPr>
              <w:t>.7.</w:t>
            </w:r>
          </w:p>
        </w:tc>
        <w:tc>
          <w:tcPr>
            <w:tcW w:w="7400" w:type="dxa"/>
          </w:tcPr>
          <w:p w14:paraId="3623B58A" w14:textId="5A984BE5" w:rsidR="00D85E49" w:rsidRPr="00D7653E" w:rsidRDefault="00D85E49" w:rsidP="00D7653E">
            <w:pPr>
              <w:pStyle w:val="NoSpacing"/>
              <w:rPr>
                <w:rFonts w:ascii="Arial" w:hAnsi="Arial" w:cs="Arial"/>
                <w:sz w:val="20"/>
                <w:szCs w:val="20"/>
              </w:rPr>
            </w:pPr>
            <w:proofErr w:type="spellStart"/>
            <w:r w:rsidRPr="00D7653E">
              <w:rPr>
                <w:rFonts w:ascii="Arial" w:hAnsi="Arial" w:cs="Arial"/>
                <w:sz w:val="20"/>
                <w:szCs w:val="20"/>
              </w:rPr>
              <w:t>Уређење</w:t>
            </w:r>
            <w:proofErr w:type="spellEnd"/>
            <w:r w:rsidRPr="00D7653E">
              <w:rPr>
                <w:rFonts w:ascii="Arial" w:hAnsi="Arial" w:cs="Arial"/>
                <w:sz w:val="20"/>
                <w:szCs w:val="20"/>
              </w:rPr>
              <w:t xml:space="preserve"> </w:t>
            </w:r>
            <w:proofErr w:type="spellStart"/>
            <w:r w:rsidRPr="00D7653E">
              <w:rPr>
                <w:rFonts w:ascii="Arial" w:hAnsi="Arial" w:cs="Arial"/>
                <w:sz w:val="20"/>
                <w:szCs w:val="20"/>
              </w:rPr>
              <w:t>сеоских</w:t>
            </w:r>
            <w:proofErr w:type="spellEnd"/>
            <w:r w:rsidRPr="00D7653E">
              <w:rPr>
                <w:rFonts w:ascii="Arial" w:hAnsi="Arial" w:cs="Arial"/>
                <w:sz w:val="20"/>
                <w:szCs w:val="20"/>
              </w:rPr>
              <w:t xml:space="preserve"> </w:t>
            </w:r>
            <w:proofErr w:type="spellStart"/>
            <w:r w:rsidRPr="00D7653E">
              <w:rPr>
                <w:rFonts w:ascii="Arial" w:hAnsi="Arial" w:cs="Arial"/>
                <w:sz w:val="20"/>
                <w:szCs w:val="20"/>
              </w:rPr>
              <w:t>гробаља</w:t>
            </w:r>
            <w:proofErr w:type="spellEnd"/>
          </w:p>
        </w:tc>
      </w:tr>
      <w:tr w:rsidR="00FB4BF8" w:rsidRPr="00D7653E" w14:paraId="55B0C2C0" w14:textId="77777777" w:rsidTr="00D7653E">
        <w:trPr>
          <w:trHeight w:val="235"/>
        </w:trPr>
        <w:tc>
          <w:tcPr>
            <w:tcW w:w="1809" w:type="dxa"/>
          </w:tcPr>
          <w:p w14:paraId="749D9AB9" w14:textId="2C91CA33" w:rsidR="00C46708"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C46708" w:rsidRPr="00D7653E">
              <w:rPr>
                <w:rFonts w:ascii="Arial" w:hAnsi="Arial" w:cs="Arial"/>
                <w:sz w:val="20"/>
                <w:szCs w:val="20"/>
              </w:rPr>
              <w:t xml:space="preserve"> 2.8.8.</w:t>
            </w:r>
          </w:p>
        </w:tc>
        <w:tc>
          <w:tcPr>
            <w:tcW w:w="7400" w:type="dxa"/>
          </w:tcPr>
          <w:p w14:paraId="5D45B154" w14:textId="37169A86" w:rsidR="00C46708" w:rsidRPr="00D7653E" w:rsidRDefault="00C46708" w:rsidP="00D7653E">
            <w:pPr>
              <w:pStyle w:val="NoSpacing"/>
              <w:rPr>
                <w:rFonts w:ascii="Arial" w:hAnsi="Arial" w:cs="Arial"/>
                <w:sz w:val="20"/>
                <w:szCs w:val="20"/>
                <w:lang w:val="ru-RU"/>
              </w:rPr>
            </w:pPr>
            <w:proofErr w:type="spell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spellEnd"/>
            <w:r w:rsidRPr="00D7653E">
              <w:rPr>
                <w:rFonts w:ascii="Arial" w:hAnsi="Arial" w:cs="Arial"/>
                <w:sz w:val="20"/>
                <w:szCs w:val="20"/>
              </w:rPr>
              <w:t xml:space="preserve"> - </w:t>
            </w:r>
            <w:proofErr w:type="spellStart"/>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изградњу</w:t>
            </w:r>
            <w:proofErr w:type="spellEnd"/>
            <w:r w:rsidRPr="00D7653E">
              <w:rPr>
                <w:rFonts w:ascii="Arial" w:hAnsi="Arial" w:cs="Arial"/>
                <w:sz w:val="20"/>
                <w:szCs w:val="20"/>
              </w:rPr>
              <w:t xml:space="preserve"> </w:t>
            </w:r>
            <w:r w:rsidRPr="00D7653E">
              <w:rPr>
                <w:rFonts w:ascii="Arial" w:hAnsi="Arial" w:cs="Arial"/>
                <w:sz w:val="20"/>
                <w:szCs w:val="20"/>
                <w:lang w:val="ru-RU"/>
              </w:rPr>
              <w:t>дечијих игралишта</w:t>
            </w:r>
          </w:p>
        </w:tc>
      </w:tr>
      <w:tr w:rsidR="00FB4BF8" w:rsidRPr="00D7653E" w14:paraId="26201BB0" w14:textId="77777777" w:rsidTr="00D7653E">
        <w:trPr>
          <w:trHeight w:val="235"/>
        </w:trPr>
        <w:tc>
          <w:tcPr>
            <w:tcW w:w="1809" w:type="dxa"/>
          </w:tcPr>
          <w:p w14:paraId="254C5086" w14:textId="51815757" w:rsidR="00C46708"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C46708" w:rsidRPr="00D7653E">
              <w:rPr>
                <w:rFonts w:ascii="Arial" w:hAnsi="Arial" w:cs="Arial"/>
                <w:sz w:val="20"/>
                <w:szCs w:val="20"/>
              </w:rPr>
              <w:t xml:space="preserve"> 2.8.9.</w:t>
            </w:r>
          </w:p>
        </w:tc>
        <w:tc>
          <w:tcPr>
            <w:tcW w:w="7400" w:type="dxa"/>
          </w:tcPr>
          <w:p w14:paraId="7BB9E8AC" w14:textId="7A47400E" w:rsidR="00C46708" w:rsidRPr="00D7653E" w:rsidRDefault="00C46708" w:rsidP="00D7653E">
            <w:pPr>
              <w:pStyle w:val="NoSpacing"/>
              <w:rPr>
                <w:rFonts w:ascii="Arial" w:hAnsi="Arial" w:cs="Arial"/>
                <w:sz w:val="20"/>
                <w:szCs w:val="20"/>
              </w:rPr>
            </w:pPr>
            <w:proofErr w:type="spellStart"/>
            <w:r w:rsidRPr="00D7653E">
              <w:rPr>
                <w:rFonts w:ascii="Arial" w:hAnsi="Arial" w:cs="Arial"/>
                <w:sz w:val="20"/>
                <w:szCs w:val="20"/>
              </w:rPr>
              <w:t>Изградња</w:t>
            </w:r>
            <w:proofErr w:type="spellEnd"/>
            <w:r w:rsidRPr="00D7653E">
              <w:rPr>
                <w:rFonts w:ascii="Arial" w:hAnsi="Arial" w:cs="Arial"/>
                <w:sz w:val="20"/>
                <w:szCs w:val="20"/>
              </w:rPr>
              <w:t xml:space="preserve"> </w:t>
            </w:r>
            <w:r w:rsidRPr="00D7653E">
              <w:rPr>
                <w:rFonts w:ascii="Arial" w:hAnsi="Arial" w:cs="Arial"/>
                <w:sz w:val="20"/>
                <w:szCs w:val="20"/>
                <w:lang w:val="ru-RU"/>
              </w:rPr>
              <w:t>дечијих игралишта</w:t>
            </w:r>
          </w:p>
        </w:tc>
      </w:tr>
    </w:tbl>
    <w:p w14:paraId="0137D887" w14:textId="77777777" w:rsidR="00BB56F7" w:rsidRPr="00FB4BF8" w:rsidRDefault="00BB56F7" w:rsidP="00BB56F7">
      <w:pPr>
        <w:spacing w:after="0" w:line="240" w:lineRule="auto"/>
        <w:rPr>
          <w:rFonts w:ascii="Arial" w:hAnsi="Arial" w:cs="Arial"/>
          <w:b/>
          <w:sz w:val="20"/>
          <w:szCs w:val="20"/>
        </w:rPr>
      </w:pPr>
    </w:p>
    <w:p w14:paraId="4B7C8EDB" w14:textId="77777777" w:rsidR="007E5C40" w:rsidRPr="00FB4BF8" w:rsidRDefault="007E5C40" w:rsidP="000E1944">
      <w:pPr>
        <w:spacing w:after="120"/>
        <w:jc w:val="both"/>
        <w:outlineLvl w:val="0"/>
        <w:rPr>
          <w:rFonts w:ascii="Arial" w:hAnsi="Arial" w:cs="Arial"/>
          <w:b/>
          <w:sz w:val="20"/>
          <w:szCs w:val="20"/>
          <w:lang w:val="sr-Cyrl-RS"/>
        </w:rPr>
      </w:pPr>
    </w:p>
    <w:p w14:paraId="489C4973" w14:textId="048151D0" w:rsidR="00F927BC" w:rsidRPr="001D1A55" w:rsidRDefault="0090578F" w:rsidP="001D1A55">
      <w:pPr>
        <w:pStyle w:val="Heading1"/>
        <w:rPr>
          <w:rFonts w:ascii="Arial" w:hAnsi="Arial" w:cs="Arial"/>
          <w:color w:val="7F7F7F" w:themeColor="text1" w:themeTint="80"/>
          <w:sz w:val="24"/>
          <w:szCs w:val="24"/>
          <w:lang w:val="sr-Cyrl-RS"/>
        </w:rPr>
      </w:pPr>
      <w:bookmarkStart w:id="98" w:name="_Toc82180398"/>
      <w:r w:rsidRPr="001D1A55">
        <w:rPr>
          <w:rFonts w:ascii="Arial" w:hAnsi="Arial" w:cs="Arial"/>
          <w:color w:val="7F7F7F" w:themeColor="text1" w:themeTint="80"/>
          <w:sz w:val="24"/>
          <w:szCs w:val="24"/>
          <w:lang w:val="sr-Cyrl-RS"/>
        </w:rPr>
        <w:t>X</w:t>
      </w:r>
      <w:r w:rsidR="00924E2D" w:rsidRPr="001D1A55">
        <w:rPr>
          <w:rFonts w:ascii="Arial" w:hAnsi="Arial" w:cs="Arial"/>
          <w:color w:val="7F7F7F" w:themeColor="text1" w:themeTint="80"/>
          <w:sz w:val="24"/>
          <w:szCs w:val="24"/>
          <w:lang w:val="sr-Cyrl-RS"/>
        </w:rPr>
        <w:t xml:space="preserve">. </w:t>
      </w:r>
      <w:r w:rsidR="00C72C3E" w:rsidRPr="001D1A55">
        <w:rPr>
          <w:rFonts w:ascii="Arial" w:hAnsi="Arial" w:cs="Arial"/>
          <w:color w:val="7F7F7F" w:themeColor="text1" w:themeTint="80"/>
          <w:sz w:val="24"/>
          <w:szCs w:val="24"/>
          <w:lang w:val="sr-Cyrl-RS"/>
        </w:rPr>
        <w:t>Р</w:t>
      </w:r>
      <w:r w:rsidR="001C5B6C" w:rsidRPr="001D1A55">
        <w:rPr>
          <w:rFonts w:ascii="Arial" w:hAnsi="Arial" w:cs="Arial"/>
          <w:color w:val="7F7F7F" w:themeColor="text1" w:themeTint="80"/>
          <w:sz w:val="24"/>
          <w:szCs w:val="24"/>
          <w:lang w:val="sr-Cyrl-RS"/>
        </w:rPr>
        <w:t>АЗВОЈНИ ПРАВАЦ 3</w:t>
      </w:r>
      <w:r w:rsidR="00C72C3E" w:rsidRPr="001D1A55">
        <w:rPr>
          <w:rFonts w:ascii="Arial" w:hAnsi="Arial" w:cs="Arial"/>
          <w:color w:val="7F7F7F" w:themeColor="text1" w:themeTint="80"/>
          <w:sz w:val="24"/>
          <w:szCs w:val="24"/>
          <w:lang w:val="sr-Cyrl-RS"/>
        </w:rPr>
        <w:t xml:space="preserve"> </w:t>
      </w:r>
      <w:r w:rsidR="00F927BC" w:rsidRPr="001D1A55">
        <w:rPr>
          <w:rFonts w:ascii="Arial" w:hAnsi="Arial" w:cs="Arial"/>
          <w:color w:val="7F7F7F" w:themeColor="text1" w:themeTint="80"/>
          <w:sz w:val="24"/>
          <w:szCs w:val="24"/>
          <w:lang w:val="sr-Cyrl-RS"/>
        </w:rPr>
        <w:t>–</w:t>
      </w:r>
      <w:r w:rsidR="00924E2D" w:rsidRPr="001D1A55">
        <w:rPr>
          <w:rFonts w:ascii="Arial" w:hAnsi="Arial" w:cs="Arial"/>
          <w:color w:val="7F7F7F" w:themeColor="text1" w:themeTint="80"/>
          <w:sz w:val="24"/>
          <w:szCs w:val="24"/>
          <w:lang w:val="sr-Cyrl-RS"/>
        </w:rPr>
        <w:t xml:space="preserve"> </w:t>
      </w:r>
      <w:r w:rsidR="00F927BC" w:rsidRPr="001D1A55">
        <w:rPr>
          <w:rFonts w:ascii="Arial" w:hAnsi="Arial" w:cs="Arial"/>
          <w:color w:val="7F7F7F" w:themeColor="text1" w:themeTint="80"/>
          <w:sz w:val="24"/>
          <w:szCs w:val="24"/>
          <w:lang w:val="sr-Cyrl-RS"/>
        </w:rPr>
        <w:t>РАЗВОЈ ПРИВРЕДЕ</w:t>
      </w:r>
      <w:bookmarkEnd w:id="98"/>
    </w:p>
    <w:p w14:paraId="702C3B67" w14:textId="77777777" w:rsidR="007E5C40" w:rsidRPr="00FB4BF8" w:rsidRDefault="007E5C40" w:rsidP="00045898">
      <w:pPr>
        <w:pStyle w:val="NoSpacing"/>
      </w:pPr>
    </w:p>
    <w:p w14:paraId="4557CD43" w14:textId="77777777" w:rsidR="0092792C" w:rsidRPr="00FB4BF8" w:rsidRDefault="0092792C" w:rsidP="0092792C">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b/>
          <w:sz w:val="20"/>
          <w:szCs w:val="20"/>
          <w:lang w:val="sr-Cyrl-RS"/>
        </w:rPr>
      </w:pPr>
    </w:p>
    <w:p w14:paraId="546A6CC3"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b/>
          <w:sz w:val="20"/>
          <w:szCs w:val="20"/>
          <w:lang w:val="sr-Cyrl-RS"/>
        </w:rPr>
      </w:pPr>
      <w:r w:rsidRPr="00FB4BF8">
        <w:rPr>
          <w:rFonts w:ascii="Arial" w:hAnsi="Arial" w:cs="Arial"/>
          <w:b/>
          <w:sz w:val="20"/>
          <w:szCs w:val="20"/>
          <w:lang w:val="sr-Cyrl-RS"/>
        </w:rPr>
        <w:t>СТРАТЕШКИ ЦИЉ:</w:t>
      </w:r>
    </w:p>
    <w:p w14:paraId="11DB647C" w14:textId="77777777" w:rsidR="0092792C" w:rsidRPr="00FB4BF8" w:rsidRDefault="00C72C3E" w:rsidP="0092792C">
      <w:pPr>
        <w:pBdr>
          <w:top w:val="single" w:sz="4" w:space="1" w:color="auto"/>
          <w:left w:val="single" w:sz="4" w:space="4" w:color="auto"/>
          <w:bottom w:val="single" w:sz="4" w:space="1" w:color="auto"/>
          <w:right w:val="single" w:sz="4" w:space="4" w:color="auto"/>
        </w:pBdr>
        <w:jc w:val="center"/>
        <w:rPr>
          <w:rFonts w:ascii="Arial" w:hAnsi="Arial" w:cs="Arial"/>
          <w:sz w:val="20"/>
          <w:szCs w:val="20"/>
          <w:lang w:val="sr-Cyrl-RS"/>
        </w:rPr>
      </w:pPr>
      <w:r w:rsidRPr="00FB4BF8">
        <w:rPr>
          <w:rFonts w:ascii="Arial" w:hAnsi="Arial" w:cs="Arial"/>
          <w:sz w:val="20"/>
          <w:szCs w:val="20"/>
          <w:lang w:val="sr-Cyrl-RS"/>
        </w:rPr>
        <w:t xml:space="preserve">До краја </w:t>
      </w:r>
      <w:r w:rsidR="000F7406" w:rsidRPr="00FB4BF8">
        <w:rPr>
          <w:rFonts w:ascii="Arial" w:hAnsi="Arial" w:cs="Arial"/>
          <w:sz w:val="20"/>
          <w:szCs w:val="20"/>
          <w:lang w:val="sr-Cyrl-RS"/>
        </w:rPr>
        <w:t>2028</w:t>
      </w:r>
      <w:r w:rsidRPr="00FB4BF8">
        <w:rPr>
          <w:rFonts w:ascii="Arial" w:hAnsi="Arial" w:cs="Arial"/>
          <w:sz w:val="20"/>
          <w:szCs w:val="20"/>
          <w:lang w:val="sr-Cyrl-RS"/>
        </w:rPr>
        <w:t xml:space="preserve">.године припремити сву неопходну просторно – планску и пројектно – техничку документацију за развој и опремање </w:t>
      </w:r>
      <w:r w:rsidR="00DC2A5C" w:rsidRPr="00FB4BF8">
        <w:rPr>
          <w:rFonts w:ascii="Arial" w:hAnsi="Arial" w:cs="Arial"/>
          <w:sz w:val="20"/>
          <w:szCs w:val="20"/>
          <w:lang w:val="sr-Cyrl-RS"/>
        </w:rPr>
        <w:t>радних зона</w:t>
      </w:r>
      <w:r w:rsidRPr="00FB4BF8">
        <w:rPr>
          <w:rFonts w:ascii="Arial" w:hAnsi="Arial" w:cs="Arial"/>
          <w:sz w:val="20"/>
          <w:szCs w:val="20"/>
          <w:lang w:val="sr-Cyrl-RS"/>
        </w:rPr>
        <w:t>, унапредити сарадњу са локалном пословном заједницом, поспешити постојећу пољопривредну производњу и обогатити и развити локалну туристичку понуду</w:t>
      </w:r>
    </w:p>
    <w:p w14:paraId="28AAB540" w14:textId="77777777" w:rsidR="00C72C3E" w:rsidRPr="00FB4BF8" w:rsidRDefault="00C72C3E" w:rsidP="00C72C3E">
      <w:pPr>
        <w:spacing w:after="0" w:line="240" w:lineRule="auto"/>
        <w:jc w:val="center"/>
        <w:rPr>
          <w:rFonts w:ascii="Arial" w:eastAsia="Times New Roman" w:hAnsi="Arial" w:cs="Arial"/>
          <w:b/>
          <w:sz w:val="20"/>
          <w:szCs w:val="20"/>
          <w:lang w:val="sr-Cyrl-RS"/>
        </w:rPr>
      </w:pPr>
    </w:p>
    <w:p w14:paraId="37F827AD"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r w:rsidRPr="00FB4BF8">
        <w:rPr>
          <w:rFonts w:ascii="Arial" w:eastAsia="Times New Roman" w:hAnsi="Arial" w:cs="Arial"/>
          <w:b/>
          <w:sz w:val="20"/>
          <w:szCs w:val="20"/>
          <w:lang w:val="sr-Cyrl-RS"/>
        </w:rPr>
        <w:t>Допринос Циљевима одржвог развоја УН – Агенда 2030</w:t>
      </w:r>
    </w:p>
    <w:p w14:paraId="4616E001"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p>
    <w:p w14:paraId="769C5D21"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r w:rsidRPr="00FB4BF8">
        <w:rPr>
          <w:rFonts w:ascii="Arial" w:eastAsia="Times New Roman" w:hAnsi="Arial" w:cs="Arial"/>
          <w:b/>
          <w:sz w:val="20"/>
          <w:szCs w:val="20"/>
          <w:lang w:val="sr-Cyrl-RS"/>
        </w:rPr>
        <w:t>Циљ 2. Свет без глади</w:t>
      </w:r>
    </w:p>
    <w:p w14:paraId="67ADA1DD"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2.3 До 2030. године удвостручите пољопривредну продуктивност и приходе малих произвођача хране, посебно жена, староседилачких народа, породичних пољопривредника, сточара и рибара, укључујући сигуран и једнак приступ земљи, другим производним ресурсима и улагањима, знањем, финансијским услугама, тржишта и могућности додавања вредности и запошљавања.</w:t>
      </w:r>
    </w:p>
    <w:p w14:paraId="0B278443"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2.4 До 2030. године обезбедити одрживе системе производње хране и применити еластичне пољопривредне праксе које повећавају продуктивност и производњу, које помажу у одржавању екосистема, које јачају капацитет за прилагођавање климатским променама, екстремним временским условима, сушама, поплавама и другим катастрофама и прогресивно побољшавају земљу и квалитет земљишта.</w:t>
      </w:r>
    </w:p>
    <w:p w14:paraId="0609C42D" w14:textId="77777777" w:rsidR="000D4777" w:rsidRPr="00FB4BF8" w:rsidRDefault="000D4777"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p>
    <w:p w14:paraId="3FB7B0EA"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r w:rsidRPr="00FB4BF8">
        <w:rPr>
          <w:rFonts w:ascii="Arial" w:eastAsia="Times New Roman" w:hAnsi="Arial" w:cs="Arial"/>
          <w:b/>
          <w:sz w:val="20"/>
          <w:szCs w:val="20"/>
          <w:lang w:val="sr-Cyrl-RS"/>
        </w:rPr>
        <w:t>Циљ 8. Достојанствени рад и економски раст</w:t>
      </w:r>
    </w:p>
    <w:p w14:paraId="050ACE30"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8.2 Постићи веће нивое економске продуктивности кроз диверзификацију, технолошку надо</w:t>
      </w:r>
      <w:r w:rsidR="00A1130E" w:rsidRPr="00FB4BF8">
        <w:rPr>
          <w:rFonts w:ascii="Arial" w:eastAsia="Times New Roman" w:hAnsi="Arial" w:cs="Arial"/>
          <w:sz w:val="20"/>
          <w:szCs w:val="20"/>
          <w:lang w:val="sr-Cyrl-RS"/>
        </w:rPr>
        <w:t>општина</w:t>
      </w:r>
      <w:r w:rsidRPr="00FB4BF8">
        <w:rPr>
          <w:rFonts w:ascii="Arial" w:eastAsia="Times New Roman" w:hAnsi="Arial" w:cs="Arial"/>
          <w:sz w:val="20"/>
          <w:szCs w:val="20"/>
          <w:lang w:val="sr-Cyrl-RS"/>
        </w:rPr>
        <w:t>њу и иновације, укључујући фокусирање на секторе високе додане вредности и радно интензивне секторе</w:t>
      </w:r>
    </w:p>
    <w:p w14:paraId="0A94BE5D"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8.3 Промовисати развојно оријентисану политику која подржава продуктивне активности, достојно отварање нових радних места, предузетништво, креативност и иновације и подстиче формализацију и раст микро, малих и средњих предузећа, укључујући приступ финансијским услугама</w:t>
      </w:r>
    </w:p>
    <w:p w14:paraId="0757AEBC"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8.5 До 2030. године постићи потпуно и продуктивно запослење и пристојан рад за све жене и мушкарце, укључујући младе и особе са инвалидитетом, и једнаку плату за рад једнаке вредности</w:t>
      </w:r>
    </w:p>
    <w:p w14:paraId="49D71792"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8.9 До 2030. године осмислити и спровести политике за промоцију одрживог туризма који ствара радна места и промовише локалну културу и производе</w:t>
      </w:r>
    </w:p>
    <w:p w14:paraId="5BB01B7F" w14:textId="77777777" w:rsidR="000D4777" w:rsidRPr="00FB4BF8" w:rsidRDefault="000D4777"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p>
    <w:p w14:paraId="0E1BC0B7"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sr-Cyrl-RS"/>
        </w:rPr>
      </w:pPr>
      <w:r w:rsidRPr="00FB4BF8">
        <w:rPr>
          <w:rFonts w:ascii="Arial" w:eastAsia="Times New Roman" w:hAnsi="Arial" w:cs="Arial"/>
          <w:b/>
          <w:sz w:val="20"/>
          <w:szCs w:val="20"/>
          <w:lang w:val="sr-Cyrl-RS"/>
        </w:rPr>
        <w:t>Циљ 9. Индустрија, иновације и инфраструктура</w:t>
      </w:r>
    </w:p>
    <w:p w14:paraId="59BCDD55" w14:textId="77777777" w:rsidR="00C72C3E" w:rsidRPr="00FB4BF8"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sr-Cyrl-RS"/>
        </w:rPr>
      </w:pPr>
      <w:r w:rsidRPr="00FB4BF8">
        <w:rPr>
          <w:rFonts w:ascii="Arial" w:eastAsia="Times New Roman" w:hAnsi="Arial" w:cs="Arial"/>
          <w:sz w:val="20"/>
          <w:szCs w:val="20"/>
          <w:lang w:val="sr-Cyrl-RS"/>
        </w:rPr>
        <w:t>Подциљ: 9.1 Развити квалитетну, поуздану, одрживу и отпорну инфраструктуру, укључујући регионалну и прекограничну инфраструктуру, за подршку економском развоју и људском благостању, са фокусом на приступачан и једнак приступ за све.</w:t>
      </w:r>
    </w:p>
    <w:p w14:paraId="3D83F034" w14:textId="77777777" w:rsidR="00C72C3E" w:rsidRPr="00FB4BF8" w:rsidRDefault="00C72C3E" w:rsidP="00C72C3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lang w:val="sr-Cyrl-RS"/>
        </w:rPr>
      </w:pPr>
    </w:p>
    <w:p w14:paraId="020C8B43" w14:textId="77777777" w:rsidR="008C3F5B" w:rsidRPr="00FB4BF8" w:rsidRDefault="008C3F5B" w:rsidP="00C72C3E">
      <w:pPr>
        <w:spacing w:after="0" w:line="240" w:lineRule="auto"/>
        <w:jc w:val="center"/>
        <w:rPr>
          <w:rFonts w:ascii="Arial" w:eastAsia="Times New Roman" w:hAnsi="Arial" w:cs="Arial"/>
          <w:b/>
          <w:sz w:val="20"/>
          <w:szCs w:val="20"/>
          <w:lang w:val="sr-Cyrl-RS"/>
        </w:rPr>
      </w:pPr>
    </w:p>
    <w:p w14:paraId="0922DF75" w14:textId="7131E986" w:rsidR="00F927BC" w:rsidRPr="00045898" w:rsidRDefault="00F927BC" w:rsidP="00045898">
      <w:pPr>
        <w:pStyle w:val="NoSpacing"/>
        <w:jc w:val="center"/>
        <w:rPr>
          <w:rFonts w:ascii="Arial" w:hAnsi="Arial" w:cs="Arial"/>
          <w:b/>
          <w:bCs/>
          <w:sz w:val="20"/>
          <w:szCs w:val="20"/>
          <w:lang w:val="sr-Cyrl-RS"/>
        </w:rPr>
      </w:pPr>
      <w:r w:rsidRPr="00045898">
        <w:rPr>
          <w:rFonts w:ascii="Arial" w:hAnsi="Arial" w:cs="Arial"/>
          <w:b/>
          <w:bCs/>
          <w:sz w:val="20"/>
          <w:szCs w:val="20"/>
        </w:rPr>
        <w:t>SWOT</w:t>
      </w:r>
      <w:r w:rsidRPr="00045898">
        <w:rPr>
          <w:rFonts w:ascii="Arial" w:hAnsi="Arial" w:cs="Arial"/>
          <w:b/>
          <w:bCs/>
          <w:sz w:val="20"/>
          <w:szCs w:val="20"/>
          <w:lang w:val="sr-Cyrl-RS"/>
        </w:rPr>
        <w:t xml:space="preserve"> АНАЛИЗА</w:t>
      </w:r>
    </w:p>
    <w:p w14:paraId="22D8B504" w14:textId="77777777" w:rsidR="00045898" w:rsidRPr="00045898" w:rsidRDefault="00045898" w:rsidP="00045898">
      <w:pPr>
        <w:pStyle w:val="NoSpacing"/>
        <w:rPr>
          <w:rFonts w:ascii="Arial" w:hAnsi="Arial" w:cs="Arial"/>
          <w:sz w:val="20"/>
          <w:szCs w:val="20"/>
          <w:lang w:val="sr-Cyrl-RS"/>
        </w:rPr>
      </w:pPr>
    </w:p>
    <w:p w14:paraId="19E3431A" w14:textId="116431E9" w:rsidR="00F927BC" w:rsidRPr="00045898" w:rsidRDefault="00F927BC" w:rsidP="00045898">
      <w:pPr>
        <w:pStyle w:val="NoSpacing"/>
        <w:rPr>
          <w:rFonts w:ascii="Arial" w:hAnsi="Arial" w:cs="Arial"/>
          <w:sz w:val="20"/>
          <w:szCs w:val="20"/>
          <w:lang w:val="sr-Cyrl-RS"/>
        </w:rPr>
      </w:pPr>
      <w:r w:rsidRPr="00045898">
        <w:rPr>
          <w:rFonts w:ascii="Arial" w:hAnsi="Arial" w:cs="Arial"/>
          <w:sz w:val="20"/>
          <w:szCs w:val="20"/>
        </w:rPr>
        <w:t>SWOT</w:t>
      </w:r>
      <w:r w:rsidRPr="00045898">
        <w:rPr>
          <w:rFonts w:ascii="Arial" w:hAnsi="Arial" w:cs="Arial"/>
          <w:sz w:val="20"/>
          <w:szCs w:val="20"/>
          <w:lang w:val="sr-Cyrl-RS"/>
        </w:rPr>
        <w:t xml:space="preserve"> (</w:t>
      </w:r>
      <w:proofErr w:type="spellStart"/>
      <w:r w:rsidRPr="00045898">
        <w:rPr>
          <w:rFonts w:ascii="Arial" w:hAnsi="Arial" w:cs="Arial"/>
          <w:sz w:val="20"/>
          <w:szCs w:val="20"/>
        </w:rPr>
        <w:t>Strenths</w:t>
      </w:r>
      <w:proofErr w:type="spellEnd"/>
      <w:r w:rsidRPr="00045898">
        <w:rPr>
          <w:rFonts w:ascii="Arial" w:hAnsi="Arial" w:cs="Arial"/>
          <w:sz w:val="20"/>
          <w:szCs w:val="20"/>
          <w:lang w:val="sr-Cyrl-RS"/>
        </w:rPr>
        <w:t xml:space="preserve">, </w:t>
      </w:r>
      <w:r w:rsidRPr="00045898">
        <w:rPr>
          <w:rFonts w:ascii="Arial" w:hAnsi="Arial" w:cs="Arial"/>
          <w:sz w:val="20"/>
          <w:szCs w:val="20"/>
        </w:rPr>
        <w:t>Weaknesses</w:t>
      </w:r>
      <w:r w:rsidRPr="00045898">
        <w:rPr>
          <w:rFonts w:ascii="Arial" w:hAnsi="Arial" w:cs="Arial"/>
          <w:sz w:val="20"/>
          <w:szCs w:val="20"/>
          <w:lang w:val="sr-Cyrl-RS"/>
        </w:rPr>
        <w:t xml:space="preserve">, </w:t>
      </w:r>
      <w:r w:rsidRPr="00045898">
        <w:rPr>
          <w:rFonts w:ascii="Arial" w:hAnsi="Arial" w:cs="Arial"/>
          <w:sz w:val="20"/>
          <w:szCs w:val="20"/>
        </w:rPr>
        <w:t>Opportunities</w:t>
      </w:r>
      <w:r w:rsidRPr="00045898">
        <w:rPr>
          <w:rFonts w:ascii="Arial" w:hAnsi="Arial" w:cs="Arial"/>
          <w:sz w:val="20"/>
          <w:szCs w:val="20"/>
          <w:lang w:val="sr-Cyrl-RS"/>
        </w:rPr>
        <w:t xml:space="preserve">, </w:t>
      </w:r>
      <w:r w:rsidRPr="00045898">
        <w:rPr>
          <w:rFonts w:ascii="Arial" w:hAnsi="Arial" w:cs="Arial"/>
          <w:sz w:val="20"/>
          <w:szCs w:val="20"/>
        </w:rPr>
        <w:t>Threats</w:t>
      </w:r>
      <w:r w:rsidRPr="00045898">
        <w:rPr>
          <w:rFonts w:ascii="Arial" w:hAnsi="Arial" w:cs="Arial"/>
          <w:sz w:val="20"/>
          <w:szCs w:val="20"/>
          <w:lang w:val="sr-Cyrl-RS"/>
        </w:rPr>
        <w:t xml:space="preserve">)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w:t>
      </w:r>
      <w:r w:rsidR="00045898">
        <w:rPr>
          <w:rFonts w:ascii="Arial" w:hAnsi="Arial" w:cs="Arial"/>
          <w:sz w:val="20"/>
          <w:szCs w:val="20"/>
          <w:lang w:val="sr-Cyrl-RS"/>
        </w:rPr>
        <w:t>проојеката</w:t>
      </w:r>
      <w:r w:rsidRPr="00045898">
        <w:rPr>
          <w:rFonts w:ascii="Arial" w:hAnsi="Arial" w:cs="Arial"/>
          <w:sz w:val="20"/>
          <w:szCs w:val="20"/>
          <w:lang w:val="sr-Cyrl-RS"/>
        </w:rPr>
        <w:t xml:space="preserve"> и мера.</w:t>
      </w:r>
    </w:p>
    <w:p w14:paraId="3E920DBE" w14:textId="77777777" w:rsidR="0092792C" w:rsidRPr="00FB4BF8" w:rsidRDefault="0092792C" w:rsidP="00105D21">
      <w:pPr>
        <w:spacing w:after="0" w:line="240" w:lineRule="auto"/>
        <w:rPr>
          <w:rFonts w:ascii="Arial" w:hAnsi="Arial" w:cs="Arial"/>
          <w:b/>
          <w:sz w:val="20"/>
          <w:szCs w:val="20"/>
          <w:lang w:val="sr-Cyrl-RS"/>
        </w:rPr>
      </w:pPr>
    </w:p>
    <w:tbl>
      <w:tblPr>
        <w:tblStyle w:val="TableGrid"/>
        <w:tblW w:w="0" w:type="auto"/>
        <w:tblLook w:val="04A0" w:firstRow="1" w:lastRow="0" w:firstColumn="1" w:lastColumn="0" w:noHBand="0" w:noVBand="1"/>
      </w:tblPr>
      <w:tblGrid>
        <w:gridCol w:w="4539"/>
        <w:gridCol w:w="4521"/>
      </w:tblGrid>
      <w:tr w:rsidR="00FB4BF8" w:rsidRPr="00FB4BF8" w14:paraId="029FFBEA" w14:textId="77777777" w:rsidTr="00AE7AC6">
        <w:tc>
          <w:tcPr>
            <w:tcW w:w="4810" w:type="dxa"/>
            <w:vAlign w:val="center"/>
          </w:tcPr>
          <w:p w14:paraId="04260EF0" w14:textId="77777777" w:rsidR="0092792C" w:rsidRPr="00FB4BF8" w:rsidRDefault="0092792C" w:rsidP="00DC2A5C">
            <w:pPr>
              <w:jc w:val="center"/>
              <w:rPr>
                <w:rFonts w:ascii="Arial" w:hAnsi="Arial" w:cs="Arial"/>
                <w:b/>
              </w:rPr>
            </w:pPr>
            <w:r w:rsidRPr="00FB4BF8">
              <w:rPr>
                <w:rFonts w:ascii="Arial" w:hAnsi="Arial" w:cs="Arial"/>
                <w:b/>
              </w:rPr>
              <w:t>СНАГЕ</w:t>
            </w:r>
          </w:p>
        </w:tc>
        <w:tc>
          <w:tcPr>
            <w:tcW w:w="4810" w:type="dxa"/>
            <w:vAlign w:val="center"/>
          </w:tcPr>
          <w:p w14:paraId="4317C9A8" w14:textId="77777777" w:rsidR="0092792C" w:rsidRPr="00FB4BF8" w:rsidRDefault="0092792C" w:rsidP="0092792C">
            <w:pPr>
              <w:contextualSpacing/>
              <w:jc w:val="center"/>
              <w:rPr>
                <w:rFonts w:ascii="Arial" w:hAnsi="Arial" w:cs="Arial"/>
                <w:b/>
              </w:rPr>
            </w:pPr>
            <w:r w:rsidRPr="00FB4BF8">
              <w:rPr>
                <w:rFonts w:ascii="Arial" w:hAnsi="Arial" w:cs="Arial"/>
                <w:b/>
              </w:rPr>
              <w:t>СЛАБОСТИ</w:t>
            </w:r>
          </w:p>
        </w:tc>
      </w:tr>
      <w:tr w:rsidR="00FB4BF8" w:rsidRPr="00FB4BF8" w14:paraId="18C8B7FB" w14:textId="77777777" w:rsidTr="0092792C">
        <w:tc>
          <w:tcPr>
            <w:tcW w:w="4810" w:type="dxa"/>
          </w:tcPr>
          <w:p w14:paraId="4E8FF73B"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Повољан географски положај опшине, добра повезаност и билизина КОРИДOРА X</w:t>
            </w:r>
          </w:p>
          <w:p w14:paraId="040C6742"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 xml:space="preserve">Општина Мерошина има 2 </w:t>
            </w:r>
            <w:r w:rsidRPr="00FB4BF8">
              <w:rPr>
                <w:rFonts w:ascii="Arial" w:hAnsi="Arial" w:cs="Arial"/>
                <w:lang w:val="ru-RU"/>
              </w:rPr>
              <w:t>индустијске зоне (радне зоне) – Мраморско брдо и Југбогдановац</w:t>
            </w:r>
          </w:p>
          <w:p w14:paraId="6AE20AC4"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 xml:space="preserve">Постојање локације код Хладњаче у  власништву општине (1.7 ха) </w:t>
            </w:r>
          </w:p>
          <w:p w14:paraId="7CC3FF74"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 xml:space="preserve">Општина Мерошина има припремљен План детаљне ругулације за Облачинско језеро и 2 РЗ - </w:t>
            </w:r>
            <w:r w:rsidRPr="00FB4BF8">
              <w:rPr>
                <w:rFonts w:ascii="Arial" w:hAnsi="Arial" w:cs="Arial"/>
                <w:lang w:val="ru-RU"/>
              </w:rPr>
              <w:t>Мраморско брдо и Југбогдановац</w:t>
            </w:r>
          </w:p>
          <w:p w14:paraId="62378E51"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Туристички потенцијали – Облачинско језеро, Крајковачко језеро, Јастребац</w:t>
            </w:r>
          </w:p>
          <w:p w14:paraId="085BA720" w14:textId="7B5F3F30"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Постојање удружења пољопривредних произвођача и задруга – ЗЗ Облачинска вишња, ЗЗ Батушинац, удружење пчелара, удружење сточара итд.</w:t>
            </w:r>
          </w:p>
          <w:p w14:paraId="3F27271B"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У току је оснивање Туристичке организације Мерошина</w:t>
            </w:r>
          </w:p>
          <w:p w14:paraId="5C13FE4A"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Постојање одређених смештајних капацитета -  Марков конак у Мерошини и хотел на Облачинском језеру</w:t>
            </w:r>
          </w:p>
          <w:p w14:paraId="060F41AA"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Богато културно – историјско и природно наслеђе и велики број културно-историјских споменика и локалитета – Таткова земуница, локалитет Кулина из VI века</w:t>
            </w:r>
          </w:p>
          <w:p w14:paraId="1256D600"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Близина великих градских центара као потенцијалних тржишта – Ниш, Прокупље, Лесковац, итд.</w:t>
            </w:r>
          </w:p>
          <w:p w14:paraId="285C7D2B"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Постојање бренда  - облачинска вишња – која је ендемска врста и у процесу заштите географског порекла</w:t>
            </w:r>
          </w:p>
          <w:p w14:paraId="7F3A92D0"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Добра сарадња општинске управе са Националном службом за запошљавање</w:t>
            </w:r>
          </w:p>
          <w:p w14:paraId="051F3E9C"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 xml:space="preserve">Велика богатства површинских вода  </w:t>
            </w:r>
          </w:p>
          <w:p w14:paraId="1AB1A2B1"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Релативно низак ниво загађености земљишта, воде и ваздуха</w:t>
            </w:r>
          </w:p>
          <w:p w14:paraId="2BBB26BC"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Велики потенцијали за коришћење  обновљиве енергије – пољопривредни отпад, биомаса, биогас, соларна енергија, геотермална енергија</w:t>
            </w:r>
          </w:p>
          <w:p w14:paraId="45C9CA3F"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lastRenderedPageBreak/>
              <w:t>Незагађено пољопривредно земљиште</w:t>
            </w:r>
          </w:p>
          <w:p w14:paraId="6960A575"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 xml:space="preserve">Близина аеродрома у Нишу </w:t>
            </w:r>
          </w:p>
          <w:p w14:paraId="3BB859CA"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Значајне површине пољопривредног земљишта на којима је омогућена разноврсна биљна и сточарска производња</w:t>
            </w:r>
          </w:p>
          <w:p w14:paraId="2A595D85"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 xml:space="preserve">Повољни услови за еко и органску пољопривредну производњу </w:t>
            </w:r>
          </w:p>
          <w:p w14:paraId="41658791"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Традиција у пољопривредној производњи</w:t>
            </w:r>
          </w:p>
          <w:p w14:paraId="6F0E8DC1"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Повољни услови за гајење оваца, коза и говеда у брдско-планинском подручју</w:t>
            </w:r>
          </w:p>
          <w:p w14:paraId="1C611B47"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Повољни услови за интензивно гајење воћа, поврћа, говеда, свиња и живине у равничарском подручју</w:t>
            </w:r>
          </w:p>
          <w:p w14:paraId="54603780"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Повољни услови за гајење поврћа на отвореном и затвореном простору (пластеници)</w:t>
            </w:r>
          </w:p>
          <w:p w14:paraId="0A3E18FF"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Изузетно повољни услови за развој алтернативних и других грана пољопривреде (пчеларство, подизање рибњака пастрмке, гајење ловне дивљачи, производња лековитог и ароматичног биља)</w:t>
            </w:r>
          </w:p>
          <w:p w14:paraId="0B51ACE8"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Добро очувана животна средина као основ еко и руралног туризма</w:t>
            </w:r>
          </w:p>
          <w:p w14:paraId="5762F195"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Велики број потенцијалних излетишта и туристичких локалитета</w:t>
            </w:r>
          </w:p>
          <w:p w14:paraId="09DACEE7"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eastAsia="en-GB"/>
              </w:rPr>
            </w:pPr>
            <w:r w:rsidRPr="00FB4BF8">
              <w:rPr>
                <w:rFonts w:ascii="Arial" w:hAnsi="Arial" w:cs="Arial"/>
                <w:lang w:eastAsia="en-GB"/>
              </w:rPr>
              <w:t xml:space="preserve">Велики број регистрованих пољопривредних газдинстава </w:t>
            </w:r>
          </w:p>
          <w:p w14:paraId="6EF0367F"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ru-RU" w:eastAsia="en-GB"/>
              </w:rPr>
            </w:pPr>
            <w:r w:rsidRPr="00FB4BF8">
              <w:rPr>
                <w:rFonts w:ascii="Arial" w:hAnsi="Arial" w:cs="Arial"/>
                <w:lang w:val="ru-RU" w:eastAsia="en-GB"/>
              </w:rPr>
              <w:t>Препознатљивост туризма као развојне шансе од стране општинских власти</w:t>
            </w:r>
          </w:p>
          <w:p w14:paraId="3588FAA9" w14:textId="77777777" w:rsidR="00FB2423" w:rsidRPr="00FB4BF8" w:rsidRDefault="00FB2423" w:rsidP="00D7653E">
            <w:pPr>
              <w:pStyle w:val="ListParagraph"/>
              <w:numPr>
                <w:ilvl w:val="0"/>
                <w:numId w:val="16"/>
              </w:numPr>
              <w:tabs>
                <w:tab w:val="left" w:pos="310"/>
              </w:tabs>
              <w:spacing w:after="120" w:line="276" w:lineRule="auto"/>
              <w:ind w:left="26" w:hanging="26"/>
              <w:jc w:val="both"/>
              <w:rPr>
                <w:rFonts w:ascii="Arial" w:hAnsi="Arial" w:cs="Arial"/>
                <w:lang w:val="ru-RU" w:eastAsia="en-GB"/>
              </w:rPr>
            </w:pPr>
            <w:r w:rsidRPr="00FB4BF8">
              <w:rPr>
                <w:rFonts w:ascii="Arial" w:hAnsi="Arial" w:cs="Arial"/>
                <w:lang w:val="ru-RU" w:eastAsia="en-GB"/>
              </w:rPr>
              <w:t>Велики број воденица као туристички потенцијал</w:t>
            </w:r>
          </w:p>
          <w:p w14:paraId="7ACC7881" w14:textId="1F23773D" w:rsidR="00DF2BA3" w:rsidRPr="00FB4BF8" w:rsidRDefault="00DF2BA3" w:rsidP="00D7653E">
            <w:pPr>
              <w:pStyle w:val="ListParagraph"/>
              <w:numPr>
                <w:ilvl w:val="0"/>
                <w:numId w:val="16"/>
              </w:numPr>
              <w:tabs>
                <w:tab w:val="left" w:pos="310"/>
              </w:tabs>
              <w:spacing w:after="120" w:line="276" w:lineRule="auto"/>
              <w:ind w:left="26" w:hanging="26"/>
              <w:jc w:val="both"/>
              <w:rPr>
                <w:rFonts w:ascii="Arial" w:hAnsi="Arial" w:cs="Arial"/>
                <w:lang w:val="ru-RU" w:eastAsia="en-GB"/>
              </w:rPr>
            </w:pPr>
            <w:r w:rsidRPr="00FB4BF8">
              <w:rPr>
                <w:rFonts w:ascii="Arial" w:hAnsi="Arial" w:cs="Arial"/>
                <w:lang w:val="ru-RU" w:eastAsia="en-GB"/>
              </w:rPr>
              <w:t>Припремљени планови детаљне регулације: ИЗ Мраморско брдо, ИЗ Југбогдановац и Туристички комплекс Облачинско језеро.</w:t>
            </w:r>
          </w:p>
        </w:tc>
        <w:tc>
          <w:tcPr>
            <w:tcW w:w="4810" w:type="dxa"/>
          </w:tcPr>
          <w:p w14:paraId="1542DAA5" w14:textId="4E4DA97F" w:rsidR="00F54179" w:rsidRPr="00FB4BF8" w:rsidRDefault="00F54179"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sr-Cyrl-RS"/>
              </w:rPr>
              <w:lastRenderedPageBreak/>
              <w:t>Постоји Канцеларија за ЛЕР (Одлука о организацији ОУ и Систематизација радних места), али нису запослени извршиоци који треба да обављају ове послове</w:t>
            </w:r>
          </w:p>
          <w:p w14:paraId="2F8590B7" w14:textId="77777777" w:rsidR="001C5B6C" w:rsidRPr="00FB4BF8" w:rsidRDefault="001C5B6C"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sr-Cyrl-RS"/>
              </w:rPr>
              <w:t>На територији општине Мерошина постоји 7 аутоматских метеоролошких станица али нису у функцији</w:t>
            </w:r>
          </w:p>
          <w:p w14:paraId="1137F862"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Земљиште у свим постојећим индустрјским зонама (радним зонама) је у приватном власништву</w:t>
            </w:r>
          </w:p>
          <w:p w14:paraId="2B408379"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Општина не пружа финансијску помоћ и подршку пољопривредним произвођачима</w:t>
            </w:r>
          </w:p>
          <w:p w14:paraId="65007173"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Неразвијено сточарство</w:t>
            </w:r>
          </w:p>
          <w:p w14:paraId="5D0D4754"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Непостојање пројектно - техничке документације за електрификацију поља</w:t>
            </w:r>
          </w:p>
          <w:p w14:paraId="617659B3"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Недостатак смештајни капацитета – хотели, мотели, категорисана сеоска домаћинства</w:t>
            </w:r>
          </w:p>
          <w:p w14:paraId="145C0F5B"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Недостатак младих и стручних кадрова</w:t>
            </w:r>
          </w:p>
          <w:p w14:paraId="2AC5DC0B"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 xml:space="preserve">Низак ниво стручности у области маркетинга и продаје </w:t>
            </w:r>
          </w:p>
          <w:p w14:paraId="03975E80"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Недовољна експлоатација постојећих природних потенцијала</w:t>
            </w:r>
          </w:p>
          <w:p w14:paraId="6111196F" w14:textId="4F9C1A1E"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Висок проценат становништва преко 65 година</w:t>
            </w:r>
          </w:p>
          <w:p w14:paraId="6809955B"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 xml:space="preserve">Лоше функционисање удружења пољопривредних произвођача и задруга </w:t>
            </w:r>
          </w:p>
          <w:p w14:paraId="52B3C2B0"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Неравнотежа између понуде и потражње на тржишту рада</w:t>
            </w:r>
          </w:p>
          <w:p w14:paraId="5540B2BA"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lang w:val="ru-RU"/>
              </w:rPr>
            </w:pPr>
            <w:r w:rsidRPr="00FB4BF8">
              <w:rPr>
                <w:rFonts w:ascii="Arial" w:hAnsi="Arial" w:cs="Arial"/>
                <w:lang w:val="ru-RU"/>
              </w:rPr>
              <w:t>Недостатак предузетничке културе и предузетничког духа</w:t>
            </w:r>
          </w:p>
          <w:p w14:paraId="2E156CC7" w14:textId="77777777" w:rsidR="007555EA" w:rsidRPr="00FB4BF8" w:rsidRDefault="007555EA" w:rsidP="00D7653E">
            <w:pPr>
              <w:pStyle w:val="ListParagraph"/>
              <w:numPr>
                <w:ilvl w:val="0"/>
                <w:numId w:val="16"/>
              </w:numPr>
              <w:tabs>
                <w:tab w:val="left" w:pos="310"/>
              </w:tabs>
              <w:autoSpaceDE w:val="0"/>
              <w:autoSpaceDN w:val="0"/>
              <w:adjustRightInd w:val="0"/>
              <w:spacing w:after="0" w:line="276" w:lineRule="auto"/>
              <w:ind w:left="26" w:hanging="26"/>
              <w:jc w:val="both"/>
              <w:rPr>
                <w:rFonts w:ascii="Arial" w:hAnsi="Arial" w:cs="Arial"/>
              </w:rPr>
            </w:pPr>
            <w:r w:rsidRPr="00FB4BF8">
              <w:rPr>
                <w:rFonts w:ascii="Arial" w:hAnsi="Arial" w:cs="Arial"/>
                <w:lang w:val="sr-Cyrl-RS"/>
              </w:rPr>
              <w:t xml:space="preserve">Општина </w:t>
            </w:r>
            <w:r w:rsidRPr="00FB4BF8">
              <w:rPr>
                <w:rFonts w:ascii="Arial" w:hAnsi="Arial" w:cs="Arial"/>
              </w:rPr>
              <w:t>нема слободних ,,brownfiled,, локација</w:t>
            </w:r>
          </w:p>
          <w:p w14:paraId="06FAD4A8"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Општина нема припремљен Програм развоја пољопривреде</w:t>
            </w:r>
          </w:p>
          <w:p w14:paraId="5FBCD3A6"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 xml:space="preserve">Општина нема припремљен Програм развоја туризма </w:t>
            </w:r>
          </w:p>
          <w:p w14:paraId="6A105DFF"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Недостатак система за наводњавање, због чега се недовољно користе расположиви водни ресурси</w:t>
            </w:r>
          </w:p>
          <w:p w14:paraId="10F2DF8C"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rPr>
              <w:t>Уситњеност земљишног поседа</w:t>
            </w:r>
          </w:p>
          <w:p w14:paraId="5076C484"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lastRenderedPageBreak/>
              <w:t>Отежана употреба механизације због структуре земљишта, конфигурације терена и уситњености поседа</w:t>
            </w:r>
          </w:p>
          <w:p w14:paraId="775DE0CE"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Застарелост и висок степен амортизованости средстава механизације и опреме у пољопривреди</w:t>
            </w:r>
          </w:p>
          <w:p w14:paraId="67862B68"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 xml:space="preserve">Застарели и у високом степену амортизовани засади воћа </w:t>
            </w:r>
          </w:p>
          <w:p w14:paraId="213C1644"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Недовољно решена инфраструктура у руралним и планинским деловима општине (локални путеви, водоснадбевање, канализација, комунални отпад, јавна расвета и др).</w:t>
            </w:r>
          </w:p>
          <w:p w14:paraId="192EEE3F"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Неорганизован откуп пољопривредних производа од произвођача</w:t>
            </w:r>
          </w:p>
          <w:p w14:paraId="38769B90"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Неорганизовано снабдевање пољопривредних произвођача средствима за заштиту биља и стоке</w:t>
            </w:r>
          </w:p>
          <w:p w14:paraId="393AB163"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Недовољни и застарели капацитети за прераду пољопривредних производа (млекаре, сушаре, и др)</w:t>
            </w:r>
          </w:p>
          <w:p w14:paraId="1BB40726"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Недостатак искусног и образовног кадра у области пољопривреде и агробизниса</w:t>
            </w:r>
          </w:p>
          <w:p w14:paraId="6482EAA9"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ru-RU"/>
              </w:rPr>
              <w:t>Недовољно познавање капацитета и потреба ЕУ тржишта</w:t>
            </w:r>
          </w:p>
          <w:p w14:paraId="0D713588"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Недовољан прилив инвестиција и нових радних места</w:t>
            </w:r>
          </w:p>
          <w:p w14:paraId="4B1F579B"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 xml:space="preserve">Неадекватна и неквалификована радна снага – велики број неквалификованих радника </w:t>
            </w:r>
          </w:p>
          <w:p w14:paraId="0C70ADCD"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Недовољно искоришћење природних потенцијала за привлачење туриста</w:t>
            </w:r>
          </w:p>
          <w:p w14:paraId="59C858CE"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Непостојање оранизованог наступа на тржишту</w:t>
            </w:r>
          </w:p>
          <w:p w14:paraId="7603ADAD"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Непостојање туристичке сигнализације</w:t>
            </w:r>
          </w:p>
          <w:p w14:paraId="062AB3B2"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Неедукованост становништва и туристичких радника</w:t>
            </w:r>
          </w:p>
          <w:p w14:paraId="2F3C723B"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Недовољно искоришћени потенцијали ловног, здравственог, излетничког и културно-манифестационог туризма</w:t>
            </w:r>
          </w:p>
          <w:p w14:paraId="3CF70E9C"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sr-Cyrl-CS"/>
              </w:rPr>
            </w:pPr>
            <w:r w:rsidRPr="00FB4BF8">
              <w:rPr>
                <w:rFonts w:ascii="Arial" w:hAnsi="Arial" w:cs="Arial"/>
                <w:lang w:val="sr-Cyrl-CS"/>
              </w:rPr>
              <w:t>Недостатак катастра о постојећим природним ресурсима</w:t>
            </w:r>
          </w:p>
          <w:p w14:paraId="0DB9BD51" w14:textId="77777777"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val="ru-RU" w:eastAsia="en-GB"/>
              </w:rPr>
            </w:pPr>
            <w:r w:rsidRPr="00FB4BF8">
              <w:rPr>
                <w:rFonts w:ascii="Arial" w:hAnsi="Arial" w:cs="Arial"/>
                <w:lang w:val="ru-RU" w:eastAsia="en-GB"/>
              </w:rPr>
              <w:t>Неорганизован наступ пољопривредних произвођача на тржишту</w:t>
            </w:r>
          </w:p>
          <w:p w14:paraId="265ED51E" w14:textId="005A47FF" w:rsidR="007555EA" w:rsidRPr="00FB4BF8" w:rsidRDefault="007555EA" w:rsidP="00D7653E">
            <w:pPr>
              <w:pStyle w:val="ListParagraph"/>
              <w:numPr>
                <w:ilvl w:val="0"/>
                <w:numId w:val="16"/>
              </w:numPr>
              <w:tabs>
                <w:tab w:val="left" w:pos="310"/>
              </w:tabs>
              <w:spacing w:after="120" w:line="276" w:lineRule="auto"/>
              <w:ind w:left="26" w:hanging="26"/>
              <w:jc w:val="both"/>
              <w:rPr>
                <w:rFonts w:ascii="Arial" w:hAnsi="Arial" w:cs="Arial"/>
                <w:lang w:eastAsia="en-GB"/>
              </w:rPr>
            </w:pPr>
            <w:r w:rsidRPr="00FB4BF8">
              <w:rPr>
                <w:rFonts w:ascii="Arial" w:hAnsi="Arial" w:cs="Arial"/>
                <w:lang w:eastAsia="en-GB"/>
              </w:rPr>
              <w:t>Мала финансијска моћ пољопривредних домаћинстава</w:t>
            </w:r>
          </w:p>
          <w:p w14:paraId="2288B2F1" w14:textId="18554321" w:rsidR="00DF2BA3" w:rsidRPr="00FB4BF8" w:rsidRDefault="00DF2BA3" w:rsidP="00D7653E">
            <w:pPr>
              <w:pStyle w:val="ListParagraph"/>
              <w:numPr>
                <w:ilvl w:val="0"/>
                <w:numId w:val="16"/>
              </w:numPr>
              <w:tabs>
                <w:tab w:val="left" w:pos="310"/>
              </w:tabs>
              <w:spacing w:after="120" w:line="276" w:lineRule="auto"/>
              <w:ind w:left="26" w:hanging="26"/>
              <w:jc w:val="both"/>
              <w:rPr>
                <w:rFonts w:ascii="Arial" w:hAnsi="Arial" w:cs="Arial"/>
                <w:lang w:eastAsia="en-GB"/>
              </w:rPr>
            </w:pPr>
            <w:r w:rsidRPr="00FB4BF8">
              <w:rPr>
                <w:rFonts w:ascii="Arial" w:hAnsi="Arial" w:cs="Arial"/>
                <w:lang w:val="ru-RU" w:eastAsia="en-GB"/>
              </w:rPr>
              <w:t>Нису припремљени планови детаљне регулације:</w:t>
            </w:r>
            <w:r w:rsidRPr="00FB4BF8">
              <w:rPr>
                <w:rFonts w:ascii="Arial" w:hAnsi="Arial" w:cs="Arial"/>
              </w:rPr>
              <w:t xml:space="preserve"> </w:t>
            </w:r>
            <w:r w:rsidRPr="00FB4BF8">
              <w:rPr>
                <w:rFonts w:ascii="Arial" w:hAnsi="Arial" w:cs="Arial"/>
                <w:lang w:val="ru-RU" w:eastAsia="en-GB"/>
              </w:rPr>
              <w:t xml:space="preserve">Туристичко насеље "Мраморско </w:t>
            </w:r>
            <w:r w:rsidRPr="00FB4BF8">
              <w:rPr>
                <w:rFonts w:ascii="Arial" w:hAnsi="Arial" w:cs="Arial"/>
                <w:lang w:val="ru-RU" w:eastAsia="en-GB"/>
              </w:rPr>
              <w:lastRenderedPageBreak/>
              <w:t>брдо", Туристички комплекс Крајковачко језеро и Археолошки парк Кулина</w:t>
            </w:r>
          </w:p>
          <w:p w14:paraId="4A39719F" w14:textId="7A51D5D0" w:rsidR="00DF2BA3" w:rsidRPr="00FB4BF8" w:rsidRDefault="00DF2BA3" w:rsidP="00D7653E">
            <w:pPr>
              <w:pStyle w:val="ListParagraph"/>
              <w:numPr>
                <w:ilvl w:val="0"/>
                <w:numId w:val="16"/>
              </w:numPr>
              <w:tabs>
                <w:tab w:val="left" w:pos="310"/>
              </w:tabs>
              <w:spacing w:after="120" w:line="276" w:lineRule="auto"/>
              <w:ind w:left="26" w:hanging="26"/>
              <w:jc w:val="both"/>
              <w:rPr>
                <w:rFonts w:ascii="Arial" w:hAnsi="Arial" w:cs="Arial"/>
                <w:lang w:eastAsia="en-GB"/>
              </w:rPr>
            </w:pPr>
            <w:r w:rsidRPr="00FB4BF8">
              <w:rPr>
                <w:rFonts w:ascii="Arial" w:hAnsi="Arial" w:cs="Arial"/>
                <w:lang w:val="ru-RU" w:eastAsia="en-GB"/>
              </w:rPr>
              <w:t>Нису припремљени урбанистички пројекти за туристички комплекс ,,Мали Јастребац,, и  визиторски  центар за споменик природе ,,Таткова земуница,,</w:t>
            </w:r>
          </w:p>
        </w:tc>
      </w:tr>
      <w:tr w:rsidR="00FB4BF8" w:rsidRPr="00FB4BF8" w14:paraId="35603983" w14:textId="77777777" w:rsidTr="00AE7AC6">
        <w:tc>
          <w:tcPr>
            <w:tcW w:w="4810" w:type="dxa"/>
            <w:vAlign w:val="center"/>
          </w:tcPr>
          <w:p w14:paraId="6746DC24" w14:textId="77777777" w:rsidR="0092792C" w:rsidRPr="00FB4BF8" w:rsidRDefault="0092792C" w:rsidP="0092792C">
            <w:pPr>
              <w:jc w:val="center"/>
              <w:rPr>
                <w:rFonts w:ascii="Arial" w:hAnsi="Arial" w:cs="Arial"/>
                <w:b/>
              </w:rPr>
            </w:pPr>
            <w:r w:rsidRPr="00FB4BF8">
              <w:rPr>
                <w:rFonts w:ascii="Arial" w:hAnsi="Arial" w:cs="Arial"/>
                <w:b/>
              </w:rPr>
              <w:lastRenderedPageBreak/>
              <w:t>ШАНСЕ</w:t>
            </w:r>
          </w:p>
        </w:tc>
        <w:tc>
          <w:tcPr>
            <w:tcW w:w="4810" w:type="dxa"/>
            <w:vAlign w:val="center"/>
          </w:tcPr>
          <w:p w14:paraId="2478479E" w14:textId="77777777" w:rsidR="0092792C" w:rsidRPr="00FB4BF8" w:rsidRDefault="0092792C" w:rsidP="0092792C">
            <w:pPr>
              <w:contextualSpacing/>
              <w:jc w:val="center"/>
              <w:rPr>
                <w:rFonts w:ascii="Arial" w:hAnsi="Arial" w:cs="Arial"/>
                <w:b/>
              </w:rPr>
            </w:pPr>
            <w:r w:rsidRPr="00FB4BF8">
              <w:rPr>
                <w:rFonts w:ascii="Arial" w:hAnsi="Arial" w:cs="Arial"/>
                <w:b/>
              </w:rPr>
              <w:t>ПРЕТЊЕ</w:t>
            </w:r>
          </w:p>
        </w:tc>
      </w:tr>
      <w:tr w:rsidR="00FB4BF8" w:rsidRPr="00FB4BF8" w14:paraId="71B27271" w14:textId="77777777" w:rsidTr="0092792C">
        <w:tc>
          <w:tcPr>
            <w:tcW w:w="4810" w:type="dxa"/>
          </w:tcPr>
          <w:p w14:paraId="478B2A82"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hAnsi="Arial" w:cs="Arial"/>
                <w:lang w:val="sr-Cyrl-CS"/>
              </w:rPr>
            </w:pPr>
            <w:r w:rsidRPr="00FB4BF8">
              <w:rPr>
                <w:rFonts w:ascii="Arial" w:hAnsi="Arial" w:cs="Arial"/>
                <w:lang w:val="sr-Cyrl-CS"/>
              </w:rPr>
              <w:t>Изградња будућег аутопута Ниш – Мердаре, који ће једним својим делом проћи кроз територију општину Мерошина</w:t>
            </w:r>
          </w:p>
          <w:p w14:paraId="40EAA7DA"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hAnsi="Arial" w:cs="Arial"/>
                <w:lang w:val="sr-Cyrl-CS"/>
              </w:rPr>
            </w:pPr>
            <w:r w:rsidRPr="00FB4BF8">
              <w:rPr>
                <w:rFonts w:ascii="Arial" w:hAnsi="Arial" w:cs="Arial"/>
                <w:lang w:val="sr-Cyrl-CS"/>
              </w:rPr>
              <w:t>Електрификација поља</w:t>
            </w:r>
          </w:p>
          <w:p w14:paraId="05361BE2"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Постојање простора за проширење индустријске зоне</w:t>
            </w:r>
          </w:p>
          <w:p w14:paraId="07D85DBC"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Повољна цена некретнина и земљишта</w:t>
            </w:r>
          </w:p>
          <w:p w14:paraId="1290A45B"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eastAsia="Arial" w:hAnsi="Arial" w:cs="Arial"/>
                <w:lang w:val="ru-RU"/>
              </w:rPr>
              <w:t>Доступни републички фондови - Канцеларија за јавна улагања</w:t>
            </w:r>
            <w:r w:rsidRPr="00FB4BF8">
              <w:rPr>
                <w:rFonts w:ascii="Arial" w:hAnsi="Arial" w:cs="Arial"/>
                <w:lang w:val="sr-Cyrl-CS"/>
              </w:rPr>
              <w:t xml:space="preserve"> </w:t>
            </w:r>
          </w:p>
          <w:p w14:paraId="51FDED3B"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Стратегија развоја пољопривреде и друге мере економске политике Републике Србије</w:t>
            </w:r>
          </w:p>
          <w:p w14:paraId="1582D6CA"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Нове инвестиције у пољопривреду и рурални развој од стране привредника и предузетника</w:t>
            </w:r>
          </w:p>
          <w:p w14:paraId="5776BB81"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Близина великих потрошачких центара у Србији (Ниш, Прокупље, итд.)</w:t>
            </w:r>
          </w:p>
          <w:p w14:paraId="01041F94"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Висока стопа раста тражње хране на ЕУ тржишту и компаративна предност јужне Србије у производњи појединих пољопривредних производа – месо, сир, поврће, воће, итд.</w:t>
            </w:r>
          </w:p>
          <w:p w14:paraId="163C30D5"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Укрупњавање земљишних поседа, као резултат тржишне економије</w:t>
            </w:r>
          </w:p>
          <w:p w14:paraId="1E2A1A79"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Увођење савремених технологија у примарну пољопривредну производњу и прераду пољопривредних производа</w:t>
            </w:r>
          </w:p>
          <w:p w14:paraId="504650B0"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Средстава ЕУ за рурални развој и развој пољопривреде – ИПАРД</w:t>
            </w:r>
          </w:p>
          <w:p w14:paraId="34923F06"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Увођење норми и стандарда квалитета у пољопривредној производњи</w:t>
            </w:r>
          </w:p>
          <w:p w14:paraId="6988AB7C"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Политичка стабилност, сарадња са републичким органима</w:t>
            </w:r>
          </w:p>
          <w:p w14:paraId="3B2799E0"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Макроекономска стабилност</w:t>
            </w:r>
          </w:p>
          <w:p w14:paraId="7946FA71"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Стабилна монетарна политика и банкарски систем</w:t>
            </w:r>
          </w:p>
          <w:p w14:paraId="3302B99D"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Сарадња са привредницима и пољопривредницима из окружења и удруживање на бази кластера</w:t>
            </w:r>
          </w:p>
          <w:p w14:paraId="0A97798E"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Пораст тражње за сеоским и руралним туризмом</w:t>
            </w:r>
          </w:p>
          <w:p w14:paraId="701EF4EE"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t>Развој јавно приватног партнерства</w:t>
            </w:r>
          </w:p>
          <w:p w14:paraId="6EA73F13"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rPr>
            </w:pPr>
            <w:r w:rsidRPr="00FB4BF8">
              <w:rPr>
                <w:rFonts w:ascii="Arial" w:hAnsi="Arial" w:cs="Arial"/>
                <w:lang w:val="sr-Cyrl-CS"/>
              </w:rPr>
              <w:lastRenderedPageBreak/>
              <w:t>Подстицање развоја органске пољопривредне производње</w:t>
            </w:r>
          </w:p>
          <w:p w14:paraId="212BBC68"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eastAsia="en-GB"/>
              </w:rPr>
            </w:pPr>
            <w:r w:rsidRPr="00FB4BF8">
              <w:rPr>
                <w:rFonts w:ascii="Arial" w:hAnsi="Arial" w:cs="Arial"/>
                <w:lang w:eastAsia="en-GB"/>
              </w:rPr>
              <w:t>Сузбијање сиве економије</w:t>
            </w:r>
          </w:p>
          <w:p w14:paraId="25E7A90A"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eastAsia="en-GB"/>
              </w:rPr>
            </w:pPr>
            <w:r w:rsidRPr="00FB4BF8">
              <w:rPr>
                <w:rFonts w:ascii="Arial" w:hAnsi="Arial" w:cs="Arial"/>
                <w:lang w:eastAsia="en-GB"/>
              </w:rPr>
              <w:t xml:space="preserve">Даља улагања у инфраструктуру </w:t>
            </w:r>
          </w:p>
          <w:p w14:paraId="434CB482"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eastAsia="en-GB"/>
              </w:rPr>
            </w:pPr>
            <w:r w:rsidRPr="00FB4BF8">
              <w:rPr>
                <w:rFonts w:ascii="Arial" w:hAnsi="Arial" w:cs="Arial"/>
                <w:lang w:eastAsia="en-GB"/>
              </w:rPr>
              <w:t>Регионална и прекогранична сарадња</w:t>
            </w:r>
          </w:p>
          <w:p w14:paraId="70B5AAD4"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ru-RU" w:eastAsia="en-GB"/>
              </w:rPr>
            </w:pPr>
            <w:r w:rsidRPr="00FB4BF8">
              <w:rPr>
                <w:rFonts w:ascii="Arial" w:hAnsi="Arial" w:cs="Arial"/>
                <w:lang w:val="ru-RU" w:eastAsia="en-GB"/>
              </w:rPr>
              <w:t>Нове директне инвестиције – домаћи и страни улагачи</w:t>
            </w:r>
          </w:p>
          <w:p w14:paraId="04676B6C"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ru-RU" w:eastAsia="en-GB"/>
              </w:rPr>
            </w:pPr>
            <w:r w:rsidRPr="00FB4BF8">
              <w:rPr>
                <w:rFonts w:ascii="Arial" w:hAnsi="Arial" w:cs="Arial"/>
                <w:lang w:val="ru-RU" w:eastAsia="en-GB"/>
              </w:rPr>
              <w:t>Међународни споразуми (ЕУ, ЦЕФТА, итд.)</w:t>
            </w:r>
          </w:p>
          <w:p w14:paraId="0E90D100"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ru-RU" w:eastAsia="en-GB"/>
              </w:rPr>
            </w:pPr>
            <w:r w:rsidRPr="00FB4BF8">
              <w:rPr>
                <w:rFonts w:ascii="Arial" w:hAnsi="Arial" w:cs="Arial"/>
                <w:lang w:val="sr-Cyrl-CS" w:eastAsia="en-GB"/>
              </w:rPr>
              <w:t>Боље организовање и удруживање привредника и предузетника</w:t>
            </w:r>
          </w:p>
          <w:p w14:paraId="64AE9A68"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rPr>
            </w:pPr>
            <w:r w:rsidRPr="00FB4BF8">
              <w:rPr>
                <w:rFonts w:ascii="Arial" w:hAnsi="Arial" w:cs="Arial"/>
                <w:lang w:val="sr-Cyrl-CS"/>
              </w:rPr>
              <w:t>Развој прерађивачког сектора у пољопривреди</w:t>
            </w:r>
          </w:p>
          <w:p w14:paraId="19666478"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eastAsia="en-GB"/>
              </w:rPr>
            </w:pPr>
            <w:r w:rsidRPr="00FB4BF8">
              <w:rPr>
                <w:rFonts w:ascii="Arial" w:hAnsi="Arial" w:cs="Arial"/>
                <w:lang w:val="sr-Cyrl-CS" w:eastAsia="en-GB"/>
              </w:rPr>
              <w:t>Стварање комерцијалних пољопривредних газдинстава</w:t>
            </w:r>
          </w:p>
          <w:p w14:paraId="08291D86"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eastAsia="en-GB"/>
              </w:rPr>
            </w:pPr>
            <w:r w:rsidRPr="00FB4BF8">
              <w:rPr>
                <w:rFonts w:ascii="Arial" w:hAnsi="Arial" w:cs="Arial"/>
                <w:lang w:val="sr-Cyrl-CS" w:eastAsia="en-GB"/>
              </w:rPr>
              <w:t xml:space="preserve">Извоз пољопривредних производа </w:t>
            </w:r>
          </w:p>
          <w:p w14:paraId="2C5E4D8F"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eastAsia="en-GB"/>
              </w:rPr>
            </w:pPr>
            <w:r w:rsidRPr="00FB4BF8">
              <w:rPr>
                <w:rFonts w:ascii="Arial" w:hAnsi="Arial" w:cs="Arial"/>
                <w:lang w:val="sr-Cyrl-CS" w:eastAsia="en-GB"/>
              </w:rPr>
              <w:t>Унапређење противградне заштите</w:t>
            </w:r>
          </w:p>
          <w:p w14:paraId="38D24369"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eastAsia="en-GB"/>
              </w:rPr>
            </w:pPr>
            <w:r w:rsidRPr="00FB4BF8">
              <w:rPr>
                <w:rFonts w:ascii="Arial" w:hAnsi="Arial" w:cs="Arial"/>
                <w:lang w:val="sr-Cyrl-CS" w:eastAsia="en-GB"/>
              </w:rPr>
              <w:t>Изградња система за наводњавање</w:t>
            </w:r>
          </w:p>
          <w:p w14:paraId="7570F286"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eastAsia="en-GB"/>
              </w:rPr>
            </w:pPr>
            <w:r w:rsidRPr="00FB4BF8">
              <w:rPr>
                <w:rFonts w:ascii="Arial" w:hAnsi="Arial" w:cs="Arial"/>
                <w:lang w:val="sr-Cyrl-CS" w:eastAsia="en-GB"/>
              </w:rPr>
              <w:t xml:space="preserve">Коришћење обновљивих извора енергије  </w:t>
            </w:r>
          </w:p>
          <w:p w14:paraId="091507A7"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sr-Cyrl-CS" w:eastAsia="en-GB"/>
              </w:rPr>
            </w:pPr>
            <w:r w:rsidRPr="00FB4BF8">
              <w:rPr>
                <w:rFonts w:ascii="Arial" w:hAnsi="Arial" w:cs="Arial"/>
                <w:lang w:val="sr-Cyrl-CS" w:eastAsia="en-GB"/>
              </w:rPr>
              <w:t xml:space="preserve">Брендирање пољопривредних производа са територије општине </w:t>
            </w:r>
          </w:p>
          <w:p w14:paraId="06D346A5"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val="ru-RU" w:eastAsia="en-GB"/>
              </w:rPr>
            </w:pPr>
            <w:r w:rsidRPr="00FB4BF8">
              <w:rPr>
                <w:rFonts w:ascii="Arial" w:hAnsi="Arial" w:cs="Arial"/>
                <w:lang w:val="ru-RU" w:eastAsia="en-GB"/>
              </w:rPr>
              <w:t>Повезивање туристичких дестинација у региону и прекогранична сарадња</w:t>
            </w:r>
          </w:p>
          <w:p w14:paraId="7249EB86"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eastAsia="en-GB"/>
              </w:rPr>
            </w:pPr>
            <w:r w:rsidRPr="00FB4BF8">
              <w:rPr>
                <w:rFonts w:ascii="Arial" w:hAnsi="Arial" w:cs="Arial"/>
                <w:lang w:eastAsia="en-GB"/>
              </w:rPr>
              <w:t xml:space="preserve">Сеоски и рурални туризам </w:t>
            </w:r>
          </w:p>
          <w:p w14:paraId="18DD6DBE" w14:textId="77777777" w:rsidR="007555EA" w:rsidRPr="00FB4BF8" w:rsidRDefault="007555EA" w:rsidP="00D7653E">
            <w:pPr>
              <w:pStyle w:val="ListParagraph"/>
              <w:numPr>
                <w:ilvl w:val="0"/>
                <w:numId w:val="17"/>
              </w:numPr>
              <w:tabs>
                <w:tab w:val="left" w:pos="310"/>
              </w:tabs>
              <w:spacing w:after="120" w:line="276" w:lineRule="auto"/>
              <w:ind w:left="26" w:firstLine="0"/>
              <w:jc w:val="both"/>
              <w:rPr>
                <w:rFonts w:ascii="Arial" w:hAnsi="Arial" w:cs="Arial"/>
                <w:lang w:eastAsia="en-GB"/>
              </w:rPr>
            </w:pPr>
            <w:r w:rsidRPr="00FB4BF8">
              <w:rPr>
                <w:rFonts w:ascii="Arial" w:hAnsi="Arial" w:cs="Arial"/>
                <w:lang w:eastAsia="en-GB"/>
              </w:rPr>
              <w:t>Ловни туризам</w:t>
            </w:r>
          </w:p>
        </w:tc>
        <w:tc>
          <w:tcPr>
            <w:tcW w:w="4810" w:type="dxa"/>
          </w:tcPr>
          <w:p w14:paraId="01C7C175"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lang w:val="ru-RU"/>
              </w:rPr>
            </w:pPr>
            <w:r w:rsidRPr="00FB4BF8">
              <w:rPr>
                <w:rFonts w:ascii="Arial" w:eastAsia="TrebuchetMS" w:hAnsi="Arial" w:cs="Arial"/>
                <w:lang w:val="ru-RU"/>
              </w:rPr>
              <w:lastRenderedPageBreak/>
              <w:t xml:space="preserve">Привредно заостајање Републике Србије у односу на земље региона </w:t>
            </w:r>
          </w:p>
          <w:p w14:paraId="67555827"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lang w:val="ru-RU"/>
              </w:rPr>
            </w:pPr>
            <w:r w:rsidRPr="00FB4BF8">
              <w:rPr>
                <w:rFonts w:ascii="Arial" w:eastAsia="TrebuchetMS" w:hAnsi="Arial" w:cs="Arial"/>
                <w:lang w:val="ru-RU"/>
              </w:rPr>
              <w:t>Изостанак подстицаја и субвенција у пољопривреди због могућег дефицита у републичком и општинском буџету</w:t>
            </w:r>
          </w:p>
          <w:p w14:paraId="5023C848"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lang w:val="ru-RU"/>
              </w:rPr>
            </w:pPr>
            <w:r w:rsidRPr="00FB4BF8">
              <w:rPr>
                <w:rFonts w:ascii="Arial" w:eastAsia="TrebuchetMS" w:hAnsi="Arial" w:cs="Arial"/>
                <w:lang w:val="ru-RU"/>
              </w:rPr>
              <w:t>Могућност привредне рецесије у земљама ЕУ услед последица вируса Ковид 19, што нужно доводи до пада потрошње</w:t>
            </w:r>
          </w:p>
          <w:p w14:paraId="07C74328" w14:textId="77777777" w:rsidR="007555EA" w:rsidRPr="00FB4BF8" w:rsidRDefault="007555EA" w:rsidP="00D7653E">
            <w:pPr>
              <w:pStyle w:val="ListParagraph"/>
              <w:numPr>
                <w:ilvl w:val="0"/>
                <w:numId w:val="17"/>
              </w:numPr>
              <w:tabs>
                <w:tab w:val="left" w:pos="310"/>
              </w:tabs>
              <w:spacing w:after="0" w:line="276" w:lineRule="auto"/>
              <w:ind w:left="26" w:firstLine="0"/>
              <w:rPr>
                <w:rFonts w:ascii="Arial" w:eastAsia="TrebuchetMS" w:hAnsi="Arial" w:cs="Arial"/>
                <w:lang w:val="ru-RU"/>
              </w:rPr>
            </w:pPr>
            <w:r w:rsidRPr="00FB4BF8">
              <w:rPr>
                <w:rFonts w:ascii="Arial" w:eastAsia="TrebuchetMS" w:hAnsi="Arial" w:cs="Arial"/>
                <w:lang w:val="ru-RU"/>
              </w:rPr>
              <w:t>Рад на црно и сива економија</w:t>
            </w:r>
          </w:p>
          <w:p w14:paraId="02681693"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lang w:val="ru-RU"/>
              </w:rPr>
            </w:pPr>
            <w:r w:rsidRPr="00FB4BF8">
              <w:rPr>
                <w:rFonts w:ascii="Arial" w:eastAsia="TrebuchetMS" w:hAnsi="Arial" w:cs="Arial"/>
                <w:lang w:val="ru-RU"/>
              </w:rPr>
              <w:t>Глобална економска криза и смањен прилив страних инвестиција</w:t>
            </w:r>
          </w:p>
          <w:p w14:paraId="6E36ABFD"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lang w:val="ru-RU"/>
              </w:rPr>
            </w:pPr>
            <w:r w:rsidRPr="00FB4BF8">
              <w:rPr>
                <w:rFonts w:ascii="Arial" w:eastAsia="TrebuchetMS" w:hAnsi="Arial" w:cs="Arial"/>
                <w:lang w:val="ru-RU"/>
              </w:rPr>
              <w:t>Стопа природног прираштаја, тренд старења радне популације</w:t>
            </w:r>
          </w:p>
          <w:p w14:paraId="4270F7A8"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lang w:val="ru-RU"/>
              </w:rPr>
            </w:pPr>
            <w:r w:rsidRPr="00FB4BF8">
              <w:rPr>
                <w:rFonts w:ascii="Arial" w:eastAsia="TrebuchetMS" w:hAnsi="Arial" w:cs="Arial"/>
                <w:lang w:val="ru-RU"/>
              </w:rPr>
              <w:t>Економска и монетарна нестабилност на нивоу државе и региона јужне Србије</w:t>
            </w:r>
          </w:p>
          <w:p w14:paraId="02D9C46C"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lang w:val="ru-RU"/>
              </w:rPr>
            </w:pPr>
            <w:r w:rsidRPr="00FB4BF8">
              <w:rPr>
                <w:rFonts w:ascii="Arial" w:eastAsia="TrebuchetMS" w:hAnsi="Arial" w:cs="Arial"/>
                <w:lang w:val="ru-RU"/>
              </w:rPr>
              <w:t>Одлив радне снаге – одлазак у веће и развијене средине у Републици Србији, али и у иностранство због боље плаћених послова</w:t>
            </w:r>
          </w:p>
          <w:p w14:paraId="77511549"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rPr>
            </w:pPr>
            <w:r w:rsidRPr="00FB4BF8">
              <w:rPr>
                <w:rFonts w:ascii="Arial" w:eastAsia="TrebuchetMS" w:hAnsi="Arial" w:cs="Arial"/>
              </w:rPr>
              <w:t>Непостојање извозне стратегије Републике Србије</w:t>
            </w:r>
          </w:p>
          <w:p w14:paraId="7CAA783F"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lang w:val="ru-RU"/>
              </w:rPr>
            </w:pPr>
            <w:r w:rsidRPr="00FB4BF8">
              <w:rPr>
                <w:rFonts w:ascii="Arial" w:eastAsia="TrebuchetMS" w:hAnsi="Arial" w:cs="Arial"/>
                <w:lang w:val="ru-RU"/>
              </w:rPr>
              <w:t>Увоз робе широке потрошње непровереног квалитета</w:t>
            </w:r>
          </w:p>
          <w:p w14:paraId="32D3FADB" w14:textId="50417404"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lang w:val="ru-RU"/>
              </w:rPr>
            </w:pPr>
            <w:r w:rsidRPr="00FB4BF8">
              <w:rPr>
                <w:rFonts w:ascii="Arial" w:eastAsia="TrebuchetMS" w:hAnsi="Arial" w:cs="Arial"/>
                <w:lang w:val="ru-RU"/>
              </w:rPr>
              <w:t xml:space="preserve">Недовољно интересовање домаћих и страних инвеститора за инвестиционо и привредно улагање на подручју </w:t>
            </w:r>
            <w:r w:rsidR="000A2A85" w:rsidRPr="00FB4BF8">
              <w:rPr>
                <w:rFonts w:ascii="Arial" w:eastAsia="TrebuchetMS" w:hAnsi="Arial" w:cs="Arial"/>
                <w:lang w:val="ru-RU"/>
              </w:rPr>
              <w:t>општине Мерошина / Републике</w:t>
            </w:r>
            <w:r w:rsidRPr="00FB4BF8">
              <w:rPr>
                <w:rFonts w:ascii="Arial" w:eastAsia="TrebuchetMS" w:hAnsi="Arial" w:cs="Arial"/>
                <w:lang w:val="ru-RU"/>
              </w:rPr>
              <w:t xml:space="preserve"> </w:t>
            </w:r>
          </w:p>
          <w:p w14:paraId="094B61AE"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rPr>
            </w:pPr>
            <w:r w:rsidRPr="00FB4BF8">
              <w:rPr>
                <w:rFonts w:ascii="Arial" w:eastAsia="TrebuchetMS" w:hAnsi="Arial" w:cs="Arial"/>
              </w:rPr>
              <w:t>Климатске промене</w:t>
            </w:r>
          </w:p>
          <w:p w14:paraId="0903446B"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rPr>
            </w:pPr>
            <w:r w:rsidRPr="00FB4BF8">
              <w:rPr>
                <w:rFonts w:ascii="Arial" w:eastAsia="TrebuchetMS" w:hAnsi="Arial" w:cs="Arial"/>
                <w:lang w:val="ru-RU"/>
              </w:rPr>
              <w:t>Угрожавање животне средине и девастација одређених простора и локалитета</w:t>
            </w:r>
          </w:p>
          <w:p w14:paraId="5D647391" w14:textId="77777777" w:rsidR="007555EA" w:rsidRPr="00FB4BF8" w:rsidRDefault="007555EA" w:rsidP="00D7653E">
            <w:pPr>
              <w:pStyle w:val="ListParagraph"/>
              <w:numPr>
                <w:ilvl w:val="0"/>
                <w:numId w:val="17"/>
              </w:numPr>
              <w:tabs>
                <w:tab w:val="left" w:pos="310"/>
              </w:tabs>
              <w:spacing w:after="0" w:line="276" w:lineRule="auto"/>
              <w:ind w:left="26" w:firstLine="0"/>
              <w:jc w:val="both"/>
              <w:rPr>
                <w:rFonts w:ascii="Arial" w:eastAsia="TrebuchetMS" w:hAnsi="Arial" w:cs="Arial"/>
                <w:lang w:val="ru-RU"/>
              </w:rPr>
            </w:pPr>
            <w:r w:rsidRPr="00FB4BF8">
              <w:rPr>
                <w:rFonts w:ascii="Arial" w:eastAsia="TrebuchetMS" w:hAnsi="Arial" w:cs="Arial"/>
                <w:lang w:val="ru-RU"/>
              </w:rPr>
              <w:t>Непостојање свести о развоју предузетништва у туризму</w:t>
            </w:r>
          </w:p>
        </w:tc>
      </w:tr>
    </w:tbl>
    <w:p w14:paraId="65DD410D" w14:textId="77777777" w:rsidR="0092792C" w:rsidRPr="00FB4BF8" w:rsidRDefault="0092792C" w:rsidP="00105D21">
      <w:pPr>
        <w:spacing w:after="0" w:line="240" w:lineRule="auto"/>
        <w:rPr>
          <w:rFonts w:ascii="Arial" w:hAnsi="Arial" w:cs="Arial"/>
          <w:b/>
          <w:sz w:val="20"/>
          <w:szCs w:val="20"/>
          <w:lang w:val="sr-Cyrl-RS"/>
        </w:rPr>
      </w:pPr>
    </w:p>
    <w:p w14:paraId="74156E0E" w14:textId="77777777" w:rsidR="0092792C" w:rsidRPr="00FB4BF8" w:rsidRDefault="0092792C" w:rsidP="00105D21">
      <w:pPr>
        <w:spacing w:after="0" w:line="240" w:lineRule="auto"/>
        <w:rPr>
          <w:rFonts w:ascii="Arial" w:hAnsi="Arial" w:cs="Arial"/>
          <w:b/>
          <w:sz w:val="20"/>
          <w:szCs w:val="20"/>
          <w:lang w:val="sr-Cyrl-RS"/>
        </w:rPr>
      </w:pPr>
    </w:p>
    <w:p w14:paraId="674EE6A3" w14:textId="68B57B8B" w:rsidR="00C72C3E" w:rsidRPr="0079004F" w:rsidRDefault="00C72C3E" w:rsidP="0079004F">
      <w:pPr>
        <w:pStyle w:val="Heading2"/>
        <w:jc w:val="center"/>
        <w:rPr>
          <w:rFonts w:ascii="Arial" w:hAnsi="Arial" w:cs="Arial"/>
          <w:sz w:val="20"/>
          <w:szCs w:val="20"/>
          <w:lang w:val="sr-Cyrl-RS"/>
        </w:rPr>
      </w:pPr>
      <w:bookmarkStart w:id="99" w:name="_Toc82180399"/>
      <w:r w:rsidRPr="0079004F">
        <w:rPr>
          <w:rFonts w:ascii="Arial" w:hAnsi="Arial" w:cs="Arial"/>
          <w:sz w:val="20"/>
          <w:szCs w:val="20"/>
          <w:lang w:val="sr-Cyrl-RS"/>
        </w:rPr>
        <w:t xml:space="preserve">ПРИОРИТЕТНИ ЦИЉ </w:t>
      </w:r>
      <w:r w:rsidR="008040F0" w:rsidRPr="0079004F">
        <w:rPr>
          <w:rFonts w:ascii="Arial" w:hAnsi="Arial" w:cs="Arial"/>
          <w:sz w:val="20"/>
          <w:szCs w:val="20"/>
          <w:lang w:val="sr-Cyrl-RS"/>
        </w:rPr>
        <w:t>3</w:t>
      </w:r>
      <w:r w:rsidR="00A76358" w:rsidRPr="0079004F">
        <w:rPr>
          <w:rFonts w:ascii="Arial" w:hAnsi="Arial" w:cs="Arial"/>
          <w:sz w:val="20"/>
          <w:szCs w:val="20"/>
          <w:lang w:val="sr-Cyrl-RS"/>
        </w:rPr>
        <w:t>.1</w:t>
      </w:r>
      <w:r w:rsidRPr="0079004F">
        <w:rPr>
          <w:rFonts w:ascii="Arial" w:hAnsi="Arial" w:cs="Arial"/>
          <w:sz w:val="20"/>
          <w:szCs w:val="20"/>
          <w:lang w:val="sr-Cyrl-RS"/>
        </w:rPr>
        <w:t>. ПРИВЛАЧЕЊЕ И ПОДСТИЦАЈ РАЗВОЈА ИНВЕСТИЦИЈА</w:t>
      </w:r>
      <w:bookmarkEnd w:id="99"/>
    </w:p>
    <w:p w14:paraId="58F2EF0E" w14:textId="77777777" w:rsidR="00C72C3E" w:rsidRPr="00FB4BF8" w:rsidRDefault="00C72C3E" w:rsidP="00C72C3E">
      <w:pPr>
        <w:spacing w:after="0" w:line="240" w:lineRule="auto"/>
        <w:jc w:val="center"/>
        <w:rPr>
          <w:rFonts w:ascii="Arial" w:eastAsia="Times New Roman" w:hAnsi="Arial" w:cs="Arial"/>
          <w:b/>
          <w:sz w:val="20"/>
          <w:szCs w:val="20"/>
          <w:lang w:val="sr-Cyrl-RS"/>
        </w:rPr>
      </w:pP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4"/>
        <w:gridCol w:w="1862"/>
        <w:gridCol w:w="1276"/>
        <w:gridCol w:w="1291"/>
      </w:tblGrid>
      <w:tr w:rsidR="00FB4BF8" w:rsidRPr="00FB4BF8" w14:paraId="560BAC35" w14:textId="77777777" w:rsidTr="00D7653E">
        <w:trPr>
          <w:trHeight w:val="359"/>
        </w:trPr>
        <w:tc>
          <w:tcPr>
            <w:tcW w:w="4654" w:type="dxa"/>
            <w:vMerge w:val="restart"/>
            <w:shd w:val="clear" w:color="auto" w:fill="A4B3C6"/>
            <w:vAlign w:val="center"/>
          </w:tcPr>
          <w:p w14:paraId="7AC9BEE1" w14:textId="5967063C" w:rsidR="00C72C3E" w:rsidRPr="00FB4BF8" w:rsidRDefault="00C72C3E" w:rsidP="008B1B82">
            <w:pPr>
              <w:spacing w:before="120" w:after="0" w:line="240" w:lineRule="auto"/>
              <w:jc w:val="center"/>
              <w:rPr>
                <w:rFonts w:ascii="Arial" w:hAnsi="Arial" w:cs="Arial"/>
                <w:b/>
                <w:sz w:val="20"/>
                <w:szCs w:val="20"/>
                <w:lang w:val="sr-Cyrl-RS"/>
              </w:rPr>
            </w:pPr>
            <w:r w:rsidRPr="00FB4BF8">
              <w:rPr>
                <w:rFonts w:ascii="Arial" w:hAnsi="Arial" w:cs="Arial"/>
                <w:b/>
                <w:sz w:val="20"/>
                <w:szCs w:val="20"/>
                <w:lang w:val="sr-Cyrl-RS"/>
              </w:rPr>
              <w:t xml:space="preserve">Приоритетни циљ </w:t>
            </w:r>
            <w:r w:rsidR="008040F0" w:rsidRPr="00FB4BF8">
              <w:rPr>
                <w:rFonts w:ascii="Arial" w:hAnsi="Arial" w:cs="Arial"/>
                <w:b/>
                <w:sz w:val="20"/>
                <w:szCs w:val="20"/>
                <w:lang w:val="sr-Cyrl-RS"/>
              </w:rPr>
              <w:t>3</w:t>
            </w:r>
            <w:r w:rsidRPr="00FB4BF8">
              <w:rPr>
                <w:rFonts w:ascii="Arial" w:hAnsi="Arial" w:cs="Arial"/>
                <w:b/>
                <w:sz w:val="20"/>
                <w:szCs w:val="20"/>
                <w:lang w:val="sr-Cyrl-RS"/>
              </w:rPr>
              <w:t>.</w:t>
            </w:r>
            <w:r w:rsidR="00A76358" w:rsidRPr="00FB4BF8">
              <w:rPr>
                <w:rFonts w:ascii="Arial" w:hAnsi="Arial" w:cs="Arial"/>
                <w:b/>
                <w:sz w:val="20"/>
                <w:szCs w:val="20"/>
                <w:lang w:val="sr-Cyrl-RS"/>
              </w:rPr>
              <w:t>1</w:t>
            </w:r>
            <w:r w:rsidRPr="00FB4BF8">
              <w:rPr>
                <w:rFonts w:ascii="Arial" w:hAnsi="Arial" w:cs="Arial"/>
                <w:b/>
                <w:sz w:val="20"/>
                <w:szCs w:val="20"/>
                <w:lang w:val="sr-Cyrl-RS"/>
              </w:rPr>
              <w:t>. Привлачење и подстицај развоја инвестиција</w:t>
            </w:r>
          </w:p>
          <w:p w14:paraId="28ACB2EE" w14:textId="77777777" w:rsidR="00C72C3E" w:rsidRPr="00FB4BF8" w:rsidRDefault="00C72C3E" w:rsidP="00980E39">
            <w:pPr>
              <w:spacing w:before="120" w:after="0" w:line="240" w:lineRule="auto"/>
              <w:jc w:val="center"/>
              <w:rPr>
                <w:rFonts w:ascii="Arial" w:hAnsi="Arial" w:cs="Arial"/>
                <w:sz w:val="20"/>
                <w:szCs w:val="20"/>
                <w:lang w:val="sr-Cyrl-RS"/>
              </w:rPr>
            </w:pPr>
            <w:r w:rsidRPr="00FB4BF8">
              <w:rPr>
                <w:rFonts w:ascii="Arial" w:hAnsi="Arial" w:cs="Arial"/>
                <w:sz w:val="20"/>
                <w:szCs w:val="20"/>
                <w:lang w:val="sr-Cyrl-RS"/>
              </w:rPr>
              <w:t xml:space="preserve">До краја </w:t>
            </w:r>
            <w:r w:rsidR="000F7406" w:rsidRPr="00FB4BF8">
              <w:rPr>
                <w:rFonts w:ascii="Arial" w:hAnsi="Arial" w:cs="Arial"/>
                <w:sz w:val="20"/>
                <w:szCs w:val="20"/>
                <w:lang w:val="sr-Cyrl-RS"/>
              </w:rPr>
              <w:t>2028</w:t>
            </w:r>
            <w:r w:rsidRPr="00FB4BF8">
              <w:rPr>
                <w:rFonts w:ascii="Arial" w:hAnsi="Arial" w:cs="Arial"/>
                <w:sz w:val="20"/>
                <w:szCs w:val="20"/>
                <w:lang w:val="sr-Cyrl-RS"/>
              </w:rPr>
              <w:t xml:space="preserve">.године у потпуности су опремљене све планиране радне зоне и инвестиционе локације и </w:t>
            </w:r>
            <w:r w:rsidR="00A1130E" w:rsidRPr="00FB4BF8">
              <w:rPr>
                <w:rFonts w:ascii="Arial" w:hAnsi="Arial" w:cs="Arial"/>
                <w:sz w:val="20"/>
                <w:szCs w:val="20"/>
                <w:lang w:val="sr-Cyrl-RS"/>
              </w:rPr>
              <w:t>општина</w:t>
            </w:r>
            <w:r w:rsidRPr="00FB4BF8">
              <w:rPr>
                <w:rFonts w:ascii="Arial" w:hAnsi="Arial" w:cs="Arial"/>
                <w:sz w:val="20"/>
                <w:szCs w:val="20"/>
                <w:lang w:val="sr-Cyrl-RS"/>
              </w:rPr>
              <w:t xml:space="preserve"> </w:t>
            </w:r>
            <w:r w:rsidR="007811C8" w:rsidRPr="00FB4BF8">
              <w:rPr>
                <w:rFonts w:ascii="Arial" w:hAnsi="Arial" w:cs="Arial"/>
                <w:sz w:val="20"/>
                <w:szCs w:val="20"/>
                <w:lang w:val="sr-Cyrl-RS"/>
              </w:rPr>
              <w:t>Мерошина</w:t>
            </w:r>
            <w:r w:rsidRPr="00FB4BF8">
              <w:rPr>
                <w:rFonts w:ascii="Arial" w:hAnsi="Arial" w:cs="Arial"/>
                <w:sz w:val="20"/>
                <w:szCs w:val="20"/>
                <w:lang w:val="sr-Cyrl-RS"/>
              </w:rPr>
              <w:t xml:space="preserve"> је промовисан на домаћим и међународим инвестиционим сајмовима и инвестиционим манифестацијама</w:t>
            </w:r>
          </w:p>
        </w:tc>
        <w:tc>
          <w:tcPr>
            <w:tcW w:w="1862" w:type="dxa"/>
            <w:shd w:val="clear" w:color="auto" w:fill="A4B3C6"/>
            <w:vAlign w:val="center"/>
          </w:tcPr>
          <w:p w14:paraId="04590B3D" w14:textId="77777777" w:rsidR="00C72C3E" w:rsidRPr="00FB4BF8" w:rsidRDefault="00C72C3E" w:rsidP="008B1B82">
            <w:pPr>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6" w:type="dxa"/>
            <w:shd w:val="clear" w:color="auto" w:fill="A4B3C6"/>
            <w:vAlign w:val="center"/>
          </w:tcPr>
          <w:p w14:paraId="6710CE2B" w14:textId="77777777" w:rsidR="00C72C3E" w:rsidRPr="00FB4BF8" w:rsidRDefault="00C72C3E" w:rsidP="008B1B82">
            <w:pPr>
              <w:jc w:val="center"/>
              <w:rPr>
                <w:rFonts w:ascii="Arial" w:eastAsia="Times New Roman" w:hAnsi="Arial" w:cs="Arial"/>
                <w:b/>
                <w:sz w:val="20"/>
                <w:szCs w:val="20"/>
              </w:rPr>
            </w:pPr>
            <w:proofErr w:type="spellStart"/>
            <w:r w:rsidRPr="00FB4BF8">
              <w:rPr>
                <w:rFonts w:ascii="Arial" w:eastAsia="Times New Roman" w:hAnsi="Arial" w:cs="Arial"/>
                <w:b/>
                <w:sz w:val="20"/>
                <w:szCs w:val="20"/>
              </w:rPr>
              <w:t>Почетна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вредност</w:t>
            </w:r>
            <w:proofErr w:type="spellEnd"/>
          </w:p>
        </w:tc>
        <w:tc>
          <w:tcPr>
            <w:tcW w:w="1291" w:type="dxa"/>
            <w:shd w:val="clear" w:color="auto" w:fill="A4B3C6"/>
            <w:vAlign w:val="center"/>
          </w:tcPr>
          <w:p w14:paraId="0AC22B81" w14:textId="77777777" w:rsidR="00C72C3E" w:rsidRPr="00FB4BF8" w:rsidRDefault="00C72C3E" w:rsidP="008B1B82">
            <w:pPr>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4B22C177" w14:textId="77777777" w:rsidTr="00D7653E">
        <w:trPr>
          <w:trHeight w:val="663"/>
        </w:trPr>
        <w:tc>
          <w:tcPr>
            <w:tcW w:w="4654" w:type="dxa"/>
            <w:vMerge/>
            <w:shd w:val="clear" w:color="auto" w:fill="A4B3C6"/>
            <w:vAlign w:val="center"/>
          </w:tcPr>
          <w:p w14:paraId="18DA5DE0" w14:textId="77777777" w:rsidR="001C5B6C" w:rsidRPr="00FB4BF8" w:rsidRDefault="001C5B6C" w:rsidP="001C5B6C">
            <w:pPr>
              <w:spacing w:before="120" w:after="0" w:line="240" w:lineRule="auto"/>
              <w:rPr>
                <w:rFonts w:ascii="Arial" w:hAnsi="Arial" w:cs="Arial"/>
                <w:b/>
                <w:sz w:val="20"/>
                <w:szCs w:val="20"/>
              </w:rPr>
            </w:pPr>
          </w:p>
        </w:tc>
        <w:tc>
          <w:tcPr>
            <w:tcW w:w="1862" w:type="dxa"/>
            <w:shd w:val="clear" w:color="auto" w:fill="auto"/>
            <w:vAlign w:val="center"/>
          </w:tcPr>
          <w:p w14:paraId="0C500E14" w14:textId="1012CD6B" w:rsidR="001C5B6C" w:rsidRPr="00FB4BF8" w:rsidRDefault="008040F0" w:rsidP="001C5B6C">
            <w:pPr>
              <w:jc w:val="center"/>
              <w:rPr>
                <w:rFonts w:ascii="Arial" w:hAnsi="Arial" w:cs="Arial"/>
                <w:sz w:val="20"/>
                <w:szCs w:val="20"/>
                <w:lang w:val="sr-Cyrl-RS"/>
              </w:rPr>
            </w:pPr>
            <w:r w:rsidRPr="00FB4BF8">
              <w:rPr>
                <w:rFonts w:ascii="Arial" w:hAnsi="Arial" w:cs="Arial"/>
                <w:sz w:val="20"/>
                <w:szCs w:val="20"/>
                <w:lang w:val="sr-Cyrl-RS"/>
              </w:rPr>
              <w:t>3</w:t>
            </w:r>
            <w:r w:rsidR="001C5B6C" w:rsidRPr="00FB4BF8">
              <w:rPr>
                <w:rFonts w:ascii="Arial" w:hAnsi="Arial" w:cs="Arial"/>
                <w:sz w:val="20"/>
                <w:szCs w:val="20"/>
                <w:lang w:val="sr-Cyrl-RS"/>
              </w:rPr>
              <w:t>.1.1. Број радних зона које су инфраструктурно опремљене</w:t>
            </w:r>
          </w:p>
        </w:tc>
        <w:tc>
          <w:tcPr>
            <w:tcW w:w="1276" w:type="dxa"/>
            <w:shd w:val="clear" w:color="auto" w:fill="auto"/>
            <w:vAlign w:val="center"/>
          </w:tcPr>
          <w:p w14:paraId="7638D57A" w14:textId="3F576B89" w:rsidR="001C5B6C" w:rsidRPr="00FB4BF8" w:rsidRDefault="001C5B6C" w:rsidP="001C5B6C">
            <w:pPr>
              <w:jc w:val="center"/>
              <w:rPr>
                <w:rFonts w:ascii="Arial" w:hAnsi="Arial" w:cs="Arial"/>
                <w:sz w:val="20"/>
                <w:szCs w:val="20"/>
                <w:lang w:val="sr-Cyrl-RS"/>
              </w:rPr>
            </w:pPr>
            <w:r w:rsidRPr="00FB4BF8">
              <w:rPr>
                <w:rFonts w:ascii="Arial" w:hAnsi="Arial" w:cs="Arial"/>
                <w:sz w:val="20"/>
                <w:szCs w:val="20"/>
                <w:lang w:val="sr-Cyrl-RS"/>
              </w:rPr>
              <w:t>0</w:t>
            </w:r>
          </w:p>
        </w:tc>
        <w:tc>
          <w:tcPr>
            <w:tcW w:w="1291" w:type="dxa"/>
            <w:shd w:val="clear" w:color="auto" w:fill="auto"/>
            <w:vAlign w:val="center"/>
          </w:tcPr>
          <w:p w14:paraId="7D629CB5" w14:textId="037227B0" w:rsidR="001C5B6C" w:rsidRPr="00FB4BF8" w:rsidRDefault="001C5B6C" w:rsidP="001C5B6C">
            <w:pPr>
              <w:jc w:val="center"/>
              <w:rPr>
                <w:rFonts w:ascii="Arial" w:hAnsi="Arial" w:cs="Arial"/>
                <w:sz w:val="20"/>
                <w:szCs w:val="20"/>
              </w:rPr>
            </w:pPr>
            <w:r w:rsidRPr="00FB4BF8">
              <w:rPr>
                <w:rFonts w:ascii="Arial" w:hAnsi="Arial" w:cs="Arial"/>
                <w:sz w:val="20"/>
                <w:szCs w:val="20"/>
                <w:lang w:val="sr-Cyrl-RS"/>
              </w:rPr>
              <w:t>2</w:t>
            </w:r>
          </w:p>
        </w:tc>
      </w:tr>
      <w:tr w:rsidR="00FB4BF8" w:rsidRPr="00FB4BF8" w14:paraId="3E94F34A" w14:textId="77777777" w:rsidTr="00D7653E">
        <w:trPr>
          <w:trHeight w:val="662"/>
        </w:trPr>
        <w:tc>
          <w:tcPr>
            <w:tcW w:w="4654" w:type="dxa"/>
            <w:vMerge/>
            <w:shd w:val="clear" w:color="auto" w:fill="A4B3C6"/>
            <w:vAlign w:val="center"/>
          </w:tcPr>
          <w:p w14:paraId="0F64D9DC" w14:textId="77777777" w:rsidR="001C5B6C" w:rsidRPr="00FB4BF8" w:rsidRDefault="001C5B6C" w:rsidP="001C5B6C">
            <w:pPr>
              <w:spacing w:before="120" w:after="0" w:line="240" w:lineRule="auto"/>
              <w:rPr>
                <w:rFonts w:ascii="Arial" w:hAnsi="Arial" w:cs="Arial"/>
                <w:b/>
                <w:sz w:val="20"/>
                <w:szCs w:val="20"/>
              </w:rPr>
            </w:pPr>
          </w:p>
        </w:tc>
        <w:tc>
          <w:tcPr>
            <w:tcW w:w="1862" w:type="dxa"/>
            <w:shd w:val="clear" w:color="auto" w:fill="auto"/>
            <w:vAlign w:val="center"/>
          </w:tcPr>
          <w:p w14:paraId="2B06886B" w14:textId="4BCD6D36" w:rsidR="001C5B6C" w:rsidRPr="00FB4BF8" w:rsidRDefault="008040F0" w:rsidP="001C5B6C">
            <w:pPr>
              <w:jc w:val="center"/>
              <w:rPr>
                <w:rFonts w:ascii="Arial" w:hAnsi="Arial" w:cs="Arial"/>
                <w:sz w:val="20"/>
                <w:szCs w:val="20"/>
              </w:rPr>
            </w:pPr>
            <w:r w:rsidRPr="00FB4BF8">
              <w:rPr>
                <w:rFonts w:ascii="Arial" w:hAnsi="Arial" w:cs="Arial"/>
                <w:sz w:val="20"/>
                <w:szCs w:val="20"/>
                <w:lang w:val="sr-Cyrl-RS"/>
              </w:rPr>
              <w:t>3</w:t>
            </w:r>
            <w:r w:rsidR="001C5B6C" w:rsidRPr="00FB4BF8">
              <w:rPr>
                <w:rFonts w:ascii="Arial" w:hAnsi="Arial" w:cs="Arial"/>
                <w:sz w:val="20"/>
                <w:szCs w:val="20"/>
                <w:lang w:val="sr-Cyrl-RS"/>
              </w:rPr>
              <w:t>.1.2. Број манифестација и сајмова који су посећени</w:t>
            </w:r>
          </w:p>
        </w:tc>
        <w:tc>
          <w:tcPr>
            <w:tcW w:w="1276" w:type="dxa"/>
            <w:shd w:val="clear" w:color="auto" w:fill="auto"/>
            <w:vAlign w:val="center"/>
          </w:tcPr>
          <w:p w14:paraId="34AC2CE4" w14:textId="57E5AD30" w:rsidR="001C5B6C" w:rsidRPr="00FB4BF8" w:rsidRDefault="001C5B6C" w:rsidP="001C5B6C">
            <w:pPr>
              <w:jc w:val="center"/>
              <w:rPr>
                <w:rFonts w:ascii="Arial" w:hAnsi="Arial" w:cs="Arial"/>
                <w:sz w:val="20"/>
                <w:szCs w:val="20"/>
                <w:highlight w:val="yellow"/>
              </w:rPr>
            </w:pPr>
            <w:r w:rsidRPr="00FB4BF8">
              <w:rPr>
                <w:rFonts w:ascii="Arial" w:hAnsi="Arial" w:cs="Arial"/>
                <w:sz w:val="20"/>
                <w:szCs w:val="20"/>
                <w:lang w:val="sr-Cyrl-RS"/>
              </w:rPr>
              <w:t>Није праћено</w:t>
            </w:r>
          </w:p>
        </w:tc>
        <w:tc>
          <w:tcPr>
            <w:tcW w:w="1291" w:type="dxa"/>
            <w:shd w:val="clear" w:color="auto" w:fill="auto"/>
            <w:vAlign w:val="center"/>
          </w:tcPr>
          <w:p w14:paraId="4C42ED43" w14:textId="168A35DE" w:rsidR="001C5B6C" w:rsidRPr="00FB4BF8" w:rsidRDefault="001C5B6C" w:rsidP="001C5B6C">
            <w:pPr>
              <w:jc w:val="center"/>
              <w:rPr>
                <w:rFonts w:ascii="Arial" w:hAnsi="Arial" w:cs="Arial"/>
                <w:sz w:val="20"/>
                <w:szCs w:val="20"/>
                <w:highlight w:val="yellow"/>
              </w:rPr>
            </w:pPr>
            <w:r w:rsidRPr="00FB4BF8">
              <w:rPr>
                <w:rFonts w:ascii="Arial" w:hAnsi="Arial" w:cs="Arial"/>
                <w:sz w:val="20"/>
                <w:szCs w:val="20"/>
                <w:lang w:val="sr-Cyrl-RS"/>
              </w:rPr>
              <w:t>10</w:t>
            </w:r>
          </w:p>
        </w:tc>
      </w:tr>
    </w:tbl>
    <w:p w14:paraId="2363972B" w14:textId="77777777" w:rsidR="007E5C40" w:rsidRPr="00FB4BF8" w:rsidRDefault="007E5C40" w:rsidP="007E5C40">
      <w:pPr>
        <w:jc w:val="center"/>
        <w:rPr>
          <w:rFonts w:ascii="Arial" w:hAnsi="Arial" w:cs="Arial"/>
          <w:b/>
          <w:sz w:val="20"/>
          <w:szCs w:val="20"/>
          <w:lang w:val="sr-Cyrl-RS"/>
        </w:rPr>
      </w:pPr>
    </w:p>
    <w:p w14:paraId="3EAB1527" w14:textId="77777777" w:rsidR="007E5C40" w:rsidRPr="00D7653E" w:rsidRDefault="007E5C40" w:rsidP="00D7653E">
      <w:pPr>
        <w:pStyle w:val="NoSpacing"/>
        <w:jc w:val="both"/>
        <w:rPr>
          <w:rFonts w:ascii="Arial" w:hAnsi="Arial" w:cs="Arial"/>
          <w:b/>
          <w:bCs/>
          <w:sz w:val="20"/>
          <w:szCs w:val="20"/>
        </w:rPr>
      </w:pPr>
      <w:r w:rsidRPr="00D7653E">
        <w:rPr>
          <w:rFonts w:ascii="Arial" w:hAnsi="Arial" w:cs="Arial"/>
          <w:b/>
          <w:bCs/>
          <w:sz w:val="20"/>
          <w:szCs w:val="20"/>
        </w:rPr>
        <w:t>OПИС МЕРА:</w:t>
      </w:r>
    </w:p>
    <w:p w14:paraId="44574C6A" w14:textId="77777777" w:rsidR="007E5C40" w:rsidRPr="00D7653E" w:rsidRDefault="007E5C40" w:rsidP="00D7653E">
      <w:pPr>
        <w:pStyle w:val="NoSpacing"/>
        <w:jc w:val="both"/>
        <w:rPr>
          <w:rFonts w:ascii="Arial" w:hAnsi="Arial" w:cs="Arial"/>
          <w:bCs/>
          <w:sz w:val="20"/>
          <w:szCs w:val="20"/>
        </w:rPr>
      </w:pPr>
      <w:proofErr w:type="spellStart"/>
      <w:r w:rsidRPr="00D7653E">
        <w:rPr>
          <w:rFonts w:ascii="Arial" w:hAnsi="Arial" w:cs="Arial"/>
          <w:bCs/>
          <w:sz w:val="20"/>
          <w:szCs w:val="20"/>
        </w:rPr>
        <w:t>Mере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којe</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планиранe</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спроведу</w:t>
      </w:r>
      <w:proofErr w:type="spellEnd"/>
      <w:r w:rsidRPr="00D7653E">
        <w:rPr>
          <w:rFonts w:ascii="Arial" w:hAnsi="Arial" w:cs="Arial"/>
          <w:bCs/>
          <w:sz w:val="20"/>
          <w:szCs w:val="20"/>
        </w:rPr>
        <w:t xml:space="preserve"> у </w:t>
      </w:r>
      <w:proofErr w:type="spellStart"/>
      <w:r w:rsidRPr="00D7653E">
        <w:rPr>
          <w:rFonts w:ascii="Arial" w:hAnsi="Arial" w:cs="Arial"/>
          <w:bCs/>
          <w:sz w:val="20"/>
          <w:szCs w:val="20"/>
        </w:rPr>
        <w:t>периоду</w:t>
      </w:r>
      <w:proofErr w:type="spellEnd"/>
      <w:r w:rsidRPr="00D7653E">
        <w:rPr>
          <w:rFonts w:ascii="Arial" w:hAnsi="Arial" w:cs="Arial"/>
          <w:bCs/>
          <w:sz w:val="20"/>
          <w:szCs w:val="20"/>
        </w:rPr>
        <w:t xml:space="preserve"> 2021–2028. </w:t>
      </w:r>
      <w:proofErr w:type="spellStart"/>
      <w:r w:rsidRPr="00D7653E">
        <w:rPr>
          <w:rFonts w:ascii="Arial" w:hAnsi="Arial" w:cs="Arial"/>
          <w:bCs/>
          <w:sz w:val="20"/>
          <w:szCs w:val="20"/>
        </w:rPr>
        <w:t>године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односе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на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израду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урбанистичких</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планова</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урбанистичко-техничких</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докумената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пројектно-техничке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документације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за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изградњу</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реконструкцију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комуналне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инфраструктуре</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комуналних</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објеката</w:t>
      </w:r>
      <w:proofErr w:type="spellEnd"/>
      <w:r w:rsidRPr="00D7653E">
        <w:rPr>
          <w:rFonts w:ascii="Arial" w:hAnsi="Arial" w:cs="Arial"/>
          <w:bCs/>
          <w:sz w:val="20"/>
          <w:szCs w:val="20"/>
        </w:rPr>
        <w:t xml:space="preserve"> у </w:t>
      </w:r>
      <w:proofErr w:type="spellStart"/>
      <w:r w:rsidRPr="00D7653E">
        <w:rPr>
          <w:rFonts w:ascii="Arial" w:hAnsi="Arial" w:cs="Arial"/>
          <w:bCs/>
          <w:sz w:val="20"/>
          <w:szCs w:val="20"/>
        </w:rPr>
        <w:t>индустријским</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зонама</w:t>
      </w:r>
      <w:proofErr w:type="spellEnd"/>
      <w:r w:rsidRPr="00D7653E">
        <w:rPr>
          <w:rFonts w:ascii="Arial" w:hAnsi="Arial" w:cs="Arial"/>
          <w:bCs/>
          <w:sz w:val="20"/>
          <w:szCs w:val="20"/>
        </w:rPr>
        <w:t xml:space="preserve">. </w:t>
      </w:r>
    </w:p>
    <w:p w14:paraId="641B50C7" w14:textId="402BA185" w:rsidR="007E5C40" w:rsidRPr="00D7653E" w:rsidRDefault="007E5C40" w:rsidP="00D7653E">
      <w:pPr>
        <w:pStyle w:val="NoSpacing"/>
        <w:jc w:val="both"/>
        <w:rPr>
          <w:rFonts w:ascii="Arial" w:hAnsi="Arial" w:cs="Arial"/>
          <w:bCs/>
          <w:sz w:val="20"/>
          <w:szCs w:val="20"/>
        </w:rPr>
      </w:pPr>
      <w:proofErr w:type="spellStart"/>
      <w:r w:rsidRPr="00D7653E">
        <w:rPr>
          <w:rFonts w:ascii="Arial" w:hAnsi="Arial" w:cs="Arial"/>
          <w:bCs/>
          <w:sz w:val="20"/>
          <w:szCs w:val="20"/>
        </w:rPr>
        <w:lastRenderedPageBreak/>
        <w:t>Мере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коjе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ће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бити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спроведене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су</w:t>
      </w:r>
      <w:proofErr w:type="spellEnd"/>
      <w:r w:rsidR="008C3F5B" w:rsidRPr="00D7653E">
        <w:rPr>
          <w:rFonts w:ascii="Arial" w:hAnsi="Arial" w:cs="Arial"/>
          <w:bCs/>
          <w:sz w:val="20"/>
          <w:szCs w:val="20"/>
        </w:rPr>
        <w:t xml:space="preserve"> </w:t>
      </w:r>
      <w:proofErr w:type="spellStart"/>
      <w:r w:rsidR="008C3F5B" w:rsidRPr="00D7653E">
        <w:rPr>
          <w:rFonts w:ascii="Arial" w:hAnsi="Arial" w:cs="Arial"/>
          <w:bCs/>
          <w:sz w:val="20"/>
          <w:szCs w:val="20"/>
        </w:rPr>
        <w:t>институционално-управљачко-организационe</w:t>
      </w:r>
      <w:proofErr w:type="spellEnd"/>
      <w:r w:rsidR="008C3F5B" w:rsidRPr="00D7653E">
        <w:rPr>
          <w:rFonts w:ascii="Arial" w:hAnsi="Arial" w:cs="Arial"/>
          <w:bCs/>
          <w:sz w:val="20"/>
          <w:szCs w:val="20"/>
        </w:rPr>
        <w:t xml:space="preserve"> и </w:t>
      </w:r>
      <w:proofErr w:type="spellStart"/>
      <w:r w:rsidRPr="00D7653E">
        <w:rPr>
          <w:rFonts w:ascii="Arial" w:hAnsi="Arial" w:cs="Arial"/>
          <w:bCs/>
          <w:sz w:val="20"/>
          <w:szCs w:val="20"/>
        </w:rPr>
        <w:t>инвестиционе</w:t>
      </w:r>
      <w:proofErr w:type="spellEnd"/>
      <w:r w:rsidR="008C3F5B" w:rsidRPr="00D7653E">
        <w:rPr>
          <w:rFonts w:ascii="Arial" w:hAnsi="Arial" w:cs="Arial"/>
          <w:bCs/>
          <w:sz w:val="20"/>
          <w:szCs w:val="20"/>
        </w:rPr>
        <w:t>.</w:t>
      </w:r>
    </w:p>
    <w:p w14:paraId="71C1F74B" w14:textId="77777777" w:rsidR="007E5C40" w:rsidRPr="00D7653E" w:rsidRDefault="007E5C40" w:rsidP="00D7653E">
      <w:pPr>
        <w:pStyle w:val="NoSpacing"/>
        <w:jc w:val="both"/>
        <w:rPr>
          <w:rFonts w:ascii="Arial" w:hAnsi="Arial" w:cs="Arial"/>
          <w:bCs/>
          <w:sz w:val="20"/>
          <w:szCs w:val="20"/>
        </w:rPr>
      </w:pPr>
      <w:proofErr w:type="spellStart"/>
      <w:r w:rsidRPr="00D7653E">
        <w:rPr>
          <w:rFonts w:ascii="Arial" w:hAnsi="Arial" w:cs="Arial"/>
          <w:bCs/>
          <w:sz w:val="20"/>
          <w:szCs w:val="20"/>
        </w:rPr>
        <w:t>Предвиђене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мере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ће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бити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финансиранe</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из</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општинског</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буџета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али</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из</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донација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од</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стране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републичких</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органа</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кроз</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програме</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пројекте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међународне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регионалне</w:t>
      </w:r>
      <w:proofErr w:type="spellEnd"/>
      <w:r w:rsidRPr="00D7653E">
        <w:rPr>
          <w:rFonts w:ascii="Arial" w:hAnsi="Arial" w:cs="Arial"/>
          <w:bCs/>
          <w:sz w:val="20"/>
          <w:szCs w:val="20"/>
        </w:rPr>
        <w:t xml:space="preserve"> </w:t>
      </w:r>
      <w:proofErr w:type="gramStart"/>
      <w:r w:rsidRPr="00D7653E">
        <w:rPr>
          <w:rFonts w:ascii="Arial" w:hAnsi="Arial" w:cs="Arial"/>
          <w:bCs/>
          <w:sz w:val="20"/>
          <w:szCs w:val="20"/>
        </w:rPr>
        <w:t xml:space="preserve">и  </w:t>
      </w:r>
      <w:proofErr w:type="spellStart"/>
      <w:r w:rsidRPr="00D7653E">
        <w:rPr>
          <w:rFonts w:ascii="Arial" w:hAnsi="Arial" w:cs="Arial"/>
          <w:bCs/>
          <w:sz w:val="20"/>
          <w:szCs w:val="20"/>
        </w:rPr>
        <w:t>прекограничне</w:t>
      </w:r>
      <w:proofErr w:type="spellEnd"/>
      <w:proofErr w:type="gramEnd"/>
      <w:r w:rsidRPr="00D7653E">
        <w:rPr>
          <w:rFonts w:ascii="Arial" w:hAnsi="Arial" w:cs="Arial"/>
          <w:bCs/>
          <w:sz w:val="20"/>
          <w:szCs w:val="20"/>
        </w:rPr>
        <w:t xml:space="preserve"> </w:t>
      </w:r>
      <w:proofErr w:type="spellStart"/>
      <w:r w:rsidRPr="00D7653E">
        <w:rPr>
          <w:rFonts w:ascii="Arial" w:hAnsi="Arial" w:cs="Arial"/>
          <w:bCs/>
          <w:sz w:val="20"/>
          <w:szCs w:val="20"/>
        </w:rPr>
        <w:t>сарадње</w:t>
      </w:r>
      <w:proofErr w:type="spellEnd"/>
      <w:r w:rsidRPr="00D7653E">
        <w:rPr>
          <w:rFonts w:ascii="Arial" w:hAnsi="Arial" w:cs="Arial"/>
          <w:bCs/>
          <w:sz w:val="20"/>
          <w:szCs w:val="20"/>
        </w:rPr>
        <w:t xml:space="preserve"> (ЕУ, </w:t>
      </w:r>
      <w:proofErr w:type="spellStart"/>
      <w:r w:rsidRPr="00D7653E">
        <w:rPr>
          <w:rFonts w:ascii="Arial" w:hAnsi="Arial" w:cs="Arial"/>
          <w:bCs/>
          <w:sz w:val="20"/>
          <w:szCs w:val="20"/>
        </w:rPr>
        <w:t>билатерални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донатори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међународне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организације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итд</w:t>
      </w:r>
      <w:proofErr w:type="spellEnd"/>
      <w:r w:rsidRPr="00D7653E">
        <w:rPr>
          <w:rFonts w:ascii="Arial" w:hAnsi="Arial" w:cs="Arial"/>
          <w:bCs/>
          <w:sz w:val="20"/>
          <w:szCs w:val="20"/>
        </w:rPr>
        <w:t>).</w:t>
      </w:r>
    </w:p>
    <w:p w14:paraId="45E4FD27" w14:textId="77777777" w:rsidR="00D7653E" w:rsidRDefault="00D7653E" w:rsidP="00D7653E">
      <w:pPr>
        <w:pStyle w:val="NoSpacing"/>
        <w:jc w:val="both"/>
        <w:rPr>
          <w:rFonts w:ascii="Arial" w:hAnsi="Arial" w:cs="Arial"/>
          <w:b/>
          <w:sz w:val="20"/>
          <w:szCs w:val="20"/>
        </w:rPr>
      </w:pPr>
    </w:p>
    <w:p w14:paraId="56D185DB" w14:textId="10A5DB91" w:rsidR="007E5C40" w:rsidRPr="00D7653E" w:rsidRDefault="007E5C40" w:rsidP="00D7653E">
      <w:pPr>
        <w:pStyle w:val="NoSpacing"/>
        <w:jc w:val="both"/>
        <w:rPr>
          <w:rFonts w:ascii="Arial" w:hAnsi="Arial" w:cs="Arial"/>
          <w:bCs/>
          <w:sz w:val="20"/>
          <w:szCs w:val="20"/>
        </w:rPr>
      </w:pPr>
      <w:proofErr w:type="spellStart"/>
      <w:r w:rsidRPr="00D7653E">
        <w:rPr>
          <w:rFonts w:ascii="Arial" w:hAnsi="Arial" w:cs="Arial"/>
          <w:b/>
          <w:sz w:val="20"/>
          <w:szCs w:val="20"/>
        </w:rPr>
        <w:t>Период</w:t>
      </w:r>
      <w:proofErr w:type="spellEnd"/>
      <w:r w:rsidRPr="00D7653E">
        <w:rPr>
          <w:rFonts w:ascii="Arial" w:hAnsi="Arial" w:cs="Arial"/>
          <w:b/>
          <w:sz w:val="20"/>
          <w:szCs w:val="20"/>
        </w:rPr>
        <w:t xml:space="preserve"> </w:t>
      </w:r>
      <w:proofErr w:type="spellStart"/>
      <w:r w:rsidRPr="00D7653E">
        <w:rPr>
          <w:rFonts w:ascii="Arial" w:hAnsi="Arial" w:cs="Arial"/>
          <w:b/>
          <w:sz w:val="20"/>
          <w:szCs w:val="20"/>
        </w:rPr>
        <w:t>реализације</w:t>
      </w:r>
      <w:proofErr w:type="spellEnd"/>
      <w:r w:rsidRPr="00D7653E">
        <w:rPr>
          <w:rFonts w:ascii="Arial" w:hAnsi="Arial" w:cs="Arial"/>
          <w:b/>
          <w:sz w:val="20"/>
          <w:szCs w:val="20"/>
        </w:rPr>
        <w:t>:</w:t>
      </w:r>
      <w:r w:rsidRPr="00D7653E">
        <w:rPr>
          <w:rFonts w:ascii="Arial" w:hAnsi="Arial" w:cs="Arial"/>
          <w:bCs/>
          <w:sz w:val="20"/>
          <w:szCs w:val="20"/>
        </w:rPr>
        <w:t xml:space="preserve"> 2021–2028.</w:t>
      </w:r>
    </w:p>
    <w:p w14:paraId="195FF0CE" w14:textId="77777777" w:rsidR="00D7653E" w:rsidRPr="00D7653E" w:rsidRDefault="00D7653E" w:rsidP="00D7653E">
      <w:pPr>
        <w:pStyle w:val="NoSpacing"/>
        <w:jc w:val="both"/>
        <w:rPr>
          <w:lang w:val="sr-Cyrl-RS"/>
        </w:rPr>
      </w:pPr>
      <w:r w:rsidRPr="00D7653E">
        <w:rPr>
          <w:rFonts w:ascii="Arial" w:hAnsi="Arial" w:cs="Arial"/>
          <w:b/>
          <w:bCs/>
          <w:sz w:val="20"/>
          <w:szCs w:val="20"/>
          <w:lang w:val="sr-Cyrl-RS"/>
        </w:rPr>
        <w:t>Носиоци реализације</w:t>
      </w:r>
      <w:r>
        <w:rPr>
          <w:rFonts w:ascii="Arial" w:hAnsi="Arial" w:cs="Arial"/>
          <w:sz w:val="20"/>
          <w:szCs w:val="20"/>
          <w:lang w:val="sr-Cyrl-RS"/>
        </w:rPr>
        <w:t xml:space="preserve">: </w:t>
      </w:r>
      <w:r>
        <w:rPr>
          <w:rFonts w:ascii="Arial" w:hAnsi="Arial" w:cs="Arial"/>
          <w:bCs/>
          <w:sz w:val="20"/>
          <w:szCs w:val="20"/>
          <w:lang w:val="sr-Cyrl-RS"/>
        </w:rPr>
        <w:t>О</w:t>
      </w:r>
      <w:r w:rsidRPr="00D7653E">
        <w:rPr>
          <w:rFonts w:ascii="Arial" w:hAnsi="Arial" w:cs="Arial"/>
          <w:bCs/>
          <w:sz w:val="20"/>
          <w:szCs w:val="20"/>
          <w:lang w:val="sr-Cyrl-RS"/>
        </w:rPr>
        <w:t>пштинска управа</w:t>
      </w:r>
      <w:r>
        <w:rPr>
          <w:rFonts w:ascii="Arial" w:hAnsi="Arial" w:cs="Arial"/>
          <w:bCs/>
          <w:sz w:val="20"/>
          <w:szCs w:val="20"/>
          <w:lang w:val="sr-Cyrl-RS"/>
        </w:rPr>
        <w:t xml:space="preserve"> општине Мерошина</w:t>
      </w:r>
      <w:r w:rsidRPr="00D7653E">
        <w:rPr>
          <w:rFonts w:ascii="Arial" w:hAnsi="Arial" w:cs="Arial"/>
          <w:bCs/>
          <w:sz w:val="20"/>
          <w:szCs w:val="20"/>
          <w:lang w:val="sr-Cyrl-RS"/>
        </w:rPr>
        <w:t xml:space="preserve"> и Ј</w:t>
      </w:r>
      <w:r>
        <w:rPr>
          <w:rFonts w:ascii="Arial" w:hAnsi="Arial" w:cs="Arial"/>
          <w:bCs/>
          <w:sz w:val="20"/>
          <w:szCs w:val="20"/>
          <w:lang w:val="sr-Cyrl-RS"/>
        </w:rPr>
        <w:t>К</w:t>
      </w:r>
      <w:r w:rsidRPr="00D7653E">
        <w:rPr>
          <w:rFonts w:ascii="Arial" w:hAnsi="Arial" w:cs="Arial"/>
          <w:bCs/>
          <w:sz w:val="20"/>
          <w:szCs w:val="20"/>
          <w:lang w:val="sr-Cyrl-RS"/>
        </w:rPr>
        <w:t xml:space="preserve">П </w:t>
      </w:r>
      <w:r w:rsidRPr="00D7653E">
        <w:rPr>
          <w:bCs/>
          <w:lang w:val="sr-Cyrl-RS"/>
        </w:rPr>
        <w:t>Мерошина.</w:t>
      </w:r>
    </w:p>
    <w:p w14:paraId="66BDB26C" w14:textId="7CD092D6" w:rsidR="00A76358" w:rsidRPr="00FB4BF8" w:rsidRDefault="00A76358" w:rsidP="00D7653E">
      <w:pPr>
        <w:rPr>
          <w:rFonts w:ascii="Arial" w:hAnsi="Arial" w:cs="Arial"/>
          <w:b/>
          <w:sz w:val="20"/>
          <w:szCs w:val="20"/>
          <w:lang w:val="sr-Cyrl-RS"/>
        </w:rPr>
      </w:pPr>
    </w:p>
    <w:tbl>
      <w:tblPr>
        <w:tblpPr w:leftFromText="180" w:rightFromText="180" w:vertAnchor="text" w:horzAnchor="page" w:tblpX="1433" w:tblpY="228"/>
        <w:tblW w:w="90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400"/>
      </w:tblGrid>
      <w:tr w:rsidR="00D7653E" w:rsidRPr="00D7653E" w14:paraId="296EC142" w14:textId="77777777" w:rsidTr="00D7653E">
        <w:trPr>
          <w:trHeight w:val="235"/>
        </w:trPr>
        <w:tc>
          <w:tcPr>
            <w:tcW w:w="9072" w:type="dxa"/>
            <w:gridSpan w:val="2"/>
          </w:tcPr>
          <w:p w14:paraId="24F84CC5" w14:textId="77777777" w:rsidR="00D7653E" w:rsidRPr="00D7653E" w:rsidRDefault="00D7653E" w:rsidP="00D7653E">
            <w:pPr>
              <w:pStyle w:val="NoSpacing"/>
              <w:rPr>
                <w:rFonts w:ascii="Arial" w:hAnsi="Arial" w:cs="Arial"/>
                <w:b/>
                <w:bCs/>
                <w:sz w:val="20"/>
                <w:szCs w:val="20"/>
                <w:lang w:val="sr-Cyrl-RS"/>
              </w:rPr>
            </w:pPr>
          </w:p>
          <w:p w14:paraId="4C4EF19C" w14:textId="77777777" w:rsidR="00D7653E" w:rsidRPr="00D7653E" w:rsidRDefault="00D7653E" w:rsidP="00D7653E">
            <w:pPr>
              <w:pStyle w:val="NoSpacing"/>
              <w:rPr>
                <w:rFonts w:ascii="Arial" w:hAnsi="Arial" w:cs="Arial"/>
                <w:b/>
                <w:bCs/>
                <w:sz w:val="20"/>
                <w:szCs w:val="20"/>
                <w:lang w:val="sr-Cyrl-RS"/>
              </w:rPr>
            </w:pPr>
            <w:r w:rsidRPr="00D7653E">
              <w:rPr>
                <w:rFonts w:ascii="Arial" w:hAnsi="Arial" w:cs="Arial"/>
                <w:b/>
                <w:bCs/>
                <w:sz w:val="20"/>
                <w:szCs w:val="20"/>
                <w:lang w:val="sr-Cyrl-RS"/>
              </w:rPr>
              <w:t>МЕРЕ 3.1.</w:t>
            </w:r>
          </w:p>
          <w:p w14:paraId="220B6001" w14:textId="64A5EBAB" w:rsidR="00D7653E" w:rsidRPr="00D7653E" w:rsidRDefault="00D7653E" w:rsidP="00D7653E">
            <w:pPr>
              <w:pStyle w:val="NoSpacing"/>
              <w:rPr>
                <w:rFonts w:ascii="Arial" w:hAnsi="Arial" w:cs="Arial"/>
                <w:sz w:val="20"/>
                <w:szCs w:val="20"/>
                <w:lang w:val="sr-Cyrl-RS"/>
              </w:rPr>
            </w:pPr>
          </w:p>
        </w:tc>
      </w:tr>
      <w:tr w:rsidR="00FB4BF8" w:rsidRPr="00D7653E" w14:paraId="14080AD6" w14:textId="77777777" w:rsidTr="00D7653E">
        <w:trPr>
          <w:trHeight w:val="235"/>
        </w:trPr>
        <w:tc>
          <w:tcPr>
            <w:tcW w:w="1672" w:type="dxa"/>
          </w:tcPr>
          <w:p w14:paraId="1672C2D0" w14:textId="665E60DD" w:rsidR="00C72C3E"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w:t>
            </w:r>
            <w:r w:rsidR="00B315A8" w:rsidRPr="00D7653E">
              <w:rPr>
                <w:rFonts w:ascii="Arial" w:hAnsi="Arial" w:cs="Arial"/>
                <w:sz w:val="20"/>
                <w:szCs w:val="20"/>
              </w:rPr>
              <w:t>.1.1.</w:t>
            </w:r>
          </w:p>
        </w:tc>
        <w:tc>
          <w:tcPr>
            <w:tcW w:w="7400" w:type="dxa"/>
          </w:tcPr>
          <w:p w14:paraId="4BA8566A" w14:textId="4905F1B1" w:rsidR="00C72C3E" w:rsidRPr="00D7653E" w:rsidRDefault="001C5B6C" w:rsidP="00D7653E">
            <w:pPr>
              <w:pStyle w:val="NoSpacing"/>
              <w:rPr>
                <w:rFonts w:ascii="Arial" w:hAnsi="Arial" w:cs="Arial"/>
                <w:sz w:val="20"/>
                <w:szCs w:val="20"/>
              </w:rPr>
            </w:pPr>
            <w:proofErr w:type="spellStart"/>
            <w:r w:rsidRPr="00D7653E">
              <w:rPr>
                <w:rFonts w:ascii="Arial" w:hAnsi="Arial" w:cs="Arial"/>
                <w:sz w:val="20"/>
                <w:szCs w:val="20"/>
              </w:rPr>
              <w:t>Формирање</w:t>
            </w:r>
            <w:proofErr w:type="spellEnd"/>
            <w:r w:rsidRPr="00D7653E">
              <w:rPr>
                <w:rFonts w:ascii="Arial" w:hAnsi="Arial" w:cs="Arial"/>
                <w:sz w:val="20"/>
                <w:szCs w:val="20"/>
              </w:rPr>
              <w:t xml:space="preserve"> </w:t>
            </w:r>
            <w:proofErr w:type="spellStart"/>
            <w:r w:rsidRPr="00D7653E">
              <w:rPr>
                <w:rFonts w:ascii="Arial" w:hAnsi="Arial" w:cs="Arial"/>
                <w:sz w:val="20"/>
                <w:szCs w:val="20"/>
              </w:rPr>
              <w:t>канцеларије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ЛЕР (у </w:t>
            </w:r>
            <w:proofErr w:type="spellStart"/>
            <w:r w:rsidRPr="00D7653E">
              <w:rPr>
                <w:rFonts w:ascii="Arial" w:hAnsi="Arial" w:cs="Arial"/>
                <w:sz w:val="20"/>
                <w:szCs w:val="20"/>
              </w:rPr>
              <w:t>којој</w:t>
            </w:r>
            <w:proofErr w:type="spellEnd"/>
            <w:r w:rsidRPr="00D7653E">
              <w:rPr>
                <w:rFonts w:ascii="Arial" w:hAnsi="Arial" w:cs="Arial"/>
                <w:sz w:val="20"/>
                <w:szCs w:val="20"/>
              </w:rPr>
              <w:t xml:space="preserve"> </w:t>
            </w:r>
            <w:proofErr w:type="spellStart"/>
            <w:r w:rsidRPr="00D7653E">
              <w:rPr>
                <w:rFonts w:ascii="Arial" w:hAnsi="Arial" w:cs="Arial"/>
                <w:sz w:val="20"/>
                <w:szCs w:val="20"/>
              </w:rPr>
              <w:t>ће</w:t>
            </w:r>
            <w:proofErr w:type="spellEnd"/>
            <w:r w:rsidRPr="00D7653E">
              <w:rPr>
                <w:rFonts w:ascii="Arial" w:hAnsi="Arial" w:cs="Arial"/>
                <w:sz w:val="20"/>
                <w:szCs w:val="20"/>
              </w:rPr>
              <w:t xml:space="preserve"> </w:t>
            </w:r>
            <w:proofErr w:type="spellStart"/>
            <w:r w:rsidRPr="00D7653E">
              <w:rPr>
                <w:rFonts w:ascii="Arial" w:hAnsi="Arial" w:cs="Arial"/>
                <w:sz w:val="20"/>
                <w:szCs w:val="20"/>
              </w:rPr>
              <w:t>радити</w:t>
            </w:r>
            <w:proofErr w:type="spellEnd"/>
            <w:r w:rsidRPr="00D7653E">
              <w:rPr>
                <w:rFonts w:ascii="Arial" w:hAnsi="Arial" w:cs="Arial"/>
                <w:sz w:val="20"/>
                <w:szCs w:val="20"/>
              </w:rPr>
              <w:t xml:space="preserve"> </w:t>
            </w:r>
            <w:proofErr w:type="spellStart"/>
            <w:r w:rsidRPr="00D7653E">
              <w:rPr>
                <w:rFonts w:ascii="Arial" w:hAnsi="Arial" w:cs="Arial"/>
                <w:sz w:val="20"/>
                <w:szCs w:val="20"/>
              </w:rPr>
              <w:t>стално</w:t>
            </w:r>
            <w:proofErr w:type="spellEnd"/>
            <w:r w:rsidRPr="00D7653E">
              <w:rPr>
                <w:rFonts w:ascii="Arial" w:hAnsi="Arial" w:cs="Arial"/>
                <w:sz w:val="20"/>
                <w:szCs w:val="20"/>
              </w:rPr>
              <w:t xml:space="preserve"> </w:t>
            </w:r>
            <w:proofErr w:type="spellStart"/>
            <w:r w:rsidRPr="00D7653E">
              <w:rPr>
                <w:rFonts w:ascii="Arial" w:hAnsi="Arial" w:cs="Arial"/>
                <w:sz w:val="20"/>
                <w:szCs w:val="20"/>
              </w:rPr>
              <w:t>запослени</w:t>
            </w:r>
            <w:proofErr w:type="spellEnd"/>
            <w:r w:rsidRPr="00D7653E">
              <w:rPr>
                <w:rFonts w:ascii="Arial" w:hAnsi="Arial" w:cs="Arial"/>
                <w:sz w:val="20"/>
                <w:szCs w:val="20"/>
              </w:rPr>
              <w:t xml:space="preserve"> </w:t>
            </w:r>
            <w:proofErr w:type="spellStart"/>
            <w:r w:rsidRPr="00D7653E">
              <w:rPr>
                <w:rFonts w:ascii="Arial" w:hAnsi="Arial" w:cs="Arial"/>
                <w:sz w:val="20"/>
                <w:szCs w:val="20"/>
              </w:rPr>
              <w:t>одговарајућег</w:t>
            </w:r>
            <w:proofErr w:type="spellEnd"/>
            <w:r w:rsidRPr="00D7653E">
              <w:rPr>
                <w:rFonts w:ascii="Arial" w:hAnsi="Arial" w:cs="Arial"/>
                <w:sz w:val="20"/>
                <w:szCs w:val="20"/>
              </w:rPr>
              <w:t xml:space="preserve"> </w:t>
            </w:r>
            <w:proofErr w:type="spellStart"/>
            <w:r w:rsidRPr="00D7653E">
              <w:rPr>
                <w:rFonts w:ascii="Arial" w:hAnsi="Arial" w:cs="Arial"/>
                <w:sz w:val="20"/>
                <w:szCs w:val="20"/>
              </w:rPr>
              <w:t>нивоа</w:t>
            </w:r>
            <w:proofErr w:type="spellEnd"/>
            <w:r w:rsidRPr="00D7653E">
              <w:rPr>
                <w:rFonts w:ascii="Arial" w:hAnsi="Arial" w:cs="Arial"/>
                <w:sz w:val="20"/>
                <w:szCs w:val="20"/>
              </w:rPr>
              <w:t xml:space="preserve"> </w:t>
            </w:r>
            <w:proofErr w:type="spellStart"/>
            <w:r w:rsidRPr="00D7653E">
              <w:rPr>
                <w:rFonts w:ascii="Arial" w:hAnsi="Arial" w:cs="Arial"/>
                <w:sz w:val="20"/>
                <w:szCs w:val="20"/>
              </w:rPr>
              <w:t>стручности</w:t>
            </w:r>
            <w:proofErr w:type="spellEnd"/>
            <w:r w:rsidRPr="00D7653E">
              <w:rPr>
                <w:rFonts w:ascii="Arial" w:hAnsi="Arial" w:cs="Arial"/>
                <w:sz w:val="20"/>
                <w:szCs w:val="20"/>
              </w:rPr>
              <w:t xml:space="preserve">, </w:t>
            </w:r>
            <w:proofErr w:type="spellStart"/>
            <w:r w:rsidRPr="00D7653E">
              <w:rPr>
                <w:rFonts w:ascii="Arial" w:hAnsi="Arial" w:cs="Arial"/>
                <w:sz w:val="20"/>
                <w:szCs w:val="20"/>
              </w:rPr>
              <w:t>образовања</w:t>
            </w:r>
            <w:proofErr w:type="spellEnd"/>
            <w:r w:rsidRPr="00D7653E">
              <w:rPr>
                <w:rFonts w:ascii="Arial" w:hAnsi="Arial" w:cs="Arial"/>
                <w:sz w:val="20"/>
                <w:szCs w:val="20"/>
              </w:rPr>
              <w:t xml:space="preserve"> и </w:t>
            </w:r>
            <w:proofErr w:type="spellStart"/>
            <w:r w:rsidRPr="00D7653E">
              <w:rPr>
                <w:rFonts w:ascii="Arial" w:hAnsi="Arial" w:cs="Arial"/>
                <w:sz w:val="20"/>
                <w:szCs w:val="20"/>
              </w:rPr>
              <w:t>искуства</w:t>
            </w:r>
            <w:proofErr w:type="spellEnd"/>
            <w:r w:rsidRPr="00D7653E">
              <w:rPr>
                <w:rFonts w:ascii="Arial" w:hAnsi="Arial" w:cs="Arial"/>
                <w:sz w:val="20"/>
                <w:szCs w:val="20"/>
              </w:rPr>
              <w:t xml:space="preserve">, </w:t>
            </w:r>
            <w:proofErr w:type="spellStart"/>
            <w:r w:rsidRPr="00D7653E">
              <w:rPr>
                <w:rFonts w:ascii="Arial" w:hAnsi="Arial" w:cs="Arial"/>
                <w:sz w:val="20"/>
                <w:szCs w:val="20"/>
              </w:rPr>
              <w:t>искључиво</w:t>
            </w:r>
            <w:proofErr w:type="spellEnd"/>
            <w:r w:rsidRPr="00D7653E">
              <w:rPr>
                <w:rFonts w:ascii="Arial" w:hAnsi="Arial" w:cs="Arial"/>
                <w:sz w:val="20"/>
                <w:szCs w:val="20"/>
              </w:rPr>
              <w:t xml:space="preserve"> </w:t>
            </w:r>
            <w:proofErr w:type="spellStart"/>
            <w:r w:rsidRPr="00D7653E">
              <w:rPr>
                <w:rFonts w:ascii="Arial" w:hAnsi="Arial" w:cs="Arial"/>
                <w:sz w:val="20"/>
                <w:szCs w:val="20"/>
              </w:rPr>
              <w:t>на</w:t>
            </w:r>
            <w:proofErr w:type="spellEnd"/>
            <w:r w:rsidRPr="00D7653E">
              <w:rPr>
                <w:rFonts w:ascii="Arial" w:hAnsi="Arial" w:cs="Arial"/>
                <w:sz w:val="20"/>
                <w:szCs w:val="20"/>
              </w:rPr>
              <w:t xml:space="preserve"> </w:t>
            </w:r>
            <w:proofErr w:type="spellStart"/>
            <w:r w:rsidRPr="00D7653E">
              <w:rPr>
                <w:rFonts w:ascii="Arial" w:hAnsi="Arial" w:cs="Arial"/>
                <w:sz w:val="20"/>
                <w:szCs w:val="20"/>
              </w:rPr>
              <w:t>пословима</w:t>
            </w:r>
            <w:proofErr w:type="spellEnd"/>
            <w:r w:rsidRPr="00D7653E">
              <w:rPr>
                <w:rFonts w:ascii="Arial" w:hAnsi="Arial" w:cs="Arial"/>
                <w:sz w:val="20"/>
                <w:szCs w:val="20"/>
              </w:rPr>
              <w:t xml:space="preserve"> ЛЕР-а)</w:t>
            </w:r>
          </w:p>
        </w:tc>
      </w:tr>
      <w:tr w:rsidR="00FB4BF8" w:rsidRPr="00D7653E" w14:paraId="2EDFA7D3" w14:textId="77777777" w:rsidTr="00D7653E">
        <w:trPr>
          <w:trHeight w:val="664"/>
        </w:trPr>
        <w:tc>
          <w:tcPr>
            <w:tcW w:w="1672" w:type="dxa"/>
          </w:tcPr>
          <w:p w14:paraId="38E1CCBF" w14:textId="7EA74617"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3.1.2.</w:t>
            </w:r>
          </w:p>
        </w:tc>
        <w:tc>
          <w:tcPr>
            <w:tcW w:w="7400" w:type="dxa"/>
          </w:tcPr>
          <w:p w14:paraId="49788052" w14:textId="65E7FB66"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мултимедијалних</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промотивних</w:t>
            </w:r>
            <w:proofErr w:type="spellEnd"/>
            <w:r w:rsidRPr="00D7653E">
              <w:rPr>
                <w:rFonts w:ascii="Arial" w:hAnsi="Arial" w:cs="Arial"/>
                <w:sz w:val="20"/>
                <w:szCs w:val="20"/>
              </w:rPr>
              <w:t xml:space="preserve"> </w:t>
            </w:r>
            <w:proofErr w:type="spellStart"/>
            <w:r w:rsidRPr="00D7653E">
              <w:rPr>
                <w:rFonts w:ascii="Arial" w:hAnsi="Arial" w:cs="Arial"/>
                <w:sz w:val="20"/>
                <w:szCs w:val="20"/>
              </w:rPr>
              <w:t>садржаја</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промоцију</w:t>
            </w:r>
            <w:proofErr w:type="spellEnd"/>
            <w:r w:rsidRPr="00D7653E">
              <w:rPr>
                <w:rFonts w:ascii="Arial" w:hAnsi="Arial" w:cs="Arial"/>
                <w:sz w:val="20"/>
                <w:szCs w:val="20"/>
              </w:rPr>
              <w:t xml:space="preserve"> </w:t>
            </w:r>
            <w:proofErr w:type="spellStart"/>
            <w:r w:rsidRPr="00D7653E">
              <w:rPr>
                <w:rFonts w:ascii="Arial" w:hAnsi="Arial" w:cs="Arial"/>
                <w:sz w:val="20"/>
                <w:szCs w:val="20"/>
              </w:rPr>
              <w:t>општине</w:t>
            </w:r>
            <w:proofErr w:type="spellEnd"/>
            <w:r w:rsidRPr="00D7653E">
              <w:rPr>
                <w:rFonts w:ascii="Arial" w:hAnsi="Arial" w:cs="Arial"/>
                <w:sz w:val="20"/>
                <w:szCs w:val="20"/>
              </w:rPr>
              <w:t xml:space="preserve"> и </w:t>
            </w:r>
            <w:proofErr w:type="spellStart"/>
            <w:proofErr w:type="gramStart"/>
            <w:r w:rsidRPr="00D7653E">
              <w:rPr>
                <w:rFonts w:ascii="Arial" w:hAnsi="Arial" w:cs="Arial"/>
                <w:sz w:val="20"/>
                <w:szCs w:val="20"/>
              </w:rPr>
              <w:t>општинских</w:t>
            </w:r>
            <w:proofErr w:type="spellEnd"/>
            <w:r w:rsidRPr="00D7653E">
              <w:rPr>
                <w:rFonts w:ascii="Arial" w:hAnsi="Arial" w:cs="Arial"/>
                <w:sz w:val="20"/>
                <w:szCs w:val="20"/>
              </w:rPr>
              <w:t xml:space="preserve">  </w:t>
            </w:r>
            <w:proofErr w:type="spellStart"/>
            <w:r w:rsidRPr="00D7653E">
              <w:rPr>
                <w:rFonts w:ascii="Arial" w:hAnsi="Arial" w:cs="Arial"/>
                <w:sz w:val="20"/>
                <w:szCs w:val="20"/>
              </w:rPr>
              <w:t>инвестиционих</w:t>
            </w:r>
            <w:proofErr w:type="spellEnd"/>
            <w:proofErr w:type="gramEnd"/>
            <w:r w:rsidRPr="00D7653E">
              <w:rPr>
                <w:rFonts w:ascii="Arial" w:hAnsi="Arial" w:cs="Arial"/>
                <w:sz w:val="20"/>
                <w:szCs w:val="20"/>
              </w:rPr>
              <w:t xml:space="preserve"> </w:t>
            </w:r>
            <w:proofErr w:type="spellStart"/>
            <w:r w:rsidRPr="00D7653E">
              <w:rPr>
                <w:rFonts w:ascii="Arial" w:hAnsi="Arial" w:cs="Arial"/>
                <w:sz w:val="20"/>
                <w:szCs w:val="20"/>
              </w:rPr>
              <w:t>потенцијала</w:t>
            </w:r>
            <w:proofErr w:type="spellEnd"/>
          </w:p>
        </w:tc>
      </w:tr>
      <w:tr w:rsidR="00FB4BF8" w:rsidRPr="00D7653E" w14:paraId="4EDA93F2" w14:textId="77777777" w:rsidTr="00D7653E">
        <w:trPr>
          <w:trHeight w:val="235"/>
        </w:trPr>
        <w:tc>
          <w:tcPr>
            <w:tcW w:w="1672" w:type="dxa"/>
          </w:tcPr>
          <w:p w14:paraId="13945D8E" w14:textId="09C6CE63"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3.1.3.</w:t>
            </w:r>
          </w:p>
        </w:tc>
        <w:tc>
          <w:tcPr>
            <w:tcW w:w="7400" w:type="dxa"/>
          </w:tcPr>
          <w:p w14:paraId="3DD5D1B3" w14:textId="40084B4D"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Посете</w:t>
            </w:r>
            <w:proofErr w:type="spellEnd"/>
            <w:r w:rsidRPr="00D7653E">
              <w:rPr>
                <w:rFonts w:ascii="Arial" w:hAnsi="Arial" w:cs="Arial"/>
                <w:sz w:val="20"/>
                <w:szCs w:val="20"/>
              </w:rPr>
              <w:t xml:space="preserve"> </w:t>
            </w:r>
            <w:proofErr w:type="spellStart"/>
            <w:r w:rsidRPr="00D7653E">
              <w:rPr>
                <w:rFonts w:ascii="Arial" w:hAnsi="Arial" w:cs="Arial"/>
                <w:sz w:val="20"/>
                <w:szCs w:val="20"/>
              </w:rPr>
              <w:t>инвестиционим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сајмовима</w:t>
            </w:r>
            <w:proofErr w:type="spellEnd"/>
            <w:r w:rsidRPr="00D7653E">
              <w:rPr>
                <w:rFonts w:ascii="Arial" w:hAnsi="Arial" w:cs="Arial"/>
                <w:sz w:val="20"/>
                <w:szCs w:val="20"/>
              </w:rPr>
              <w:t xml:space="preserve"> и </w:t>
            </w:r>
            <w:proofErr w:type="spellStart"/>
            <w:r w:rsidRPr="00D7653E">
              <w:rPr>
                <w:rFonts w:ascii="Arial" w:hAnsi="Arial" w:cs="Arial"/>
                <w:sz w:val="20"/>
                <w:szCs w:val="20"/>
              </w:rPr>
              <w:t>манифестацијама</w:t>
            </w:r>
            <w:proofErr w:type="spellEnd"/>
            <w:r w:rsidRPr="00D7653E">
              <w:rPr>
                <w:rFonts w:ascii="Arial" w:hAnsi="Arial" w:cs="Arial"/>
                <w:sz w:val="20"/>
                <w:szCs w:val="20"/>
              </w:rPr>
              <w:t xml:space="preserve"> у </w:t>
            </w:r>
            <w:proofErr w:type="spellStart"/>
            <w:r w:rsidRPr="00D7653E">
              <w:rPr>
                <w:rFonts w:ascii="Arial" w:hAnsi="Arial" w:cs="Arial"/>
                <w:sz w:val="20"/>
                <w:szCs w:val="20"/>
              </w:rPr>
              <w:t>Републици</w:t>
            </w:r>
            <w:proofErr w:type="spellEnd"/>
            <w:r w:rsidRPr="00D7653E">
              <w:rPr>
                <w:rFonts w:ascii="Arial" w:hAnsi="Arial" w:cs="Arial"/>
                <w:sz w:val="20"/>
                <w:szCs w:val="20"/>
              </w:rPr>
              <w:t xml:space="preserve"> </w:t>
            </w:r>
            <w:proofErr w:type="spellStart"/>
            <w:r w:rsidRPr="00D7653E">
              <w:rPr>
                <w:rFonts w:ascii="Arial" w:hAnsi="Arial" w:cs="Arial"/>
                <w:sz w:val="20"/>
                <w:szCs w:val="20"/>
              </w:rPr>
              <w:t>Србији</w:t>
            </w:r>
            <w:proofErr w:type="spellEnd"/>
            <w:r w:rsidRPr="00D7653E">
              <w:rPr>
                <w:rFonts w:ascii="Arial" w:hAnsi="Arial" w:cs="Arial"/>
                <w:sz w:val="20"/>
                <w:szCs w:val="20"/>
              </w:rPr>
              <w:t xml:space="preserve"> </w:t>
            </w:r>
            <w:proofErr w:type="gramStart"/>
            <w:r w:rsidRPr="00D7653E">
              <w:rPr>
                <w:rFonts w:ascii="Arial" w:hAnsi="Arial" w:cs="Arial"/>
                <w:sz w:val="20"/>
                <w:szCs w:val="20"/>
              </w:rPr>
              <w:t xml:space="preserve">и  </w:t>
            </w:r>
            <w:proofErr w:type="spellStart"/>
            <w:r w:rsidRPr="00D7653E">
              <w:rPr>
                <w:rFonts w:ascii="Arial" w:hAnsi="Arial" w:cs="Arial"/>
                <w:sz w:val="20"/>
                <w:szCs w:val="20"/>
              </w:rPr>
              <w:t>иностранству</w:t>
            </w:r>
            <w:proofErr w:type="spellEnd"/>
            <w:proofErr w:type="gramEnd"/>
          </w:p>
        </w:tc>
      </w:tr>
      <w:tr w:rsidR="00FB4BF8" w:rsidRPr="00D7653E" w14:paraId="5E14ECEB" w14:textId="77777777" w:rsidTr="00D7653E">
        <w:trPr>
          <w:trHeight w:val="235"/>
        </w:trPr>
        <w:tc>
          <w:tcPr>
            <w:tcW w:w="1672" w:type="dxa"/>
          </w:tcPr>
          <w:p w14:paraId="326A958A" w14:textId="3276A322"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3.1.4.</w:t>
            </w:r>
          </w:p>
        </w:tc>
        <w:tc>
          <w:tcPr>
            <w:tcW w:w="7400" w:type="dxa"/>
          </w:tcPr>
          <w:p w14:paraId="3DF794D1" w14:textId="11165F52"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Припрема</w:t>
            </w:r>
            <w:proofErr w:type="spellEnd"/>
            <w:r w:rsidRPr="00D7653E">
              <w:rPr>
                <w:rFonts w:ascii="Arial" w:hAnsi="Arial" w:cs="Arial"/>
                <w:sz w:val="20"/>
                <w:szCs w:val="20"/>
              </w:rPr>
              <w:t xml:space="preserve"> и </w:t>
            </w:r>
            <w:proofErr w:type="spellStart"/>
            <w:r w:rsidRPr="00D7653E">
              <w:rPr>
                <w:rFonts w:ascii="Arial" w:hAnsi="Arial" w:cs="Arial"/>
                <w:sz w:val="20"/>
                <w:szCs w:val="20"/>
              </w:rPr>
              <w:t>штампа</w:t>
            </w:r>
            <w:proofErr w:type="spellEnd"/>
            <w:r w:rsidRPr="00D7653E">
              <w:rPr>
                <w:rFonts w:ascii="Arial" w:hAnsi="Arial" w:cs="Arial"/>
                <w:sz w:val="20"/>
                <w:szCs w:val="20"/>
              </w:rPr>
              <w:t xml:space="preserve"> </w:t>
            </w:r>
            <w:r w:rsidRPr="00D7653E">
              <w:rPr>
                <w:rFonts w:ascii="Arial" w:hAnsi="Arial" w:cs="Arial"/>
                <w:sz w:val="20"/>
                <w:szCs w:val="20"/>
                <w:lang w:val="sr-Cyrl-CS"/>
              </w:rPr>
              <w:t>инвестиционе брошуре општине Мерошина и</w:t>
            </w:r>
            <w:r w:rsidRPr="00D7653E">
              <w:rPr>
                <w:rFonts w:ascii="Arial" w:hAnsi="Arial" w:cs="Arial"/>
                <w:sz w:val="20"/>
                <w:szCs w:val="20"/>
              </w:rPr>
              <w:t xml:space="preserve"> </w:t>
            </w:r>
            <w:proofErr w:type="spellStart"/>
            <w:r w:rsidRPr="00D7653E">
              <w:rPr>
                <w:rFonts w:ascii="Arial" w:hAnsi="Arial" w:cs="Arial"/>
                <w:sz w:val="20"/>
                <w:szCs w:val="20"/>
              </w:rPr>
              <w:t>секторских</w:t>
            </w:r>
            <w:proofErr w:type="spellEnd"/>
            <w:r w:rsidRPr="00D7653E">
              <w:rPr>
                <w:rFonts w:ascii="Arial" w:hAnsi="Arial" w:cs="Arial"/>
                <w:sz w:val="20"/>
                <w:szCs w:val="20"/>
              </w:rPr>
              <w:t xml:space="preserve"> </w:t>
            </w:r>
            <w:proofErr w:type="spellStart"/>
            <w:r w:rsidRPr="00D7653E">
              <w:rPr>
                <w:rFonts w:ascii="Arial" w:hAnsi="Arial" w:cs="Arial"/>
                <w:sz w:val="20"/>
                <w:szCs w:val="20"/>
              </w:rPr>
              <w:t>брошура</w:t>
            </w:r>
            <w:proofErr w:type="spellEnd"/>
            <w:r w:rsidRPr="00D7653E">
              <w:rPr>
                <w:rFonts w:ascii="Arial" w:hAnsi="Arial" w:cs="Arial"/>
                <w:sz w:val="20"/>
                <w:szCs w:val="20"/>
              </w:rPr>
              <w:t xml:space="preserve"> – </w:t>
            </w:r>
            <w:proofErr w:type="spellStart"/>
            <w:r w:rsidRPr="00D7653E">
              <w:rPr>
                <w:rFonts w:ascii="Arial" w:hAnsi="Arial" w:cs="Arial"/>
                <w:sz w:val="20"/>
                <w:szCs w:val="20"/>
              </w:rPr>
              <w:t>пољопривреда</w:t>
            </w:r>
            <w:proofErr w:type="spellEnd"/>
            <w:r w:rsidRPr="00D7653E">
              <w:rPr>
                <w:rFonts w:ascii="Arial" w:hAnsi="Arial" w:cs="Arial"/>
                <w:sz w:val="20"/>
                <w:szCs w:val="20"/>
              </w:rPr>
              <w:t xml:space="preserve">, </w:t>
            </w:r>
            <w:proofErr w:type="spellStart"/>
            <w:r w:rsidRPr="00D7653E">
              <w:rPr>
                <w:rFonts w:ascii="Arial" w:hAnsi="Arial" w:cs="Arial"/>
                <w:sz w:val="20"/>
                <w:szCs w:val="20"/>
              </w:rPr>
              <w:t>туризам</w:t>
            </w:r>
            <w:proofErr w:type="spellEnd"/>
            <w:r w:rsidRPr="00D7653E">
              <w:rPr>
                <w:rFonts w:ascii="Arial" w:hAnsi="Arial" w:cs="Arial"/>
                <w:sz w:val="20"/>
                <w:szCs w:val="20"/>
              </w:rPr>
              <w:t xml:space="preserve">, </w:t>
            </w:r>
            <w:proofErr w:type="spellStart"/>
            <w:r w:rsidRPr="00D7653E">
              <w:rPr>
                <w:rFonts w:ascii="Arial" w:hAnsi="Arial" w:cs="Arial"/>
                <w:sz w:val="20"/>
                <w:szCs w:val="20"/>
              </w:rPr>
              <w:t>прерада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пољопривредних</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производа</w:t>
            </w:r>
            <w:proofErr w:type="spellEnd"/>
            <w:r w:rsidRPr="00D7653E">
              <w:rPr>
                <w:rFonts w:ascii="Arial" w:hAnsi="Arial" w:cs="Arial"/>
                <w:sz w:val="20"/>
                <w:szCs w:val="20"/>
              </w:rPr>
              <w:t xml:space="preserve">, </w:t>
            </w:r>
            <w:proofErr w:type="spellStart"/>
            <w:r w:rsidRPr="00D7653E">
              <w:rPr>
                <w:rFonts w:ascii="Arial" w:hAnsi="Arial" w:cs="Arial"/>
                <w:sz w:val="20"/>
                <w:szCs w:val="20"/>
              </w:rPr>
              <w:t>итд</w:t>
            </w:r>
            <w:proofErr w:type="spellEnd"/>
          </w:p>
        </w:tc>
      </w:tr>
      <w:tr w:rsidR="00FB4BF8" w:rsidRPr="00D7653E" w14:paraId="591F22B9" w14:textId="77777777" w:rsidTr="00D7653E">
        <w:trPr>
          <w:trHeight w:val="235"/>
        </w:trPr>
        <w:tc>
          <w:tcPr>
            <w:tcW w:w="1672" w:type="dxa"/>
          </w:tcPr>
          <w:p w14:paraId="63D1C8CA" w14:textId="6C8953E7"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3.1.5.</w:t>
            </w:r>
          </w:p>
        </w:tc>
        <w:tc>
          <w:tcPr>
            <w:tcW w:w="7400" w:type="dxa"/>
          </w:tcPr>
          <w:p w14:paraId="0210C9EC" w14:textId="72CF0B4C"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Припрема</w:t>
            </w:r>
            <w:proofErr w:type="spellEnd"/>
            <w:r w:rsidRPr="00D7653E">
              <w:rPr>
                <w:rFonts w:ascii="Arial" w:hAnsi="Arial" w:cs="Arial"/>
                <w:sz w:val="20"/>
                <w:szCs w:val="20"/>
              </w:rPr>
              <w:t xml:space="preserve"> и </w:t>
            </w:r>
            <w:proofErr w:type="spellStart"/>
            <w:r w:rsidRPr="00D7653E">
              <w:rPr>
                <w:rFonts w:ascii="Arial" w:hAnsi="Arial" w:cs="Arial"/>
                <w:sz w:val="20"/>
                <w:szCs w:val="20"/>
              </w:rPr>
              <w:t>организација</w:t>
            </w:r>
            <w:proofErr w:type="spellEnd"/>
            <w:r w:rsidRPr="00D7653E">
              <w:rPr>
                <w:rFonts w:ascii="Arial" w:hAnsi="Arial" w:cs="Arial"/>
                <w:sz w:val="20"/>
                <w:szCs w:val="20"/>
              </w:rPr>
              <w:t xml:space="preserve"> </w:t>
            </w:r>
            <w:proofErr w:type="spellStart"/>
            <w:r w:rsidRPr="00D7653E">
              <w:rPr>
                <w:rFonts w:ascii="Arial" w:hAnsi="Arial" w:cs="Arial"/>
                <w:sz w:val="20"/>
                <w:szCs w:val="20"/>
              </w:rPr>
              <w:t>тренинга</w:t>
            </w:r>
            <w:proofErr w:type="spellEnd"/>
            <w:r w:rsidRPr="00D7653E">
              <w:rPr>
                <w:rFonts w:ascii="Arial" w:hAnsi="Arial" w:cs="Arial"/>
                <w:sz w:val="20"/>
                <w:szCs w:val="20"/>
              </w:rPr>
              <w:t xml:space="preserve"> и </w:t>
            </w:r>
            <w:proofErr w:type="spellStart"/>
            <w:r w:rsidRPr="00D7653E">
              <w:rPr>
                <w:rFonts w:ascii="Arial" w:hAnsi="Arial" w:cs="Arial"/>
                <w:sz w:val="20"/>
                <w:szCs w:val="20"/>
              </w:rPr>
              <w:t>обука</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запослене</w:t>
            </w:r>
            <w:proofErr w:type="spellEnd"/>
            <w:r w:rsidRPr="00D7653E">
              <w:rPr>
                <w:rFonts w:ascii="Arial" w:hAnsi="Arial" w:cs="Arial"/>
                <w:sz w:val="20"/>
                <w:szCs w:val="20"/>
              </w:rPr>
              <w:t xml:space="preserve"> </w:t>
            </w:r>
            <w:proofErr w:type="gramStart"/>
            <w:r w:rsidRPr="00D7653E">
              <w:rPr>
                <w:rFonts w:ascii="Arial" w:hAnsi="Arial" w:cs="Arial"/>
                <w:sz w:val="20"/>
                <w:szCs w:val="20"/>
              </w:rPr>
              <w:t xml:space="preserve">у  </w:t>
            </w:r>
            <w:proofErr w:type="spellStart"/>
            <w:r w:rsidRPr="00D7653E">
              <w:rPr>
                <w:rFonts w:ascii="Arial" w:hAnsi="Arial" w:cs="Arial"/>
                <w:sz w:val="20"/>
                <w:szCs w:val="20"/>
              </w:rPr>
              <w:t>општинској</w:t>
            </w:r>
            <w:proofErr w:type="spellEnd"/>
            <w:proofErr w:type="gramEnd"/>
            <w:r w:rsidRPr="00D7653E">
              <w:rPr>
                <w:rFonts w:ascii="Arial" w:hAnsi="Arial" w:cs="Arial"/>
                <w:sz w:val="20"/>
                <w:szCs w:val="20"/>
              </w:rPr>
              <w:t xml:space="preserve"> </w:t>
            </w:r>
            <w:proofErr w:type="spellStart"/>
            <w:r w:rsidRPr="00D7653E">
              <w:rPr>
                <w:rFonts w:ascii="Arial" w:hAnsi="Arial" w:cs="Arial"/>
                <w:sz w:val="20"/>
                <w:szCs w:val="20"/>
              </w:rPr>
              <w:t>управи</w:t>
            </w:r>
            <w:proofErr w:type="spellEnd"/>
            <w:r w:rsidRPr="00D7653E">
              <w:rPr>
                <w:rFonts w:ascii="Arial" w:hAnsi="Arial" w:cs="Arial"/>
                <w:sz w:val="20"/>
                <w:szCs w:val="20"/>
              </w:rPr>
              <w:t xml:space="preserve"> и </w:t>
            </w:r>
            <w:proofErr w:type="spellStart"/>
            <w:r w:rsidRPr="00D7653E">
              <w:rPr>
                <w:rFonts w:ascii="Arial" w:hAnsi="Arial" w:cs="Arial"/>
                <w:sz w:val="20"/>
                <w:szCs w:val="20"/>
              </w:rPr>
              <w:t>јавним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предузећима</w:t>
            </w:r>
            <w:proofErr w:type="spellEnd"/>
            <w:r w:rsidRPr="00D7653E">
              <w:rPr>
                <w:rFonts w:ascii="Arial" w:hAnsi="Arial" w:cs="Arial"/>
                <w:sz w:val="20"/>
                <w:szCs w:val="20"/>
              </w:rPr>
              <w:t xml:space="preserve"> и </w:t>
            </w:r>
            <w:proofErr w:type="spellStart"/>
            <w:r w:rsidRPr="00D7653E">
              <w:rPr>
                <w:rFonts w:ascii="Arial" w:hAnsi="Arial" w:cs="Arial"/>
                <w:sz w:val="20"/>
                <w:szCs w:val="20"/>
              </w:rPr>
              <w:t>установама</w:t>
            </w:r>
            <w:proofErr w:type="spellEnd"/>
            <w:r w:rsidRPr="00D7653E">
              <w:rPr>
                <w:rFonts w:ascii="Arial" w:hAnsi="Arial" w:cs="Arial"/>
                <w:sz w:val="20"/>
                <w:szCs w:val="20"/>
              </w:rPr>
              <w:t xml:space="preserve"> о </w:t>
            </w:r>
            <w:proofErr w:type="spellStart"/>
            <w:r w:rsidRPr="00D7653E">
              <w:rPr>
                <w:rFonts w:ascii="Arial" w:hAnsi="Arial" w:cs="Arial"/>
                <w:sz w:val="20"/>
                <w:szCs w:val="20"/>
              </w:rPr>
              <w:t>припреми</w:t>
            </w:r>
            <w:proofErr w:type="spellEnd"/>
            <w:r w:rsidRPr="00D7653E">
              <w:rPr>
                <w:rFonts w:ascii="Arial" w:hAnsi="Arial" w:cs="Arial"/>
                <w:sz w:val="20"/>
                <w:szCs w:val="20"/>
              </w:rPr>
              <w:t xml:space="preserve"> и </w:t>
            </w:r>
            <w:proofErr w:type="spellStart"/>
            <w:r w:rsidRPr="00D7653E">
              <w:rPr>
                <w:rFonts w:ascii="Arial" w:hAnsi="Arial" w:cs="Arial"/>
                <w:sz w:val="20"/>
                <w:szCs w:val="20"/>
              </w:rPr>
              <w:t>спровођењу</w:t>
            </w:r>
            <w:proofErr w:type="spellEnd"/>
            <w:r w:rsidRPr="00D7653E">
              <w:rPr>
                <w:rFonts w:ascii="Arial" w:hAnsi="Arial" w:cs="Arial"/>
                <w:sz w:val="20"/>
                <w:szCs w:val="20"/>
              </w:rPr>
              <w:t xml:space="preserve"> ЕУ </w:t>
            </w:r>
            <w:proofErr w:type="spellStart"/>
            <w:r w:rsidRPr="00D7653E">
              <w:rPr>
                <w:rFonts w:ascii="Arial" w:hAnsi="Arial" w:cs="Arial"/>
                <w:sz w:val="20"/>
                <w:szCs w:val="20"/>
              </w:rPr>
              <w:t>програма</w:t>
            </w:r>
            <w:proofErr w:type="spellEnd"/>
            <w:r w:rsidRPr="00D7653E">
              <w:rPr>
                <w:rFonts w:ascii="Arial" w:hAnsi="Arial" w:cs="Arial"/>
                <w:sz w:val="20"/>
                <w:szCs w:val="20"/>
              </w:rPr>
              <w:t xml:space="preserve"> и </w:t>
            </w:r>
            <w:proofErr w:type="spellStart"/>
            <w:r w:rsidRPr="00D7653E">
              <w:rPr>
                <w:rFonts w:ascii="Arial" w:hAnsi="Arial" w:cs="Arial"/>
                <w:sz w:val="20"/>
                <w:szCs w:val="20"/>
              </w:rPr>
              <w:t>пројеката</w:t>
            </w:r>
            <w:proofErr w:type="spellEnd"/>
          </w:p>
        </w:tc>
      </w:tr>
      <w:tr w:rsidR="00FB4BF8" w:rsidRPr="00D7653E" w14:paraId="5DDFA4D0" w14:textId="77777777" w:rsidTr="00D7653E">
        <w:trPr>
          <w:trHeight w:val="600"/>
        </w:trPr>
        <w:tc>
          <w:tcPr>
            <w:tcW w:w="1672" w:type="dxa"/>
          </w:tcPr>
          <w:p w14:paraId="1A83F1B2" w14:textId="4285D990"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3.1.6.</w:t>
            </w:r>
          </w:p>
        </w:tc>
        <w:tc>
          <w:tcPr>
            <w:tcW w:w="7400" w:type="dxa"/>
          </w:tcPr>
          <w:p w14:paraId="52DC0604" w14:textId="4012683A" w:rsidR="008040F0" w:rsidRPr="00D7653E" w:rsidRDefault="008040F0" w:rsidP="00D7653E">
            <w:pPr>
              <w:pStyle w:val="NoSpacing"/>
              <w:rPr>
                <w:rFonts w:ascii="Arial" w:hAnsi="Arial" w:cs="Arial"/>
                <w:sz w:val="20"/>
                <w:szCs w:val="20"/>
              </w:rPr>
            </w:pPr>
            <w:proofErr w:type="spellStart"/>
            <w:proofErr w:type="gram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gramEnd"/>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изградњу</w:t>
            </w:r>
            <w:proofErr w:type="spellEnd"/>
            <w:r w:rsidRPr="00D7653E">
              <w:rPr>
                <w:rFonts w:ascii="Arial" w:hAnsi="Arial" w:cs="Arial"/>
                <w:sz w:val="20"/>
                <w:szCs w:val="20"/>
              </w:rPr>
              <w:t xml:space="preserve"> </w:t>
            </w:r>
            <w:proofErr w:type="spellStart"/>
            <w:r w:rsidRPr="00D7653E">
              <w:rPr>
                <w:rFonts w:ascii="Arial" w:hAnsi="Arial" w:cs="Arial"/>
                <w:sz w:val="20"/>
                <w:szCs w:val="20"/>
              </w:rPr>
              <w:t>саобраћајница</w:t>
            </w:r>
            <w:proofErr w:type="spellEnd"/>
            <w:r w:rsidRPr="00D7653E">
              <w:rPr>
                <w:rFonts w:ascii="Arial" w:hAnsi="Arial" w:cs="Arial"/>
                <w:sz w:val="20"/>
                <w:szCs w:val="20"/>
              </w:rPr>
              <w:t xml:space="preserve"> у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tc>
      </w:tr>
      <w:tr w:rsidR="00FB4BF8" w:rsidRPr="00D7653E" w14:paraId="7161B398" w14:textId="77777777" w:rsidTr="00D7653E">
        <w:trPr>
          <w:trHeight w:val="235"/>
        </w:trPr>
        <w:tc>
          <w:tcPr>
            <w:tcW w:w="1672" w:type="dxa"/>
          </w:tcPr>
          <w:p w14:paraId="67C2A5D6" w14:textId="3E04347E"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3.1.7.</w:t>
            </w:r>
          </w:p>
        </w:tc>
        <w:tc>
          <w:tcPr>
            <w:tcW w:w="7400" w:type="dxa"/>
          </w:tcPr>
          <w:p w14:paraId="1B8245C5" w14:textId="77777777" w:rsidR="008040F0" w:rsidRPr="00D7653E" w:rsidRDefault="008040F0" w:rsidP="00D7653E">
            <w:pPr>
              <w:pStyle w:val="NoSpacing"/>
              <w:rPr>
                <w:rFonts w:ascii="Arial" w:hAnsi="Arial" w:cs="Arial"/>
                <w:sz w:val="20"/>
                <w:szCs w:val="20"/>
              </w:rPr>
            </w:pPr>
            <w:proofErr w:type="spellStart"/>
            <w:proofErr w:type="gram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gramEnd"/>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изградњу</w:t>
            </w:r>
            <w:proofErr w:type="spellEnd"/>
            <w:r w:rsidRPr="00D7653E">
              <w:rPr>
                <w:rFonts w:ascii="Arial" w:hAnsi="Arial" w:cs="Arial"/>
                <w:sz w:val="20"/>
                <w:szCs w:val="20"/>
              </w:rPr>
              <w:t xml:space="preserve"> </w:t>
            </w:r>
            <w:proofErr w:type="spellStart"/>
            <w:r w:rsidRPr="00D7653E">
              <w:rPr>
                <w:rFonts w:ascii="Arial" w:hAnsi="Arial" w:cs="Arial"/>
                <w:sz w:val="20"/>
                <w:szCs w:val="20"/>
              </w:rPr>
              <w:t>водоводне</w:t>
            </w:r>
            <w:proofErr w:type="spellEnd"/>
            <w:r w:rsidRPr="00D7653E">
              <w:rPr>
                <w:rFonts w:ascii="Arial" w:hAnsi="Arial" w:cs="Arial"/>
                <w:sz w:val="20"/>
                <w:szCs w:val="20"/>
              </w:rPr>
              <w:t xml:space="preserve"> </w:t>
            </w:r>
            <w:proofErr w:type="spellStart"/>
            <w:r w:rsidRPr="00D7653E">
              <w:rPr>
                <w:rFonts w:ascii="Arial" w:hAnsi="Arial" w:cs="Arial"/>
                <w:sz w:val="20"/>
                <w:szCs w:val="20"/>
              </w:rPr>
              <w:t>мреже</w:t>
            </w:r>
            <w:proofErr w:type="spellEnd"/>
            <w:r w:rsidRPr="00D7653E">
              <w:rPr>
                <w:rFonts w:ascii="Arial" w:hAnsi="Arial" w:cs="Arial"/>
                <w:sz w:val="20"/>
                <w:szCs w:val="20"/>
              </w:rPr>
              <w:t xml:space="preserve">  у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p w14:paraId="3161009F" w14:textId="2DF4784D" w:rsidR="008040F0" w:rsidRPr="00D7653E" w:rsidRDefault="008040F0" w:rsidP="00D7653E">
            <w:pPr>
              <w:pStyle w:val="NoSpacing"/>
              <w:rPr>
                <w:rFonts w:ascii="Arial" w:eastAsia="Times New Roman" w:hAnsi="Arial" w:cs="Arial"/>
                <w:sz w:val="20"/>
                <w:szCs w:val="20"/>
              </w:rPr>
            </w:pPr>
          </w:p>
        </w:tc>
      </w:tr>
      <w:tr w:rsidR="00FB4BF8" w:rsidRPr="00D7653E" w14:paraId="3282BF92" w14:textId="77777777" w:rsidTr="00D7653E">
        <w:trPr>
          <w:trHeight w:val="235"/>
        </w:trPr>
        <w:tc>
          <w:tcPr>
            <w:tcW w:w="1672" w:type="dxa"/>
          </w:tcPr>
          <w:p w14:paraId="4C33B445" w14:textId="08C4635B"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3.1.8.</w:t>
            </w:r>
          </w:p>
        </w:tc>
        <w:tc>
          <w:tcPr>
            <w:tcW w:w="7400" w:type="dxa"/>
          </w:tcPr>
          <w:p w14:paraId="6FBB5E58" w14:textId="77777777" w:rsidR="008040F0" w:rsidRPr="00D7653E" w:rsidRDefault="008040F0" w:rsidP="00D7653E">
            <w:pPr>
              <w:pStyle w:val="NoSpacing"/>
              <w:rPr>
                <w:rFonts w:ascii="Arial" w:hAnsi="Arial" w:cs="Arial"/>
                <w:sz w:val="20"/>
                <w:szCs w:val="20"/>
              </w:rPr>
            </w:pPr>
            <w:proofErr w:type="spellStart"/>
            <w:proofErr w:type="gram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gramEnd"/>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изградњу</w:t>
            </w:r>
            <w:proofErr w:type="spellEnd"/>
            <w:r w:rsidRPr="00D7653E">
              <w:rPr>
                <w:rFonts w:ascii="Arial" w:hAnsi="Arial" w:cs="Arial"/>
                <w:sz w:val="20"/>
                <w:szCs w:val="20"/>
              </w:rPr>
              <w:t xml:space="preserve"> </w:t>
            </w:r>
            <w:proofErr w:type="spellStart"/>
            <w:r w:rsidRPr="00D7653E">
              <w:rPr>
                <w:rFonts w:ascii="Arial" w:hAnsi="Arial" w:cs="Arial"/>
                <w:sz w:val="20"/>
                <w:szCs w:val="20"/>
              </w:rPr>
              <w:t>канализационе</w:t>
            </w:r>
            <w:proofErr w:type="spellEnd"/>
            <w:r w:rsidRPr="00D7653E">
              <w:rPr>
                <w:rFonts w:ascii="Arial" w:hAnsi="Arial" w:cs="Arial"/>
                <w:sz w:val="20"/>
                <w:szCs w:val="20"/>
              </w:rPr>
              <w:t xml:space="preserve"> </w:t>
            </w:r>
            <w:proofErr w:type="spellStart"/>
            <w:r w:rsidRPr="00D7653E">
              <w:rPr>
                <w:rFonts w:ascii="Arial" w:hAnsi="Arial" w:cs="Arial"/>
                <w:sz w:val="20"/>
                <w:szCs w:val="20"/>
              </w:rPr>
              <w:t>мреже</w:t>
            </w:r>
            <w:proofErr w:type="spellEnd"/>
            <w:r w:rsidRPr="00D7653E">
              <w:rPr>
                <w:rFonts w:ascii="Arial" w:hAnsi="Arial" w:cs="Arial"/>
                <w:sz w:val="20"/>
                <w:szCs w:val="20"/>
              </w:rPr>
              <w:t xml:space="preserve">  у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p w14:paraId="7697A430" w14:textId="4DFF077D" w:rsidR="008040F0" w:rsidRPr="00D7653E" w:rsidRDefault="008040F0" w:rsidP="00D7653E">
            <w:pPr>
              <w:pStyle w:val="NoSpacing"/>
              <w:rPr>
                <w:rFonts w:ascii="Arial" w:hAnsi="Arial" w:cs="Arial"/>
                <w:sz w:val="20"/>
                <w:szCs w:val="20"/>
              </w:rPr>
            </w:pPr>
          </w:p>
        </w:tc>
      </w:tr>
      <w:tr w:rsidR="00FB4BF8" w:rsidRPr="00D7653E" w14:paraId="64B6AB29" w14:textId="77777777" w:rsidTr="00D7653E">
        <w:trPr>
          <w:trHeight w:val="235"/>
        </w:trPr>
        <w:tc>
          <w:tcPr>
            <w:tcW w:w="1672" w:type="dxa"/>
          </w:tcPr>
          <w:p w14:paraId="5CFC20E0" w14:textId="1B997198"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3.1.9.</w:t>
            </w:r>
          </w:p>
        </w:tc>
        <w:tc>
          <w:tcPr>
            <w:tcW w:w="7400" w:type="dxa"/>
          </w:tcPr>
          <w:p w14:paraId="5ED7798C" w14:textId="77777777" w:rsidR="008040F0" w:rsidRPr="00D7653E" w:rsidRDefault="008040F0" w:rsidP="00D7653E">
            <w:pPr>
              <w:pStyle w:val="NoSpacing"/>
              <w:rPr>
                <w:rFonts w:ascii="Arial" w:hAnsi="Arial" w:cs="Arial"/>
                <w:sz w:val="20"/>
                <w:szCs w:val="20"/>
              </w:rPr>
            </w:pPr>
            <w:proofErr w:type="spellStart"/>
            <w:proofErr w:type="gram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gramEnd"/>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изградњу</w:t>
            </w:r>
            <w:proofErr w:type="spellEnd"/>
            <w:r w:rsidRPr="00D7653E">
              <w:rPr>
                <w:rFonts w:ascii="Arial" w:hAnsi="Arial" w:cs="Arial"/>
                <w:sz w:val="20"/>
                <w:szCs w:val="20"/>
              </w:rPr>
              <w:t xml:space="preserve"> </w:t>
            </w:r>
            <w:proofErr w:type="spellStart"/>
            <w:r w:rsidRPr="00D7653E">
              <w:rPr>
                <w:rFonts w:ascii="Arial" w:hAnsi="Arial" w:cs="Arial"/>
                <w:sz w:val="20"/>
                <w:szCs w:val="20"/>
              </w:rPr>
              <w:t>гасоводне</w:t>
            </w:r>
            <w:proofErr w:type="spellEnd"/>
            <w:r w:rsidRPr="00D7653E">
              <w:rPr>
                <w:rFonts w:ascii="Arial" w:hAnsi="Arial" w:cs="Arial"/>
                <w:sz w:val="20"/>
                <w:szCs w:val="20"/>
              </w:rPr>
              <w:t xml:space="preserve"> </w:t>
            </w:r>
            <w:proofErr w:type="spellStart"/>
            <w:r w:rsidRPr="00D7653E">
              <w:rPr>
                <w:rFonts w:ascii="Arial" w:hAnsi="Arial" w:cs="Arial"/>
                <w:sz w:val="20"/>
                <w:szCs w:val="20"/>
              </w:rPr>
              <w:t>мреже</w:t>
            </w:r>
            <w:proofErr w:type="spellEnd"/>
            <w:r w:rsidRPr="00D7653E">
              <w:rPr>
                <w:rFonts w:ascii="Arial" w:hAnsi="Arial" w:cs="Arial"/>
                <w:sz w:val="20"/>
                <w:szCs w:val="20"/>
              </w:rPr>
              <w:t xml:space="preserve">  у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p w14:paraId="4F860D3D" w14:textId="5F1C618E" w:rsidR="008C3F5B" w:rsidRPr="00D7653E" w:rsidRDefault="008C3F5B" w:rsidP="00D7653E">
            <w:pPr>
              <w:pStyle w:val="NoSpacing"/>
              <w:rPr>
                <w:rFonts w:ascii="Arial" w:hAnsi="Arial" w:cs="Arial"/>
                <w:sz w:val="20"/>
                <w:szCs w:val="20"/>
              </w:rPr>
            </w:pPr>
          </w:p>
        </w:tc>
      </w:tr>
      <w:tr w:rsidR="00FB4BF8" w:rsidRPr="00D7653E" w14:paraId="589D4E90" w14:textId="77777777" w:rsidTr="00D7653E">
        <w:trPr>
          <w:trHeight w:val="235"/>
        </w:trPr>
        <w:tc>
          <w:tcPr>
            <w:tcW w:w="1672" w:type="dxa"/>
          </w:tcPr>
          <w:p w14:paraId="4ED1211B" w14:textId="02185AC8"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3.1.10.</w:t>
            </w:r>
          </w:p>
        </w:tc>
        <w:tc>
          <w:tcPr>
            <w:tcW w:w="7400" w:type="dxa"/>
          </w:tcPr>
          <w:p w14:paraId="074AE6F5" w14:textId="77777777" w:rsidR="008040F0" w:rsidRPr="00D7653E" w:rsidRDefault="008040F0" w:rsidP="00D7653E">
            <w:pPr>
              <w:pStyle w:val="NoSpacing"/>
              <w:rPr>
                <w:rFonts w:ascii="Arial" w:hAnsi="Arial" w:cs="Arial"/>
                <w:sz w:val="20"/>
                <w:szCs w:val="20"/>
              </w:rPr>
            </w:pPr>
            <w:proofErr w:type="spellStart"/>
            <w:proofErr w:type="gram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gramEnd"/>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изградњу</w:t>
            </w:r>
            <w:proofErr w:type="spellEnd"/>
            <w:r w:rsidRPr="00D7653E">
              <w:rPr>
                <w:rFonts w:ascii="Arial" w:hAnsi="Arial" w:cs="Arial"/>
                <w:sz w:val="20"/>
                <w:szCs w:val="20"/>
              </w:rPr>
              <w:t xml:space="preserve"> </w:t>
            </w:r>
            <w:proofErr w:type="spellStart"/>
            <w:r w:rsidRPr="00D7653E">
              <w:rPr>
                <w:rFonts w:ascii="Arial" w:hAnsi="Arial" w:cs="Arial"/>
                <w:sz w:val="20"/>
                <w:szCs w:val="20"/>
              </w:rPr>
              <w:t>трафостанице</w:t>
            </w:r>
            <w:proofErr w:type="spellEnd"/>
            <w:r w:rsidRPr="00D7653E">
              <w:rPr>
                <w:rFonts w:ascii="Arial" w:hAnsi="Arial" w:cs="Arial"/>
                <w:sz w:val="20"/>
                <w:szCs w:val="20"/>
              </w:rPr>
              <w:t xml:space="preserve">  у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p w14:paraId="47EFE126" w14:textId="7F979CA2" w:rsidR="008040F0" w:rsidRPr="00D7653E" w:rsidRDefault="008040F0" w:rsidP="00D7653E">
            <w:pPr>
              <w:pStyle w:val="NoSpacing"/>
              <w:rPr>
                <w:rFonts w:ascii="Arial" w:hAnsi="Arial" w:cs="Arial"/>
                <w:sz w:val="20"/>
                <w:szCs w:val="20"/>
              </w:rPr>
            </w:pPr>
          </w:p>
        </w:tc>
      </w:tr>
      <w:tr w:rsidR="00FB4BF8" w:rsidRPr="00D7653E" w14:paraId="128C4ED8" w14:textId="77777777" w:rsidTr="00D7653E">
        <w:trPr>
          <w:trHeight w:val="235"/>
        </w:trPr>
        <w:tc>
          <w:tcPr>
            <w:tcW w:w="1672" w:type="dxa"/>
          </w:tcPr>
          <w:p w14:paraId="25DBC966" w14:textId="167CBB14"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3.1.11.</w:t>
            </w:r>
          </w:p>
        </w:tc>
        <w:tc>
          <w:tcPr>
            <w:tcW w:w="7400" w:type="dxa"/>
          </w:tcPr>
          <w:p w14:paraId="5F8B0CA3" w14:textId="77777777" w:rsidR="008040F0" w:rsidRPr="00D7653E" w:rsidRDefault="008040F0" w:rsidP="00D7653E">
            <w:pPr>
              <w:pStyle w:val="NoSpacing"/>
              <w:rPr>
                <w:rFonts w:ascii="Arial" w:hAnsi="Arial" w:cs="Arial"/>
                <w:sz w:val="20"/>
                <w:szCs w:val="20"/>
              </w:rPr>
            </w:pPr>
            <w:proofErr w:type="spellStart"/>
            <w:proofErr w:type="gram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gramEnd"/>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изградњу</w:t>
            </w:r>
            <w:proofErr w:type="spellEnd"/>
            <w:r w:rsidRPr="00D7653E">
              <w:rPr>
                <w:rFonts w:ascii="Arial" w:hAnsi="Arial" w:cs="Arial"/>
                <w:sz w:val="20"/>
                <w:szCs w:val="20"/>
              </w:rPr>
              <w:t xml:space="preserve"> </w:t>
            </w:r>
            <w:proofErr w:type="spellStart"/>
            <w:r w:rsidRPr="00D7653E">
              <w:rPr>
                <w:rFonts w:ascii="Arial" w:hAnsi="Arial" w:cs="Arial"/>
                <w:sz w:val="20"/>
                <w:szCs w:val="20"/>
              </w:rPr>
              <w:t>телекомуникационе</w:t>
            </w:r>
            <w:proofErr w:type="spellEnd"/>
            <w:r w:rsidRPr="00D7653E">
              <w:rPr>
                <w:rFonts w:ascii="Arial" w:hAnsi="Arial" w:cs="Arial"/>
                <w:sz w:val="20"/>
                <w:szCs w:val="20"/>
              </w:rPr>
              <w:t xml:space="preserve"> </w:t>
            </w:r>
            <w:proofErr w:type="spellStart"/>
            <w:r w:rsidRPr="00D7653E">
              <w:rPr>
                <w:rFonts w:ascii="Arial" w:hAnsi="Arial" w:cs="Arial"/>
                <w:sz w:val="20"/>
                <w:szCs w:val="20"/>
              </w:rPr>
              <w:t>мреже</w:t>
            </w:r>
            <w:proofErr w:type="spellEnd"/>
            <w:r w:rsidRPr="00D7653E">
              <w:rPr>
                <w:rFonts w:ascii="Arial" w:hAnsi="Arial" w:cs="Arial"/>
                <w:sz w:val="20"/>
                <w:szCs w:val="20"/>
              </w:rPr>
              <w:t xml:space="preserve">   у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p w14:paraId="7BCA14C9" w14:textId="2B0B3D87" w:rsidR="008040F0" w:rsidRPr="00D7653E" w:rsidRDefault="008040F0" w:rsidP="00D7653E">
            <w:pPr>
              <w:pStyle w:val="NoSpacing"/>
              <w:rPr>
                <w:rFonts w:ascii="Arial" w:hAnsi="Arial" w:cs="Arial"/>
                <w:sz w:val="20"/>
                <w:szCs w:val="20"/>
              </w:rPr>
            </w:pPr>
          </w:p>
        </w:tc>
      </w:tr>
      <w:tr w:rsidR="00FB4BF8" w:rsidRPr="00D7653E" w14:paraId="419BE674" w14:textId="77777777" w:rsidTr="00D7653E">
        <w:trPr>
          <w:trHeight w:val="235"/>
        </w:trPr>
        <w:tc>
          <w:tcPr>
            <w:tcW w:w="1672" w:type="dxa"/>
          </w:tcPr>
          <w:p w14:paraId="2BB976A2" w14:textId="085ABB49"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3.1.12.</w:t>
            </w:r>
          </w:p>
        </w:tc>
        <w:tc>
          <w:tcPr>
            <w:tcW w:w="7400" w:type="dxa"/>
          </w:tcPr>
          <w:p w14:paraId="3E71C33E" w14:textId="77777777" w:rsidR="008040F0" w:rsidRPr="00D7653E" w:rsidRDefault="008040F0" w:rsidP="00D7653E">
            <w:pPr>
              <w:pStyle w:val="NoSpacing"/>
              <w:rPr>
                <w:rFonts w:ascii="Arial" w:hAnsi="Arial" w:cs="Arial"/>
                <w:sz w:val="20"/>
                <w:szCs w:val="20"/>
              </w:rPr>
            </w:pPr>
            <w:proofErr w:type="spellStart"/>
            <w:proofErr w:type="gramStart"/>
            <w:r w:rsidRPr="00D7653E">
              <w:rPr>
                <w:rFonts w:ascii="Arial" w:hAnsi="Arial" w:cs="Arial"/>
                <w:sz w:val="20"/>
                <w:szCs w:val="20"/>
              </w:rPr>
              <w:t>Израда</w:t>
            </w:r>
            <w:proofErr w:type="spellEnd"/>
            <w:r w:rsidRPr="00D7653E">
              <w:rPr>
                <w:rFonts w:ascii="Arial" w:hAnsi="Arial" w:cs="Arial"/>
                <w:sz w:val="20"/>
                <w:szCs w:val="20"/>
              </w:rPr>
              <w:t xml:space="preserve">  </w:t>
            </w:r>
            <w:proofErr w:type="spellStart"/>
            <w:r w:rsidRPr="00D7653E">
              <w:rPr>
                <w:rFonts w:ascii="Arial" w:hAnsi="Arial" w:cs="Arial"/>
                <w:sz w:val="20"/>
                <w:szCs w:val="20"/>
              </w:rPr>
              <w:t>пројектно</w:t>
            </w:r>
            <w:proofErr w:type="gramEnd"/>
            <w:r w:rsidRPr="00D7653E">
              <w:rPr>
                <w:rFonts w:ascii="Arial" w:hAnsi="Arial" w:cs="Arial"/>
                <w:sz w:val="20"/>
                <w:szCs w:val="20"/>
              </w:rPr>
              <w:t>-техничке</w:t>
            </w:r>
            <w:proofErr w:type="spellEnd"/>
            <w:r w:rsidRPr="00D7653E">
              <w:rPr>
                <w:rFonts w:ascii="Arial" w:hAnsi="Arial" w:cs="Arial"/>
                <w:sz w:val="20"/>
                <w:szCs w:val="20"/>
              </w:rPr>
              <w:t xml:space="preserve"> </w:t>
            </w:r>
            <w:proofErr w:type="spellStart"/>
            <w:r w:rsidRPr="00D7653E">
              <w:rPr>
                <w:rFonts w:ascii="Arial" w:hAnsi="Arial" w:cs="Arial"/>
                <w:sz w:val="20"/>
                <w:szCs w:val="20"/>
              </w:rPr>
              <w:t>документације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изградњу</w:t>
            </w:r>
            <w:proofErr w:type="spellEnd"/>
            <w:r w:rsidRPr="00D7653E">
              <w:rPr>
                <w:rFonts w:ascii="Arial" w:hAnsi="Arial" w:cs="Arial"/>
                <w:sz w:val="20"/>
                <w:szCs w:val="20"/>
              </w:rPr>
              <w:t xml:space="preserve"> </w:t>
            </w:r>
            <w:proofErr w:type="spellStart"/>
            <w:r w:rsidRPr="00D7653E">
              <w:rPr>
                <w:rFonts w:ascii="Arial" w:hAnsi="Arial" w:cs="Arial"/>
                <w:sz w:val="20"/>
                <w:szCs w:val="20"/>
              </w:rPr>
              <w:t>јавног</w:t>
            </w:r>
            <w:proofErr w:type="spellEnd"/>
            <w:r w:rsidRPr="00D7653E">
              <w:rPr>
                <w:rFonts w:ascii="Arial" w:hAnsi="Arial" w:cs="Arial"/>
                <w:sz w:val="20"/>
                <w:szCs w:val="20"/>
              </w:rPr>
              <w:t xml:space="preserve"> </w:t>
            </w:r>
            <w:proofErr w:type="spellStart"/>
            <w:r w:rsidRPr="00D7653E">
              <w:rPr>
                <w:rFonts w:ascii="Arial" w:hAnsi="Arial" w:cs="Arial"/>
                <w:sz w:val="20"/>
                <w:szCs w:val="20"/>
              </w:rPr>
              <w:t>осветљења</w:t>
            </w:r>
            <w:proofErr w:type="spellEnd"/>
            <w:r w:rsidRPr="00D7653E">
              <w:rPr>
                <w:rFonts w:ascii="Arial" w:hAnsi="Arial" w:cs="Arial"/>
                <w:sz w:val="20"/>
                <w:szCs w:val="20"/>
              </w:rPr>
              <w:t xml:space="preserve">  у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p w14:paraId="0508E73E" w14:textId="68ED0020" w:rsidR="008040F0" w:rsidRPr="00D7653E" w:rsidRDefault="008040F0" w:rsidP="00D7653E">
            <w:pPr>
              <w:pStyle w:val="NoSpacing"/>
              <w:rPr>
                <w:rFonts w:ascii="Arial" w:hAnsi="Arial" w:cs="Arial"/>
                <w:sz w:val="20"/>
                <w:szCs w:val="20"/>
              </w:rPr>
            </w:pPr>
          </w:p>
        </w:tc>
      </w:tr>
      <w:tr w:rsidR="00FB4BF8" w:rsidRPr="00D7653E" w14:paraId="071E21B6" w14:textId="77777777" w:rsidTr="00D7653E">
        <w:trPr>
          <w:trHeight w:val="235"/>
        </w:trPr>
        <w:tc>
          <w:tcPr>
            <w:tcW w:w="1672" w:type="dxa"/>
          </w:tcPr>
          <w:p w14:paraId="14E4BB12" w14:textId="0369E7C8"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3.1.13.</w:t>
            </w:r>
          </w:p>
        </w:tc>
        <w:tc>
          <w:tcPr>
            <w:tcW w:w="7400" w:type="dxa"/>
          </w:tcPr>
          <w:p w14:paraId="25E96D98" w14:textId="2D5BE808"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Изградња</w:t>
            </w:r>
            <w:proofErr w:type="spellEnd"/>
            <w:r w:rsidRPr="00D7653E">
              <w:rPr>
                <w:rFonts w:ascii="Arial" w:hAnsi="Arial" w:cs="Arial"/>
                <w:sz w:val="20"/>
                <w:szCs w:val="20"/>
              </w:rPr>
              <w:t xml:space="preserve"> </w:t>
            </w:r>
            <w:proofErr w:type="spellStart"/>
            <w:proofErr w:type="gramStart"/>
            <w:r w:rsidRPr="00D7653E">
              <w:rPr>
                <w:rFonts w:ascii="Arial" w:hAnsi="Arial" w:cs="Arial"/>
                <w:sz w:val="20"/>
                <w:szCs w:val="20"/>
              </w:rPr>
              <w:t>саобраћајница</w:t>
            </w:r>
            <w:proofErr w:type="spellEnd"/>
            <w:r w:rsidRPr="00D7653E">
              <w:rPr>
                <w:rFonts w:ascii="Arial" w:hAnsi="Arial" w:cs="Arial"/>
                <w:sz w:val="20"/>
                <w:szCs w:val="20"/>
              </w:rPr>
              <w:t xml:space="preserve">  у</w:t>
            </w:r>
            <w:proofErr w:type="gramEnd"/>
            <w:r w:rsidRPr="00D7653E">
              <w:rPr>
                <w:rFonts w:ascii="Arial" w:hAnsi="Arial" w:cs="Arial"/>
                <w:sz w:val="20"/>
                <w:szCs w:val="20"/>
              </w:rPr>
              <w:t xml:space="preserve">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tc>
      </w:tr>
      <w:tr w:rsidR="00FB4BF8" w:rsidRPr="00D7653E" w14:paraId="759B43FE" w14:textId="77777777" w:rsidTr="00D7653E">
        <w:trPr>
          <w:trHeight w:val="235"/>
        </w:trPr>
        <w:tc>
          <w:tcPr>
            <w:tcW w:w="1672" w:type="dxa"/>
          </w:tcPr>
          <w:p w14:paraId="29FFED27" w14:textId="04C350ED"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3.1.14.</w:t>
            </w:r>
          </w:p>
        </w:tc>
        <w:tc>
          <w:tcPr>
            <w:tcW w:w="7400" w:type="dxa"/>
          </w:tcPr>
          <w:p w14:paraId="5A39C72F" w14:textId="39E151D3"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Изградња</w:t>
            </w:r>
            <w:proofErr w:type="spellEnd"/>
            <w:r w:rsidRPr="00D7653E">
              <w:rPr>
                <w:rFonts w:ascii="Arial" w:hAnsi="Arial" w:cs="Arial"/>
                <w:sz w:val="20"/>
                <w:szCs w:val="20"/>
              </w:rPr>
              <w:t xml:space="preserve"> </w:t>
            </w:r>
            <w:proofErr w:type="spellStart"/>
            <w:r w:rsidRPr="00D7653E">
              <w:rPr>
                <w:rFonts w:ascii="Arial" w:hAnsi="Arial" w:cs="Arial"/>
                <w:sz w:val="20"/>
                <w:szCs w:val="20"/>
              </w:rPr>
              <w:t>водоводне</w:t>
            </w:r>
            <w:proofErr w:type="spellEnd"/>
            <w:r w:rsidRPr="00D7653E">
              <w:rPr>
                <w:rFonts w:ascii="Arial" w:hAnsi="Arial" w:cs="Arial"/>
                <w:sz w:val="20"/>
                <w:szCs w:val="20"/>
              </w:rPr>
              <w:t xml:space="preserve"> </w:t>
            </w:r>
            <w:proofErr w:type="spellStart"/>
            <w:proofErr w:type="gramStart"/>
            <w:r w:rsidRPr="00D7653E">
              <w:rPr>
                <w:rFonts w:ascii="Arial" w:hAnsi="Arial" w:cs="Arial"/>
                <w:sz w:val="20"/>
                <w:szCs w:val="20"/>
              </w:rPr>
              <w:t>мреже</w:t>
            </w:r>
            <w:proofErr w:type="spellEnd"/>
            <w:r w:rsidRPr="00D7653E">
              <w:rPr>
                <w:rFonts w:ascii="Arial" w:hAnsi="Arial" w:cs="Arial"/>
                <w:sz w:val="20"/>
                <w:szCs w:val="20"/>
              </w:rPr>
              <w:t xml:space="preserve">  у</w:t>
            </w:r>
            <w:proofErr w:type="gramEnd"/>
            <w:r w:rsidRPr="00D7653E">
              <w:rPr>
                <w:rFonts w:ascii="Arial" w:hAnsi="Arial" w:cs="Arial"/>
                <w:sz w:val="20"/>
                <w:szCs w:val="20"/>
              </w:rPr>
              <w:t xml:space="preserve">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tc>
      </w:tr>
      <w:tr w:rsidR="00FB4BF8" w:rsidRPr="00D7653E" w14:paraId="496BB141" w14:textId="77777777" w:rsidTr="00D7653E">
        <w:trPr>
          <w:trHeight w:val="235"/>
        </w:trPr>
        <w:tc>
          <w:tcPr>
            <w:tcW w:w="1672" w:type="dxa"/>
          </w:tcPr>
          <w:p w14:paraId="608C5305" w14:textId="427CEC9C"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3.1.15.</w:t>
            </w:r>
          </w:p>
        </w:tc>
        <w:tc>
          <w:tcPr>
            <w:tcW w:w="7400" w:type="dxa"/>
          </w:tcPr>
          <w:p w14:paraId="140CDA1B" w14:textId="77777777"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Изградња</w:t>
            </w:r>
            <w:proofErr w:type="spellEnd"/>
            <w:r w:rsidRPr="00D7653E">
              <w:rPr>
                <w:rFonts w:ascii="Arial" w:hAnsi="Arial" w:cs="Arial"/>
                <w:sz w:val="20"/>
                <w:szCs w:val="20"/>
              </w:rPr>
              <w:t xml:space="preserve"> </w:t>
            </w:r>
            <w:proofErr w:type="spellStart"/>
            <w:r w:rsidRPr="00D7653E">
              <w:rPr>
                <w:rFonts w:ascii="Arial" w:hAnsi="Arial" w:cs="Arial"/>
                <w:sz w:val="20"/>
                <w:szCs w:val="20"/>
              </w:rPr>
              <w:t>канализационе</w:t>
            </w:r>
            <w:proofErr w:type="spellEnd"/>
            <w:r w:rsidRPr="00D7653E">
              <w:rPr>
                <w:rFonts w:ascii="Arial" w:hAnsi="Arial" w:cs="Arial"/>
                <w:sz w:val="20"/>
                <w:szCs w:val="20"/>
              </w:rPr>
              <w:t xml:space="preserve"> </w:t>
            </w:r>
            <w:proofErr w:type="spellStart"/>
            <w:proofErr w:type="gramStart"/>
            <w:r w:rsidRPr="00D7653E">
              <w:rPr>
                <w:rFonts w:ascii="Arial" w:hAnsi="Arial" w:cs="Arial"/>
                <w:sz w:val="20"/>
                <w:szCs w:val="20"/>
              </w:rPr>
              <w:t>мреже</w:t>
            </w:r>
            <w:proofErr w:type="spellEnd"/>
            <w:r w:rsidRPr="00D7653E">
              <w:rPr>
                <w:rFonts w:ascii="Arial" w:hAnsi="Arial" w:cs="Arial"/>
                <w:sz w:val="20"/>
                <w:szCs w:val="20"/>
              </w:rPr>
              <w:t xml:space="preserve">  у</w:t>
            </w:r>
            <w:proofErr w:type="gramEnd"/>
            <w:r w:rsidRPr="00D7653E">
              <w:rPr>
                <w:rFonts w:ascii="Arial" w:hAnsi="Arial" w:cs="Arial"/>
                <w:sz w:val="20"/>
                <w:szCs w:val="20"/>
              </w:rPr>
              <w:t xml:space="preserve">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p w14:paraId="0259C874" w14:textId="332836A8" w:rsidR="008040F0" w:rsidRPr="00D7653E" w:rsidRDefault="008040F0" w:rsidP="00D7653E">
            <w:pPr>
              <w:pStyle w:val="NoSpacing"/>
              <w:rPr>
                <w:rFonts w:ascii="Arial" w:hAnsi="Arial" w:cs="Arial"/>
                <w:sz w:val="20"/>
                <w:szCs w:val="20"/>
              </w:rPr>
            </w:pPr>
          </w:p>
        </w:tc>
      </w:tr>
      <w:tr w:rsidR="00FB4BF8" w:rsidRPr="00D7653E" w14:paraId="05E82688" w14:textId="77777777" w:rsidTr="00D7653E">
        <w:trPr>
          <w:trHeight w:val="235"/>
        </w:trPr>
        <w:tc>
          <w:tcPr>
            <w:tcW w:w="1672" w:type="dxa"/>
          </w:tcPr>
          <w:p w14:paraId="437BDD69" w14:textId="5AA9CC16"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3.1.16.</w:t>
            </w:r>
          </w:p>
        </w:tc>
        <w:tc>
          <w:tcPr>
            <w:tcW w:w="7400" w:type="dxa"/>
          </w:tcPr>
          <w:p w14:paraId="01E9EAFA" w14:textId="4C17F81A"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Изградња</w:t>
            </w:r>
            <w:proofErr w:type="spellEnd"/>
            <w:r w:rsidRPr="00D7653E">
              <w:rPr>
                <w:rFonts w:ascii="Arial" w:hAnsi="Arial" w:cs="Arial"/>
                <w:sz w:val="20"/>
                <w:szCs w:val="20"/>
              </w:rPr>
              <w:t xml:space="preserve"> </w:t>
            </w:r>
            <w:proofErr w:type="spellStart"/>
            <w:r w:rsidRPr="00D7653E">
              <w:rPr>
                <w:rFonts w:ascii="Arial" w:hAnsi="Arial" w:cs="Arial"/>
                <w:sz w:val="20"/>
                <w:szCs w:val="20"/>
              </w:rPr>
              <w:t>гасоводне</w:t>
            </w:r>
            <w:proofErr w:type="spellEnd"/>
            <w:r w:rsidRPr="00D7653E">
              <w:rPr>
                <w:rFonts w:ascii="Arial" w:hAnsi="Arial" w:cs="Arial"/>
                <w:sz w:val="20"/>
                <w:szCs w:val="20"/>
              </w:rPr>
              <w:t xml:space="preserve"> </w:t>
            </w:r>
            <w:proofErr w:type="spellStart"/>
            <w:proofErr w:type="gramStart"/>
            <w:r w:rsidRPr="00D7653E">
              <w:rPr>
                <w:rFonts w:ascii="Arial" w:hAnsi="Arial" w:cs="Arial"/>
                <w:sz w:val="20"/>
                <w:szCs w:val="20"/>
              </w:rPr>
              <w:t>мреже</w:t>
            </w:r>
            <w:proofErr w:type="spellEnd"/>
            <w:r w:rsidRPr="00D7653E">
              <w:rPr>
                <w:rFonts w:ascii="Arial" w:hAnsi="Arial" w:cs="Arial"/>
                <w:sz w:val="20"/>
                <w:szCs w:val="20"/>
              </w:rPr>
              <w:t xml:space="preserve">  у</w:t>
            </w:r>
            <w:proofErr w:type="gramEnd"/>
            <w:r w:rsidRPr="00D7653E">
              <w:rPr>
                <w:rFonts w:ascii="Arial" w:hAnsi="Arial" w:cs="Arial"/>
                <w:sz w:val="20"/>
                <w:szCs w:val="20"/>
              </w:rPr>
              <w:t xml:space="preserve">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tc>
      </w:tr>
      <w:tr w:rsidR="00FB4BF8" w:rsidRPr="00D7653E" w14:paraId="6E7375C1" w14:textId="77777777" w:rsidTr="00D7653E">
        <w:trPr>
          <w:trHeight w:val="235"/>
        </w:trPr>
        <w:tc>
          <w:tcPr>
            <w:tcW w:w="1672" w:type="dxa"/>
          </w:tcPr>
          <w:p w14:paraId="361ADB3E" w14:textId="186EEC46"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lastRenderedPageBreak/>
              <w:t>Мера</w:t>
            </w:r>
            <w:proofErr w:type="spellEnd"/>
            <w:r w:rsidR="008040F0" w:rsidRPr="00D7653E">
              <w:rPr>
                <w:rFonts w:ascii="Arial" w:hAnsi="Arial" w:cs="Arial"/>
                <w:sz w:val="20"/>
                <w:szCs w:val="20"/>
              </w:rPr>
              <w:t xml:space="preserve"> 3.1.17.</w:t>
            </w:r>
          </w:p>
        </w:tc>
        <w:tc>
          <w:tcPr>
            <w:tcW w:w="7400" w:type="dxa"/>
          </w:tcPr>
          <w:p w14:paraId="3F59ADF5" w14:textId="4E95E36C"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Изградња</w:t>
            </w:r>
            <w:proofErr w:type="spellEnd"/>
            <w:r w:rsidRPr="00D7653E">
              <w:rPr>
                <w:rFonts w:ascii="Arial" w:hAnsi="Arial" w:cs="Arial"/>
                <w:sz w:val="20"/>
                <w:szCs w:val="20"/>
              </w:rPr>
              <w:t xml:space="preserve"> </w:t>
            </w:r>
            <w:proofErr w:type="spellStart"/>
            <w:proofErr w:type="gramStart"/>
            <w:r w:rsidRPr="00D7653E">
              <w:rPr>
                <w:rFonts w:ascii="Arial" w:hAnsi="Arial" w:cs="Arial"/>
                <w:sz w:val="20"/>
                <w:szCs w:val="20"/>
              </w:rPr>
              <w:t>трафостанице</w:t>
            </w:r>
            <w:proofErr w:type="spellEnd"/>
            <w:r w:rsidRPr="00D7653E">
              <w:rPr>
                <w:rFonts w:ascii="Arial" w:hAnsi="Arial" w:cs="Arial"/>
                <w:sz w:val="20"/>
                <w:szCs w:val="20"/>
              </w:rPr>
              <w:t xml:space="preserve">  у</w:t>
            </w:r>
            <w:proofErr w:type="gramEnd"/>
            <w:r w:rsidRPr="00D7653E">
              <w:rPr>
                <w:rFonts w:ascii="Arial" w:hAnsi="Arial" w:cs="Arial"/>
                <w:sz w:val="20"/>
                <w:szCs w:val="20"/>
              </w:rPr>
              <w:t xml:space="preserve">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tc>
      </w:tr>
      <w:tr w:rsidR="00FB4BF8" w:rsidRPr="00D7653E" w14:paraId="128FBCEF" w14:textId="77777777" w:rsidTr="00D7653E">
        <w:trPr>
          <w:trHeight w:val="235"/>
        </w:trPr>
        <w:tc>
          <w:tcPr>
            <w:tcW w:w="1672" w:type="dxa"/>
          </w:tcPr>
          <w:p w14:paraId="5E796094" w14:textId="0AD5D48B"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3.1.18.</w:t>
            </w:r>
          </w:p>
        </w:tc>
        <w:tc>
          <w:tcPr>
            <w:tcW w:w="7400" w:type="dxa"/>
          </w:tcPr>
          <w:p w14:paraId="6742883D" w14:textId="77777777"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Изградња</w:t>
            </w:r>
            <w:proofErr w:type="spellEnd"/>
            <w:r w:rsidRPr="00D7653E">
              <w:rPr>
                <w:rFonts w:ascii="Arial" w:hAnsi="Arial" w:cs="Arial"/>
                <w:sz w:val="20"/>
                <w:szCs w:val="20"/>
              </w:rPr>
              <w:t xml:space="preserve"> </w:t>
            </w:r>
            <w:proofErr w:type="spellStart"/>
            <w:r w:rsidRPr="00D7653E">
              <w:rPr>
                <w:rFonts w:ascii="Arial" w:hAnsi="Arial" w:cs="Arial"/>
                <w:sz w:val="20"/>
                <w:szCs w:val="20"/>
              </w:rPr>
              <w:t>телекомуникационе</w:t>
            </w:r>
            <w:proofErr w:type="spellEnd"/>
            <w:r w:rsidRPr="00D7653E">
              <w:rPr>
                <w:rFonts w:ascii="Arial" w:hAnsi="Arial" w:cs="Arial"/>
                <w:sz w:val="20"/>
                <w:szCs w:val="20"/>
              </w:rPr>
              <w:t xml:space="preserve"> </w:t>
            </w:r>
            <w:proofErr w:type="spellStart"/>
            <w:proofErr w:type="gramStart"/>
            <w:r w:rsidRPr="00D7653E">
              <w:rPr>
                <w:rFonts w:ascii="Arial" w:hAnsi="Arial" w:cs="Arial"/>
                <w:sz w:val="20"/>
                <w:szCs w:val="20"/>
              </w:rPr>
              <w:t>мреже</w:t>
            </w:r>
            <w:proofErr w:type="spellEnd"/>
            <w:r w:rsidRPr="00D7653E">
              <w:rPr>
                <w:rFonts w:ascii="Arial" w:hAnsi="Arial" w:cs="Arial"/>
                <w:sz w:val="20"/>
                <w:szCs w:val="20"/>
              </w:rPr>
              <w:t xml:space="preserve">  у</w:t>
            </w:r>
            <w:proofErr w:type="gramEnd"/>
            <w:r w:rsidRPr="00D7653E">
              <w:rPr>
                <w:rFonts w:ascii="Arial" w:hAnsi="Arial" w:cs="Arial"/>
                <w:sz w:val="20"/>
                <w:szCs w:val="20"/>
              </w:rPr>
              <w:t xml:space="preserve">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p w14:paraId="717AE428" w14:textId="428382FA" w:rsidR="008040F0" w:rsidRPr="00D7653E" w:rsidRDefault="008040F0" w:rsidP="00D7653E">
            <w:pPr>
              <w:pStyle w:val="NoSpacing"/>
              <w:rPr>
                <w:rFonts w:ascii="Arial" w:hAnsi="Arial" w:cs="Arial"/>
                <w:sz w:val="20"/>
                <w:szCs w:val="20"/>
              </w:rPr>
            </w:pPr>
          </w:p>
        </w:tc>
      </w:tr>
      <w:tr w:rsidR="00FB4BF8" w:rsidRPr="00D7653E" w14:paraId="50D40E44" w14:textId="77777777" w:rsidTr="00D7653E">
        <w:trPr>
          <w:trHeight w:val="235"/>
        </w:trPr>
        <w:tc>
          <w:tcPr>
            <w:tcW w:w="1672" w:type="dxa"/>
          </w:tcPr>
          <w:p w14:paraId="2F4FCD9B" w14:textId="7CA097D0"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3.1.19.</w:t>
            </w:r>
          </w:p>
        </w:tc>
        <w:tc>
          <w:tcPr>
            <w:tcW w:w="7400" w:type="dxa"/>
          </w:tcPr>
          <w:p w14:paraId="238F704D" w14:textId="7E717C79"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Изградња</w:t>
            </w:r>
            <w:proofErr w:type="spellEnd"/>
            <w:r w:rsidRPr="00D7653E">
              <w:rPr>
                <w:rFonts w:ascii="Arial" w:hAnsi="Arial" w:cs="Arial"/>
                <w:sz w:val="20"/>
                <w:szCs w:val="20"/>
              </w:rPr>
              <w:t xml:space="preserve"> </w:t>
            </w:r>
            <w:proofErr w:type="spellStart"/>
            <w:r w:rsidRPr="00D7653E">
              <w:rPr>
                <w:rFonts w:ascii="Arial" w:hAnsi="Arial" w:cs="Arial"/>
                <w:sz w:val="20"/>
                <w:szCs w:val="20"/>
              </w:rPr>
              <w:t>јавног</w:t>
            </w:r>
            <w:proofErr w:type="spellEnd"/>
            <w:r w:rsidRPr="00D7653E">
              <w:rPr>
                <w:rFonts w:ascii="Arial" w:hAnsi="Arial" w:cs="Arial"/>
                <w:sz w:val="20"/>
                <w:szCs w:val="20"/>
              </w:rPr>
              <w:t xml:space="preserve"> </w:t>
            </w:r>
            <w:proofErr w:type="spellStart"/>
            <w:proofErr w:type="gramStart"/>
            <w:r w:rsidRPr="00D7653E">
              <w:rPr>
                <w:rFonts w:ascii="Arial" w:hAnsi="Arial" w:cs="Arial"/>
                <w:sz w:val="20"/>
                <w:szCs w:val="20"/>
              </w:rPr>
              <w:t>осветљења</w:t>
            </w:r>
            <w:proofErr w:type="spellEnd"/>
            <w:r w:rsidRPr="00D7653E">
              <w:rPr>
                <w:rFonts w:ascii="Arial" w:hAnsi="Arial" w:cs="Arial"/>
                <w:sz w:val="20"/>
                <w:szCs w:val="20"/>
              </w:rPr>
              <w:t xml:space="preserve">  у</w:t>
            </w:r>
            <w:proofErr w:type="gramEnd"/>
            <w:r w:rsidRPr="00D7653E">
              <w:rPr>
                <w:rFonts w:ascii="Arial" w:hAnsi="Arial" w:cs="Arial"/>
                <w:sz w:val="20"/>
                <w:szCs w:val="20"/>
              </w:rPr>
              <w:t xml:space="preserve"> </w:t>
            </w:r>
            <w:proofErr w:type="spellStart"/>
            <w:r w:rsidRPr="00D7653E">
              <w:rPr>
                <w:rFonts w:ascii="Arial" w:hAnsi="Arial" w:cs="Arial"/>
                <w:sz w:val="20"/>
                <w:szCs w:val="20"/>
              </w:rPr>
              <w:t>радним</w:t>
            </w:r>
            <w:proofErr w:type="spellEnd"/>
            <w:r w:rsidRPr="00D7653E">
              <w:rPr>
                <w:rFonts w:ascii="Arial" w:hAnsi="Arial" w:cs="Arial"/>
                <w:sz w:val="20"/>
                <w:szCs w:val="20"/>
              </w:rPr>
              <w:t xml:space="preserve"> </w:t>
            </w:r>
            <w:proofErr w:type="spellStart"/>
            <w:r w:rsidRPr="00D7653E">
              <w:rPr>
                <w:rFonts w:ascii="Arial" w:hAnsi="Arial" w:cs="Arial"/>
                <w:sz w:val="20"/>
                <w:szCs w:val="20"/>
              </w:rPr>
              <w:t>зонама</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 xml:space="preserve"> и </w:t>
            </w:r>
            <w:proofErr w:type="spellStart"/>
            <w:r w:rsidRPr="00D7653E">
              <w:rPr>
                <w:rFonts w:ascii="Arial" w:hAnsi="Arial" w:cs="Arial"/>
                <w:sz w:val="20"/>
                <w:szCs w:val="20"/>
              </w:rPr>
              <w:t>Југбогдановац</w:t>
            </w:r>
            <w:proofErr w:type="spellEnd"/>
          </w:p>
        </w:tc>
      </w:tr>
      <w:tr w:rsidR="00FB4BF8" w:rsidRPr="00D7653E" w14:paraId="3A2CEFBC" w14:textId="77777777" w:rsidTr="00D7653E">
        <w:trPr>
          <w:trHeight w:val="235"/>
        </w:trPr>
        <w:tc>
          <w:tcPr>
            <w:tcW w:w="1672" w:type="dxa"/>
          </w:tcPr>
          <w:p w14:paraId="72342DCD" w14:textId="1C9F0E24"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3.1.20.</w:t>
            </w:r>
          </w:p>
        </w:tc>
        <w:tc>
          <w:tcPr>
            <w:tcW w:w="7400" w:type="dxa"/>
          </w:tcPr>
          <w:p w14:paraId="56CE0F47" w14:textId="62C138DF" w:rsidR="008040F0" w:rsidRPr="00D7653E" w:rsidRDefault="008040F0" w:rsidP="00D7653E">
            <w:pPr>
              <w:pStyle w:val="NoSpacing"/>
              <w:rPr>
                <w:rFonts w:ascii="Arial" w:hAnsi="Arial" w:cs="Arial"/>
                <w:sz w:val="20"/>
                <w:szCs w:val="20"/>
              </w:rPr>
            </w:pPr>
            <w:r w:rsidRPr="00D7653E">
              <w:rPr>
                <w:rFonts w:ascii="Arial" w:hAnsi="Arial" w:cs="Arial"/>
                <w:sz w:val="20"/>
                <w:szCs w:val="20"/>
                <w:lang w:val="sr-Cyrl-CS"/>
              </w:rPr>
              <w:t>Припрема пакета подстицајних мера за инвеститоре</w:t>
            </w:r>
          </w:p>
        </w:tc>
      </w:tr>
      <w:tr w:rsidR="00FB4BF8" w:rsidRPr="00D7653E" w14:paraId="5AFEBC54" w14:textId="77777777" w:rsidTr="00D7653E">
        <w:trPr>
          <w:trHeight w:val="235"/>
        </w:trPr>
        <w:tc>
          <w:tcPr>
            <w:tcW w:w="1672" w:type="dxa"/>
          </w:tcPr>
          <w:p w14:paraId="68F5CA13" w14:textId="79AAA1AD"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3.1.21.</w:t>
            </w:r>
          </w:p>
        </w:tc>
        <w:tc>
          <w:tcPr>
            <w:tcW w:w="7400" w:type="dxa"/>
          </w:tcPr>
          <w:p w14:paraId="38561F62" w14:textId="3166D0E6"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Припрема</w:t>
            </w:r>
            <w:proofErr w:type="spellEnd"/>
            <w:r w:rsidRPr="00D7653E">
              <w:rPr>
                <w:rFonts w:ascii="Arial" w:hAnsi="Arial" w:cs="Arial"/>
                <w:sz w:val="20"/>
                <w:szCs w:val="20"/>
              </w:rPr>
              <w:t xml:space="preserve"> </w:t>
            </w:r>
            <w:proofErr w:type="spellStart"/>
            <w:r w:rsidRPr="00D7653E">
              <w:rPr>
                <w:rFonts w:ascii="Arial" w:hAnsi="Arial" w:cs="Arial"/>
                <w:sz w:val="20"/>
                <w:szCs w:val="20"/>
              </w:rPr>
              <w:t>плана</w:t>
            </w:r>
            <w:proofErr w:type="spellEnd"/>
            <w:r w:rsidRPr="00D7653E">
              <w:rPr>
                <w:rFonts w:ascii="Arial" w:hAnsi="Arial" w:cs="Arial"/>
                <w:sz w:val="20"/>
                <w:szCs w:val="20"/>
              </w:rPr>
              <w:t xml:space="preserve"> </w:t>
            </w:r>
            <w:proofErr w:type="spellStart"/>
            <w:r w:rsidRPr="00D7653E">
              <w:rPr>
                <w:rFonts w:ascii="Arial" w:hAnsi="Arial" w:cs="Arial"/>
                <w:sz w:val="20"/>
                <w:szCs w:val="20"/>
              </w:rPr>
              <w:t>детаљне</w:t>
            </w:r>
            <w:proofErr w:type="spellEnd"/>
            <w:r w:rsidRPr="00D7653E">
              <w:rPr>
                <w:rFonts w:ascii="Arial" w:hAnsi="Arial" w:cs="Arial"/>
                <w:sz w:val="20"/>
                <w:szCs w:val="20"/>
              </w:rPr>
              <w:t xml:space="preserve"> </w:t>
            </w:r>
            <w:proofErr w:type="spellStart"/>
            <w:r w:rsidRPr="00D7653E">
              <w:rPr>
                <w:rFonts w:ascii="Arial" w:hAnsi="Arial" w:cs="Arial"/>
                <w:sz w:val="20"/>
                <w:szCs w:val="20"/>
              </w:rPr>
              <w:t>регулације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туристичко</w:t>
            </w:r>
            <w:proofErr w:type="spellEnd"/>
            <w:r w:rsidRPr="00D7653E">
              <w:rPr>
                <w:rFonts w:ascii="Arial" w:hAnsi="Arial" w:cs="Arial"/>
                <w:sz w:val="20"/>
                <w:szCs w:val="20"/>
              </w:rPr>
              <w:t xml:space="preserve"> </w:t>
            </w:r>
            <w:proofErr w:type="spellStart"/>
            <w:r w:rsidRPr="00D7653E">
              <w:rPr>
                <w:rFonts w:ascii="Arial" w:hAnsi="Arial" w:cs="Arial"/>
                <w:sz w:val="20"/>
                <w:szCs w:val="20"/>
              </w:rPr>
              <w:t>насеље</w:t>
            </w:r>
            <w:proofErr w:type="spellEnd"/>
            <w:r w:rsidRPr="00D7653E">
              <w:rPr>
                <w:rFonts w:ascii="Arial" w:hAnsi="Arial" w:cs="Arial"/>
                <w:sz w:val="20"/>
                <w:szCs w:val="20"/>
              </w:rPr>
              <w:t xml:space="preserve"> "</w:t>
            </w:r>
            <w:proofErr w:type="spellStart"/>
            <w:r w:rsidRPr="00D7653E">
              <w:rPr>
                <w:rFonts w:ascii="Arial" w:hAnsi="Arial" w:cs="Arial"/>
                <w:sz w:val="20"/>
                <w:szCs w:val="20"/>
              </w:rPr>
              <w:t>Мраморско</w:t>
            </w:r>
            <w:proofErr w:type="spellEnd"/>
            <w:r w:rsidRPr="00D7653E">
              <w:rPr>
                <w:rFonts w:ascii="Arial" w:hAnsi="Arial" w:cs="Arial"/>
                <w:sz w:val="20"/>
                <w:szCs w:val="20"/>
              </w:rPr>
              <w:t xml:space="preserve"> </w:t>
            </w:r>
            <w:proofErr w:type="spellStart"/>
            <w:r w:rsidRPr="00D7653E">
              <w:rPr>
                <w:rFonts w:ascii="Arial" w:hAnsi="Arial" w:cs="Arial"/>
                <w:sz w:val="20"/>
                <w:szCs w:val="20"/>
              </w:rPr>
              <w:t>брдо</w:t>
            </w:r>
            <w:proofErr w:type="spellEnd"/>
            <w:r w:rsidRPr="00D7653E">
              <w:rPr>
                <w:rFonts w:ascii="Arial" w:hAnsi="Arial" w:cs="Arial"/>
                <w:sz w:val="20"/>
                <w:szCs w:val="20"/>
              </w:rPr>
              <w:t>"</w:t>
            </w:r>
          </w:p>
        </w:tc>
      </w:tr>
      <w:tr w:rsidR="00FB4BF8" w:rsidRPr="00D7653E" w14:paraId="7A7926D8" w14:textId="77777777" w:rsidTr="00D7653E">
        <w:trPr>
          <w:trHeight w:val="235"/>
        </w:trPr>
        <w:tc>
          <w:tcPr>
            <w:tcW w:w="1672" w:type="dxa"/>
          </w:tcPr>
          <w:p w14:paraId="4EA49C2B" w14:textId="5C89F9D0"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3.1.22.</w:t>
            </w:r>
          </w:p>
        </w:tc>
        <w:tc>
          <w:tcPr>
            <w:tcW w:w="7400" w:type="dxa"/>
          </w:tcPr>
          <w:p w14:paraId="1C080373" w14:textId="4B6E223A"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Припрема</w:t>
            </w:r>
            <w:proofErr w:type="spellEnd"/>
            <w:r w:rsidRPr="00D7653E">
              <w:rPr>
                <w:rFonts w:ascii="Arial" w:hAnsi="Arial" w:cs="Arial"/>
                <w:sz w:val="20"/>
                <w:szCs w:val="20"/>
              </w:rPr>
              <w:t xml:space="preserve"> </w:t>
            </w:r>
            <w:proofErr w:type="spellStart"/>
            <w:r w:rsidRPr="00D7653E">
              <w:rPr>
                <w:rFonts w:ascii="Arial" w:hAnsi="Arial" w:cs="Arial"/>
                <w:sz w:val="20"/>
                <w:szCs w:val="20"/>
              </w:rPr>
              <w:t>плана</w:t>
            </w:r>
            <w:proofErr w:type="spellEnd"/>
            <w:r w:rsidRPr="00D7653E">
              <w:rPr>
                <w:rFonts w:ascii="Arial" w:hAnsi="Arial" w:cs="Arial"/>
                <w:sz w:val="20"/>
                <w:szCs w:val="20"/>
              </w:rPr>
              <w:t xml:space="preserve"> </w:t>
            </w:r>
            <w:proofErr w:type="spellStart"/>
            <w:r w:rsidRPr="00D7653E">
              <w:rPr>
                <w:rFonts w:ascii="Arial" w:hAnsi="Arial" w:cs="Arial"/>
                <w:sz w:val="20"/>
                <w:szCs w:val="20"/>
              </w:rPr>
              <w:t>детаљне</w:t>
            </w:r>
            <w:proofErr w:type="spellEnd"/>
            <w:r w:rsidRPr="00D7653E">
              <w:rPr>
                <w:rFonts w:ascii="Arial" w:hAnsi="Arial" w:cs="Arial"/>
                <w:sz w:val="20"/>
                <w:szCs w:val="20"/>
              </w:rPr>
              <w:t xml:space="preserve"> </w:t>
            </w:r>
            <w:proofErr w:type="spellStart"/>
            <w:r w:rsidRPr="00D7653E">
              <w:rPr>
                <w:rFonts w:ascii="Arial" w:hAnsi="Arial" w:cs="Arial"/>
                <w:sz w:val="20"/>
                <w:szCs w:val="20"/>
              </w:rPr>
              <w:t>регулације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туристички</w:t>
            </w:r>
            <w:proofErr w:type="spellEnd"/>
            <w:r w:rsidRPr="00D7653E">
              <w:rPr>
                <w:rFonts w:ascii="Arial" w:hAnsi="Arial" w:cs="Arial"/>
                <w:sz w:val="20"/>
                <w:szCs w:val="20"/>
              </w:rPr>
              <w:t xml:space="preserve"> </w:t>
            </w:r>
            <w:proofErr w:type="spellStart"/>
            <w:r w:rsidRPr="00D7653E">
              <w:rPr>
                <w:rFonts w:ascii="Arial" w:hAnsi="Arial" w:cs="Arial"/>
                <w:sz w:val="20"/>
                <w:szCs w:val="20"/>
              </w:rPr>
              <w:t>комплекс</w:t>
            </w:r>
            <w:proofErr w:type="spellEnd"/>
            <w:r w:rsidRPr="00D7653E">
              <w:rPr>
                <w:rFonts w:ascii="Arial" w:hAnsi="Arial" w:cs="Arial"/>
                <w:sz w:val="20"/>
                <w:szCs w:val="20"/>
              </w:rPr>
              <w:t xml:space="preserve"> </w:t>
            </w:r>
            <w:proofErr w:type="spellStart"/>
            <w:r w:rsidRPr="00D7653E">
              <w:rPr>
                <w:rFonts w:ascii="Arial" w:hAnsi="Arial" w:cs="Arial"/>
                <w:sz w:val="20"/>
                <w:szCs w:val="20"/>
              </w:rPr>
              <w:t>Крајковачко</w:t>
            </w:r>
            <w:proofErr w:type="spellEnd"/>
            <w:r w:rsidRPr="00D7653E">
              <w:rPr>
                <w:rFonts w:ascii="Arial" w:hAnsi="Arial" w:cs="Arial"/>
                <w:sz w:val="20"/>
                <w:szCs w:val="20"/>
              </w:rPr>
              <w:t xml:space="preserve"> </w:t>
            </w:r>
            <w:proofErr w:type="spellStart"/>
            <w:r w:rsidRPr="00D7653E">
              <w:rPr>
                <w:rFonts w:ascii="Arial" w:hAnsi="Arial" w:cs="Arial"/>
                <w:sz w:val="20"/>
                <w:szCs w:val="20"/>
              </w:rPr>
              <w:t>језеро</w:t>
            </w:r>
            <w:proofErr w:type="spellEnd"/>
          </w:p>
        </w:tc>
      </w:tr>
      <w:tr w:rsidR="00FB4BF8" w:rsidRPr="00D7653E" w14:paraId="73727D2A" w14:textId="77777777" w:rsidTr="00D7653E">
        <w:trPr>
          <w:trHeight w:val="235"/>
        </w:trPr>
        <w:tc>
          <w:tcPr>
            <w:tcW w:w="1672" w:type="dxa"/>
          </w:tcPr>
          <w:p w14:paraId="2166CE3A" w14:textId="510F9B6C"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3.1.23.</w:t>
            </w:r>
          </w:p>
        </w:tc>
        <w:tc>
          <w:tcPr>
            <w:tcW w:w="7400" w:type="dxa"/>
          </w:tcPr>
          <w:p w14:paraId="00024DE2" w14:textId="66760595" w:rsidR="008040F0" w:rsidRPr="00D7653E" w:rsidRDefault="008040F0" w:rsidP="00D7653E">
            <w:pPr>
              <w:pStyle w:val="NoSpacing"/>
              <w:rPr>
                <w:rFonts w:ascii="Arial" w:hAnsi="Arial" w:cs="Arial"/>
                <w:sz w:val="20"/>
                <w:szCs w:val="20"/>
              </w:rPr>
            </w:pPr>
            <w:proofErr w:type="spellStart"/>
            <w:r w:rsidRPr="00D7653E">
              <w:rPr>
                <w:rFonts w:ascii="Arial" w:hAnsi="Arial" w:cs="Arial"/>
                <w:sz w:val="20"/>
                <w:szCs w:val="20"/>
              </w:rPr>
              <w:t>Припрема</w:t>
            </w:r>
            <w:proofErr w:type="spellEnd"/>
            <w:r w:rsidRPr="00D7653E">
              <w:rPr>
                <w:rFonts w:ascii="Arial" w:hAnsi="Arial" w:cs="Arial"/>
                <w:sz w:val="20"/>
                <w:szCs w:val="20"/>
              </w:rPr>
              <w:t xml:space="preserve"> </w:t>
            </w:r>
            <w:proofErr w:type="spellStart"/>
            <w:r w:rsidRPr="00D7653E">
              <w:rPr>
                <w:rFonts w:ascii="Arial" w:hAnsi="Arial" w:cs="Arial"/>
                <w:sz w:val="20"/>
                <w:szCs w:val="20"/>
              </w:rPr>
              <w:t>плана</w:t>
            </w:r>
            <w:proofErr w:type="spellEnd"/>
            <w:r w:rsidRPr="00D7653E">
              <w:rPr>
                <w:rFonts w:ascii="Arial" w:hAnsi="Arial" w:cs="Arial"/>
                <w:sz w:val="20"/>
                <w:szCs w:val="20"/>
              </w:rPr>
              <w:t xml:space="preserve"> </w:t>
            </w:r>
            <w:proofErr w:type="spellStart"/>
            <w:r w:rsidRPr="00D7653E">
              <w:rPr>
                <w:rFonts w:ascii="Arial" w:hAnsi="Arial" w:cs="Arial"/>
                <w:sz w:val="20"/>
                <w:szCs w:val="20"/>
              </w:rPr>
              <w:t>детаљне</w:t>
            </w:r>
            <w:proofErr w:type="spellEnd"/>
            <w:r w:rsidRPr="00D7653E">
              <w:rPr>
                <w:rFonts w:ascii="Arial" w:hAnsi="Arial" w:cs="Arial"/>
                <w:sz w:val="20"/>
                <w:szCs w:val="20"/>
              </w:rPr>
              <w:t xml:space="preserve"> </w:t>
            </w:r>
            <w:proofErr w:type="spellStart"/>
            <w:r w:rsidRPr="00D7653E">
              <w:rPr>
                <w:rFonts w:ascii="Arial" w:hAnsi="Arial" w:cs="Arial"/>
                <w:sz w:val="20"/>
                <w:szCs w:val="20"/>
              </w:rPr>
              <w:t>регулације</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археолошки</w:t>
            </w:r>
            <w:proofErr w:type="spellEnd"/>
            <w:r w:rsidRPr="00D7653E">
              <w:rPr>
                <w:rFonts w:ascii="Arial" w:hAnsi="Arial" w:cs="Arial"/>
                <w:sz w:val="20"/>
                <w:szCs w:val="20"/>
              </w:rPr>
              <w:t xml:space="preserve"> </w:t>
            </w:r>
            <w:proofErr w:type="spellStart"/>
            <w:r w:rsidRPr="00D7653E">
              <w:rPr>
                <w:rFonts w:ascii="Arial" w:hAnsi="Arial" w:cs="Arial"/>
                <w:sz w:val="20"/>
                <w:szCs w:val="20"/>
              </w:rPr>
              <w:t>парк</w:t>
            </w:r>
            <w:proofErr w:type="spellEnd"/>
            <w:r w:rsidRPr="00D7653E">
              <w:rPr>
                <w:rFonts w:ascii="Arial" w:hAnsi="Arial" w:cs="Arial"/>
                <w:sz w:val="20"/>
                <w:szCs w:val="20"/>
              </w:rPr>
              <w:t xml:space="preserve"> </w:t>
            </w:r>
            <w:proofErr w:type="spellStart"/>
            <w:r w:rsidRPr="00D7653E">
              <w:rPr>
                <w:rFonts w:ascii="Arial" w:hAnsi="Arial" w:cs="Arial"/>
                <w:sz w:val="20"/>
                <w:szCs w:val="20"/>
              </w:rPr>
              <w:t>Кулина</w:t>
            </w:r>
            <w:proofErr w:type="spellEnd"/>
          </w:p>
        </w:tc>
      </w:tr>
      <w:tr w:rsidR="00FB4BF8" w:rsidRPr="00D7653E" w14:paraId="4BC7DA9C" w14:textId="77777777" w:rsidTr="00D7653E">
        <w:trPr>
          <w:trHeight w:val="235"/>
        </w:trPr>
        <w:tc>
          <w:tcPr>
            <w:tcW w:w="1672" w:type="dxa"/>
          </w:tcPr>
          <w:p w14:paraId="5EEB5670" w14:textId="15876CB9"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3.1.24.</w:t>
            </w:r>
          </w:p>
        </w:tc>
        <w:tc>
          <w:tcPr>
            <w:tcW w:w="7400" w:type="dxa"/>
          </w:tcPr>
          <w:p w14:paraId="055FEB05" w14:textId="41E4694A" w:rsidR="008040F0" w:rsidRPr="00D7653E" w:rsidRDefault="008040F0" w:rsidP="00D7653E">
            <w:pPr>
              <w:pStyle w:val="NoSpacing"/>
              <w:rPr>
                <w:rFonts w:ascii="Arial" w:hAnsi="Arial" w:cs="Arial"/>
                <w:sz w:val="20"/>
                <w:szCs w:val="20"/>
              </w:rPr>
            </w:pPr>
            <w:proofErr w:type="spellStart"/>
            <w:proofErr w:type="gramStart"/>
            <w:r w:rsidRPr="00D7653E">
              <w:rPr>
                <w:rFonts w:ascii="Arial" w:hAnsi="Arial" w:cs="Arial"/>
                <w:sz w:val="20"/>
                <w:szCs w:val="20"/>
              </w:rPr>
              <w:t>Припрема</w:t>
            </w:r>
            <w:proofErr w:type="spellEnd"/>
            <w:r w:rsidRPr="00D7653E">
              <w:rPr>
                <w:rFonts w:ascii="Arial" w:hAnsi="Arial" w:cs="Arial"/>
                <w:sz w:val="20"/>
                <w:szCs w:val="20"/>
              </w:rPr>
              <w:t xml:space="preserve">  </w:t>
            </w:r>
            <w:proofErr w:type="spellStart"/>
            <w:r w:rsidRPr="00D7653E">
              <w:rPr>
                <w:rFonts w:ascii="Arial" w:hAnsi="Arial" w:cs="Arial"/>
                <w:sz w:val="20"/>
                <w:szCs w:val="20"/>
              </w:rPr>
              <w:t>урбаанистичког</w:t>
            </w:r>
            <w:proofErr w:type="spellEnd"/>
            <w:proofErr w:type="gramEnd"/>
            <w:r w:rsidRPr="00D7653E">
              <w:rPr>
                <w:rFonts w:ascii="Arial" w:hAnsi="Arial" w:cs="Arial"/>
                <w:sz w:val="20"/>
                <w:szCs w:val="20"/>
              </w:rPr>
              <w:t xml:space="preserve"> </w:t>
            </w:r>
            <w:proofErr w:type="spellStart"/>
            <w:r w:rsidRPr="00D7653E">
              <w:rPr>
                <w:rFonts w:ascii="Arial" w:hAnsi="Arial" w:cs="Arial"/>
                <w:sz w:val="20"/>
                <w:szCs w:val="20"/>
              </w:rPr>
              <w:t>пројекта</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туристички</w:t>
            </w:r>
            <w:proofErr w:type="spellEnd"/>
            <w:r w:rsidRPr="00D7653E">
              <w:rPr>
                <w:rFonts w:ascii="Arial" w:hAnsi="Arial" w:cs="Arial"/>
                <w:sz w:val="20"/>
                <w:szCs w:val="20"/>
              </w:rPr>
              <w:t xml:space="preserve"> </w:t>
            </w:r>
            <w:proofErr w:type="spellStart"/>
            <w:r w:rsidRPr="00D7653E">
              <w:rPr>
                <w:rFonts w:ascii="Arial" w:hAnsi="Arial" w:cs="Arial"/>
                <w:sz w:val="20"/>
                <w:szCs w:val="20"/>
              </w:rPr>
              <w:t>комплекс</w:t>
            </w:r>
            <w:proofErr w:type="spellEnd"/>
            <w:r w:rsidRPr="00D7653E">
              <w:rPr>
                <w:rFonts w:ascii="Arial" w:hAnsi="Arial" w:cs="Arial"/>
                <w:sz w:val="20"/>
                <w:szCs w:val="20"/>
              </w:rPr>
              <w:t xml:space="preserve"> ,,</w:t>
            </w:r>
            <w:proofErr w:type="spellStart"/>
            <w:r w:rsidRPr="00D7653E">
              <w:rPr>
                <w:rFonts w:ascii="Arial" w:hAnsi="Arial" w:cs="Arial"/>
                <w:sz w:val="20"/>
                <w:szCs w:val="20"/>
              </w:rPr>
              <w:t>Мали</w:t>
            </w:r>
            <w:proofErr w:type="spellEnd"/>
            <w:r w:rsidRPr="00D7653E">
              <w:rPr>
                <w:rFonts w:ascii="Arial" w:hAnsi="Arial" w:cs="Arial"/>
                <w:sz w:val="20"/>
                <w:szCs w:val="20"/>
              </w:rPr>
              <w:t xml:space="preserve"> </w:t>
            </w:r>
            <w:proofErr w:type="spellStart"/>
            <w:r w:rsidRPr="00D7653E">
              <w:rPr>
                <w:rFonts w:ascii="Arial" w:hAnsi="Arial" w:cs="Arial"/>
                <w:sz w:val="20"/>
                <w:szCs w:val="20"/>
              </w:rPr>
              <w:t>Јастребац</w:t>
            </w:r>
            <w:proofErr w:type="spellEnd"/>
            <w:r w:rsidRPr="00D7653E">
              <w:rPr>
                <w:rFonts w:ascii="Arial" w:hAnsi="Arial" w:cs="Arial"/>
                <w:sz w:val="20"/>
                <w:szCs w:val="20"/>
              </w:rPr>
              <w:t>,,</w:t>
            </w:r>
          </w:p>
        </w:tc>
      </w:tr>
      <w:tr w:rsidR="00FB4BF8" w:rsidRPr="00D7653E" w14:paraId="1A431EE4" w14:textId="77777777" w:rsidTr="00D7653E">
        <w:trPr>
          <w:trHeight w:val="235"/>
        </w:trPr>
        <w:tc>
          <w:tcPr>
            <w:tcW w:w="1672" w:type="dxa"/>
          </w:tcPr>
          <w:p w14:paraId="58F274D9" w14:textId="6DF9BE3C" w:rsidR="008040F0" w:rsidRPr="00D7653E" w:rsidRDefault="00C05B32" w:rsidP="00D7653E">
            <w:pPr>
              <w:pStyle w:val="NoSpacing"/>
              <w:rPr>
                <w:rFonts w:ascii="Arial" w:hAnsi="Arial" w:cs="Arial"/>
                <w:sz w:val="20"/>
                <w:szCs w:val="20"/>
              </w:rPr>
            </w:pPr>
            <w:proofErr w:type="spellStart"/>
            <w:r w:rsidRPr="00D7653E">
              <w:rPr>
                <w:rFonts w:ascii="Arial" w:hAnsi="Arial" w:cs="Arial"/>
                <w:sz w:val="20"/>
                <w:szCs w:val="20"/>
              </w:rPr>
              <w:t>Мера</w:t>
            </w:r>
            <w:proofErr w:type="spellEnd"/>
            <w:r w:rsidR="008040F0" w:rsidRPr="00D7653E">
              <w:rPr>
                <w:rFonts w:ascii="Arial" w:hAnsi="Arial" w:cs="Arial"/>
                <w:sz w:val="20"/>
                <w:szCs w:val="20"/>
              </w:rPr>
              <w:t xml:space="preserve"> 3.1.25.</w:t>
            </w:r>
          </w:p>
        </w:tc>
        <w:tc>
          <w:tcPr>
            <w:tcW w:w="7400" w:type="dxa"/>
          </w:tcPr>
          <w:p w14:paraId="68798DD5" w14:textId="5A0724D2" w:rsidR="008040F0" w:rsidRPr="00D7653E" w:rsidRDefault="008040F0" w:rsidP="00D7653E">
            <w:pPr>
              <w:pStyle w:val="NoSpacing"/>
              <w:rPr>
                <w:rFonts w:ascii="Arial" w:hAnsi="Arial" w:cs="Arial"/>
                <w:sz w:val="20"/>
                <w:szCs w:val="20"/>
              </w:rPr>
            </w:pPr>
            <w:proofErr w:type="spellStart"/>
            <w:proofErr w:type="gramStart"/>
            <w:r w:rsidRPr="00D7653E">
              <w:rPr>
                <w:rFonts w:ascii="Arial" w:hAnsi="Arial" w:cs="Arial"/>
                <w:sz w:val="20"/>
                <w:szCs w:val="20"/>
              </w:rPr>
              <w:t>Припрема</w:t>
            </w:r>
            <w:proofErr w:type="spellEnd"/>
            <w:r w:rsidRPr="00D7653E">
              <w:rPr>
                <w:rFonts w:ascii="Arial" w:hAnsi="Arial" w:cs="Arial"/>
                <w:sz w:val="20"/>
                <w:szCs w:val="20"/>
              </w:rPr>
              <w:t xml:space="preserve">  </w:t>
            </w:r>
            <w:proofErr w:type="spellStart"/>
            <w:r w:rsidRPr="00D7653E">
              <w:rPr>
                <w:rFonts w:ascii="Arial" w:hAnsi="Arial" w:cs="Arial"/>
                <w:sz w:val="20"/>
                <w:szCs w:val="20"/>
              </w:rPr>
              <w:t>урбанистичког</w:t>
            </w:r>
            <w:proofErr w:type="spellEnd"/>
            <w:proofErr w:type="gramEnd"/>
            <w:r w:rsidRPr="00D7653E">
              <w:rPr>
                <w:rFonts w:ascii="Arial" w:hAnsi="Arial" w:cs="Arial"/>
                <w:sz w:val="20"/>
                <w:szCs w:val="20"/>
              </w:rPr>
              <w:t xml:space="preserve"> </w:t>
            </w:r>
            <w:proofErr w:type="spellStart"/>
            <w:r w:rsidRPr="00D7653E">
              <w:rPr>
                <w:rFonts w:ascii="Arial" w:hAnsi="Arial" w:cs="Arial"/>
                <w:sz w:val="20"/>
                <w:szCs w:val="20"/>
              </w:rPr>
              <w:t>пројекта</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визиторски</w:t>
            </w:r>
            <w:proofErr w:type="spellEnd"/>
            <w:r w:rsidRPr="00D7653E">
              <w:rPr>
                <w:rFonts w:ascii="Arial" w:hAnsi="Arial" w:cs="Arial"/>
                <w:sz w:val="20"/>
                <w:szCs w:val="20"/>
              </w:rPr>
              <w:t xml:space="preserve">  </w:t>
            </w:r>
            <w:proofErr w:type="spellStart"/>
            <w:r w:rsidRPr="00D7653E">
              <w:rPr>
                <w:rFonts w:ascii="Arial" w:hAnsi="Arial" w:cs="Arial"/>
                <w:sz w:val="20"/>
                <w:szCs w:val="20"/>
              </w:rPr>
              <w:t>центар</w:t>
            </w:r>
            <w:proofErr w:type="spellEnd"/>
            <w:r w:rsidRPr="00D7653E">
              <w:rPr>
                <w:rFonts w:ascii="Arial" w:hAnsi="Arial" w:cs="Arial"/>
                <w:sz w:val="20"/>
                <w:szCs w:val="20"/>
              </w:rPr>
              <w:t xml:space="preserve"> </w:t>
            </w:r>
            <w:proofErr w:type="spellStart"/>
            <w:r w:rsidRPr="00D7653E">
              <w:rPr>
                <w:rFonts w:ascii="Arial" w:hAnsi="Arial" w:cs="Arial"/>
                <w:sz w:val="20"/>
                <w:szCs w:val="20"/>
              </w:rPr>
              <w:t>за</w:t>
            </w:r>
            <w:proofErr w:type="spellEnd"/>
            <w:r w:rsidRPr="00D7653E">
              <w:rPr>
                <w:rFonts w:ascii="Arial" w:hAnsi="Arial" w:cs="Arial"/>
                <w:sz w:val="20"/>
                <w:szCs w:val="20"/>
              </w:rPr>
              <w:t xml:space="preserve"> </w:t>
            </w:r>
            <w:proofErr w:type="spellStart"/>
            <w:r w:rsidRPr="00D7653E">
              <w:rPr>
                <w:rFonts w:ascii="Arial" w:hAnsi="Arial" w:cs="Arial"/>
                <w:sz w:val="20"/>
                <w:szCs w:val="20"/>
              </w:rPr>
              <w:t>споменик</w:t>
            </w:r>
            <w:proofErr w:type="spellEnd"/>
            <w:r w:rsidRPr="00D7653E">
              <w:rPr>
                <w:rFonts w:ascii="Arial" w:hAnsi="Arial" w:cs="Arial"/>
                <w:sz w:val="20"/>
                <w:szCs w:val="20"/>
              </w:rPr>
              <w:t xml:space="preserve"> </w:t>
            </w:r>
            <w:proofErr w:type="spellStart"/>
            <w:r w:rsidRPr="00D7653E">
              <w:rPr>
                <w:rFonts w:ascii="Arial" w:hAnsi="Arial" w:cs="Arial"/>
                <w:sz w:val="20"/>
                <w:szCs w:val="20"/>
              </w:rPr>
              <w:t>природе</w:t>
            </w:r>
            <w:proofErr w:type="spellEnd"/>
            <w:r w:rsidRPr="00D7653E">
              <w:rPr>
                <w:rFonts w:ascii="Arial" w:hAnsi="Arial" w:cs="Arial"/>
                <w:sz w:val="20"/>
                <w:szCs w:val="20"/>
              </w:rPr>
              <w:t xml:space="preserve"> ,,</w:t>
            </w:r>
            <w:proofErr w:type="spellStart"/>
            <w:r w:rsidRPr="00D7653E">
              <w:rPr>
                <w:rFonts w:ascii="Arial" w:hAnsi="Arial" w:cs="Arial"/>
                <w:sz w:val="20"/>
                <w:szCs w:val="20"/>
              </w:rPr>
              <w:t>Таткова</w:t>
            </w:r>
            <w:proofErr w:type="spellEnd"/>
            <w:r w:rsidRPr="00D7653E">
              <w:rPr>
                <w:rFonts w:ascii="Arial" w:hAnsi="Arial" w:cs="Arial"/>
                <w:sz w:val="20"/>
                <w:szCs w:val="20"/>
              </w:rPr>
              <w:t xml:space="preserve"> </w:t>
            </w:r>
            <w:proofErr w:type="spellStart"/>
            <w:r w:rsidRPr="00D7653E">
              <w:rPr>
                <w:rFonts w:ascii="Arial" w:hAnsi="Arial" w:cs="Arial"/>
                <w:sz w:val="20"/>
                <w:szCs w:val="20"/>
              </w:rPr>
              <w:t>земуница</w:t>
            </w:r>
            <w:proofErr w:type="spellEnd"/>
            <w:r w:rsidRPr="00D7653E">
              <w:rPr>
                <w:rFonts w:ascii="Arial" w:hAnsi="Arial" w:cs="Arial"/>
                <w:sz w:val="20"/>
                <w:szCs w:val="20"/>
              </w:rPr>
              <w:t>,,</w:t>
            </w:r>
          </w:p>
        </w:tc>
      </w:tr>
    </w:tbl>
    <w:p w14:paraId="4AFF6F0C" w14:textId="77777777" w:rsidR="008C3F5B" w:rsidRPr="00FB4BF8" w:rsidRDefault="008C3F5B" w:rsidP="00C72C3E">
      <w:pPr>
        <w:spacing w:after="0" w:line="240" w:lineRule="auto"/>
        <w:jc w:val="center"/>
        <w:rPr>
          <w:rFonts w:ascii="Arial" w:eastAsia="Times New Roman" w:hAnsi="Arial" w:cs="Arial"/>
          <w:b/>
          <w:sz w:val="20"/>
          <w:szCs w:val="20"/>
          <w:lang w:val="sr-Cyrl-RS"/>
        </w:rPr>
      </w:pPr>
    </w:p>
    <w:p w14:paraId="4A81BEFE" w14:textId="51732FD9" w:rsidR="00C72C3E" w:rsidRPr="0079004F" w:rsidRDefault="008040F0" w:rsidP="0079004F">
      <w:pPr>
        <w:pStyle w:val="Heading2"/>
        <w:jc w:val="center"/>
        <w:rPr>
          <w:rFonts w:ascii="Arial" w:hAnsi="Arial" w:cs="Arial"/>
          <w:sz w:val="20"/>
          <w:szCs w:val="20"/>
          <w:lang w:val="sr-Cyrl-RS"/>
        </w:rPr>
      </w:pPr>
      <w:bookmarkStart w:id="100" w:name="_Toc82180400"/>
      <w:r w:rsidRPr="0079004F">
        <w:rPr>
          <w:rFonts w:ascii="Arial" w:hAnsi="Arial" w:cs="Arial"/>
          <w:sz w:val="20"/>
          <w:szCs w:val="20"/>
          <w:lang w:val="sr-Cyrl-RS"/>
        </w:rPr>
        <w:t>ПРИОРИТЕТНИ ЦИЉ 3</w:t>
      </w:r>
      <w:r w:rsidR="00A76358" w:rsidRPr="0079004F">
        <w:rPr>
          <w:rFonts w:ascii="Arial" w:hAnsi="Arial" w:cs="Arial"/>
          <w:sz w:val="20"/>
          <w:szCs w:val="20"/>
          <w:lang w:val="sr-Cyrl-RS"/>
        </w:rPr>
        <w:t>.2</w:t>
      </w:r>
      <w:r w:rsidR="00C72C3E" w:rsidRPr="0079004F">
        <w:rPr>
          <w:rFonts w:ascii="Arial" w:hAnsi="Arial" w:cs="Arial"/>
          <w:sz w:val="20"/>
          <w:szCs w:val="20"/>
          <w:lang w:val="sr-Cyrl-RS"/>
        </w:rPr>
        <w:t>. ПОДРШКА РАЗВОЈУ ЛОКАЛНЕ ПОСЛОВНЕ ЗАЈЕДНИЦЕ</w:t>
      </w:r>
      <w:bookmarkEnd w:id="100"/>
    </w:p>
    <w:p w14:paraId="6E88FCC6" w14:textId="77777777" w:rsidR="00C72C3E" w:rsidRPr="00FB4BF8" w:rsidRDefault="00C72C3E" w:rsidP="00C72C3E">
      <w:pPr>
        <w:spacing w:after="0" w:line="240" w:lineRule="auto"/>
        <w:jc w:val="center"/>
        <w:rPr>
          <w:rFonts w:ascii="Arial" w:eastAsia="Times New Roman" w:hAnsi="Arial" w:cs="Arial"/>
          <w:b/>
          <w:sz w:val="20"/>
          <w:szCs w:val="20"/>
          <w:lang w:val="sr-Cyrl-RS"/>
        </w:rPr>
      </w:pPr>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6"/>
        <w:gridCol w:w="1738"/>
        <w:gridCol w:w="1276"/>
        <w:gridCol w:w="1397"/>
      </w:tblGrid>
      <w:tr w:rsidR="00FB4BF8" w:rsidRPr="00FB4BF8" w14:paraId="3C9A3879" w14:textId="77777777" w:rsidTr="00D7653E">
        <w:trPr>
          <w:trHeight w:val="361"/>
        </w:trPr>
        <w:tc>
          <w:tcPr>
            <w:tcW w:w="4636" w:type="dxa"/>
            <w:vMerge w:val="restart"/>
            <w:shd w:val="clear" w:color="auto" w:fill="A4B3C6"/>
            <w:vAlign w:val="center"/>
          </w:tcPr>
          <w:p w14:paraId="3BBD643E" w14:textId="692227F9" w:rsidR="00C72C3E" w:rsidRPr="00FB4BF8" w:rsidRDefault="00C72C3E" w:rsidP="008B1B82">
            <w:pPr>
              <w:spacing w:before="120" w:after="0" w:line="240" w:lineRule="auto"/>
              <w:jc w:val="center"/>
              <w:rPr>
                <w:rFonts w:ascii="Arial" w:hAnsi="Arial" w:cs="Arial"/>
                <w:b/>
                <w:sz w:val="20"/>
                <w:szCs w:val="20"/>
                <w:lang w:val="sr-Cyrl-RS"/>
              </w:rPr>
            </w:pPr>
            <w:r w:rsidRPr="00FB4BF8">
              <w:rPr>
                <w:rFonts w:ascii="Arial" w:hAnsi="Arial" w:cs="Arial"/>
                <w:b/>
                <w:sz w:val="20"/>
                <w:szCs w:val="20"/>
                <w:lang w:val="sr-Cyrl-RS"/>
              </w:rPr>
              <w:t xml:space="preserve">Приоритетни циљ </w:t>
            </w:r>
            <w:r w:rsidR="008040F0" w:rsidRPr="00FB4BF8">
              <w:rPr>
                <w:rFonts w:ascii="Arial" w:hAnsi="Arial" w:cs="Arial"/>
                <w:b/>
                <w:sz w:val="20"/>
                <w:szCs w:val="20"/>
                <w:lang w:val="sr-Cyrl-RS"/>
              </w:rPr>
              <w:t>3</w:t>
            </w:r>
            <w:r w:rsidRPr="00FB4BF8">
              <w:rPr>
                <w:rFonts w:ascii="Arial" w:hAnsi="Arial" w:cs="Arial"/>
                <w:b/>
                <w:sz w:val="20"/>
                <w:szCs w:val="20"/>
                <w:lang w:val="sr-Cyrl-RS"/>
              </w:rPr>
              <w:t>.</w:t>
            </w:r>
            <w:r w:rsidR="00A76358" w:rsidRPr="00FB4BF8">
              <w:rPr>
                <w:rFonts w:ascii="Arial" w:hAnsi="Arial" w:cs="Arial"/>
                <w:b/>
                <w:sz w:val="20"/>
                <w:szCs w:val="20"/>
                <w:lang w:val="sr-Cyrl-RS"/>
              </w:rPr>
              <w:t>2</w:t>
            </w:r>
            <w:r w:rsidRPr="00FB4BF8">
              <w:rPr>
                <w:rFonts w:ascii="Arial" w:hAnsi="Arial" w:cs="Arial"/>
                <w:b/>
                <w:sz w:val="20"/>
                <w:szCs w:val="20"/>
                <w:lang w:val="sr-Cyrl-RS"/>
              </w:rPr>
              <w:t>. Подршка развоју локалне пословне заједнице</w:t>
            </w:r>
          </w:p>
          <w:p w14:paraId="6BBB664D" w14:textId="77777777" w:rsidR="00C72C3E" w:rsidRPr="00FB4BF8" w:rsidRDefault="00C72C3E" w:rsidP="008B1B82">
            <w:pPr>
              <w:spacing w:before="120" w:after="0" w:line="240" w:lineRule="auto"/>
              <w:jc w:val="center"/>
              <w:rPr>
                <w:rFonts w:ascii="Arial" w:hAnsi="Arial" w:cs="Arial"/>
                <w:sz w:val="20"/>
                <w:szCs w:val="20"/>
                <w:lang w:val="sr-Cyrl-RS"/>
              </w:rPr>
            </w:pPr>
            <w:r w:rsidRPr="00FB4BF8">
              <w:rPr>
                <w:rFonts w:ascii="Arial" w:hAnsi="Arial" w:cs="Arial"/>
                <w:sz w:val="20"/>
                <w:szCs w:val="20"/>
                <w:lang w:val="sr-Cyrl-RS"/>
              </w:rPr>
              <w:t xml:space="preserve">До краја </w:t>
            </w:r>
            <w:r w:rsidR="000F7406" w:rsidRPr="00FB4BF8">
              <w:rPr>
                <w:rFonts w:ascii="Arial" w:hAnsi="Arial" w:cs="Arial"/>
                <w:sz w:val="20"/>
                <w:szCs w:val="20"/>
                <w:lang w:val="sr-Cyrl-RS"/>
              </w:rPr>
              <w:t>2028</w:t>
            </w:r>
            <w:r w:rsidRPr="00FB4BF8">
              <w:rPr>
                <w:rFonts w:ascii="Arial" w:hAnsi="Arial" w:cs="Arial"/>
                <w:sz w:val="20"/>
                <w:szCs w:val="20"/>
                <w:lang w:val="sr-Cyrl-RS"/>
              </w:rPr>
              <w:t xml:space="preserve">.године унапређен је привредни амбијент у </w:t>
            </w:r>
            <w:r w:rsidR="00A1130E" w:rsidRPr="00FB4BF8">
              <w:rPr>
                <w:rFonts w:ascii="Arial" w:hAnsi="Arial" w:cs="Arial"/>
                <w:sz w:val="20"/>
                <w:szCs w:val="20"/>
                <w:lang w:val="sr-Cyrl-RS"/>
              </w:rPr>
              <w:t>општин</w:t>
            </w:r>
            <w:r w:rsidR="00980E39" w:rsidRPr="00FB4BF8">
              <w:rPr>
                <w:rFonts w:ascii="Arial" w:hAnsi="Arial" w:cs="Arial"/>
                <w:sz w:val="20"/>
                <w:szCs w:val="20"/>
                <w:lang w:val="sr-Cyrl-RS"/>
              </w:rPr>
              <w:t xml:space="preserve">и </w:t>
            </w:r>
            <w:r w:rsidRPr="00FB4BF8">
              <w:rPr>
                <w:rFonts w:ascii="Arial" w:hAnsi="Arial" w:cs="Arial"/>
                <w:sz w:val="20"/>
                <w:szCs w:val="20"/>
                <w:lang w:val="sr-Cyrl-RS"/>
              </w:rPr>
              <w:t>и унапређен је приватно-јавни дијалог</w:t>
            </w:r>
          </w:p>
          <w:p w14:paraId="0F5098A1" w14:textId="77777777" w:rsidR="00C72C3E" w:rsidRPr="00FB4BF8" w:rsidRDefault="00C72C3E" w:rsidP="008B1B82">
            <w:pPr>
              <w:spacing w:before="120" w:after="0" w:line="240" w:lineRule="auto"/>
              <w:jc w:val="center"/>
              <w:rPr>
                <w:rFonts w:ascii="Arial" w:hAnsi="Arial" w:cs="Arial"/>
                <w:sz w:val="20"/>
                <w:szCs w:val="20"/>
                <w:lang w:val="sr-Cyrl-RS"/>
              </w:rPr>
            </w:pPr>
          </w:p>
          <w:p w14:paraId="21FC0752" w14:textId="77777777" w:rsidR="00C72C3E" w:rsidRPr="00FB4BF8" w:rsidRDefault="00C72C3E" w:rsidP="008B1B82">
            <w:pPr>
              <w:spacing w:before="120" w:after="0" w:line="240" w:lineRule="auto"/>
              <w:jc w:val="center"/>
              <w:rPr>
                <w:rFonts w:ascii="Arial" w:hAnsi="Arial" w:cs="Arial"/>
                <w:sz w:val="20"/>
                <w:szCs w:val="20"/>
                <w:lang w:val="sr-Cyrl-RS"/>
              </w:rPr>
            </w:pPr>
          </w:p>
          <w:p w14:paraId="5CB19C6B" w14:textId="77777777" w:rsidR="00C72C3E" w:rsidRPr="00FB4BF8" w:rsidRDefault="00C72C3E" w:rsidP="008B1B82">
            <w:pPr>
              <w:spacing w:before="120" w:after="0" w:line="240" w:lineRule="auto"/>
              <w:jc w:val="center"/>
              <w:rPr>
                <w:rFonts w:ascii="Arial" w:hAnsi="Arial" w:cs="Arial"/>
                <w:b/>
                <w:sz w:val="20"/>
                <w:szCs w:val="20"/>
                <w:lang w:val="sr-Cyrl-RS"/>
              </w:rPr>
            </w:pPr>
          </w:p>
        </w:tc>
        <w:tc>
          <w:tcPr>
            <w:tcW w:w="1738" w:type="dxa"/>
            <w:shd w:val="clear" w:color="auto" w:fill="A4B3C6"/>
            <w:vAlign w:val="center"/>
          </w:tcPr>
          <w:p w14:paraId="24CAA797" w14:textId="77777777" w:rsidR="00C72C3E" w:rsidRPr="00FB4BF8" w:rsidRDefault="00C72C3E" w:rsidP="008B1B82">
            <w:pPr>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6" w:type="dxa"/>
            <w:shd w:val="clear" w:color="auto" w:fill="A4B3C6"/>
            <w:vAlign w:val="center"/>
          </w:tcPr>
          <w:p w14:paraId="0D8C02DB" w14:textId="77777777" w:rsidR="00C72C3E" w:rsidRPr="00FB4BF8" w:rsidRDefault="00C72C3E" w:rsidP="008B1B82">
            <w:pPr>
              <w:jc w:val="center"/>
              <w:rPr>
                <w:rFonts w:ascii="Arial" w:eastAsia="Times New Roman" w:hAnsi="Arial" w:cs="Arial"/>
                <w:b/>
                <w:sz w:val="20"/>
                <w:szCs w:val="20"/>
              </w:rPr>
            </w:pPr>
            <w:proofErr w:type="spellStart"/>
            <w:r w:rsidRPr="00FB4BF8">
              <w:rPr>
                <w:rFonts w:ascii="Arial" w:eastAsia="Times New Roman" w:hAnsi="Arial" w:cs="Arial"/>
                <w:b/>
                <w:sz w:val="20"/>
                <w:szCs w:val="20"/>
              </w:rPr>
              <w:t>Почетна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вредност</w:t>
            </w:r>
            <w:proofErr w:type="spellEnd"/>
          </w:p>
        </w:tc>
        <w:tc>
          <w:tcPr>
            <w:tcW w:w="1397" w:type="dxa"/>
            <w:shd w:val="clear" w:color="auto" w:fill="A4B3C6"/>
            <w:vAlign w:val="center"/>
          </w:tcPr>
          <w:p w14:paraId="4F564B79" w14:textId="77777777" w:rsidR="00C72C3E" w:rsidRPr="00FB4BF8" w:rsidRDefault="00C72C3E" w:rsidP="008B1B82">
            <w:pPr>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399819C4" w14:textId="77777777" w:rsidTr="00D7653E">
        <w:trPr>
          <w:trHeight w:val="637"/>
        </w:trPr>
        <w:tc>
          <w:tcPr>
            <w:tcW w:w="4636" w:type="dxa"/>
            <w:vMerge/>
            <w:shd w:val="clear" w:color="auto" w:fill="A4B3C6"/>
            <w:vAlign w:val="center"/>
          </w:tcPr>
          <w:p w14:paraId="037559CB" w14:textId="77777777" w:rsidR="006B6750" w:rsidRPr="00FB4BF8" w:rsidRDefault="006B6750" w:rsidP="006B6750">
            <w:pPr>
              <w:spacing w:before="120" w:after="0" w:line="240" w:lineRule="auto"/>
              <w:rPr>
                <w:rFonts w:ascii="Arial" w:hAnsi="Arial" w:cs="Arial"/>
                <w:b/>
                <w:sz w:val="20"/>
                <w:szCs w:val="20"/>
              </w:rPr>
            </w:pPr>
          </w:p>
        </w:tc>
        <w:tc>
          <w:tcPr>
            <w:tcW w:w="1738" w:type="dxa"/>
            <w:shd w:val="clear" w:color="auto" w:fill="auto"/>
            <w:vAlign w:val="center"/>
          </w:tcPr>
          <w:p w14:paraId="4802806F" w14:textId="2283DF56" w:rsidR="006B6750" w:rsidRPr="00FB4BF8" w:rsidRDefault="008040F0" w:rsidP="006B6750">
            <w:pPr>
              <w:jc w:val="center"/>
              <w:rPr>
                <w:rFonts w:ascii="Arial" w:hAnsi="Arial" w:cs="Arial"/>
                <w:sz w:val="20"/>
                <w:szCs w:val="20"/>
              </w:rPr>
            </w:pPr>
            <w:r w:rsidRPr="00FB4BF8">
              <w:rPr>
                <w:rFonts w:ascii="Arial" w:hAnsi="Arial" w:cs="Arial"/>
                <w:sz w:val="20"/>
                <w:szCs w:val="20"/>
                <w:lang w:val="sr-Cyrl-RS"/>
              </w:rPr>
              <w:t>3</w:t>
            </w:r>
            <w:r w:rsidR="006B6750" w:rsidRPr="00FB4BF8">
              <w:rPr>
                <w:rFonts w:ascii="Arial" w:hAnsi="Arial" w:cs="Arial"/>
                <w:sz w:val="20"/>
                <w:szCs w:val="20"/>
                <w:lang w:val="sr-Cyrl-RS"/>
              </w:rPr>
              <w:t>.2.1.Број регистрованих предузетника и МСП</w:t>
            </w:r>
          </w:p>
        </w:tc>
        <w:tc>
          <w:tcPr>
            <w:tcW w:w="1276" w:type="dxa"/>
            <w:shd w:val="clear" w:color="auto" w:fill="auto"/>
          </w:tcPr>
          <w:p w14:paraId="23060B4D" w14:textId="41F03375" w:rsidR="006B6750" w:rsidRPr="00FB4BF8" w:rsidRDefault="006B6750" w:rsidP="006B6750">
            <w:pPr>
              <w:jc w:val="center"/>
              <w:rPr>
                <w:rFonts w:ascii="Arial" w:hAnsi="Arial" w:cs="Arial"/>
                <w:sz w:val="20"/>
                <w:szCs w:val="20"/>
                <w:highlight w:val="yellow"/>
                <w:lang w:val="sr-Cyrl-RS"/>
              </w:rPr>
            </w:pPr>
            <w:r w:rsidRPr="00FB4BF8">
              <w:rPr>
                <w:rFonts w:ascii="Arial" w:hAnsi="Arial" w:cs="Arial"/>
                <w:sz w:val="20"/>
                <w:szCs w:val="20"/>
              </w:rPr>
              <w:t>354</w:t>
            </w:r>
          </w:p>
        </w:tc>
        <w:tc>
          <w:tcPr>
            <w:tcW w:w="1397" w:type="dxa"/>
            <w:shd w:val="clear" w:color="auto" w:fill="auto"/>
          </w:tcPr>
          <w:p w14:paraId="39EC4ECE" w14:textId="1F2E0F4F" w:rsidR="006B6750" w:rsidRPr="00FB4BF8" w:rsidRDefault="006B6750" w:rsidP="006B6750">
            <w:pPr>
              <w:jc w:val="center"/>
              <w:rPr>
                <w:rFonts w:ascii="Arial" w:hAnsi="Arial" w:cs="Arial"/>
                <w:sz w:val="20"/>
                <w:szCs w:val="20"/>
                <w:highlight w:val="yellow"/>
              </w:rPr>
            </w:pPr>
            <w:r w:rsidRPr="00FB4BF8">
              <w:rPr>
                <w:rFonts w:ascii="Arial" w:hAnsi="Arial" w:cs="Arial"/>
                <w:sz w:val="20"/>
                <w:szCs w:val="20"/>
              </w:rPr>
              <w:t>425</w:t>
            </w:r>
          </w:p>
        </w:tc>
      </w:tr>
      <w:tr w:rsidR="00FB4BF8" w:rsidRPr="00FB4BF8" w14:paraId="1B9D4552" w14:textId="77777777" w:rsidTr="00D7653E">
        <w:trPr>
          <w:trHeight w:val="730"/>
        </w:trPr>
        <w:tc>
          <w:tcPr>
            <w:tcW w:w="4636" w:type="dxa"/>
            <w:vMerge/>
            <w:shd w:val="clear" w:color="auto" w:fill="A4B3C6"/>
            <w:vAlign w:val="center"/>
          </w:tcPr>
          <w:p w14:paraId="1B214162" w14:textId="77777777" w:rsidR="006B6750" w:rsidRPr="00FB4BF8" w:rsidRDefault="006B6750" w:rsidP="006B6750">
            <w:pPr>
              <w:spacing w:before="120" w:after="0" w:line="240" w:lineRule="auto"/>
              <w:rPr>
                <w:rFonts w:ascii="Arial" w:hAnsi="Arial" w:cs="Arial"/>
                <w:b/>
                <w:sz w:val="20"/>
                <w:szCs w:val="20"/>
              </w:rPr>
            </w:pPr>
          </w:p>
        </w:tc>
        <w:tc>
          <w:tcPr>
            <w:tcW w:w="1738" w:type="dxa"/>
            <w:shd w:val="clear" w:color="auto" w:fill="auto"/>
            <w:vAlign w:val="center"/>
          </w:tcPr>
          <w:p w14:paraId="65D60386" w14:textId="18226BBB" w:rsidR="006B6750" w:rsidRPr="00FB4BF8" w:rsidRDefault="008040F0" w:rsidP="008040F0">
            <w:pPr>
              <w:jc w:val="center"/>
              <w:rPr>
                <w:rFonts w:ascii="Arial" w:hAnsi="Arial" w:cs="Arial"/>
                <w:sz w:val="20"/>
                <w:szCs w:val="20"/>
                <w:lang w:val="sr-Cyrl-RS"/>
              </w:rPr>
            </w:pPr>
            <w:r w:rsidRPr="00FB4BF8">
              <w:rPr>
                <w:rFonts w:ascii="Arial" w:hAnsi="Arial" w:cs="Arial"/>
                <w:sz w:val="20"/>
                <w:szCs w:val="20"/>
                <w:lang w:val="sr-Cyrl-RS"/>
              </w:rPr>
              <w:t>3.2</w:t>
            </w:r>
            <w:r w:rsidR="006B6750" w:rsidRPr="00FB4BF8">
              <w:rPr>
                <w:rFonts w:ascii="Arial" w:hAnsi="Arial" w:cs="Arial"/>
                <w:sz w:val="20"/>
                <w:szCs w:val="20"/>
                <w:lang w:val="sr-Cyrl-RS"/>
              </w:rPr>
              <w:t>.</w:t>
            </w:r>
            <w:r w:rsidRPr="00FB4BF8">
              <w:rPr>
                <w:rFonts w:ascii="Arial" w:hAnsi="Arial" w:cs="Arial"/>
                <w:sz w:val="20"/>
                <w:szCs w:val="20"/>
                <w:lang w:val="sr-Cyrl-RS"/>
              </w:rPr>
              <w:t>2</w:t>
            </w:r>
            <w:r w:rsidR="006B6750" w:rsidRPr="00FB4BF8">
              <w:rPr>
                <w:rFonts w:ascii="Arial" w:hAnsi="Arial" w:cs="Arial"/>
                <w:sz w:val="20"/>
                <w:szCs w:val="20"/>
                <w:lang w:val="sr-Cyrl-RS"/>
              </w:rPr>
              <w:t xml:space="preserve">. Износ средстава којим је општина помогла предузетнике и МСП </w:t>
            </w:r>
          </w:p>
        </w:tc>
        <w:tc>
          <w:tcPr>
            <w:tcW w:w="1276" w:type="dxa"/>
            <w:shd w:val="clear" w:color="auto" w:fill="auto"/>
          </w:tcPr>
          <w:p w14:paraId="5E520AFD" w14:textId="45C78CBC" w:rsidR="006B6750" w:rsidRPr="00FB4BF8" w:rsidRDefault="006B6750" w:rsidP="006B6750">
            <w:pPr>
              <w:jc w:val="center"/>
              <w:rPr>
                <w:rFonts w:ascii="Arial" w:hAnsi="Arial" w:cs="Arial"/>
                <w:sz w:val="20"/>
                <w:szCs w:val="20"/>
              </w:rPr>
            </w:pPr>
            <w:proofErr w:type="spellStart"/>
            <w:r w:rsidRPr="00FB4BF8">
              <w:rPr>
                <w:rFonts w:ascii="Arial" w:hAnsi="Arial" w:cs="Arial"/>
                <w:sz w:val="20"/>
                <w:szCs w:val="20"/>
              </w:rPr>
              <w:t>До</w:t>
            </w:r>
            <w:proofErr w:type="spellEnd"/>
            <w:r w:rsidRPr="00FB4BF8">
              <w:rPr>
                <w:rFonts w:ascii="Arial" w:hAnsi="Arial" w:cs="Arial"/>
                <w:sz w:val="20"/>
                <w:szCs w:val="20"/>
              </w:rPr>
              <w:t xml:space="preserve"> </w:t>
            </w:r>
            <w:proofErr w:type="spellStart"/>
            <w:r w:rsidRPr="00FB4BF8">
              <w:rPr>
                <w:rFonts w:ascii="Arial" w:hAnsi="Arial" w:cs="Arial"/>
                <w:sz w:val="20"/>
                <w:szCs w:val="20"/>
              </w:rPr>
              <w:t>сада</w:t>
            </w:r>
            <w:proofErr w:type="spellEnd"/>
            <w:r w:rsidRPr="00FB4BF8">
              <w:rPr>
                <w:rFonts w:ascii="Arial" w:hAnsi="Arial" w:cs="Arial"/>
                <w:sz w:val="20"/>
                <w:szCs w:val="20"/>
              </w:rPr>
              <w:t xml:space="preserve"> </w:t>
            </w:r>
            <w:proofErr w:type="spellStart"/>
            <w:r w:rsidRPr="00FB4BF8">
              <w:rPr>
                <w:rFonts w:ascii="Arial" w:hAnsi="Arial" w:cs="Arial"/>
                <w:sz w:val="20"/>
                <w:szCs w:val="20"/>
              </w:rPr>
              <w:t>није</w:t>
            </w:r>
            <w:proofErr w:type="spellEnd"/>
            <w:r w:rsidRPr="00FB4BF8">
              <w:rPr>
                <w:rFonts w:ascii="Arial" w:hAnsi="Arial" w:cs="Arial"/>
                <w:sz w:val="20"/>
                <w:szCs w:val="20"/>
              </w:rPr>
              <w:t xml:space="preserve"> </w:t>
            </w:r>
            <w:proofErr w:type="spellStart"/>
            <w:r w:rsidRPr="00FB4BF8">
              <w:rPr>
                <w:rFonts w:ascii="Arial" w:hAnsi="Arial" w:cs="Arial"/>
                <w:sz w:val="20"/>
                <w:szCs w:val="20"/>
              </w:rPr>
              <w:t>праћено</w:t>
            </w:r>
            <w:proofErr w:type="spellEnd"/>
            <w:r w:rsidRPr="00FB4BF8">
              <w:rPr>
                <w:rFonts w:ascii="Arial" w:hAnsi="Arial" w:cs="Arial"/>
                <w:sz w:val="20"/>
                <w:szCs w:val="20"/>
              </w:rPr>
              <w:t xml:space="preserve"> </w:t>
            </w:r>
          </w:p>
        </w:tc>
        <w:tc>
          <w:tcPr>
            <w:tcW w:w="1397" w:type="dxa"/>
            <w:shd w:val="clear" w:color="auto" w:fill="auto"/>
          </w:tcPr>
          <w:p w14:paraId="0C7C678D" w14:textId="40E22237" w:rsidR="006B6750" w:rsidRPr="00FB4BF8" w:rsidRDefault="006B6750" w:rsidP="006B6750">
            <w:pPr>
              <w:jc w:val="center"/>
              <w:rPr>
                <w:rFonts w:ascii="Arial" w:hAnsi="Arial" w:cs="Arial"/>
                <w:sz w:val="20"/>
                <w:szCs w:val="20"/>
                <w:highlight w:val="yellow"/>
              </w:rPr>
            </w:pPr>
            <w:r w:rsidRPr="00FB4BF8">
              <w:rPr>
                <w:rFonts w:ascii="Arial" w:hAnsi="Arial" w:cs="Arial"/>
                <w:sz w:val="20"/>
                <w:szCs w:val="20"/>
              </w:rPr>
              <w:t>25</w:t>
            </w:r>
            <w:r w:rsidRPr="00FB4BF8">
              <w:rPr>
                <w:rFonts w:ascii="Arial" w:hAnsi="Arial" w:cs="Arial"/>
                <w:sz w:val="20"/>
                <w:szCs w:val="20"/>
                <w:lang w:val="sr-Cyrl-RS"/>
              </w:rPr>
              <w:t xml:space="preserve"> </w:t>
            </w:r>
            <w:proofErr w:type="spellStart"/>
            <w:r w:rsidRPr="00FB4BF8">
              <w:rPr>
                <w:rFonts w:ascii="Arial" w:hAnsi="Arial" w:cs="Arial"/>
                <w:sz w:val="20"/>
                <w:szCs w:val="20"/>
              </w:rPr>
              <w:t>мил</w:t>
            </w:r>
            <w:proofErr w:type="spellEnd"/>
            <w:r w:rsidRPr="00FB4BF8">
              <w:rPr>
                <w:rFonts w:ascii="Arial" w:hAnsi="Arial" w:cs="Arial"/>
                <w:sz w:val="20"/>
                <w:szCs w:val="20"/>
                <w:lang w:val="sr-Cyrl-RS"/>
              </w:rPr>
              <w:t xml:space="preserve">иона </w:t>
            </w:r>
            <w:r w:rsidRPr="00FB4BF8">
              <w:rPr>
                <w:rFonts w:ascii="Arial" w:hAnsi="Arial" w:cs="Arial"/>
                <w:sz w:val="20"/>
                <w:szCs w:val="20"/>
              </w:rPr>
              <w:t>РСД</w:t>
            </w:r>
          </w:p>
        </w:tc>
      </w:tr>
    </w:tbl>
    <w:p w14:paraId="40AAF9F1" w14:textId="77777777" w:rsidR="00D7653E" w:rsidRDefault="00D7653E" w:rsidP="00D7653E">
      <w:pPr>
        <w:pStyle w:val="NoSpacing"/>
        <w:jc w:val="both"/>
        <w:rPr>
          <w:rFonts w:ascii="Arial" w:hAnsi="Arial" w:cs="Arial"/>
          <w:b/>
          <w:bCs/>
          <w:sz w:val="20"/>
          <w:szCs w:val="20"/>
        </w:rPr>
      </w:pPr>
    </w:p>
    <w:p w14:paraId="72EE892B" w14:textId="0A99930C" w:rsidR="008C3F5B" w:rsidRPr="00D7653E" w:rsidRDefault="008C3F5B" w:rsidP="00D7653E">
      <w:pPr>
        <w:pStyle w:val="NoSpacing"/>
        <w:jc w:val="both"/>
        <w:rPr>
          <w:rFonts w:ascii="Arial" w:hAnsi="Arial" w:cs="Arial"/>
          <w:b/>
          <w:bCs/>
          <w:sz w:val="20"/>
          <w:szCs w:val="20"/>
        </w:rPr>
      </w:pPr>
      <w:r w:rsidRPr="00D7653E">
        <w:rPr>
          <w:rFonts w:ascii="Arial" w:hAnsi="Arial" w:cs="Arial"/>
          <w:b/>
          <w:bCs/>
          <w:sz w:val="20"/>
          <w:szCs w:val="20"/>
        </w:rPr>
        <w:t>OПИС МЕРА:</w:t>
      </w:r>
    </w:p>
    <w:p w14:paraId="441125F7" w14:textId="77777777" w:rsidR="008C3F5B" w:rsidRPr="00D7653E" w:rsidRDefault="008C3F5B" w:rsidP="00D7653E">
      <w:pPr>
        <w:pStyle w:val="NoSpacing"/>
        <w:jc w:val="both"/>
        <w:rPr>
          <w:rFonts w:ascii="Arial" w:hAnsi="Arial" w:cs="Arial"/>
          <w:bCs/>
          <w:sz w:val="20"/>
          <w:szCs w:val="20"/>
        </w:rPr>
      </w:pPr>
      <w:proofErr w:type="spellStart"/>
      <w:r w:rsidRPr="00D7653E">
        <w:rPr>
          <w:rFonts w:ascii="Arial" w:hAnsi="Arial" w:cs="Arial"/>
          <w:bCs/>
          <w:sz w:val="20"/>
          <w:szCs w:val="20"/>
        </w:rPr>
        <w:t>Mере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којe</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планиранe</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спроведу</w:t>
      </w:r>
      <w:proofErr w:type="spellEnd"/>
      <w:r w:rsidRPr="00D7653E">
        <w:rPr>
          <w:rFonts w:ascii="Arial" w:hAnsi="Arial" w:cs="Arial"/>
          <w:bCs/>
          <w:sz w:val="20"/>
          <w:szCs w:val="20"/>
        </w:rPr>
        <w:t xml:space="preserve"> у </w:t>
      </w:r>
      <w:proofErr w:type="spellStart"/>
      <w:r w:rsidRPr="00D7653E">
        <w:rPr>
          <w:rFonts w:ascii="Arial" w:hAnsi="Arial" w:cs="Arial"/>
          <w:bCs/>
          <w:sz w:val="20"/>
          <w:szCs w:val="20"/>
        </w:rPr>
        <w:t>периоду</w:t>
      </w:r>
      <w:proofErr w:type="spellEnd"/>
      <w:r w:rsidRPr="00D7653E">
        <w:rPr>
          <w:rFonts w:ascii="Arial" w:hAnsi="Arial" w:cs="Arial"/>
          <w:bCs/>
          <w:sz w:val="20"/>
          <w:szCs w:val="20"/>
        </w:rPr>
        <w:t xml:space="preserve"> 2021–2028. </w:t>
      </w:r>
      <w:proofErr w:type="spellStart"/>
      <w:r w:rsidRPr="00D7653E">
        <w:rPr>
          <w:rFonts w:ascii="Arial" w:hAnsi="Arial" w:cs="Arial"/>
          <w:bCs/>
          <w:sz w:val="20"/>
          <w:szCs w:val="20"/>
        </w:rPr>
        <w:t>године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односе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на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активности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које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усмерене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на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подршку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локалној</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пословној</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заједници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кроз</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финансијску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подршку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сарадњу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образовним</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институцијама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Националном</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службом</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за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запошљавање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Привредном</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комором</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Србије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итд</w:t>
      </w:r>
      <w:proofErr w:type="spellEnd"/>
      <w:r w:rsidRPr="00D7653E">
        <w:rPr>
          <w:rFonts w:ascii="Arial" w:hAnsi="Arial" w:cs="Arial"/>
          <w:bCs/>
          <w:sz w:val="20"/>
          <w:szCs w:val="20"/>
        </w:rPr>
        <w:t xml:space="preserve">.  </w:t>
      </w:r>
    </w:p>
    <w:p w14:paraId="60EA4B92" w14:textId="77777777" w:rsidR="008C3F5B" w:rsidRPr="00D7653E" w:rsidRDefault="008C3F5B" w:rsidP="00D7653E">
      <w:pPr>
        <w:pStyle w:val="NoSpacing"/>
        <w:jc w:val="both"/>
        <w:rPr>
          <w:rFonts w:ascii="Arial" w:hAnsi="Arial" w:cs="Arial"/>
          <w:bCs/>
          <w:sz w:val="20"/>
          <w:szCs w:val="20"/>
        </w:rPr>
      </w:pPr>
      <w:proofErr w:type="spellStart"/>
      <w:r w:rsidRPr="00D7653E">
        <w:rPr>
          <w:rFonts w:ascii="Arial" w:hAnsi="Arial" w:cs="Arial"/>
          <w:bCs/>
          <w:sz w:val="20"/>
          <w:szCs w:val="20"/>
        </w:rPr>
        <w:t>Мере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коjе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ће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бити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спроведене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су</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подстицајне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инвестиционе</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информативно</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едукативне</w:t>
      </w:r>
      <w:proofErr w:type="spellEnd"/>
      <w:r w:rsidRPr="00D7653E">
        <w:rPr>
          <w:rFonts w:ascii="Arial" w:hAnsi="Arial" w:cs="Arial"/>
          <w:bCs/>
          <w:sz w:val="20"/>
          <w:szCs w:val="20"/>
        </w:rPr>
        <w:t>.</w:t>
      </w:r>
    </w:p>
    <w:p w14:paraId="73D3D980" w14:textId="77777777" w:rsidR="008C3F5B" w:rsidRPr="00D7653E" w:rsidRDefault="008C3F5B" w:rsidP="00D7653E">
      <w:pPr>
        <w:pStyle w:val="NoSpacing"/>
        <w:jc w:val="both"/>
        <w:rPr>
          <w:rFonts w:ascii="Arial" w:hAnsi="Arial" w:cs="Arial"/>
          <w:bCs/>
          <w:sz w:val="20"/>
          <w:szCs w:val="20"/>
        </w:rPr>
      </w:pPr>
      <w:proofErr w:type="spellStart"/>
      <w:r w:rsidRPr="00D7653E">
        <w:rPr>
          <w:rFonts w:ascii="Arial" w:hAnsi="Arial" w:cs="Arial"/>
          <w:bCs/>
          <w:sz w:val="20"/>
          <w:szCs w:val="20"/>
        </w:rPr>
        <w:t>Предвиђене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мере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ће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бити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финансиранe</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из</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општинског</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буџета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али</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из</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донација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од</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стране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републичких</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органа</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кроз</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програме</w:t>
      </w:r>
      <w:proofErr w:type="spellEnd"/>
      <w:r w:rsidRPr="00D7653E">
        <w:rPr>
          <w:rFonts w:ascii="Arial" w:hAnsi="Arial" w:cs="Arial"/>
          <w:bCs/>
          <w:sz w:val="20"/>
          <w:szCs w:val="20"/>
        </w:rPr>
        <w:t xml:space="preserve"> и </w:t>
      </w:r>
      <w:proofErr w:type="spellStart"/>
      <w:r w:rsidRPr="00D7653E">
        <w:rPr>
          <w:rFonts w:ascii="Arial" w:hAnsi="Arial" w:cs="Arial"/>
          <w:bCs/>
          <w:sz w:val="20"/>
          <w:szCs w:val="20"/>
        </w:rPr>
        <w:t>пројекте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међународне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регионалне</w:t>
      </w:r>
      <w:proofErr w:type="spellEnd"/>
      <w:r w:rsidRPr="00D7653E">
        <w:rPr>
          <w:rFonts w:ascii="Arial" w:hAnsi="Arial" w:cs="Arial"/>
          <w:bCs/>
          <w:sz w:val="20"/>
          <w:szCs w:val="20"/>
        </w:rPr>
        <w:t xml:space="preserve"> </w:t>
      </w:r>
      <w:proofErr w:type="gramStart"/>
      <w:r w:rsidRPr="00D7653E">
        <w:rPr>
          <w:rFonts w:ascii="Arial" w:hAnsi="Arial" w:cs="Arial"/>
          <w:bCs/>
          <w:sz w:val="20"/>
          <w:szCs w:val="20"/>
        </w:rPr>
        <w:t xml:space="preserve">и  </w:t>
      </w:r>
      <w:proofErr w:type="spellStart"/>
      <w:r w:rsidRPr="00D7653E">
        <w:rPr>
          <w:rFonts w:ascii="Arial" w:hAnsi="Arial" w:cs="Arial"/>
          <w:bCs/>
          <w:sz w:val="20"/>
          <w:szCs w:val="20"/>
        </w:rPr>
        <w:t>прекограничне</w:t>
      </w:r>
      <w:proofErr w:type="spellEnd"/>
      <w:proofErr w:type="gramEnd"/>
      <w:r w:rsidRPr="00D7653E">
        <w:rPr>
          <w:rFonts w:ascii="Arial" w:hAnsi="Arial" w:cs="Arial"/>
          <w:bCs/>
          <w:sz w:val="20"/>
          <w:szCs w:val="20"/>
        </w:rPr>
        <w:t xml:space="preserve"> </w:t>
      </w:r>
      <w:proofErr w:type="spellStart"/>
      <w:r w:rsidRPr="00D7653E">
        <w:rPr>
          <w:rFonts w:ascii="Arial" w:hAnsi="Arial" w:cs="Arial"/>
          <w:bCs/>
          <w:sz w:val="20"/>
          <w:szCs w:val="20"/>
        </w:rPr>
        <w:t>сарадње</w:t>
      </w:r>
      <w:proofErr w:type="spellEnd"/>
      <w:r w:rsidRPr="00D7653E">
        <w:rPr>
          <w:rFonts w:ascii="Arial" w:hAnsi="Arial" w:cs="Arial"/>
          <w:bCs/>
          <w:sz w:val="20"/>
          <w:szCs w:val="20"/>
        </w:rPr>
        <w:t xml:space="preserve"> (ЕУ, </w:t>
      </w:r>
      <w:proofErr w:type="spellStart"/>
      <w:r w:rsidRPr="00D7653E">
        <w:rPr>
          <w:rFonts w:ascii="Arial" w:hAnsi="Arial" w:cs="Arial"/>
          <w:bCs/>
          <w:sz w:val="20"/>
          <w:szCs w:val="20"/>
        </w:rPr>
        <w:t>билатерални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донатори</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међународне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организације</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итд</w:t>
      </w:r>
      <w:proofErr w:type="spellEnd"/>
      <w:r w:rsidRPr="00D7653E">
        <w:rPr>
          <w:rFonts w:ascii="Arial" w:hAnsi="Arial" w:cs="Arial"/>
          <w:bCs/>
          <w:sz w:val="20"/>
          <w:szCs w:val="20"/>
        </w:rPr>
        <w:t>).</w:t>
      </w:r>
    </w:p>
    <w:p w14:paraId="214C038E" w14:textId="5FE5B690" w:rsidR="008C3F5B" w:rsidRPr="00D7653E" w:rsidRDefault="008C3F5B" w:rsidP="00D7653E">
      <w:pPr>
        <w:pStyle w:val="NoSpacing"/>
        <w:jc w:val="both"/>
        <w:rPr>
          <w:rFonts w:ascii="Arial" w:hAnsi="Arial" w:cs="Arial"/>
          <w:bCs/>
          <w:sz w:val="20"/>
          <w:szCs w:val="20"/>
        </w:rPr>
      </w:pPr>
      <w:r w:rsidRPr="00D7653E">
        <w:rPr>
          <w:rFonts w:ascii="Arial" w:hAnsi="Arial" w:cs="Arial"/>
          <w:bCs/>
          <w:sz w:val="20"/>
          <w:szCs w:val="20"/>
        </w:rPr>
        <w:t>.</w:t>
      </w:r>
    </w:p>
    <w:p w14:paraId="7C312265" w14:textId="77777777" w:rsidR="008C3F5B" w:rsidRPr="00D7653E" w:rsidRDefault="008C3F5B" w:rsidP="00D7653E">
      <w:pPr>
        <w:pStyle w:val="NoSpacing"/>
        <w:jc w:val="both"/>
        <w:rPr>
          <w:rFonts w:ascii="Arial" w:hAnsi="Arial" w:cs="Arial"/>
          <w:bCs/>
          <w:sz w:val="20"/>
          <w:szCs w:val="20"/>
        </w:rPr>
      </w:pPr>
      <w:proofErr w:type="spellStart"/>
      <w:r w:rsidRPr="00D7653E">
        <w:rPr>
          <w:rFonts w:ascii="Arial" w:hAnsi="Arial" w:cs="Arial"/>
          <w:b/>
          <w:sz w:val="20"/>
          <w:szCs w:val="20"/>
        </w:rPr>
        <w:t>Период</w:t>
      </w:r>
      <w:proofErr w:type="spellEnd"/>
      <w:r w:rsidRPr="00D7653E">
        <w:rPr>
          <w:rFonts w:ascii="Arial" w:hAnsi="Arial" w:cs="Arial"/>
          <w:b/>
          <w:sz w:val="20"/>
          <w:szCs w:val="20"/>
        </w:rPr>
        <w:t xml:space="preserve"> </w:t>
      </w:r>
      <w:proofErr w:type="spellStart"/>
      <w:r w:rsidRPr="00D7653E">
        <w:rPr>
          <w:rFonts w:ascii="Arial" w:hAnsi="Arial" w:cs="Arial"/>
          <w:b/>
          <w:sz w:val="20"/>
          <w:szCs w:val="20"/>
        </w:rPr>
        <w:t>реализације</w:t>
      </w:r>
      <w:proofErr w:type="spellEnd"/>
      <w:r w:rsidRPr="00D7653E">
        <w:rPr>
          <w:rFonts w:ascii="Arial" w:hAnsi="Arial" w:cs="Arial"/>
          <w:b/>
          <w:sz w:val="20"/>
          <w:szCs w:val="20"/>
        </w:rPr>
        <w:t>:</w:t>
      </w:r>
      <w:r w:rsidRPr="00D7653E">
        <w:rPr>
          <w:rFonts w:ascii="Arial" w:hAnsi="Arial" w:cs="Arial"/>
          <w:bCs/>
          <w:sz w:val="20"/>
          <w:szCs w:val="20"/>
        </w:rPr>
        <w:t xml:space="preserve"> 2021–2028.</w:t>
      </w:r>
    </w:p>
    <w:p w14:paraId="47598B22" w14:textId="2F9E1DB0" w:rsidR="008C3F5B" w:rsidRPr="00D7653E" w:rsidRDefault="008C3F5B" w:rsidP="00D7653E">
      <w:pPr>
        <w:pStyle w:val="NoSpacing"/>
        <w:jc w:val="both"/>
        <w:rPr>
          <w:rFonts w:ascii="Arial" w:hAnsi="Arial" w:cs="Arial"/>
          <w:bCs/>
          <w:sz w:val="20"/>
          <w:szCs w:val="20"/>
        </w:rPr>
      </w:pPr>
      <w:proofErr w:type="spellStart"/>
      <w:r w:rsidRPr="00D7653E">
        <w:rPr>
          <w:rFonts w:ascii="Arial" w:hAnsi="Arial" w:cs="Arial"/>
          <w:b/>
          <w:sz w:val="20"/>
          <w:szCs w:val="20"/>
        </w:rPr>
        <w:t>Носиоц</w:t>
      </w:r>
      <w:proofErr w:type="spellEnd"/>
      <w:r w:rsidRPr="00D7653E">
        <w:rPr>
          <w:rFonts w:ascii="Arial" w:hAnsi="Arial" w:cs="Arial"/>
          <w:b/>
          <w:sz w:val="20"/>
          <w:szCs w:val="20"/>
        </w:rPr>
        <w:t xml:space="preserve"> </w:t>
      </w:r>
      <w:proofErr w:type="spellStart"/>
      <w:r w:rsidRPr="00D7653E">
        <w:rPr>
          <w:rFonts w:ascii="Arial" w:hAnsi="Arial" w:cs="Arial"/>
          <w:b/>
          <w:sz w:val="20"/>
          <w:szCs w:val="20"/>
        </w:rPr>
        <w:t>реализације</w:t>
      </w:r>
      <w:proofErr w:type="spellEnd"/>
      <w:r w:rsidRPr="00D7653E">
        <w:rPr>
          <w:rFonts w:ascii="Arial" w:hAnsi="Arial" w:cs="Arial"/>
          <w:b/>
          <w:sz w:val="20"/>
          <w:szCs w:val="20"/>
        </w:rPr>
        <w:t>:</w:t>
      </w:r>
      <w:r w:rsidRPr="00D7653E">
        <w:rPr>
          <w:rFonts w:ascii="Arial" w:hAnsi="Arial" w:cs="Arial"/>
          <w:bCs/>
          <w:sz w:val="20"/>
          <w:szCs w:val="20"/>
        </w:rPr>
        <w:t xml:space="preserve"> </w:t>
      </w:r>
      <w:proofErr w:type="spellStart"/>
      <w:r w:rsidRPr="00D7653E">
        <w:rPr>
          <w:rFonts w:ascii="Arial" w:hAnsi="Arial" w:cs="Arial"/>
          <w:bCs/>
          <w:sz w:val="20"/>
          <w:szCs w:val="20"/>
        </w:rPr>
        <w:t>Општинска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управа</w:t>
      </w:r>
      <w:proofErr w:type="spellEnd"/>
      <w:r w:rsidRPr="00D7653E">
        <w:rPr>
          <w:rFonts w:ascii="Arial" w:hAnsi="Arial" w:cs="Arial"/>
          <w:bCs/>
          <w:sz w:val="20"/>
          <w:szCs w:val="20"/>
        </w:rPr>
        <w:t xml:space="preserve"> </w:t>
      </w:r>
      <w:proofErr w:type="spellStart"/>
      <w:r w:rsidRPr="00D7653E">
        <w:rPr>
          <w:rFonts w:ascii="Arial" w:hAnsi="Arial" w:cs="Arial"/>
          <w:bCs/>
          <w:sz w:val="20"/>
          <w:szCs w:val="20"/>
        </w:rPr>
        <w:t>Мерошина</w:t>
      </w:r>
      <w:proofErr w:type="spellEnd"/>
      <w:r w:rsidRPr="00D7653E">
        <w:rPr>
          <w:rFonts w:ascii="Arial" w:hAnsi="Arial" w:cs="Arial"/>
          <w:bCs/>
          <w:sz w:val="20"/>
          <w:szCs w:val="20"/>
        </w:rPr>
        <w:t>.</w:t>
      </w:r>
    </w:p>
    <w:p w14:paraId="7080BD37" w14:textId="7A43706F" w:rsidR="00C72C3E" w:rsidRPr="00FB4BF8" w:rsidRDefault="00C72C3E" w:rsidP="00C72C3E">
      <w:pPr>
        <w:jc w:val="center"/>
        <w:rPr>
          <w:rFonts w:ascii="Arial" w:hAnsi="Arial" w:cs="Arial"/>
          <w:b/>
          <w:sz w:val="20"/>
          <w:szCs w:val="20"/>
          <w:lang w:val="sr-Cyrl-RS"/>
        </w:rPr>
      </w:pPr>
    </w:p>
    <w:tbl>
      <w:tblPr>
        <w:tblpPr w:leftFromText="180" w:rightFromText="180" w:vertAnchor="text" w:horzAnchor="page" w:tblpX="1433" w:tblpY="228"/>
        <w:tblW w:w="90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400"/>
      </w:tblGrid>
      <w:tr w:rsidR="00D7653E" w:rsidRPr="001D1DAA" w14:paraId="66EADA87" w14:textId="77777777" w:rsidTr="00F568E1">
        <w:trPr>
          <w:trHeight w:val="235"/>
        </w:trPr>
        <w:tc>
          <w:tcPr>
            <w:tcW w:w="9072" w:type="dxa"/>
            <w:gridSpan w:val="2"/>
          </w:tcPr>
          <w:p w14:paraId="16697644" w14:textId="5DF71986" w:rsidR="00D7653E" w:rsidRPr="00D7653E" w:rsidRDefault="00D7653E" w:rsidP="00F568E1">
            <w:pPr>
              <w:jc w:val="both"/>
              <w:rPr>
                <w:rFonts w:ascii="Arial" w:hAnsi="Arial" w:cs="Arial"/>
                <w:b/>
                <w:bCs/>
                <w:sz w:val="20"/>
                <w:szCs w:val="20"/>
                <w:lang w:val="sr-Cyrl-RS"/>
              </w:rPr>
            </w:pPr>
            <w:r w:rsidRPr="00D7653E">
              <w:rPr>
                <w:rFonts w:ascii="Arial" w:hAnsi="Arial" w:cs="Arial"/>
                <w:b/>
                <w:bCs/>
                <w:sz w:val="20"/>
                <w:szCs w:val="20"/>
                <w:lang w:val="sr-Cyrl-RS"/>
              </w:rPr>
              <w:t>МЕРЕ 3.2.</w:t>
            </w:r>
          </w:p>
        </w:tc>
      </w:tr>
      <w:tr w:rsidR="00FB4BF8" w:rsidRPr="007F061D" w14:paraId="5D59DB92" w14:textId="77777777" w:rsidTr="00F568E1">
        <w:trPr>
          <w:trHeight w:val="235"/>
        </w:trPr>
        <w:tc>
          <w:tcPr>
            <w:tcW w:w="1672" w:type="dxa"/>
          </w:tcPr>
          <w:p w14:paraId="15E7D14E" w14:textId="32C99DC9" w:rsidR="00C72C3E" w:rsidRPr="00FB4BF8" w:rsidRDefault="00C05B32" w:rsidP="00F568E1">
            <w:pPr>
              <w:jc w:val="both"/>
              <w:rPr>
                <w:rFonts w:ascii="Arial" w:hAnsi="Arial" w:cs="Arial"/>
                <w:sz w:val="20"/>
                <w:szCs w:val="20"/>
                <w:lang w:val="sr-Cyrl-RS"/>
              </w:rPr>
            </w:pPr>
            <w:r>
              <w:rPr>
                <w:rFonts w:ascii="Arial" w:hAnsi="Arial" w:cs="Arial"/>
                <w:sz w:val="20"/>
                <w:szCs w:val="20"/>
                <w:lang w:val="sr-Cyrl-RS"/>
              </w:rPr>
              <w:lastRenderedPageBreak/>
              <w:t>Мера</w:t>
            </w:r>
            <w:r w:rsidR="00D90F9A" w:rsidRPr="00FB4BF8">
              <w:rPr>
                <w:rFonts w:ascii="Arial" w:hAnsi="Arial" w:cs="Arial"/>
                <w:sz w:val="20"/>
                <w:szCs w:val="20"/>
                <w:lang w:val="sr-Cyrl-RS"/>
              </w:rPr>
              <w:t xml:space="preserve"> </w:t>
            </w:r>
            <w:r w:rsidR="008040F0" w:rsidRPr="00FB4BF8">
              <w:rPr>
                <w:rFonts w:ascii="Arial" w:hAnsi="Arial" w:cs="Arial"/>
                <w:sz w:val="20"/>
                <w:szCs w:val="20"/>
                <w:lang w:val="sr-Cyrl-RS"/>
              </w:rPr>
              <w:t>3</w:t>
            </w:r>
            <w:r w:rsidR="00D90F9A" w:rsidRPr="00FB4BF8">
              <w:rPr>
                <w:rFonts w:ascii="Arial" w:hAnsi="Arial" w:cs="Arial"/>
                <w:sz w:val="20"/>
                <w:szCs w:val="20"/>
                <w:lang w:val="sr-Cyrl-RS"/>
              </w:rPr>
              <w:t>.2.1.</w:t>
            </w:r>
          </w:p>
        </w:tc>
        <w:tc>
          <w:tcPr>
            <w:tcW w:w="7400" w:type="dxa"/>
          </w:tcPr>
          <w:p w14:paraId="79556D95" w14:textId="77777777" w:rsidR="00C72C3E" w:rsidRPr="00FB4BF8" w:rsidRDefault="00E31A49" w:rsidP="00F568E1">
            <w:pPr>
              <w:jc w:val="both"/>
              <w:rPr>
                <w:rFonts w:ascii="Arial" w:hAnsi="Arial" w:cs="Arial"/>
                <w:sz w:val="20"/>
                <w:szCs w:val="20"/>
                <w:lang w:val="sr-Cyrl-RS"/>
              </w:rPr>
            </w:pPr>
            <w:r w:rsidRPr="00FB4BF8">
              <w:rPr>
                <w:rFonts w:ascii="Arial" w:hAnsi="Arial" w:cs="Arial"/>
                <w:sz w:val="20"/>
                <w:szCs w:val="20"/>
                <w:lang w:val="sr-Cyrl-RS"/>
              </w:rPr>
              <w:t xml:space="preserve">Израда Програма локалног економског развоја </w:t>
            </w:r>
          </w:p>
        </w:tc>
      </w:tr>
      <w:tr w:rsidR="00FB4BF8" w:rsidRPr="007F061D" w14:paraId="2150E704" w14:textId="77777777" w:rsidTr="00F568E1">
        <w:trPr>
          <w:trHeight w:val="235"/>
        </w:trPr>
        <w:tc>
          <w:tcPr>
            <w:tcW w:w="1672" w:type="dxa"/>
          </w:tcPr>
          <w:p w14:paraId="195D0742" w14:textId="33906BF8" w:rsidR="008040F0" w:rsidRPr="00FB4BF8" w:rsidRDefault="00C05B32" w:rsidP="00F568E1">
            <w:pPr>
              <w:jc w:val="both"/>
              <w:rPr>
                <w:rFonts w:ascii="Arial" w:hAnsi="Arial" w:cs="Arial"/>
                <w:sz w:val="20"/>
                <w:szCs w:val="20"/>
                <w:lang w:val="sr-Cyrl-RS"/>
              </w:rPr>
            </w:pPr>
            <w:r>
              <w:rPr>
                <w:rFonts w:ascii="Arial" w:hAnsi="Arial" w:cs="Arial"/>
                <w:sz w:val="20"/>
                <w:szCs w:val="20"/>
                <w:lang w:val="sr-Cyrl-RS"/>
              </w:rPr>
              <w:t>Мера</w:t>
            </w:r>
            <w:r w:rsidR="008040F0" w:rsidRPr="00FB4BF8">
              <w:rPr>
                <w:rFonts w:ascii="Arial" w:hAnsi="Arial" w:cs="Arial"/>
                <w:sz w:val="20"/>
                <w:szCs w:val="20"/>
                <w:lang w:val="sr-Cyrl-RS"/>
              </w:rPr>
              <w:t xml:space="preserve"> 3.2.2.</w:t>
            </w:r>
          </w:p>
        </w:tc>
        <w:tc>
          <w:tcPr>
            <w:tcW w:w="7400" w:type="dxa"/>
          </w:tcPr>
          <w:p w14:paraId="20EC38EF" w14:textId="560611A8" w:rsidR="008040F0" w:rsidRPr="00FB4BF8" w:rsidRDefault="008040F0" w:rsidP="00F568E1">
            <w:pPr>
              <w:jc w:val="both"/>
              <w:rPr>
                <w:rFonts w:ascii="Arial" w:hAnsi="Arial" w:cs="Arial"/>
                <w:sz w:val="20"/>
                <w:szCs w:val="20"/>
                <w:lang w:val="sr-Cyrl-RS"/>
              </w:rPr>
            </w:pPr>
            <w:r w:rsidRPr="00FB4BF8">
              <w:rPr>
                <w:rFonts w:ascii="Arial" w:hAnsi="Arial" w:cs="Arial"/>
                <w:sz w:val="20"/>
                <w:szCs w:val="20"/>
                <w:lang w:val="sr-Cyrl-RS"/>
              </w:rPr>
              <w:t>Израда елабората о могућностима за оснивање и финансирање  малих прерадних капацитета из општинског  буџета</w:t>
            </w:r>
          </w:p>
        </w:tc>
      </w:tr>
      <w:tr w:rsidR="00FB4BF8" w:rsidRPr="00FB4BF8" w14:paraId="524ED9FC" w14:textId="77777777" w:rsidTr="00F568E1">
        <w:trPr>
          <w:trHeight w:val="235"/>
        </w:trPr>
        <w:tc>
          <w:tcPr>
            <w:tcW w:w="1672" w:type="dxa"/>
          </w:tcPr>
          <w:p w14:paraId="5B496659" w14:textId="59647A2B" w:rsidR="008040F0" w:rsidRPr="00FB4BF8" w:rsidRDefault="00C05B32" w:rsidP="00F568E1">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3.2.3.</w:t>
            </w:r>
          </w:p>
        </w:tc>
        <w:tc>
          <w:tcPr>
            <w:tcW w:w="7400" w:type="dxa"/>
          </w:tcPr>
          <w:p w14:paraId="29E85D45" w14:textId="41E036B8" w:rsidR="008040F0" w:rsidRPr="00FB4BF8" w:rsidRDefault="008040F0" w:rsidP="00F568E1">
            <w:pPr>
              <w:jc w:val="both"/>
              <w:rPr>
                <w:rFonts w:ascii="Arial" w:hAnsi="Arial" w:cs="Arial"/>
                <w:sz w:val="20"/>
                <w:szCs w:val="20"/>
                <w:lang w:val="sr-Cyrl-RS"/>
              </w:rPr>
            </w:pPr>
            <w:r w:rsidRPr="00FB4BF8">
              <w:rPr>
                <w:rFonts w:ascii="Arial" w:hAnsi="Arial" w:cs="Arial"/>
                <w:sz w:val="20"/>
                <w:szCs w:val="20"/>
                <w:lang w:val="sr-Cyrl-RS"/>
              </w:rPr>
              <w:t>Усклађивање образовних профила у средњим стручним школама са потребама локалне пословне заједнице</w:t>
            </w:r>
          </w:p>
        </w:tc>
      </w:tr>
      <w:tr w:rsidR="00FB4BF8" w:rsidRPr="00FB4BF8" w14:paraId="022FE6C2" w14:textId="77777777" w:rsidTr="00F568E1">
        <w:trPr>
          <w:trHeight w:val="235"/>
        </w:trPr>
        <w:tc>
          <w:tcPr>
            <w:tcW w:w="1672" w:type="dxa"/>
          </w:tcPr>
          <w:p w14:paraId="360D820C" w14:textId="328905EB" w:rsidR="008040F0" w:rsidRPr="00FB4BF8" w:rsidRDefault="00C05B32" w:rsidP="00F568E1">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3.2.4.</w:t>
            </w:r>
          </w:p>
        </w:tc>
        <w:tc>
          <w:tcPr>
            <w:tcW w:w="7400" w:type="dxa"/>
          </w:tcPr>
          <w:p w14:paraId="3F42D69C" w14:textId="519FFEC5" w:rsidR="008040F0" w:rsidRPr="00FB4BF8" w:rsidRDefault="008040F0" w:rsidP="00F568E1">
            <w:pPr>
              <w:jc w:val="both"/>
              <w:rPr>
                <w:rFonts w:ascii="Arial" w:hAnsi="Arial" w:cs="Arial"/>
                <w:sz w:val="20"/>
                <w:szCs w:val="20"/>
                <w:lang w:val="sr-Cyrl-RS"/>
              </w:rPr>
            </w:pPr>
            <w:r w:rsidRPr="00FB4BF8">
              <w:rPr>
                <w:rFonts w:ascii="Arial" w:hAnsi="Arial" w:cs="Arial"/>
                <w:sz w:val="20"/>
                <w:szCs w:val="20"/>
                <w:lang w:val="sr-Cyrl-RS"/>
              </w:rPr>
              <w:t>Обуке за незапослена лица кроз ЛАПЗ</w:t>
            </w:r>
          </w:p>
        </w:tc>
      </w:tr>
      <w:tr w:rsidR="00FB4BF8" w:rsidRPr="00FB4BF8" w14:paraId="4596451A" w14:textId="77777777" w:rsidTr="00F568E1">
        <w:trPr>
          <w:trHeight w:val="235"/>
        </w:trPr>
        <w:tc>
          <w:tcPr>
            <w:tcW w:w="1672" w:type="dxa"/>
          </w:tcPr>
          <w:p w14:paraId="02B449EA" w14:textId="2F400453" w:rsidR="008040F0" w:rsidRPr="00FB4BF8" w:rsidRDefault="00C05B32" w:rsidP="00F568E1">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3.2.5.</w:t>
            </w:r>
          </w:p>
        </w:tc>
        <w:tc>
          <w:tcPr>
            <w:tcW w:w="7400" w:type="dxa"/>
          </w:tcPr>
          <w:p w14:paraId="59845AA5" w14:textId="01FDA1D0" w:rsidR="008040F0" w:rsidRPr="00FB4BF8" w:rsidRDefault="008040F0" w:rsidP="00F568E1">
            <w:pPr>
              <w:jc w:val="both"/>
              <w:rPr>
                <w:rFonts w:ascii="Arial" w:hAnsi="Arial" w:cs="Arial"/>
                <w:sz w:val="20"/>
                <w:szCs w:val="20"/>
                <w:lang w:val="sr-Cyrl-RS"/>
              </w:rPr>
            </w:pPr>
            <w:r w:rsidRPr="00FB4BF8">
              <w:rPr>
                <w:rFonts w:ascii="Arial" w:hAnsi="Arial" w:cs="Arial"/>
                <w:sz w:val="20"/>
                <w:szCs w:val="20"/>
                <w:lang w:val="sr-Cyrl-RS"/>
              </w:rPr>
              <w:t>Стручна пракса за незапослена лица кроз ЛАПЗ</w:t>
            </w:r>
          </w:p>
        </w:tc>
      </w:tr>
      <w:tr w:rsidR="00FB4BF8" w:rsidRPr="00FB4BF8" w14:paraId="61E80DD0" w14:textId="77777777" w:rsidTr="00F568E1">
        <w:trPr>
          <w:trHeight w:val="235"/>
        </w:trPr>
        <w:tc>
          <w:tcPr>
            <w:tcW w:w="1672" w:type="dxa"/>
          </w:tcPr>
          <w:p w14:paraId="30E5CE7D" w14:textId="0B8F5509" w:rsidR="008040F0" w:rsidRPr="00FB4BF8" w:rsidRDefault="00C05B32" w:rsidP="00F568E1">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3.2.6.</w:t>
            </w:r>
          </w:p>
        </w:tc>
        <w:tc>
          <w:tcPr>
            <w:tcW w:w="7400" w:type="dxa"/>
          </w:tcPr>
          <w:p w14:paraId="7B2F554B" w14:textId="7A355EA8" w:rsidR="008040F0" w:rsidRPr="00FB4BF8" w:rsidRDefault="008040F0" w:rsidP="00F568E1">
            <w:pPr>
              <w:jc w:val="both"/>
              <w:rPr>
                <w:rFonts w:ascii="Arial" w:hAnsi="Arial" w:cs="Arial"/>
                <w:sz w:val="20"/>
                <w:szCs w:val="20"/>
                <w:lang w:val="sr-Cyrl-RS"/>
              </w:rPr>
            </w:pPr>
            <w:r w:rsidRPr="00FB4BF8">
              <w:rPr>
                <w:rFonts w:ascii="Arial" w:hAnsi="Arial" w:cs="Arial"/>
                <w:sz w:val="20"/>
                <w:szCs w:val="20"/>
                <w:lang w:val="sr-Cyrl-RS"/>
              </w:rPr>
              <w:t>Обуке незапослених лица за потребе познатог послодавца кроз ЛАПЗ</w:t>
            </w:r>
          </w:p>
        </w:tc>
      </w:tr>
      <w:tr w:rsidR="00FB4BF8" w:rsidRPr="00FB4BF8" w14:paraId="266188BA" w14:textId="77777777" w:rsidTr="00F568E1">
        <w:trPr>
          <w:trHeight w:val="235"/>
        </w:trPr>
        <w:tc>
          <w:tcPr>
            <w:tcW w:w="1672" w:type="dxa"/>
          </w:tcPr>
          <w:p w14:paraId="1E66D03D" w14:textId="5772F1BF" w:rsidR="008040F0" w:rsidRPr="00FB4BF8" w:rsidRDefault="00C05B32" w:rsidP="00F568E1">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3.2.7.</w:t>
            </w:r>
          </w:p>
        </w:tc>
        <w:tc>
          <w:tcPr>
            <w:tcW w:w="7400" w:type="dxa"/>
          </w:tcPr>
          <w:p w14:paraId="694F684F" w14:textId="6C7D58C7" w:rsidR="008040F0" w:rsidRPr="00FB4BF8" w:rsidRDefault="008040F0" w:rsidP="00F568E1">
            <w:pPr>
              <w:jc w:val="both"/>
              <w:rPr>
                <w:rFonts w:ascii="Arial" w:hAnsi="Arial" w:cs="Arial"/>
                <w:sz w:val="20"/>
                <w:szCs w:val="20"/>
                <w:lang w:val="sr-Cyrl-RS"/>
              </w:rPr>
            </w:pPr>
            <w:r w:rsidRPr="00FB4BF8">
              <w:rPr>
                <w:rFonts w:ascii="Arial" w:hAnsi="Arial" w:cs="Arial"/>
                <w:sz w:val="20"/>
                <w:szCs w:val="20"/>
                <w:lang w:val="sr-Cyrl-RS"/>
              </w:rPr>
              <w:t>Организација сајмова запошљавања  кроз ЛАПЗ</w:t>
            </w:r>
          </w:p>
        </w:tc>
      </w:tr>
      <w:tr w:rsidR="00FB4BF8" w:rsidRPr="00FB4BF8" w14:paraId="56621218" w14:textId="77777777" w:rsidTr="00F568E1">
        <w:trPr>
          <w:trHeight w:val="235"/>
        </w:trPr>
        <w:tc>
          <w:tcPr>
            <w:tcW w:w="1672" w:type="dxa"/>
          </w:tcPr>
          <w:p w14:paraId="06C6FBE0" w14:textId="7417FE73" w:rsidR="008040F0" w:rsidRPr="00FB4BF8" w:rsidRDefault="00C05B32" w:rsidP="00F568E1">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3.2.8.</w:t>
            </w:r>
          </w:p>
        </w:tc>
        <w:tc>
          <w:tcPr>
            <w:tcW w:w="7400" w:type="dxa"/>
          </w:tcPr>
          <w:p w14:paraId="1AB96B9C" w14:textId="1FC3C3E7" w:rsidR="008040F0" w:rsidRPr="00FB4BF8" w:rsidRDefault="008040F0" w:rsidP="00F568E1">
            <w:pPr>
              <w:jc w:val="both"/>
              <w:rPr>
                <w:rFonts w:ascii="Arial" w:hAnsi="Arial" w:cs="Arial"/>
                <w:sz w:val="20"/>
                <w:szCs w:val="20"/>
                <w:lang w:val="sr-Cyrl-RS"/>
              </w:rPr>
            </w:pPr>
            <w:r w:rsidRPr="00FB4BF8">
              <w:rPr>
                <w:rFonts w:ascii="Arial" w:hAnsi="Arial" w:cs="Arial"/>
                <w:sz w:val="20"/>
                <w:szCs w:val="20"/>
                <w:lang w:val="sr-Cyrl-RS"/>
              </w:rPr>
              <w:t xml:space="preserve">Формирање општинског Привредног савета </w:t>
            </w:r>
          </w:p>
        </w:tc>
      </w:tr>
      <w:tr w:rsidR="00FB4BF8" w:rsidRPr="00FB4BF8" w14:paraId="0E7C0F17" w14:textId="77777777" w:rsidTr="00F568E1">
        <w:trPr>
          <w:trHeight w:val="235"/>
        </w:trPr>
        <w:tc>
          <w:tcPr>
            <w:tcW w:w="1672" w:type="dxa"/>
          </w:tcPr>
          <w:p w14:paraId="0B5CF512" w14:textId="4DB47550" w:rsidR="008040F0" w:rsidRPr="00FB4BF8" w:rsidRDefault="00C05B32" w:rsidP="00F568E1">
            <w:pPr>
              <w:jc w:val="both"/>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3.2.9.</w:t>
            </w:r>
          </w:p>
        </w:tc>
        <w:tc>
          <w:tcPr>
            <w:tcW w:w="7400" w:type="dxa"/>
          </w:tcPr>
          <w:p w14:paraId="0832588F" w14:textId="343F4744" w:rsidR="008040F0" w:rsidRPr="00FB4BF8" w:rsidRDefault="008040F0" w:rsidP="00F568E1">
            <w:pPr>
              <w:jc w:val="both"/>
              <w:rPr>
                <w:rFonts w:ascii="Arial" w:hAnsi="Arial" w:cs="Arial"/>
                <w:sz w:val="20"/>
                <w:szCs w:val="20"/>
                <w:lang w:val="sr-Cyrl-RS"/>
              </w:rPr>
            </w:pPr>
            <w:r w:rsidRPr="00FB4BF8">
              <w:rPr>
                <w:rFonts w:ascii="Arial" w:hAnsi="Arial" w:cs="Arial"/>
                <w:sz w:val="20"/>
                <w:szCs w:val="20"/>
                <w:lang w:val="sr-Cyrl-RS"/>
              </w:rPr>
              <w:t xml:space="preserve">Припрема и спровођење анкета и анализа о ставовима локалне пословне заједнице о пословном амбијенту и пословној клими  у општини </w:t>
            </w:r>
          </w:p>
        </w:tc>
      </w:tr>
      <w:tr w:rsidR="00FB4BF8" w:rsidRPr="00FB4BF8" w14:paraId="5C2AA6BF" w14:textId="77777777" w:rsidTr="00F568E1">
        <w:trPr>
          <w:trHeight w:val="235"/>
        </w:trPr>
        <w:tc>
          <w:tcPr>
            <w:tcW w:w="1672" w:type="dxa"/>
          </w:tcPr>
          <w:p w14:paraId="485B8E1E" w14:textId="2E2C0682" w:rsidR="008040F0" w:rsidRPr="00FB4BF8" w:rsidRDefault="00C05B32" w:rsidP="00F568E1">
            <w:pPr>
              <w:jc w:val="both"/>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3.2.10.</w:t>
            </w:r>
          </w:p>
        </w:tc>
        <w:tc>
          <w:tcPr>
            <w:tcW w:w="7400" w:type="dxa"/>
          </w:tcPr>
          <w:p w14:paraId="7B67E78B" w14:textId="7A9DC714" w:rsidR="008040F0" w:rsidRPr="00FB4BF8" w:rsidRDefault="008040F0" w:rsidP="00F568E1">
            <w:pPr>
              <w:jc w:val="both"/>
              <w:rPr>
                <w:rFonts w:ascii="Arial" w:hAnsi="Arial" w:cs="Arial"/>
                <w:sz w:val="20"/>
                <w:szCs w:val="20"/>
                <w:lang w:val="sr-Cyrl-RS"/>
              </w:rPr>
            </w:pPr>
            <w:r w:rsidRPr="00FB4BF8">
              <w:rPr>
                <w:rFonts w:ascii="Arial" w:hAnsi="Arial" w:cs="Arial"/>
                <w:sz w:val="20"/>
                <w:szCs w:val="20"/>
                <w:lang w:val="sr-Cyrl-RS"/>
              </w:rPr>
              <w:t xml:space="preserve">Унапређење сарадње са Привредном Комором Србије (ПКС) </w:t>
            </w:r>
          </w:p>
        </w:tc>
      </w:tr>
      <w:tr w:rsidR="00FB4BF8" w:rsidRPr="00FB4BF8" w14:paraId="7F985281" w14:textId="77777777" w:rsidTr="00F568E1">
        <w:trPr>
          <w:trHeight w:val="235"/>
        </w:trPr>
        <w:tc>
          <w:tcPr>
            <w:tcW w:w="1672" w:type="dxa"/>
          </w:tcPr>
          <w:p w14:paraId="6B4BD2EA" w14:textId="7D84D3AE" w:rsidR="008040F0" w:rsidRPr="00FB4BF8" w:rsidRDefault="00C05B32" w:rsidP="00F568E1">
            <w:pPr>
              <w:jc w:val="both"/>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3.2.11.</w:t>
            </w:r>
          </w:p>
        </w:tc>
        <w:tc>
          <w:tcPr>
            <w:tcW w:w="7400" w:type="dxa"/>
          </w:tcPr>
          <w:p w14:paraId="56E73991" w14:textId="11EB4022" w:rsidR="008040F0" w:rsidRPr="00FB4BF8" w:rsidRDefault="008040F0" w:rsidP="00F568E1">
            <w:pPr>
              <w:jc w:val="both"/>
              <w:rPr>
                <w:rFonts w:ascii="Arial" w:hAnsi="Arial" w:cs="Arial"/>
                <w:sz w:val="20"/>
                <w:szCs w:val="20"/>
                <w:lang w:val="sr-Cyrl-RS"/>
              </w:rPr>
            </w:pPr>
            <w:r w:rsidRPr="00FB4BF8">
              <w:rPr>
                <w:rFonts w:ascii="Arial" w:hAnsi="Arial" w:cs="Arial"/>
                <w:sz w:val="20"/>
                <w:szCs w:val="20"/>
                <w:lang w:val="sr-Cyrl-RS"/>
              </w:rPr>
              <w:t>Подршка оснивању удружења / асоцијација привредника / предузетника у Мерошини</w:t>
            </w:r>
          </w:p>
        </w:tc>
      </w:tr>
      <w:tr w:rsidR="00FB4BF8" w:rsidRPr="007F061D" w14:paraId="6CA1FAA2" w14:textId="77777777" w:rsidTr="00F568E1">
        <w:trPr>
          <w:trHeight w:val="235"/>
        </w:trPr>
        <w:tc>
          <w:tcPr>
            <w:tcW w:w="1672" w:type="dxa"/>
          </w:tcPr>
          <w:p w14:paraId="3788C171" w14:textId="4F50E4E8" w:rsidR="00560307" w:rsidRPr="00FB4BF8" w:rsidRDefault="00C05B32" w:rsidP="00F568E1">
            <w:pPr>
              <w:jc w:val="both"/>
              <w:rPr>
                <w:rFonts w:ascii="Arial" w:hAnsi="Arial" w:cs="Arial"/>
                <w:sz w:val="20"/>
                <w:szCs w:val="20"/>
                <w:lang w:val="sr-Cyrl-RS"/>
              </w:rPr>
            </w:pPr>
            <w:r>
              <w:rPr>
                <w:rFonts w:ascii="Arial" w:hAnsi="Arial" w:cs="Arial"/>
                <w:sz w:val="20"/>
                <w:szCs w:val="20"/>
                <w:lang w:val="sr-Cyrl-RS"/>
              </w:rPr>
              <w:t>Мера</w:t>
            </w:r>
            <w:r w:rsidR="00560307" w:rsidRPr="00FB4BF8">
              <w:rPr>
                <w:rFonts w:ascii="Arial" w:hAnsi="Arial" w:cs="Arial"/>
                <w:sz w:val="20"/>
                <w:szCs w:val="20"/>
                <w:lang w:val="sr-Cyrl-RS"/>
              </w:rPr>
              <w:t xml:space="preserve"> 3.2.12</w:t>
            </w:r>
          </w:p>
        </w:tc>
        <w:tc>
          <w:tcPr>
            <w:tcW w:w="7400" w:type="dxa"/>
          </w:tcPr>
          <w:p w14:paraId="1471CBBE" w14:textId="4EDAA6F2" w:rsidR="00560307" w:rsidRPr="00FB4BF8" w:rsidRDefault="00560307" w:rsidP="00F568E1">
            <w:pPr>
              <w:jc w:val="both"/>
              <w:rPr>
                <w:rFonts w:ascii="Arial" w:hAnsi="Arial" w:cs="Arial"/>
                <w:sz w:val="20"/>
                <w:szCs w:val="20"/>
                <w:lang w:val="sr-Cyrl-RS"/>
              </w:rPr>
            </w:pPr>
            <w:r w:rsidRPr="00FB4BF8">
              <w:rPr>
                <w:rFonts w:ascii="Arial" w:hAnsi="Arial" w:cs="Arial"/>
                <w:sz w:val="20"/>
                <w:szCs w:val="20"/>
                <w:lang w:val="sr-Cyrl-RS"/>
              </w:rPr>
              <w:t>Сертификација општине Мерошина као повољног пословног окружења</w:t>
            </w:r>
          </w:p>
        </w:tc>
      </w:tr>
    </w:tbl>
    <w:p w14:paraId="5BAE3786" w14:textId="012DD174" w:rsidR="00E31A49" w:rsidRPr="00FB4BF8" w:rsidRDefault="00E31A49" w:rsidP="00C72C3E">
      <w:pPr>
        <w:spacing w:after="0" w:line="240" w:lineRule="auto"/>
        <w:jc w:val="center"/>
        <w:rPr>
          <w:rFonts w:ascii="Arial" w:eastAsia="Times New Roman" w:hAnsi="Arial" w:cs="Arial"/>
          <w:b/>
          <w:sz w:val="20"/>
          <w:szCs w:val="20"/>
          <w:lang w:val="sr-Cyrl-RS"/>
        </w:rPr>
      </w:pPr>
    </w:p>
    <w:p w14:paraId="68D1879E" w14:textId="77777777" w:rsidR="001A1559" w:rsidRPr="00FB4BF8" w:rsidRDefault="001A1559" w:rsidP="00C72C3E">
      <w:pPr>
        <w:spacing w:after="0" w:line="240" w:lineRule="auto"/>
        <w:jc w:val="center"/>
        <w:rPr>
          <w:rFonts w:ascii="Arial" w:eastAsia="Times New Roman" w:hAnsi="Arial" w:cs="Arial"/>
          <w:b/>
          <w:sz w:val="20"/>
          <w:szCs w:val="20"/>
          <w:lang w:val="sr-Cyrl-RS"/>
        </w:rPr>
      </w:pPr>
    </w:p>
    <w:p w14:paraId="3394C0E6" w14:textId="1F039E02" w:rsidR="00C72C3E" w:rsidRPr="0079004F" w:rsidRDefault="00C72C3E" w:rsidP="0079004F">
      <w:pPr>
        <w:pStyle w:val="Heading2"/>
        <w:jc w:val="center"/>
        <w:rPr>
          <w:rFonts w:ascii="Arial" w:hAnsi="Arial" w:cs="Arial"/>
          <w:sz w:val="20"/>
          <w:szCs w:val="20"/>
          <w:lang w:val="sr-Cyrl-RS"/>
        </w:rPr>
      </w:pPr>
      <w:bookmarkStart w:id="101" w:name="_Toc82180401"/>
      <w:r w:rsidRPr="0079004F">
        <w:rPr>
          <w:rFonts w:ascii="Arial" w:hAnsi="Arial" w:cs="Arial"/>
          <w:sz w:val="20"/>
          <w:szCs w:val="20"/>
          <w:lang w:val="sr-Cyrl-RS"/>
        </w:rPr>
        <w:t xml:space="preserve">ПРИОРИТЕТНИ ЦИЉ </w:t>
      </w:r>
      <w:r w:rsidR="008040F0" w:rsidRPr="0079004F">
        <w:rPr>
          <w:rFonts w:ascii="Arial" w:hAnsi="Arial" w:cs="Arial"/>
          <w:sz w:val="20"/>
          <w:szCs w:val="20"/>
          <w:lang w:val="sr-Cyrl-RS"/>
        </w:rPr>
        <w:t>3</w:t>
      </w:r>
      <w:r w:rsidR="00A76358" w:rsidRPr="0079004F">
        <w:rPr>
          <w:rFonts w:ascii="Arial" w:hAnsi="Arial" w:cs="Arial"/>
          <w:sz w:val="20"/>
          <w:szCs w:val="20"/>
          <w:lang w:val="sr-Cyrl-RS"/>
        </w:rPr>
        <w:t>.3</w:t>
      </w:r>
      <w:r w:rsidRPr="0079004F">
        <w:rPr>
          <w:rFonts w:ascii="Arial" w:hAnsi="Arial" w:cs="Arial"/>
          <w:sz w:val="20"/>
          <w:szCs w:val="20"/>
          <w:lang w:val="sr-Cyrl-RS"/>
        </w:rPr>
        <w:t>. РАЗВОЈ ПОЉОПРИВРЕДЕ И РУРАЛНИ РАЗВОЈ</w:t>
      </w:r>
      <w:bookmarkEnd w:id="101"/>
    </w:p>
    <w:p w14:paraId="6CB90BEC" w14:textId="77777777" w:rsidR="00C72C3E" w:rsidRPr="00FB4BF8" w:rsidRDefault="00C72C3E" w:rsidP="00C72C3E">
      <w:pPr>
        <w:spacing w:after="0" w:line="240" w:lineRule="auto"/>
        <w:jc w:val="center"/>
        <w:rPr>
          <w:rFonts w:ascii="Arial" w:eastAsia="Times New Roman" w:hAnsi="Arial" w:cs="Arial"/>
          <w:b/>
          <w:sz w:val="20"/>
          <w:szCs w:val="20"/>
          <w:lang w:val="sr-Cyrl-RS"/>
        </w:rPr>
      </w:pP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4"/>
        <w:gridCol w:w="1974"/>
        <w:gridCol w:w="1275"/>
        <w:gridCol w:w="226"/>
        <w:gridCol w:w="982"/>
      </w:tblGrid>
      <w:tr w:rsidR="00FB4BF8" w:rsidRPr="00FB4BF8" w14:paraId="00492937" w14:textId="77777777" w:rsidTr="00D542D4">
        <w:trPr>
          <w:trHeight w:val="387"/>
        </w:trPr>
        <w:tc>
          <w:tcPr>
            <w:tcW w:w="4684" w:type="dxa"/>
            <w:vMerge w:val="restart"/>
            <w:shd w:val="clear" w:color="auto" w:fill="A4B3C6"/>
            <w:vAlign w:val="center"/>
          </w:tcPr>
          <w:p w14:paraId="5641943B" w14:textId="5924A499" w:rsidR="00C72C3E" w:rsidRPr="00FB4BF8" w:rsidRDefault="00A76358" w:rsidP="008B1B82">
            <w:pPr>
              <w:spacing w:before="120" w:after="0" w:line="240" w:lineRule="auto"/>
              <w:jc w:val="center"/>
              <w:rPr>
                <w:rFonts w:ascii="Arial" w:hAnsi="Arial" w:cs="Arial"/>
                <w:b/>
                <w:sz w:val="20"/>
                <w:szCs w:val="20"/>
                <w:lang w:val="sr-Cyrl-RS"/>
              </w:rPr>
            </w:pPr>
            <w:r w:rsidRPr="00FB4BF8">
              <w:rPr>
                <w:rFonts w:ascii="Arial" w:hAnsi="Arial" w:cs="Arial"/>
                <w:b/>
                <w:sz w:val="20"/>
                <w:szCs w:val="20"/>
                <w:lang w:val="sr-Cyrl-RS"/>
              </w:rPr>
              <w:t xml:space="preserve">Приоритетни циљ </w:t>
            </w:r>
            <w:r w:rsidR="008040F0" w:rsidRPr="00FB4BF8">
              <w:rPr>
                <w:rFonts w:ascii="Arial" w:hAnsi="Arial" w:cs="Arial"/>
                <w:b/>
                <w:sz w:val="20"/>
                <w:szCs w:val="20"/>
                <w:lang w:val="sr-Cyrl-RS"/>
              </w:rPr>
              <w:t>3</w:t>
            </w:r>
            <w:r w:rsidRPr="00FB4BF8">
              <w:rPr>
                <w:rFonts w:ascii="Arial" w:hAnsi="Arial" w:cs="Arial"/>
                <w:b/>
                <w:sz w:val="20"/>
                <w:szCs w:val="20"/>
                <w:lang w:val="sr-Cyrl-RS"/>
              </w:rPr>
              <w:t>.3</w:t>
            </w:r>
            <w:r w:rsidR="00C72C3E" w:rsidRPr="00FB4BF8">
              <w:rPr>
                <w:rFonts w:ascii="Arial" w:hAnsi="Arial" w:cs="Arial"/>
                <w:b/>
                <w:sz w:val="20"/>
                <w:szCs w:val="20"/>
                <w:lang w:val="sr-Cyrl-RS"/>
              </w:rPr>
              <w:t>. Развој пољопривреде и рурални развој</w:t>
            </w:r>
          </w:p>
          <w:p w14:paraId="2CE07BA5" w14:textId="77777777" w:rsidR="00C72C3E" w:rsidRPr="00FB4BF8" w:rsidRDefault="00C72C3E" w:rsidP="008B1B82">
            <w:pPr>
              <w:spacing w:before="120" w:after="0" w:line="240" w:lineRule="auto"/>
              <w:jc w:val="center"/>
              <w:rPr>
                <w:rFonts w:ascii="Arial" w:hAnsi="Arial" w:cs="Arial"/>
                <w:sz w:val="20"/>
                <w:szCs w:val="20"/>
                <w:lang w:val="sr-Cyrl-RS"/>
              </w:rPr>
            </w:pPr>
            <w:r w:rsidRPr="00FB4BF8">
              <w:rPr>
                <w:rFonts w:ascii="Arial" w:hAnsi="Arial" w:cs="Arial"/>
                <w:sz w:val="20"/>
                <w:szCs w:val="20"/>
                <w:lang w:val="sr-Cyrl-RS"/>
              </w:rPr>
              <w:t xml:space="preserve">До краја </w:t>
            </w:r>
            <w:r w:rsidR="000F7406" w:rsidRPr="00FB4BF8">
              <w:rPr>
                <w:rFonts w:ascii="Arial" w:hAnsi="Arial" w:cs="Arial"/>
                <w:sz w:val="20"/>
                <w:szCs w:val="20"/>
                <w:lang w:val="sr-Cyrl-RS"/>
              </w:rPr>
              <w:t>2028</w:t>
            </w:r>
            <w:r w:rsidRPr="00FB4BF8">
              <w:rPr>
                <w:rFonts w:ascii="Arial" w:hAnsi="Arial" w:cs="Arial"/>
                <w:sz w:val="20"/>
                <w:szCs w:val="20"/>
                <w:lang w:val="sr-Cyrl-RS"/>
              </w:rPr>
              <w:t>.године повећана је продуктивност и приходи у пољопривреди</w:t>
            </w:r>
          </w:p>
          <w:p w14:paraId="3AF4251C" w14:textId="77777777" w:rsidR="00C72C3E" w:rsidRPr="00FB4BF8" w:rsidRDefault="00C72C3E" w:rsidP="008B1B82">
            <w:pPr>
              <w:spacing w:before="120" w:after="0" w:line="240" w:lineRule="auto"/>
              <w:jc w:val="center"/>
              <w:rPr>
                <w:rFonts w:ascii="Arial" w:hAnsi="Arial" w:cs="Arial"/>
                <w:sz w:val="20"/>
                <w:szCs w:val="20"/>
                <w:lang w:val="sr-Cyrl-RS"/>
              </w:rPr>
            </w:pPr>
          </w:p>
          <w:p w14:paraId="4340778B" w14:textId="77777777" w:rsidR="00C72C3E" w:rsidRPr="00FB4BF8" w:rsidRDefault="00C72C3E" w:rsidP="008B1B82">
            <w:pPr>
              <w:spacing w:before="120" w:after="0" w:line="240" w:lineRule="auto"/>
              <w:jc w:val="center"/>
              <w:rPr>
                <w:rFonts w:ascii="Arial" w:hAnsi="Arial" w:cs="Arial"/>
                <w:sz w:val="20"/>
                <w:szCs w:val="20"/>
                <w:lang w:val="sr-Cyrl-RS"/>
              </w:rPr>
            </w:pPr>
          </w:p>
        </w:tc>
        <w:tc>
          <w:tcPr>
            <w:tcW w:w="1974" w:type="dxa"/>
            <w:shd w:val="clear" w:color="auto" w:fill="A4B3C6"/>
            <w:vAlign w:val="center"/>
          </w:tcPr>
          <w:p w14:paraId="1B36D734" w14:textId="77777777" w:rsidR="00C72C3E" w:rsidRPr="00FB4BF8" w:rsidRDefault="00C72C3E" w:rsidP="008B1B82">
            <w:pPr>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5" w:type="dxa"/>
            <w:shd w:val="clear" w:color="auto" w:fill="A4B3C6"/>
            <w:vAlign w:val="center"/>
          </w:tcPr>
          <w:p w14:paraId="21EAB937" w14:textId="77777777" w:rsidR="00C72C3E" w:rsidRPr="00FB4BF8" w:rsidRDefault="00C72C3E" w:rsidP="008B1B82">
            <w:pPr>
              <w:jc w:val="center"/>
              <w:rPr>
                <w:rFonts w:ascii="Arial" w:eastAsia="Times New Roman" w:hAnsi="Arial" w:cs="Arial"/>
                <w:b/>
                <w:sz w:val="20"/>
                <w:szCs w:val="20"/>
              </w:rPr>
            </w:pPr>
            <w:proofErr w:type="spellStart"/>
            <w:r w:rsidRPr="00FB4BF8">
              <w:rPr>
                <w:rFonts w:ascii="Arial" w:eastAsia="Times New Roman" w:hAnsi="Arial" w:cs="Arial"/>
                <w:b/>
                <w:sz w:val="20"/>
                <w:szCs w:val="20"/>
              </w:rPr>
              <w:t>Почетна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вредност</w:t>
            </w:r>
            <w:proofErr w:type="spellEnd"/>
          </w:p>
        </w:tc>
        <w:tc>
          <w:tcPr>
            <w:tcW w:w="1208" w:type="dxa"/>
            <w:gridSpan w:val="2"/>
            <w:shd w:val="clear" w:color="auto" w:fill="A4B3C6"/>
            <w:vAlign w:val="center"/>
          </w:tcPr>
          <w:p w14:paraId="44D025DB" w14:textId="77777777" w:rsidR="00C72C3E" w:rsidRPr="00FB4BF8" w:rsidRDefault="00C72C3E" w:rsidP="008B1B82">
            <w:pPr>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7AC760EF" w14:textId="77777777" w:rsidTr="00D542D4">
        <w:trPr>
          <w:trHeight w:val="1166"/>
        </w:trPr>
        <w:tc>
          <w:tcPr>
            <w:tcW w:w="4684" w:type="dxa"/>
            <w:vMerge/>
            <w:shd w:val="clear" w:color="auto" w:fill="A4B3C6"/>
            <w:vAlign w:val="center"/>
          </w:tcPr>
          <w:p w14:paraId="11BED09D" w14:textId="77777777" w:rsidR="006B6750" w:rsidRPr="00FB4BF8" w:rsidRDefault="006B6750" w:rsidP="006B6750">
            <w:pPr>
              <w:spacing w:before="120" w:after="0" w:line="240" w:lineRule="auto"/>
              <w:rPr>
                <w:rFonts w:ascii="Arial" w:hAnsi="Arial" w:cs="Arial"/>
                <w:b/>
                <w:sz w:val="20"/>
                <w:szCs w:val="20"/>
              </w:rPr>
            </w:pPr>
          </w:p>
        </w:tc>
        <w:tc>
          <w:tcPr>
            <w:tcW w:w="1974" w:type="dxa"/>
            <w:shd w:val="clear" w:color="auto" w:fill="auto"/>
            <w:vAlign w:val="center"/>
          </w:tcPr>
          <w:p w14:paraId="6055E243" w14:textId="1748D4CC" w:rsidR="006B6750" w:rsidRPr="00FB4BF8" w:rsidRDefault="008040F0" w:rsidP="006B6750">
            <w:pPr>
              <w:spacing w:before="120" w:after="0" w:line="240" w:lineRule="auto"/>
              <w:jc w:val="center"/>
              <w:rPr>
                <w:rFonts w:ascii="Arial" w:hAnsi="Arial" w:cs="Arial"/>
                <w:sz w:val="20"/>
                <w:szCs w:val="20"/>
                <w:lang w:val="ru-RU"/>
              </w:rPr>
            </w:pPr>
            <w:r w:rsidRPr="00FB4BF8">
              <w:rPr>
                <w:rFonts w:ascii="Arial" w:hAnsi="Arial" w:cs="Arial"/>
                <w:sz w:val="20"/>
                <w:szCs w:val="20"/>
                <w:lang w:val="ru-RU"/>
              </w:rPr>
              <w:t>3</w:t>
            </w:r>
            <w:r w:rsidR="006B6750" w:rsidRPr="00FB4BF8">
              <w:rPr>
                <w:rFonts w:ascii="Arial" w:hAnsi="Arial" w:cs="Arial"/>
                <w:sz w:val="20"/>
                <w:szCs w:val="20"/>
                <w:lang w:val="ru-RU"/>
              </w:rPr>
              <w:t xml:space="preserve">.3.1. Број пољопривредних газдинстава која користе општинске субвенције </w:t>
            </w:r>
          </w:p>
        </w:tc>
        <w:tc>
          <w:tcPr>
            <w:tcW w:w="1501" w:type="dxa"/>
            <w:gridSpan w:val="2"/>
            <w:shd w:val="clear" w:color="auto" w:fill="auto"/>
            <w:vAlign w:val="center"/>
          </w:tcPr>
          <w:p w14:paraId="59D61AA2" w14:textId="7F1D8932" w:rsidR="006B6750" w:rsidRPr="00FB4BF8" w:rsidRDefault="006B6750" w:rsidP="006B6750">
            <w:pPr>
              <w:jc w:val="center"/>
              <w:rPr>
                <w:rFonts w:ascii="Arial" w:hAnsi="Arial" w:cs="Arial"/>
                <w:sz w:val="20"/>
                <w:szCs w:val="20"/>
              </w:rPr>
            </w:pPr>
            <w:r w:rsidRPr="00FB4BF8">
              <w:rPr>
                <w:rFonts w:ascii="Arial" w:hAnsi="Arial" w:cs="Arial"/>
                <w:sz w:val="20"/>
                <w:szCs w:val="20"/>
                <w:lang w:val="sr-Cyrl-RS"/>
              </w:rPr>
              <w:t>До сада није паћено</w:t>
            </w:r>
          </w:p>
        </w:tc>
        <w:tc>
          <w:tcPr>
            <w:tcW w:w="982" w:type="dxa"/>
            <w:shd w:val="clear" w:color="auto" w:fill="auto"/>
            <w:vAlign w:val="center"/>
          </w:tcPr>
          <w:p w14:paraId="05C8934B" w14:textId="0762BEDA" w:rsidR="006B6750" w:rsidRPr="00FB4BF8" w:rsidRDefault="006B6750" w:rsidP="006B6750">
            <w:pPr>
              <w:jc w:val="center"/>
              <w:rPr>
                <w:rFonts w:ascii="Arial" w:hAnsi="Arial" w:cs="Arial"/>
                <w:sz w:val="20"/>
                <w:szCs w:val="20"/>
              </w:rPr>
            </w:pPr>
            <w:r w:rsidRPr="00FB4BF8">
              <w:rPr>
                <w:rFonts w:ascii="Arial" w:hAnsi="Arial" w:cs="Arial"/>
                <w:sz w:val="20"/>
                <w:szCs w:val="20"/>
              </w:rPr>
              <w:t>200</w:t>
            </w:r>
          </w:p>
        </w:tc>
      </w:tr>
      <w:tr w:rsidR="00FB4BF8" w:rsidRPr="00FB4BF8" w14:paraId="51807CF8" w14:textId="77777777" w:rsidTr="00D542D4">
        <w:trPr>
          <w:trHeight w:val="782"/>
        </w:trPr>
        <w:tc>
          <w:tcPr>
            <w:tcW w:w="4684" w:type="dxa"/>
            <w:vMerge/>
            <w:shd w:val="clear" w:color="auto" w:fill="A4B3C6"/>
            <w:vAlign w:val="center"/>
          </w:tcPr>
          <w:p w14:paraId="4DDEB5F9" w14:textId="77777777" w:rsidR="006B6750" w:rsidRPr="00FB4BF8" w:rsidRDefault="006B6750" w:rsidP="006B6750">
            <w:pPr>
              <w:spacing w:before="120" w:after="0" w:line="240" w:lineRule="auto"/>
              <w:rPr>
                <w:rFonts w:ascii="Arial" w:hAnsi="Arial" w:cs="Arial"/>
                <w:b/>
                <w:sz w:val="20"/>
                <w:szCs w:val="20"/>
              </w:rPr>
            </w:pPr>
          </w:p>
        </w:tc>
        <w:tc>
          <w:tcPr>
            <w:tcW w:w="1974" w:type="dxa"/>
            <w:shd w:val="clear" w:color="auto" w:fill="auto"/>
            <w:vAlign w:val="center"/>
          </w:tcPr>
          <w:p w14:paraId="73F7E2C0" w14:textId="51D1EC39" w:rsidR="006B6750" w:rsidRPr="00FB4BF8" w:rsidRDefault="008040F0" w:rsidP="006B6750">
            <w:pPr>
              <w:spacing w:before="120" w:after="0" w:line="240" w:lineRule="auto"/>
              <w:jc w:val="center"/>
              <w:rPr>
                <w:rFonts w:ascii="Arial" w:hAnsi="Arial" w:cs="Arial"/>
                <w:sz w:val="20"/>
                <w:szCs w:val="20"/>
                <w:lang w:val="ru-RU"/>
              </w:rPr>
            </w:pPr>
            <w:r w:rsidRPr="00FB4BF8">
              <w:rPr>
                <w:rFonts w:ascii="Arial" w:hAnsi="Arial" w:cs="Arial"/>
                <w:sz w:val="20"/>
                <w:szCs w:val="20"/>
                <w:lang w:val="ru-RU"/>
              </w:rPr>
              <w:t>3</w:t>
            </w:r>
            <w:r w:rsidR="006B6750" w:rsidRPr="00FB4BF8">
              <w:rPr>
                <w:rFonts w:ascii="Arial" w:hAnsi="Arial" w:cs="Arial"/>
                <w:sz w:val="20"/>
                <w:szCs w:val="20"/>
                <w:lang w:val="ru-RU"/>
              </w:rPr>
              <w:t>.3.2. Број пољопривредних газдинстава и привредних друштава која се баве прерадом пољопривредних производа</w:t>
            </w:r>
          </w:p>
        </w:tc>
        <w:tc>
          <w:tcPr>
            <w:tcW w:w="1501" w:type="dxa"/>
            <w:gridSpan w:val="2"/>
            <w:shd w:val="clear" w:color="auto" w:fill="auto"/>
            <w:vAlign w:val="center"/>
          </w:tcPr>
          <w:p w14:paraId="07C2E307" w14:textId="2B3AADF8" w:rsidR="006B6750" w:rsidRPr="00FB4BF8" w:rsidRDefault="006B6750" w:rsidP="006B6750">
            <w:pPr>
              <w:jc w:val="center"/>
              <w:rPr>
                <w:rFonts w:ascii="Arial" w:hAnsi="Arial" w:cs="Arial"/>
                <w:sz w:val="20"/>
                <w:szCs w:val="20"/>
              </w:rPr>
            </w:pPr>
            <w:r w:rsidRPr="00FB4BF8">
              <w:rPr>
                <w:rFonts w:ascii="Arial" w:hAnsi="Arial" w:cs="Arial"/>
                <w:sz w:val="20"/>
                <w:szCs w:val="20"/>
              </w:rPr>
              <w:t>6</w:t>
            </w:r>
          </w:p>
        </w:tc>
        <w:tc>
          <w:tcPr>
            <w:tcW w:w="982" w:type="dxa"/>
            <w:shd w:val="clear" w:color="auto" w:fill="auto"/>
            <w:vAlign w:val="center"/>
          </w:tcPr>
          <w:p w14:paraId="5A8C4002" w14:textId="3BAD301F" w:rsidR="006B6750" w:rsidRPr="00FB4BF8" w:rsidRDefault="006B6750" w:rsidP="006B6750">
            <w:pPr>
              <w:jc w:val="center"/>
              <w:rPr>
                <w:rFonts w:ascii="Arial" w:hAnsi="Arial" w:cs="Arial"/>
                <w:sz w:val="20"/>
                <w:szCs w:val="20"/>
              </w:rPr>
            </w:pPr>
            <w:r w:rsidRPr="00FB4BF8">
              <w:rPr>
                <w:rFonts w:ascii="Arial" w:hAnsi="Arial" w:cs="Arial"/>
                <w:sz w:val="20"/>
                <w:szCs w:val="20"/>
              </w:rPr>
              <w:t>15</w:t>
            </w:r>
          </w:p>
        </w:tc>
      </w:tr>
    </w:tbl>
    <w:p w14:paraId="4DFF99BA" w14:textId="77777777" w:rsidR="00D542D4" w:rsidRDefault="00D542D4" w:rsidP="00D542D4">
      <w:pPr>
        <w:pStyle w:val="NoSpacing"/>
      </w:pPr>
    </w:p>
    <w:p w14:paraId="6E3E89C3" w14:textId="77777777" w:rsidR="00D542D4" w:rsidRDefault="00D542D4" w:rsidP="00D542D4">
      <w:pPr>
        <w:pStyle w:val="NoSpacing"/>
        <w:rPr>
          <w:b/>
          <w:bCs/>
        </w:rPr>
      </w:pPr>
    </w:p>
    <w:p w14:paraId="6E556945" w14:textId="5DB47021" w:rsidR="00D542D4" w:rsidRPr="009F75CA" w:rsidRDefault="008C3F5B" w:rsidP="009F75CA">
      <w:pPr>
        <w:pStyle w:val="NoSpacing"/>
        <w:jc w:val="both"/>
        <w:rPr>
          <w:rFonts w:ascii="Arial" w:hAnsi="Arial" w:cs="Arial"/>
          <w:b/>
          <w:bCs/>
          <w:sz w:val="20"/>
          <w:szCs w:val="20"/>
        </w:rPr>
      </w:pPr>
      <w:r w:rsidRPr="009F75CA">
        <w:rPr>
          <w:rFonts w:ascii="Arial" w:hAnsi="Arial" w:cs="Arial"/>
          <w:b/>
          <w:bCs/>
          <w:sz w:val="20"/>
          <w:szCs w:val="20"/>
        </w:rPr>
        <w:t>OПИС МЕРА:</w:t>
      </w:r>
    </w:p>
    <w:p w14:paraId="7126F8F4" w14:textId="1E2436C2" w:rsidR="008C3F5B" w:rsidRPr="009F75CA" w:rsidRDefault="008C3F5B" w:rsidP="009F75CA">
      <w:pPr>
        <w:pStyle w:val="NoSpacing"/>
        <w:jc w:val="both"/>
        <w:rPr>
          <w:rFonts w:ascii="Arial" w:hAnsi="Arial" w:cs="Arial"/>
          <w:bCs/>
          <w:sz w:val="20"/>
          <w:szCs w:val="20"/>
        </w:rPr>
      </w:pPr>
      <w:proofErr w:type="spellStart"/>
      <w:r w:rsidRPr="009F75CA">
        <w:rPr>
          <w:rFonts w:ascii="Arial" w:hAnsi="Arial" w:cs="Arial"/>
          <w:bCs/>
          <w:sz w:val="20"/>
          <w:szCs w:val="20"/>
        </w:rPr>
        <w:lastRenderedPageBreak/>
        <w:t>Mере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којe</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су</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планиранe</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да</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се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спроведу</w:t>
      </w:r>
      <w:proofErr w:type="spellEnd"/>
      <w:r w:rsidRPr="009F75CA">
        <w:rPr>
          <w:rFonts w:ascii="Arial" w:hAnsi="Arial" w:cs="Arial"/>
          <w:bCs/>
          <w:sz w:val="20"/>
          <w:szCs w:val="20"/>
        </w:rPr>
        <w:t xml:space="preserve"> у </w:t>
      </w:r>
      <w:proofErr w:type="spellStart"/>
      <w:r w:rsidRPr="009F75CA">
        <w:rPr>
          <w:rFonts w:ascii="Arial" w:hAnsi="Arial" w:cs="Arial"/>
          <w:bCs/>
          <w:sz w:val="20"/>
          <w:szCs w:val="20"/>
        </w:rPr>
        <w:t>периоду</w:t>
      </w:r>
      <w:proofErr w:type="spellEnd"/>
      <w:r w:rsidRPr="009F75CA">
        <w:rPr>
          <w:rFonts w:ascii="Arial" w:hAnsi="Arial" w:cs="Arial"/>
          <w:bCs/>
          <w:sz w:val="20"/>
          <w:szCs w:val="20"/>
        </w:rPr>
        <w:t xml:space="preserve"> 2021–2028. </w:t>
      </w:r>
      <w:proofErr w:type="spellStart"/>
      <w:r w:rsidRPr="009F75CA">
        <w:rPr>
          <w:rFonts w:ascii="Arial" w:hAnsi="Arial" w:cs="Arial"/>
          <w:bCs/>
          <w:sz w:val="20"/>
          <w:szCs w:val="20"/>
        </w:rPr>
        <w:t>године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односе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се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на</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активности</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које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су</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усмерене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на</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развој</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пољопривреде</w:t>
      </w:r>
      <w:proofErr w:type="spellEnd"/>
      <w:r w:rsidRPr="009F75CA">
        <w:rPr>
          <w:rFonts w:ascii="Arial" w:hAnsi="Arial" w:cs="Arial"/>
          <w:bCs/>
          <w:sz w:val="20"/>
          <w:szCs w:val="20"/>
        </w:rPr>
        <w:t xml:space="preserve"> и </w:t>
      </w:r>
      <w:proofErr w:type="spellStart"/>
      <w:r w:rsidRPr="009F75CA">
        <w:rPr>
          <w:rFonts w:ascii="Arial" w:hAnsi="Arial" w:cs="Arial"/>
          <w:bCs/>
          <w:sz w:val="20"/>
          <w:szCs w:val="20"/>
        </w:rPr>
        <w:t>рурални</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развој</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кроз</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нове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инвестиције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едукацију</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пољопривредних</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произвођача</w:t>
      </w:r>
      <w:proofErr w:type="spellEnd"/>
      <w:r w:rsidRPr="009F75CA">
        <w:rPr>
          <w:rFonts w:ascii="Arial" w:hAnsi="Arial" w:cs="Arial"/>
          <w:bCs/>
          <w:sz w:val="20"/>
          <w:szCs w:val="20"/>
        </w:rPr>
        <w:t xml:space="preserve"> и </w:t>
      </w:r>
      <w:proofErr w:type="spellStart"/>
      <w:r w:rsidRPr="009F75CA">
        <w:rPr>
          <w:rFonts w:ascii="Arial" w:hAnsi="Arial" w:cs="Arial"/>
          <w:bCs/>
          <w:sz w:val="20"/>
          <w:szCs w:val="20"/>
        </w:rPr>
        <w:t>брендирање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пољопривредних</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производа</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са</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територије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општине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Мерошина</w:t>
      </w:r>
      <w:proofErr w:type="spellEnd"/>
      <w:r w:rsidRPr="009F75CA">
        <w:rPr>
          <w:rFonts w:ascii="Arial" w:hAnsi="Arial" w:cs="Arial"/>
          <w:bCs/>
          <w:sz w:val="20"/>
          <w:szCs w:val="20"/>
        </w:rPr>
        <w:t>.</w:t>
      </w:r>
    </w:p>
    <w:p w14:paraId="7F29ADC9" w14:textId="77777777" w:rsidR="008C3F5B" w:rsidRPr="009F75CA" w:rsidRDefault="008C3F5B" w:rsidP="009F75CA">
      <w:pPr>
        <w:pStyle w:val="NoSpacing"/>
        <w:jc w:val="both"/>
        <w:rPr>
          <w:rFonts w:ascii="Arial" w:hAnsi="Arial" w:cs="Arial"/>
          <w:bCs/>
          <w:sz w:val="20"/>
          <w:szCs w:val="20"/>
        </w:rPr>
      </w:pPr>
      <w:proofErr w:type="spellStart"/>
      <w:r w:rsidRPr="009F75CA">
        <w:rPr>
          <w:rFonts w:ascii="Arial" w:hAnsi="Arial" w:cs="Arial"/>
          <w:bCs/>
          <w:sz w:val="20"/>
          <w:szCs w:val="20"/>
        </w:rPr>
        <w:t>Мере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коjе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ће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бити</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спроведене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су</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подстицајне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инвестиционе</w:t>
      </w:r>
      <w:proofErr w:type="spellEnd"/>
      <w:r w:rsidRPr="009F75CA">
        <w:rPr>
          <w:rFonts w:ascii="Arial" w:hAnsi="Arial" w:cs="Arial"/>
          <w:bCs/>
          <w:sz w:val="20"/>
          <w:szCs w:val="20"/>
        </w:rPr>
        <w:t xml:space="preserve"> и </w:t>
      </w:r>
      <w:proofErr w:type="spellStart"/>
      <w:r w:rsidRPr="009F75CA">
        <w:rPr>
          <w:rFonts w:ascii="Arial" w:hAnsi="Arial" w:cs="Arial"/>
          <w:bCs/>
          <w:sz w:val="20"/>
          <w:szCs w:val="20"/>
        </w:rPr>
        <w:t>информативно</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едукативне</w:t>
      </w:r>
      <w:proofErr w:type="spellEnd"/>
      <w:r w:rsidRPr="009F75CA">
        <w:rPr>
          <w:rFonts w:ascii="Arial" w:hAnsi="Arial" w:cs="Arial"/>
          <w:bCs/>
          <w:sz w:val="20"/>
          <w:szCs w:val="20"/>
        </w:rPr>
        <w:t>.</w:t>
      </w:r>
    </w:p>
    <w:p w14:paraId="7CFCEFAD" w14:textId="77777777" w:rsidR="008C3F5B" w:rsidRPr="009F75CA" w:rsidRDefault="008C3F5B" w:rsidP="009F75CA">
      <w:pPr>
        <w:pStyle w:val="NoSpacing"/>
        <w:jc w:val="both"/>
        <w:rPr>
          <w:rFonts w:ascii="Arial" w:hAnsi="Arial" w:cs="Arial"/>
          <w:bCs/>
          <w:sz w:val="20"/>
          <w:szCs w:val="20"/>
        </w:rPr>
      </w:pPr>
      <w:proofErr w:type="spellStart"/>
      <w:r w:rsidRPr="009F75CA">
        <w:rPr>
          <w:rFonts w:ascii="Arial" w:hAnsi="Arial" w:cs="Arial"/>
          <w:bCs/>
          <w:sz w:val="20"/>
          <w:szCs w:val="20"/>
        </w:rPr>
        <w:t>Предвиђене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мере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ће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бити</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финансиранe</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из</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општинског</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буџета</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али</w:t>
      </w:r>
      <w:proofErr w:type="spellEnd"/>
      <w:r w:rsidRPr="009F75CA">
        <w:rPr>
          <w:rFonts w:ascii="Arial" w:hAnsi="Arial" w:cs="Arial"/>
          <w:bCs/>
          <w:sz w:val="20"/>
          <w:szCs w:val="20"/>
        </w:rPr>
        <w:t xml:space="preserve"> и </w:t>
      </w:r>
      <w:proofErr w:type="spellStart"/>
      <w:r w:rsidRPr="009F75CA">
        <w:rPr>
          <w:rFonts w:ascii="Arial" w:hAnsi="Arial" w:cs="Arial"/>
          <w:bCs/>
          <w:sz w:val="20"/>
          <w:szCs w:val="20"/>
        </w:rPr>
        <w:t>из</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донација</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од</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стране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републичких</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органа</w:t>
      </w:r>
      <w:proofErr w:type="spellEnd"/>
      <w:r w:rsidRPr="009F75CA">
        <w:rPr>
          <w:rFonts w:ascii="Arial" w:hAnsi="Arial" w:cs="Arial"/>
          <w:bCs/>
          <w:sz w:val="20"/>
          <w:szCs w:val="20"/>
        </w:rPr>
        <w:t xml:space="preserve"> и </w:t>
      </w:r>
      <w:proofErr w:type="spellStart"/>
      <w:r w:rsidRPr="009F75CA">
        <w:rPr>
          <w:rFonts w:ascii="Arial" w:hAnsi="Arial" w:cs="Arial"/>
          <w:bCs/>
          <w:sz w:val="20"/>
          <w:szCs w:val="20"/>
        </w:rPr>
        <w:t>кроз</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програме</w:t>
      </w:r>
      <w:proofErr w:type="spellEnd"/>
      <w:r w:rsidRPr="009F75CA">
        <w:rPr>
          <w:rFonts w:ascii="Arial" w:hAnsi="Arial" w:cs="Arial"/>
          <w:bCs/>
          <w:sz w:val="20"/>
          <w:szCs w:val="20"/>
        </w:rPr>
        <w:t xml:space="preserve"> и </w:t>
      </w:r>
      <w:proofErr w:type="spellStart"/>
      <w:r w:rsidRPr="009F75CA">
        <w:rPr>
          <w:rFonts w:ascii="Arial" w:hAnsi="Arial" w:cs="Arial"/>
          <w:bCs/>
          <w:sz w:val="20"/>
          <w:szCs w:val="20"/>
        </w:rPr>
        <w:t>пројекте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међународне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регионалне</w:t>
      </w:r>
      <w:proofErr w:type="spellEnd"/>
      <w:r w:rsidRPr="009F75CA">
        <w:rPr>
          <w:rFonts w:ascii="Arial" w:hAnsi="Arial" w:cs="Arial"/>
          <w:bCs/>
          <w:sz w:val="20"/>
          <w:szCs w:val="20"/>
        </w:rPr>
        <w:t xml:space="preserve"> </w:t>
      </w:r>
      <w:proofErr w:type="gramStart"/>
      <w:r w:rsidRPr="009F75CA">
        <w:rPr>
          <w:rFonts w:ascii="Arial" w:hAnsi="Arial" w:cs="Arial"/>
          <w:bCs/>
          <w:sz w:val="20"/>
          <w:szCs w:val="20"/>
        </w:rPr>
        <w:t xml:space="preserve">и  </w:t>
      </w:r>
      <w:proofErr w:type="spellStart"/>
      <w:r w:rsidRPr="009F75CA">
        <w:rPr>
          <w:rFonts w:ascii="Arial" w:hAnsi="Arial" w:cs="Arial"/>
          <w:bCs/>
          <w:sz w:val="20"/>
          <w:szCs w:val="20"/>
        </w:rPr>
        <w:t>прекограничне</w:t>
      </w:r>
      <w:proofErr w:type="spellEnd"/>
      <w:proofErr w:type="gramEnd"/>
      <w:r w:rsidRPr="009F75CA">
        <w:rPr>
          <w:rFonts w:ascii="Arial" w:hAnsi="Arial" w:cs="Arial"/>
          <w:bCs/>
          <w:sz w:val="20"/>
          <w:szCs w:val="20"/>
        </w:rPr>
        <w:t xml:space="preserve"> </w:t>
      </w:r>
      <w:proofErr w:type="spellStart"/>
      <w:r w:rsidRPr="009F75CA">
        <w:rPr>
          <w:rFonts w:ascii="Arial" w:hAnsi="Arial" w:cs="Arial"/>
          <w:bCs/>
          <w:sz w:val="20"/>
          <w:szCs w:val="20"/>
        </w:rPr>
        <w:t>сарадње</w:t>
      </w:r>
      <w:proofErr w:type="spellEnd"/>
      <w:r w:rsidRPr="009F75CA">
        <w:rPr>
          <w:rFonts w:ascii="Arial" w:hAnsi="Arial" w:cs="Arial"/>
          <w:bCs/>
          <w:sz w:val="20"/>
          <w:szCs w:val="20"/>
        </w:rPr>
        <w:t xml:space="preserve"> (ЕУ, </w:t>
      </w:r>
      <w:proofErr w:type="spellStart"/>
      <w:r w:rsidRPr="009F75CA">
        <w:rPr>
          <w:rFonts w:ascii="Arial" w:hAnsi="Arial" w:cs="Arial"/>
          <w:bCs/>
          <w:sz w:val="20"/>
          <w:szCs w:val="20"/>
        </w:rPr>
        <w:t>билатерални</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донатори</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међународне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организације</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итд</w:t>
      </w:r>
      <w:proofErr w:type="spellEnd"/>
      <w:r w:rsidRPr="009F75CA">
        <w:rPr>
          <w:rFonts w:ascii="Arial" w:hAnsi="Arial" w:cs="Arial"/>
          <w:bCs/>
          <w:sz w:val="20"/>
          <w:szCs w:val="20"/>
        </w:rPr>
        <w:t>).</w:t>
      </w:r>
    </w:p>
    <w:p w14:paraId="2CA439FE" w14:textId="77777777" w:rsidR="00D542D4" w:rsidRPr="009F75CA" w:rsidRDefault="00D542D4" w:rsidP="009F75CA">
      <w:pPr>
        <w:pStyle w:val="NoSpacing"/>
        <w:jc w:val="both"/>
        <w:rPr>
          <w:rFonts w:ascii="Arial" w:hAnsi="Arial" w:cs="Arial"/>
          <w:bCs/>
          <w:sz w:val="20"/>
          <w:szCs w:val="20"/>
        </w:rPr>
      </w:pPr>
    </w:p>
    <w:p w14:paraId="6FE43F09" w14:textId="7037EDA1" w:rsidR="008C3F5B" w:rsidRPr="009F75CA" w:rsidRDefault="008C3F5B" w:rsidP="009F75CA">
      <w:pPr>
        <w:pStyle w:val="NoSpacing"/>
        <w:jc w:val="both"/>
        <w:rPr>
          <w:rFonts w:ascii="Arial" w:hAnsi="Arial" w:cs="Arial"/>
          <w:bCs/>
          <w:sz w:val="20"/>
          <w:szCs w:val="20"/>
        </w:rPr>
      </w:pPr>
      <w:proofErr w:type="spellStart"/>
      <w:r w:rsidRPr="009F75CA">
        <w:rPr>
          <w:rFonts w:ascii="Arial" w:hAnsi="Arial" w:cs="Arial"/>
          <w:b/>
          <w:sz w:val="20"/>
          <w:szCs w:val="20"/>
        </w:rPr>
        <w:t>Период</w:t>
      </w:r>
      <w:proofErr w:type="spellEnd"/>
      <w:r w:rsidRPr="009F75CA">
        <w:rPr>
          <w:rFonts w:ascii="Arial" w:hAnsi="Arial" w:cs="Arial"/>
          <w:b/>
          <w:sz w:val="20"/>
          <w:szCs w:val="20"/>
        </w:rPr>
        <w:t xml:space="preserve"> </w:t>
      </w:r>
      <w:proofErr w:type="spellStart"/>
      <w:r w:rsidRPr="009F75CA">
        <w:rPr>
          <w:rFonts w:ascii="Arial" w:hAnsi="Arial" w:cs="Arial"/>
          <w:b/>
          <w:sz w:val="20"/>
          <w:szCs w:val="20"/>
        </w:rPr>
        <w:t>реализације</w:t>
      </w:r>
      <w:proofErr w:type="spellEnd"/>
      <w:r w:rsidRPr="009F75CA">
        <w:rPr>
          <w:rFonts w:ascii="Arial" w:hAnsi="Arial" w:cs="Arial"/>
          <w:b/>
          <w:sz w:val="20"/>
          <w:szCs w:val="20"/>
        </w:rPr>
        <w:t>:</w:t>
      </w:r>
      <w:r w:rsidRPr="009F75CA">
        <w:rPr>
          <w:rFonts w:ascii="Arial" w:hAnsi="Arial" w:cs="Arial"/>
          <w:bCs/>
          <w:sz w:val="20"/>
          <w:szCs w:val="20"/>
        </w:rPr>
        <w:t xml:space="preserve"> 2021–2028.</w:t>
      </w:r>
    </w:p>
    <w:p w14:paraId="7383A99A" w14:textId="05032D83" w:rsidR="00C72C3E" w:rsidRPr="009F75CA" w:rsidRDefault="008C3F5B" w:rsidP="009F75CA">
      <w:pPr>
        <w:pStyle w:val="NoSpacing"/>
        <w:jc w:val="both"/>
        <w:rPr>
          <w:rFonts w:ascii="Arial" w:hAnsi="Arial" w:cs="Arial"/>
          <w:bCs/>
          <w:sz w:val="20"/>
          <w:szCs w:val="20"/>
        </w:rPr>
      </w:pPr>
      <w:proofErr w:type="spellStart"/>
      <w:r w:rsidRPr="009F75CA">
        <w:rPr>
          <w:rFonts w:ascii="Arial" w:hAnsi="Arial" w:cs="Arial"/>
          <w:b/>
          <w:sz w:val="20"/>
          <w:szCs w:val="20"/>
        </w:rPr>
        <w:t>Носиоци</w:t>
      </w:r>
      <w:proofErr w:type="spellEnd"/>
      <w:r w:rsidRPr="009F75CA">
        <w:rPr>
          <w:rFonts w:ascii="Arial" w:hAnsi="Arial" w:cs="Arial"/>
          <w:b/>
          <w:sz w:val="20"/>
          <w:szCs w:val="20"/>
        </w:rPr>
        <w:t xml:space="preserve"> </w:t>
      </w:r>
      <w:proofErr w:type="spellStart"/>
      <w:r w:rsidRPr="009F75CA">
        <w:rPr>
          <w:rFonts w:ascii="Arial" w:hAnsi="Arial" w:cs="Arial"/>
          <w:b/>
          <w:sz w:val="20"/>
          <w:szCs w:val="20"/>
        </w:rPr>
        <w:t>реализације</w:t>
      </w:r>
      <w:proofErr w:type="spellEnd"/>
      <w:r w:rsidRPr="009F75CA">
        <w:rPr>
          <w:rFonts w:ascii="Arial" w:hAnsi="Arial" w:cs="Arial"/>
          <w:b/>
          <w:sz w:val="20"/>
          <w:szCs w:val="20"/>
        </w:rPr>
        <w:t>:</w:t>
      </w:r>
      <w:r w:rsidRPr="009F75CA">
        <w:rPr>
          <w:rFonts w:ascii="Arial" w:hAnsi="Arial" w:cs="Arial"/>
          <w:bCs/>
          <w:sz w:val="20"/>
          <w:szCs w:val="20"/>
        </w:rPr>
        <w:t xml:space="preserve"> </w:t>
      </w:r>
      <w:proofErr w:type="spellStart"/>
      <w:r w:rsidRPr="009F75CA">
        <w:rPr>
          <w:rFonts w:ascii="Arial" w:hAnsi="Arial" w:cs="Arial"/>
          <w:bCs/>
          <w:sz w:val="20"/>
          <w:szCs w:val="20"/>
        </w:rPr>
        <w:t>Пољопривредна</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саветодавна</w:t>
      </w:r>
      <w:proofErr w:type="spellEnd"/>
      <w:r w:rsidRPr="009F75CA">
        <w:rPr>
          <w:rFonts w:ascii="Arial" w:hAnsi="Arial" w:cs="Arial"/>
          <w:bCs/>
          <w:sz w:val="20"/>
          <w:szCs w:val="20"/>
        </w:rPr>
        <w:t xml:space="preserve"> и </w:t>
      </w:r>
      <w:proofErr w:type="spellStart"/>
      <w:r w:rsidRPr="009F75CA">
        <w:rPr>
          <w:rFonts w:ascii="Arial" w:hAnsi="Arial" w:cs="Arial"/>
          <w:bCs/>
          <w:sz w:val="20"/>
          <w:szCs w:val="20"/>
        </w:rPr>
        <w:t>стручна</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служба</w:t>
      </w:r>
      <w:proofErr w:type="spellEnd"/>
      <w:r w:rsidRPr="009F75CA">
        <w:rPr>
          <w:rFonts w:ascii="Arial" w:hAnsi="Arial" w:cs="Arial"/>
          <w:bCs/>
          <w:sz w:val="20"/>
          <w:szCs w:val="20"/>
        </w:rPr>
        <w:t xml:space="preserve">, </w:t>
      </w:r>
      <w:r w:rsidR="00D542D4" w:rsidRPr="009F75CA">
        <w:rPr>
          <w:rFonts w:ascii="Arial" w:hAnsi="Arial" w:cs="Arial"/>
          <w:bCs/>
          <w:sz w:val="20"/>
          <w:szCs w:val="20"/>
          <w:lang w:val="sr-Cyrl-RS"/>
        </w:rPr>
        <w:t>О</w:t>
      </w:r>
      <w:proofErr w:type="spellStart"/>
      <w:r w:rsidRPr="009F75CA">
        <w:rPr>
          <w:rFonts w:ascii="Arial" w:hAnsi="Arial" w:cs="Arial"/>
          <w:bCs/>
          <w:sz w:val="20"/>
          <w:szCs w:val="20"/>
        </w:rPr>
        <w:t>пштинска</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управа</w:t>
      </w:r>
      <w:proofErr w:type="spellEnd"/>
      <w:r w:rsidR="00D542D4" w:rsidRPr="009F75CA">
        <w:rPr>
          <w:rFonts w:ascii="Arial" w:hAnsi="Arial" w:cs="Arial"/>
          <w:bCs/>
          <w:sz w:val="20"/>
          <w:szCs w:val="20"/>
          <w:lang w:val="sr-Cyrl-RS"/>
        </w:rPr>
        <w:t xml:space="preserve"> општине Мерошина</w:t>
      </w:r>
      <w:r w:rsidRPr="009F75CA">
        <w:rPr>
          <w:rFonts w:ascii="Arial" w:hAnsi="Arial" w:cs="Arial"/>
          <w:bCs/>
          <w:sz w:val="20"/>
          <w:szCs w:val="20"/>
        </w:rPr>
        <w:t xml:space="preserve">, </w:t>
      </w:r>
      <w:proofErr w:type="spellStart"/>
      <w:r w:rsidRPr="009F75CA">
        <w:rPr>
          <w:rFonts w:ascii="Arial" w:hAnsi="Arial" w:cs="Arial"/>
          <w:bCs/>
          <w:sz w:val="20"/>
          <w:szCs w:val="20"/>
        </w:rPr>
        <w:t>удружења</w:t>
      </w:r>
      <w:proofErr w:type="spellEnd"/>
      <w:r w:rsidRPr="009F75CA">
        <w:rPr>
          <w:rFonts w:ascii="Arial" w:hAnsi="Arial" w:cs="Arial"/>
          <w:bCs/>
          <w:sz w:val="20"/>
          <w:szCs w:val="20"/>
        </w:rPr>
        <w:t xml:space="preserve"> у </w:t>
      </w:r>
      <w:proofErr w:type="spellStart"/>
      <w:r w:rsidRPr="009F75CA">
        <w:rPr>
          <w:rFonts w:ascii="Arial" w:hAnsi="Arial" w:cs="Arial"/>
          <w:bCs/>
          <w:sz w:val="20"/>
          <w:szCs w:val="20"/>
        </w:rPr>
        <w:t>области</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пољопривреде</w:t>
      </w:r>
      <w:proofErr w:type="spellEnd"/>
      <w:r w:rsidRPr="009F75CA">
        <w:rPr>
          <w:rFonts w:ascii="Arial" w:hAnsi="Arial" w:cs="Arial"/>
          <w:bCs/>
          <w:sz w:val="20"/>
          <w:szCs w:val="20"/>
        </w:rPr>
        <w:t xml:space="preserve"> и </w:t>
      </w:r>
      <w:proofErr w:type="spellStart"/>
      <w:r w:rsidRPr="009F75CA">
        <w:rPr>
          <w:rFonts w:ascii="Arial" w:hAnsi="Arial" w:cs="Arial"/>
          <w:bCs/>
          <w:sz w:val="20"/>
          <w:szCs w:val="20"/>
        </w:rPr>
        <w:t>руралног</w:t>
      </w:r>
      <w:proofErr w:type="spellEnd"/>
      <w:r w:rsidRPr="009F75CA">
        <w:rPr>
          <w:rFonts w:ascii="Arial" w:hAnsi="Arial" w:cs="Arial"/>
          <w:bCs/>
          <w:sz w:val="20"/>
          <w:szCs w:val="20"/>
        </w:rPr>
        <w:t xml:space="preserve"> </w:t>
      </w:r>
      <w:proofErr w:type="spellStart"/>
      <w:r w:rsidRPr="009F75CA">
        <w:rPr>
          <w:rFonts w:ascii="Arial" w:hAnsi="Arial" w:cs="Arial"/>
          <w:bCs/>
          <w:sz w:val="20"/>
          <w:szCs w:val="20"/>
        </w:rPr>
        <w:t>развоја</w:t>
      </w:r>
      <w:proofErr w:type="spellEnd"/>
      <w:r w:rsidRPr="009F75CA">
        <w:rPr>
          <w:rFonts w:ascii="Arial" w:hAnsi="Arial" w:cs="Arial"/>
          <w:bCs/>
          <w:sz w:val="20"/>
          <w:szCs w:val="20"/>
        </w:rPr>
        <w:t>.</w:t>
      </w:r>
    </w:p>
    <w:tbl>
      <w:tblPr>
        <w:tblpPr w:leftFromText="180" w:rightFromText="18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D542D4" w:rsidRPr="001D1DAA" w14:paraId="38D54ADA" w14:textId="77777777" w:rsidTr="00D542D4">
        <w:trPr>
          <w:trHeight w:val="235"/>
        </w:trPr>
        <w:tc>
          <w:tcPr>
            <w:tcW w:w="9067" w:type="dxa"/>
            <w:gridSpan w:val="2"/>
          </w:tcPr>
          <w:p w14:paraId="24D0DFFB" w14:textId="77777777" w:rsidR="00D542D4" w:rsidRDefault="00D542D4" w:rsidP="00D542D4">
            <w:pPr>
              <w:spacing w:after="0" w:line="240" w:lineRule="auto"/>
              <w:jc w:val="both"/>
              <w:rPr>
                <w:rFonts w:ascii="Arial" w:eastAsia="Times New Roman" w:hAnsi="Arial" w:cs="Arial"/>
                <w:sz w:val="20"/>
                <w:szCs w:val="20"/>
                <w:lang w:val="sr-Cyrl-RS"/>
              </w:rPr>
            </w:pPr>
          </w:p>
          <w:p w14:paraId="760B5CBB" w14:textId="77777777" w:rsidR="00D542D4" w:rsidRPr="00D542D4" w:rsidRDefault="00D542D4" w:rsidP="00D542D4">
            <w:pPr>
              <w:spacing w:after="0" w:line="240" w:lineRule="auto"/>
              <w:jc w:val="both"/>
              <w:rPr>
                <w:rFonts w:ascii="Arial" w:eastAsia="Times New Roman" w:hAnsi="Arial" w:cs="Arial"/>
                <w:b/>
                <w:bCs/>
                <w:sz w:val="20"/>
                <w:szCs w:val="20"/>
                <w:lang w:val="sr-Cyrl-RS"/>
              </w:rPr>
            </w:pPr>
            <w:r w:rsidRPr="00D542D4">
              <w:rPr>
                <w:rFonts w:ascii="Arial" w:eastAsia="Times New Roman" w:hAnsi="Arial" w:cs="Arial"/>
                <w:b/>
                <w:bCs/>
                <w:sz w:val="20"/>
                <w:szCs w:val="20"/>
                <w:lang w:val="sr-Cyrl-RS"/>
              </w:rPr>
              <w:t xml:space="preserve">МЕРЕ 3.3. </w:t>
            </w:r>
          </w:p>
          <w:p w14:paraId="1DB80CF1" w14:textId="7C2D6F14" w:rsidR="00D542D4" w:rsidRPr="00FB4BF8" w:rsidRDefault="00D542D4" w:rsidP="00D542D4">
            <w:pPr>
              <w:spacing w:after="0" w:line="240" w:lineRule="auto"/>
              <w:jc w:val="both"/>
              <w:rPr>
                <w:rFonts w:ascii="Arial" w:eastAsia="Times New Roman" w:hAnsi="Arial" w:cs="Arial"/>
                <w:sz w:val="20"/>
                <w:szCs w:val="20"/>
                <w:lang w:val="sr-Cyrl-RS"/>
              </w:rPr>
            </w:pPr>
          </w:p>
        </w:tc>
      </w:tr>
      <w:tr w:rsidR="00FB4BF8" w:rsidRPr="007F061D" w14:paraId="10D978D7" w14:textId="77777777" w:rsidTr="00D542D4">
        <w:trPr>
          <w:trHeight w:val="235"/>
        </w:trPr>
        <w:tc>
          <w:tcPr>
            <w:tcW w:w="1672" w:type="dxa"/>
          </w:tcPr>
          <w:p w14:paraId="1D0E6392" w14:textId="28A5D58E" w:rsidR="00C72C3E" w:rsidRPr="00FB4BF8" w:rsidRDefault="00C05B32" w:rsidP="00D542D4">
            <w:pPr>
              <w:jc w:val="both"/>
              <w:rPr>
                <w:rFonts w:ascii="Arial" w:hAnsi="Arial" w:cs="Arial"/>
                <w:sz w:val="20"/>
                <w:szCs w:val="20"/>
                <w:lang w:val="sr-Cyrl-RS"/>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1.</w:t>
            </w:r>
          </w:p>
        </w:tc>
        <w:tc>
          <w:tcPr>
            <w:tcW w:w="7395" w:type="dxa"/>
          </w:tcPr>
          <w:p w14:paraId="4C0E9DCC" w14:textId="77777777" w:rsidR="00C72C3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Припрема буџетског Програма подршке формирању пољопривредних удружења и задруга у селима и финасирање пројектних идеја и бизнис планова</w:t>
            </w:r>
          </w:p>
          <w:p w14:paraId="67C87911" w14:textId="77777777" w:rsidR="004710CE" w:rsidRPr="00FB4BF8" w:rsidRDefault="004710CE" w:rsidP="00D542D4">
            <w:pPr>
              <w:spacing w:after="0" w:line="240" w:lineRule="auto"/>
              <w:jc w:val="both"/>
              <w:rPr>
                <w:rFonts w:ascii="Arial" w:eastAsia="Times New Roman" w:hAnsi="Arial" w:cs="Arial"/>
                <w:sz w:val="20"/>
                <w:szCs w:val="20"/>
                <w:lang w:val="sr-Cyrl-RS"/>
              </w:rPr>
            </w:pPr>
          </w:p>
        </w:tc>
      </w:tr>
      <w:tr w:rsidR="00FB4BF8" w:rsidRPr="00FB4BF8" w14:paraId="65F524E6" w14:textId="77777777" w:rsidTr="00D542D4">
        <w:trPr>
          <w:trHeight w:val="235"/>
        </w:trPr>
        <w:tc>
          <w:tcPr>
            <w:tcW w:w="1672" w:type="dxa"/>
          </w:tcPr>
          <w:p w14:paraId="01FD86A8" w14:textId="4837FFCA"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2.</w:t>
            </w:r>
          </w:p>
        </w:tc>
        <w:tc>
          <w:tcPr>
            <w:tcW w:w="7395" w:type="dxa"/>
          </w:tcPr>
          <w:p w14:paraId="7623977F"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Израда WEB / мобилне апликације за редовно информисање пољопривредних произвођача – емаил, СМС, итд.</w:t>
            </w:r>
          </w:p>
          <w:p w14:paraId="4E77D362" w14:textId="77777777" w:rsidR="004710CE" w:rsidRPr="00FB4BF8" w:rsidRDefault="004710CE" w:rsidP="00D542D4">
            <w:pPr>
              <w:spacing w:after="0" w:line="240" w:lineRule="auto"/>
              <w:jc w:val="both"/>
              <w:rPr>
                <w:rFonts w:ascii="Arial" w:eastAsia="Times New Roman" w:hAnsi="Arial" w:cs="Arial"/>
                <w:sz w:val="20"/>
                <w:szCs w:val="20"/>
                <w:lang w:val="sr-Cyrl-RS"/>
              </w:rPr>
            </w:pPr>
          </w:p>
        </w:tc>
      </w:tr>
      <w:tr w:rsidR="00FB4BF8" w:rsidRPr="00FB4BF8" w14:paraId="65DCC346" w14:textId="77777777" w:rsidTr="00D542D4">
        <w:trPr>
          <w:trHeight w:val="235"/>
        </w:trPr>
        <w:tc>
          <w:tcPr>
            <w:tcW w:w="1672" w:type="dxa"/>
          </w:tcPr>
          <w:p w14:paraId="089584A4" w14:textId="2E8DBF9E"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3.</w:t>
            </w:r>
          </w:p>
        </w:tc>
        <w:tc>
          <w:tcPr>
            <w:tcW w:w="7395" w:type="dxa"/>
          </w:tcPr>
          <w:p w14:paraId="6B0E4F6F"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 xml:space="preserve">Успоставити евиденције површина на којима се обавља органска пољопривредна производња на целој територији општине </w:t>
            </w:r>
          </w:p>
          <w:p w14:paraId="1F0A3695" w14:textId="77777777" w:rsidR="004710CE" w:rsidRPr="00FB4BF8" w:rsidRDefault="004710CE" w:rsidP="00D542D4">
            <w:pPr>
              <w:spacing w:after="0" w:line="240" w:lineRule="auto"/>
              <w:jc w:val="both"/>
              <w:rPr>
                <w:rFonts w:ascii="Arial" w:hAnsi="Arial" w:cs="Arial"/>
                <w:sz w:val="20"/>
                <w:szCs w:val="20"/>
                <w:lang w:val="sr-Cyrl-RS"/>
              </w:rPr>
            </w:pPr>
          </w:p>
        </w:tc>
      </w:tr>
      <w:tr w:rsidR="00FB4BF8" w:rsidRPr="00FB4BF8" w14:paraId="59C6055D" w14:textId="77777777" w:rsidTr="00D542D4">
        <w:trPr>
          <w:trHeight w:val="235"/>
        </w:trPr>
        <w:tc>
          <w:tcPr>
            <w:tcW w:w="1672" w:type="dxa"/>
          </w:tcPr>
          <w:p w14:paraId="613C49C4" w14:textId="182BB267"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4.</w:t>
            </w:r>
          </w:p>
        </w:tc>
        <w:tc>
          <w:tcPr>
            <w:tcW w:w="7395" w:type="dxa"/>
          </w:tcPr>
          <w:p w14:paraId="60E6CF46" w14:textId="77777777" w:rsidR="004710CE" w:rsidRPr="00FB4BF8" w:rsidRDefault="004710CE" w:rsidP="00D542D4">
            <w:pPr>
              <w:spacing w:after="0" w:line="240" w:lineRule="auto"/>
              <w:jc w:val="both"/>
              <w:rPr>
                <w:rFonts w:ascii="Arial" w:eastAsia="Times New Roman" w:hAnsi="Arial" w:cs="Arial"/>
                <w:sz w:val="20"/>
                <w:szCs w:val="20"/>
                <w:lang w:val="sr-Cyrl-RS"/>
              </w:rPr>
            </w:pPr>
            <w:proofErr w:type="spellStart"/>
            <w:r w:rsidRPr="00FB4BF8">
              <w:rPr>
                <w:rFonts w:ascii="Arial" w:hAnsi="Arial" w:cs="Arial"/>
                <w:sz w:val="20"/>
                <w:szCs w:val="20"/>
              </w:rPr>
              <w:t>Израда</w:t>
            </w:r>
            <w:proofErr w:type="spellEnd"/>
            <w:r w:rsidRPr="00FB4BF8">
              <w:rPr>
                <w:rFonts w:ascii="Arial" w:hAnsi="Arial" w:cs="Arial"/>
                <w:sz w:val="20"/>
                <w:szCs w:val="20"/>
              </w:rPr>
              <w:t xml:space="preserve"> </w:t>
            </w:r>
            <w:r w:rsidRPr="00FB4BF8">
              <w:rPr>
                <w:rFonts w:ascii="Arial" w:hAnsi="Arial" w:cs="Arial"/>
                <w:sz w:val="20"/>
                <w:szCs w:val="20"/>
                <w:lang w:val="sr-Cyrl-RS"/>
              </w:rPr>
              <w:t xml:space="preserve">Програма развоја пољопривреде у општини </w:t>
            </w:r>
            <w:r w:rsidR="007811C8" w:rsidRPr="00FB4BF8">
              <w:rPr>
                <w:rFonts w:ascii="Arial" w:hAnsi="Arial" w:cs="Arial"/>
                <w:sz w:val="20"/>
                <w:szCs w:val="20"/>
                <w:lang w:val="sr-Cyrl-RS"/>
              </w:rPr>
              <w:t>Мерошина</w:t>
            </w:r>
          </w:p>
          <w:p w14:paraId="11AA9FED" w14:textId="77777777" w:rsidR="004710CE" w:rsidRPr="00FB4BF8" w:rsidRDefault="004710CE" w:rsidP="00D542D4">
            <w:pPr>
              <w:spacing w:after="0" w:line="240" w:lineRule="auto"/>
              <w:jc w:val="both"/>
              <w:rPr>
                <w:rFonts w:ascii="Arial" w:hAnsi="Arial" w:cs="Arial"/>
                <w:sz w:val="20"/>
                <w:szCs w:val="20"/>
              </w:rPr>
            </w:pPr>
          </w:p>
        </w:tc>
      </w:tr>
      <w:tr w:rsidR="00FB4BF8" w:rsidRPr="00FB4BF8" w14:paraId="08E415AC" w14:textId="77777777" w:rsidTr="00D542D4">
        <w:trPr>
          <w:trHeight w:val="235"/>
        </w:trPr>
        <w:tc>
          <w:tcPr>
            <w:tcW w:w="1672" w:type="dxa"/>
          </w:tcPr>
          <w:p w14:paraId="1CC89874" w14:textId="2EE99F4F"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5.</w:t>
            </w:r>
          </w:p>
        </w:tc>
        <w:tc>
          <w:tcPr>
            <w:tcW w:w="7395" w:type="dxa"/>
          </w:tcPr>
          <w:p w14:paraId="568D618C"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 xml:space="preserve">Израда Програма развоја органске пољопривредне производње на територији општине </w:t>
            </w:r>
            <w:r w:rsidR="007811C8" w:rsidRPr="00FB4BF8">
              <w:rPr>
                <w:rFonts w:ascii="Arial" w:eastAsia="Times New Roman" w:hAnsi="Arial" w:cs="Arial"/>
                <w:sz w:val="20"/>
                <w:szCs w:val="20"/>
                <w:lang w:val="sr-Cyrl-RS"/>
              </w:rPr>
              <w:t>Мерошина</w:t>
            </w:r>
            <w:r w:rsidRPr="00FB4BF8">
              <w:rPr>
                <w:rFonts w:ascii="Arial" w:eastAsia="Times New Roman" w:hAnsi="Arial" w:cs="Arial"/>
                <w:sz w:val="20"/>
                <w:szCs w:val="20"/>
                <w:lang w:val="sr-Cyrl-RS"/>
              </w:rPr>
              <w:t xml:space="preserve"> </w:t>
            </w:r>
          </w:p>
        </w:tc>
      </w:tr>
      <w:tr w:rsidR="00FB4BF8" w:rsidRPr="00FB4BF8" w14:paraId="5CD25D64" w14:textId="77777777" w:rsidTr="00D542D4">
        <w:trPr>
          <w:trHeight w:val="235"/>
        </w:trPr>
        <w:tc>
          <w:tcPr>
            <w:tcW w:w="1672" w:type="dxa"/>
          </w:tcPr>
          <w:p w14:paraId="31202AD9" w14:textId="0CC2958D"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6.</w:t>
            </w:r>
          </w:p>
        </w:tc>
        <w:tc>
          <w:tcPr>
            <w:tcW w:w="7395" w:type="dxa"/>
          </w:tcPr>
          <w:p w14:paraId="3A18859F"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Припрема буџетских Програма подршке развоју сточарства, ратарства, воћарства, повртарства и/или  подршке изградњи складишних капацитета</w:t>
            </w:r>
          </w:p>
          <w:p w14:paraId="59CB06D7" w14:textId="77777777" w:rsidR="004710CE" w:rsidRPr="00FB4BF8" w:rsidRDefault="004710CE" w:rsidP="00D542D4">
            <w:pPr>
              <w:spacing w:after="0" w:line="240" w:lineRule="auto"/>
              <w:jc w:val="both"/>
              <w:rPr>
                <w:rFonts w:ascii="Arial" w:eastAsia="Times New Roman" w:hAnsi="Arial" w:cs="Arial"/>
                <w:sz w:val="20"/>
                <w:szCs w:val="20"/>
                <w:lang w:val="sr-Cyrl-RS"/>
              </w:rPr>
            </w:pPr>
          </w:p>
        </w:tc>
      </w:tr>
      <w:tr w:rsidR="00FB4BF8" w:rsidRPr="00FB4BF8" w14:paraId="04DAAB05" w14:textId="77777777" w:rsidTr="00D542D4">
        <w:trPr>
          <w:trHeight w:val="235"/>
        </w:trPr>
        <w:tc>
          <w:tcPr>
            <w:tcW w:w="1672" w:type="dxa"/>
          </w:tcPr>
          <w:p w14:paraId="0D55A5C4" w14:textId="550A962E"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7.</w:t>
            </w:r>
          </w:p>
        </w:tc>
        <w:tc>
          <w:tcPr>
            <w:tcW w:w="7395" w:type="dxa"/>
          </w:tcPr>
          <w:p w14:paraId="29C4FAEA"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 xml:space="preserve">Израда студије о могућностима и потенцијалима за  електрификацију поља </w:t>
            </w:r>
          </w:p>
        </w:tc>
      </w:tr>
      <w:tr w:rsidR="00FB4BF8" w:rsidRPr="00FB4BF8" w14:paraId="13E4E395" w14:textId="77777777" w:rsidTr="00D542D4">
        <w:trPr>
          <w:trHeight w:val="235"/>
        </w:trPr>
        <w:tc>
          <w:tcPr>
            <w:tcW w:w="1672" w:type="dxa"/>
          </w:tcPr>
          <w:p w14:paraId="53DF8148" w14:textId="601F786D"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8.</w:t>
            </w:r>
          </w:p>
        </w:tc>
        <w:tc>
          <w:tcPr>
            <w:tcW w:w="7395" w:type="dxa"/>
          </w:tcPr>
          <w:p w14:paraId="406F9646"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 xml:space="preserve">Припрема техничке документације за електрификацију поља </w:t>
            </w:r>
          </w:p>
        </w:tc>
      </w:tr>
      <w:tr w:rsidR="00FB4BF8" w:rsidRPr="00FB4BF8" w14:paraId="7A1224AC" w14:textId="77777777" w:rsidTr="00D542D4">
        <w:trPr>
          <w:trHeight w:val="235"/>
        </w:trPr>
        <w:tc>
          <w:tcPr>
            <w:tcW w:w="1672" w:type="dxa"/>
          </w:tcPr>
          <w:p w14:paraId="4EFB9109" w14:textId="098B3C7F"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9.</w:t>
            </w:r>
          </w:p>
        </w:tc>
        <w:tc>
          <w:tcPr>
            <w:tcW w:w="7395" w:type="dxa"/>
          </w:tcPr>
          <w:p w14:paraId="23F7F22B"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 xml:space="preserve">Електрификација поља </w:t>
            </w:r>
          </w:p>
        </w:tc>
      </w:tr>
      <w:tr w:rsidR="00FB4BF8" w:rsidRPr="00FB4BF8" w14:paraId="2644CF29" w14:textId="77777777" w:rsidTr="00D542D4">
        <w:trPr>
          <w:trHeight w:val="235"/>
        </w:trPr>
        <w:tc>
          <w:tcPr>
            <w:tcW w:w="1672" w:type="dxa"/>
          </w:tcPr>
          <w:p w14:paraId="2515DE83" w14:textId="394AA0DD"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10.</w:t>
            </w:r>
          </w:p>
        </w:tc>
        <w:tc>
          <w:tcPr>
            <w:tcW w:w="7395" w:type="dxa"/>
          </w:tcPr>
          <w:p w14:paraId="5305FD2A"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 xml:space="preserve">Брендирање и промоција пољопривредних и прехрамбених производа са територије општине </w:t>
            </w:r>
          </w:p>
          <w:p w14:paraId="27CE093A" w14:textId="77777777" w:rsidR="004710CE" w:rsidRPr="00FB4BF8" w:rsidRDefault="004710CE" w:rsidP="00D542D4">
            <w:pPr>
              <w:spacing w:after="0" w:line="240" w:lineRule="auto"/>
              <w:jc w:val="both"/>
              <w:rPr>
                <w:rFonts w:ascii="Arial" w:eastAsia="Times New Roman" w:hAnsi="Arial" w:cs="Arial"/>
                <w:sz w:val="20"/>
                <w:szCs w:val="20"/>
                <w:lang w:val="sr-Cyrl-RS"/>
              </w:rPr>
            </w:pPr>
          </w:p>
        </w:tc>
      </w:tr>
      <w:tr w:rsidR="00FB4BF8" w:rsidRPr="00FB4BF8" w14:paraId="1580613C" w14:textId="77777777" w:rsidTr="00D542D4">
        <w:trPr>
          <w:trHeight w:val="235"/>
        </w:trPr>
        <w:tc>
          <w:tcPr>
            <w:tcW w:w="1672" w:type="dxa"/>
          </w:tcPr>
          <w:p w14:paraId="38CC309C" w14:textId="3F246E21"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11.</w:t>
            </w:r>
          </w:p>
        </w:tc>
        <w:tc>
          <w:tcPr>
            <w:tcW w:w="7395" w:type="dxa"/>
          </w:tcPr>
          <w:p w14:paraId="0C71ACE9"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Посете пољопривредним сајмовима и манифестацијама у Републици Србији и  иностранству</w:t>
            </w:r>
          </w:p>
          <w:p w14:paraId="00033121" w14:textId="77777777" w:rsidR="004710CE" w:rsidRPr="00FB4BF8" w:rsidRDefault="004710CE" w:rsidP="00D542D4">
            <w:pPr>
              <w:spacing w:after="0" w:line="240" w:lineRule="auto"/>
              <w:jc w:val="both"/>
              <w:rPr>
                <w:rFonts w:ascii="Arial" w:eastAsia="Times New Roman" w:hAnsi="Arial" w:cs="Arial"/>
                <w:sz w:val="20"/>
                <w:szCs w:val="20"/>
                <w:lang w:val="sr-Cyrl-RS"/>
              </w:rPr>
            </w:pPr>
          </w:p>
        </w:tc>
      </w:tr>
      <w:tr w:rsidR="00FB4BF8" w:rsidRPr="00FB4BF8" w14:paraId="13DEE4BF" w14:textId="77777777" w:rsidTr="00D542D4">
        <w:trPr>
          <w:trHeight w:val="235"/>
        </w:trPr>
        <w:tc>
          <w:tcPr>
            <w:tcW w:w="1672" w:type="dxa"/>
          </w:tcPr>
          <w:p w14:paraId="791EEEA5" w14:textId="1D624D0A"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12.</w:t>
            </w:r>
          </w:p>
        </w:tc>
        <w:tc>
          <w:tcPr>
            <w:tcW w:w="7395" w:type="dxa"/>
          </w:tcPr>
          <w:p w14:paraId="32B63248"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Едукација пољопривредних произвођача о употреби хемијских средстава у ратарству, воћарству и повртарству</w:t>
            </w:r>
          </w:p>
          <w:p w14:paraId="12B3B978" w14:textId="77777777" w:rsidR="004710CE" w:rsidRPr="00FB4BF8" w:rsidRDefault="004710CE" w:rsidP="00D542D4">
            <w:pPr>
              <w:spacing w:after="0" w:line="240" w:lineRule="auto"/>
              <w:jc w:val="both"/>
              <w:rPr>
                <w:rFonts w:ascii="Arial" w:hAnsi="Arial" w:cs="Arial"/>
                <w:sz w:val="20"/>
                <w:szCs w:val="20"/>
              </w:rPr>
            </w:pPr>
          </w:p>
        </w:tc>
      </w:tr>
      <w:tr w:rsidR="00FB4BF8" w:rsidRPr="00FB4BF8" w14:paraId="7DF751B6" w14:textId="77777777" w:rsidTr="00D542D4">
        <w:trPr>
          <w:trHeight w:val="235"/>
        </w:trPr>
        <w:tc>
          <w:tcPr>
            <w:tcW w:w="1672" w:type="dxa"/>
          </w:tcPr>
          <w:p w14:paraId="68FA370B" w14:textId="2317FCBE"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13.</w:t>
            </w:r>
          </w:p>
        </w:tc>
        <w:tc>
          <w:tcPr>
            <w:tcW w:w="7395" w:type="dxa"/>
          </w:tcPr>
          <w:p w14:paraId="621EA205"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Едукација пољопривредних произвођача о стандардима и прописима у производњи здраве и  органске хране</w:t>
            </w:r>
          </w:p>
          <w:p w14:paraId="4C3A91C7" w14:textId="77777777" w:rsidR="004710CE" w:rsidRPr="00FB4BF8" w:rsidRDefault="004710CE" w:rsidP="00D542D4">
            <w:pPr>
              <w:spacing w:after="0" w:line="240" w:lineRule="auto"/>
              <w:jc w:val="both"/>
              <w:rPr>
                <w:rFonts w:ascii="Arial" w:hAnsi="Arial" w:cs="Arial"/>
                <w:sz w:val="20"/>
                <w:szCs w:val="20"/>
              </w:rPr>
            </w:pPr>
          </w:p>
        </w:tc>
      </w:tr>
      <w:tr w:rsidR="00FB4BF8" w:rsidRPr="00FB4BF8" w14:paraId="3F73E1D1" w14:textId="77777777" w:rsidTr="00D542D4">
        <w:trPr>
          <w:trHeight w:val="235"/>
        </w:trPr>
        <w:tc>
          <w:tcPr>
            <w:tcW w:w="1672" w:type="dxa"/>
          </w:tcPr>
          <w:p w14:paraId="1406ABD4" w14:textId="5ED97D03"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14.</w:t>
            </w:r>
          </w:p>
        </w:tc>
        <w:tc>
          <w:tcPr>
            <w:tcW w:w="7395" w:type="dxa"/>
          </w:tcPr>
          <w:p w14:paraId="5EFAAF78"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Едукација пољопривредних произвођача о ЕУ стандардима и реугулативама у пољопривредној проузводњи и производњи хране</w:t>
            </w:r>
          </w:p>
          <w:p w14:paraId="522A650F" w14:textId="77777777" w:rsidR="004710CE" w:rsidRPr="00FB4BF8" w:rsidRDefault="004710CE" w:rsidP="00D542D4">
            <w:pPr>
              <w:spacing w:after="0" w:line="240" w:lineRule="auto"/>
              <w:jc w:val="both"/>
              <w:rPr>
                <w:rFonts w:ascii="Arial" w:eastAsia="Times New Roman" w:hAnsi="Arial" w:cs="Arial"/>
                <w:sz w:val="20"/>
                <w:szCs w:val="20"/>
                <w:lang w:val="sr-Cyrl-RS"/>
              </w:rPr>
            </w:pPr>
          </w:p>
        </w:tc>
      </w:tr>
      <w:tr w:rsidR="00FB4BF8" w:rsidRPr="00FB4BF8" w14:paraId="03C864FB" w14:textId="77777777" w:rsidTr="00D542D4">
        <w:trPr>
          <w:trHeight w:val="235"/>
        </w:trPr>
        <w:tc>
          <w:tcPr>
            <w:tcW w:w="1672" w:type="dxa"/>
          </w:tcPr>
          <w:p w14:paraId="5BAAE1F2" w14:textId="37D1A0AF" w:rsidR="004710CE" w:rsidRPr="00FB4BF8" w:rsidRDefault="00C05B32" w:rsidP="00D542D4">
            <w:pPr>
              <w:rPr>
                <w:rFonts w:ascii="Arial" w:hAnsi="Arial" w:cs="Arial"/>
                <w:sz w:val="20"/>
                <w:szCs w:val="20"/>
              </w:rPr>
            </w:pPr>
            <w:r>
              <w:rPr>
                <w:rFonts w:ascii="Arial" w:hAnsi="Arial" w:cs="Arial"/>
                <w:sz w:val="20"/>
                <w:szCs w:val="20"/>
                <w:lang w:val="sr-Cyrl-RS"/>
              </w:rPr>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15.</w:t>
            </w:r>
          </w:p>
        </w:tc>
        <w:tc>
          <w:tcPr>
            <w:tcW w:w="7395" w:type="dxa"/>
          </w:tcPr>
          <w:p w14:paraId="45AAE4A5"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Припрема техничке документације за изградњу система за наводњавање пољопривредних површина</w:t>
            </w:r>
          </w:p>
          <w:p w14:paraId="48125EB7" w14:textId="77777777" w:rsidR="004710CE" w:rsidRPr="00FB4BF8" w:rsidRDefault="004710CE" w:rsidP="00D542D4">
            <w:pPr>
              <w:spacing w:after="0" w:line="240" w:lineRule="auto"/>
              <w:jc w:val="both"/>
              <w:rPr>
                <w:rFonts w:ascii="Arial" w:eastAsia="Times New Roman" w:hAnsi="Arial" w:cs="Arial"/>
                <w:sz w:val="20"/>
                <w:szCs w:val="20"/>
                <w:lang w:val="sr-Cyrl-RS"/>
              </w:rPr>
            </w:pPr>
          </w:p>
        </w:tc>
      </w:tr>
      <w:tr w:rsidR="00FB4BF8" w:rsidRPr="00FB4BF8" w14:paraId="5A16B554" w14:textId="77777777" w:rsidTr="00D542D4">
        <w:trPr>
          <w:trHeight w:val="235"/>
        </w:trPr>
        <w:tc>
          <w:tcPr>
            <w:tcW w:w="1672" w:type="dxa"/>
          </w:tcPr>
          <w:p w14:paraId="39D6A423" w14:textId="3822A5DC" w:rsidR="004710CE" w:rsidRPr="00FB4BF8" w:rsidRDefault="00C05B32" w:rsidP="00D542D4">
            <w:pPr>
              <w:rPr>
                <w:rFonts w:ascii="Arial" w:hAnsi="Arial" w:cs="Arial"/>
                <w:sz w:val="20"/>
                <w:szCs w:val="20"/>
              </w:rPr>
            </w:pPr>
            <w:r>
              <w:rPr>
                <w:rFonts w:ascii="Arial" w:hAnsi="Arial" w:cs="Arial"/>
                <w:sz w:val="20"/>
                <w:szCs w:val="20"/>
                <w:lang w:val="sr-Cyrl-RS"/>
              </w:rPr>
              <w:lastRenderedPageBreak/>
              <w:t>Мера</w:t>
            </w:r>
            <w:r w:rsidR="008040F0" w:rsidRPr="00FB4BF8">
              <w:rPr>
                <w:rFonts w:ascii="Arial" w:hAnsi="Arial" w:cs="Arial"/>
                <w:sz w:val="20"/>
                <w:szCs w:val="20"/>
                <w:lang w:val="sr-Cyrl-RS"/>
              </w:rPr>
              <w:t xml:space="preserve"> 3</w:t>
            </w:r>
            <w:r w:rsidR="004710CE" w:rsidRPr="00FB4BF8">
              <w:rPr>
                <w:rFonts w:ascii="Arial" w:hAnsi="Arial" w:cs="Arial"/>
                <w:sz w:val="20"/>
                <w:szCs w:val="20"/>
                <w:lang w:val="sr-Cyrl-RS"/>
              </w:rPr>
              <w:t>.3.</w:t>
            </w:r>
            <w:r w:rsidR="00C37977" w:rsidRPr="00FB4BF8">
              <w:rPr>
                <w:rFonts w:ascii="Arial" w:hAnsi="Arial" w:cs="Arial"/>
                <w:sz w:val="20"/>
                <w:szCs w:val="20"/>
                <w:lang w:val="sr-Cyrl-RS"/>
              </w:rPr>
              <w:t>16.</w:t>
            </w:r>
          </w:p>
        </w:tc>
        <w:tc>
          <w:tcPr>
            <w:tcW w:w="7395" w:type="dxa"/>
          </w:tcPr>
          <w:p w14:paraId="7A6399F8" w14:textId="77777777" w:rsidR="004710CE" w:rsidRPr="00FB4BF8" w:rsidRDefault="004710CE"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Изградња система за наводњавање пољопривредних површина</w:t>
            </w:r>
          </w:p>
        </w:tc>
      </w:tr>
      <w:tr w:rsidR="00FB4BF8" w:rsidRPr="007F061D" w14:paraId="3F9D80E6" w14:textId="77777777" w:rsidTr="00D542D4">
        <w:trPr>
          <w:trHeight w:val="235"/>
        </w:trPr>
        <w:tc>
          <w:tcPr>
            <w:tcW w:w="1672" w:type="dxa"/>
          </w:tcPr>
          <w:p w14:paraId="343749A2" w14:textId="069DB766" w:rsidR="00C37977" w:rsidRPr="00FB4BF8" w:rsidRDefault="00C05B32" w:rsidP="00D542D4">
            <w:pPr>
              <w:rPr>
                <w:rFonts w:ascii="Arial" w:hAnsi="Arial" w:cs="Arial"/>
                <w:sz w:val="20"/>
                <w:szCs w:val="20"/>
                <w:lang w:val="sr-Cyrl-RS"/>
              </w:rPr>
            </w:pPr>
            <w:r>
              <w:rPr>
                <w:rFonts w:ascii="Arial" w:hAnsi="Arial" w:cs="Arial"/>
                <w:sz w:val="20"/>
                <w:szCs w:val="20"/>
                <w:lang w:val="sr-Cyrl-RS"/>
              </w:rPr>
              <w:t>Мера</w:t>
            </w:r>
            <w:r w:rsidR="00C37977" w:rsidRPr="00FB4BF8">
              <w:rPr>
                <w:rFonts w:ascii="Arial" w:hAnsi="Arial" w:cs="Arial"/>
                <w:sz w:val="20"/>
                <w:szCs w:val="20"/>
                <w:lang w:val="sr-Cyrl-RS"/>
              </w:rPr>
              <w:t xml:space="preserve"> </w:t>
            </w:r>
            <w:r w:rsidR="008040F0" w:rsidRPr="00FB4BF8">
              <w:rPr>
                <w:rFonts w:ascii="Arial" w:hAnsi="Arial" w:cs="Arial"/>
                <w:sz w:val="20"/>
                <w:szCs w:val="20"/>
                <w:lang w:val="sr-Cyrl-RS"/>
              </w:rPr>
              <w:t>3</w:t>
            </w:r>
            <w:r w:rsidR="00C37977" w:rsidRPr="00FB4BF8">
              <w:rPr>
                <w:rFonts w:ascii="Arial" w:hAnsi="Arial" w:cs="Arial"/>
                <w:sz w:val="20"/>
                <w:szCs w:val="20"/>
                <w:lang w:val="sr-Cyrl-RS"/>
              </w:rPr>
              <w:t>.3.17.</w:t>
            </w:r>
          </w:p>
        </w:tc>
        <w:tc>
          <w:tcPr>
            <w:tcW w:w="7395" w:type="dxa"/>
          </w:tcPr>
          <w:p w14:paraId="481097D4" w14:textId="18CBBA0A" w:rsidR="006B6750" w:rsidRPr="00FB4BF8" w:rsidRDefault="006B6750" w:rsidP="00D542D4">
            <w:pPr>
              <w:spacing w:after="0" w:line="240" w:lineRule="auto"/>
              <w:jc w:val="both"/>
              <w:rPr>
                <w:rFonts w:ascii="Arial" w:eastAsia="Times New Roman" w:hAnsi="Arial" w:cs="Arial"/>
                <w:sz w:val="20"/>
                <w:szCs w:val="20"/>
                <w:lang w:val="sr-Cyrl-RS"/>
              </w:rPr>
            </w:pPr>
            <w:r w:rsidRPr="00FB4BF8">
              <w:rPr>
                <w:rFonts w:ascii="Arial" w:eastAsia="Times New Roman" w:hAnsi="Arial" w:cs="Arial"/>
                <w:sz w:val="20"/>
                <w:szCs w:val="20"/>
                <w:lang w:val="sr-Cyrl-RS"/>
              </w:rPr>
              <w:t>Стављање метеоролошких станица у функцији</w:t>
            </w:r>
          </w:p>
        </w:tc>
      </w:tr>
    </w:tbl>
    <w:p w14:paraId="1866CC14" w14:textId="59220297" w:rsidR="00C72C3E" w:rsidRPr="00FB4BF8" w:rsidRDefault="00C72C3E" w:rsidP="008040F0">
      <w:pPr>
        <w:spacing w:after="0" w:line="240" w:lineRule="auto"/>
        <w:rPr>
          <w:rFonts w:ascii="Arial" w:eastAsia="Times New Roman" w:hAnsi="Arial" w:cs="Arial"/>
          <w:b/>
          <w:sz w:val="20"/>
          <w:szCs w:val="20"/>
          <w:lang w:val="sr-Cyrl-RS"/>
        </w:rPr>
      </w:pPr>
    </w:p>
    <w:p w14:paraId="2A0EBC63" w14:textId="77777777" w:rsidR="00971B3D" w:rsidRPr="00FB4BF8" w:rsidRDefault="00971B3D" w:rsidP="00C72C3E">
      <w:pPr>
        <w:spacing w:after="0" w:line="240" w:lineRule="auto"/>
        <w:jc w:val="center"/>
        <w:rPr>
          <w:rFonts w:ascii="Arial" w:eastAsia="Times New Roman" w:hAnsi="Arial" w:cs="Arial"/>
          <w:b/>
          <w:sz w:val="20"/>
          <w:szCs w:val="20"/>
          <w:lang w:val="sr-Cyrl-RS"/>
        </w:rPr>
      </w:pPr>
    </w:p>
    <w:p w14:paraId="71530C29" w14:textId="5B5A161A" w:rsidR="00C72C3E" w:rsidRPr="0079004F" w:rsidRDefault="008040F0" w:rsidP="0079004F">
      <w:pPr>
        <w:pStyle w:val="Heading2"/>
        <w:jc w:val="center"/>
        <w:rPr>
          <w:rFonts w:ascii="Arial" w:hAnsi="Arial" w:cs="Arial"/>
          <w:sz w:val="20"/>
          <w:szCs w:val="20"/>
        </w:rPr>
      </w:pPr>
      <w:bookmarkStart w:id="102" w:name="_Toc82180402"/>
      <w:r w:rsidRPr="0079004F">
        <w:rPr>
          <w:rFonts w:ascii="Arial" w:hAnsi="Arial" w:cs="Arial"/>
          <w:sz w:val="20"/>
          <w:szCs w:val="20"/>
          <w:lang w:val="sr-Cyrl-RS"/>
        </w:rPr>
        <w:t>ПРИОРИТЕТНИ ЦИЉ 3</w:t>
      </w:r>
      <w:r w:rsidR="00A76358" w:rsidRPr="0079004F">
        <w:rPr>
          <w:rFonts w:ascii="Arial" w:hAnsi="Arial" w:cs="Arial"/>
          <w:sz w:val="20"/>
          <w:szCs w:val="20"/>
        </w:rPr>
        <w:t>.4</w:t>
      </w:r>
      <w:r w:rsidR="00C72C3E" w:rsidRPr="0079004F">
        <w:rPr>
          <w:rFonts w:ascii="Arial" w:hAnsi="Arial" w:cs="Arial"/>
          <w:sz w:val="20"/>
          <w:szCs w:val="20"/>
        </w:rPr>
        <w:t>.</w:t>
      </w:r>
      <w:r w:rsidR="00C72C3E" w:rsidRPr="0079004F">
        <w:rPr>
          <w:rFonts w:ascii="Arial" w:hAnsi="Arial" w:cs="Arial"/>
          <w:sz w:val="20"/>
          <w:szCs w:val="20"/>
          <w:lang w:val="sr-Cyrl-RS"/>
        </w:rPr>
        <w:t xml:space="preserve"> </w:t>
      </w:r>
      <w:r w:rsidR="00C72C3E" w:rsidRPr="0079004F">
        <w:rPr>
          <w:rFonts w:ascii="Arial" w:hAnsi="Arial" w:cs="Arial"/>
          <w:sz w:val="20"/>
          <w:szCs w:val="20"/>
        </w:rPr>
        <w:t>РАЗВОЈ ТУРИЗМА</w:t>
      </w:r>
      <w:bookmarkEnd w:id="102"/>
    </w:p>
    <w:p w14:paraId="1A067C87" w14:textId="77777777" w:rsidR="00C72C3E" w:rsidRPr="00FB4BF8" w:rsidRDefault="00C72C3E" w:rsidP="00C72C3E">
      <w:pPr>
        <w:spacing w:after="0" w:line="240" w:lineRule="auto"/>
        <w:jc w:val="center"/>
        <w:rPr>
          <w:rFonts w:ascii="Arial" w:eastAsia="Times New Roman" w:hAnsi="Arial" w:cs="Arial"/>
          <w:b/>
          <w:sz w:val="20"/>
          <w:szCs w:val="20"/>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8"/>
        <w:gridCol w:w="1868"/>
        <w:gridCol w:w="1276"/>
        <w:gridCol w:w="1278"/>
      </w:tblGrid>
      <w:tr w:rsidR="00FB4BF8" w:rsidRPr="00FB4BF8" w14:paraId="32CD3409" w14:textId="77777777" w:rsidTr="00D542D4">
        <w:trPr>
          <w:trHeight w:val="343"/>
        </w:trPr>
        <w:tc>
          <w:tcPr>
            <w:tcW w:w="4648" w:type="dxa"/>
            <w:vMerge w:val="restart"/>
            <w:shd w:val="clear" w:color="auto" w:fill="A4B3C6"/>
            <w:vAlign w:val="center"/>
          </w:tcPr>
          <w:p w14:paraId="05E415CC" w14:textId="557EA084" w:rsidR="00C72C3E" w:rsidRPr="00FB4BF8" w:rsidRDefault="008040F0" w:rsidP="008B1B82">
            <w:pPr>
              <w:spacing w:before="120" w:after="0" w:line="240" w:lineRule="auto"/>
              <w:jc w:val="center"/>
              <w:rPr>
                <w:rFonts w:ascii="Arial" w:hAnsi="Arial" w:cs="Arial"/>
                <w:b/>
                <w:sz w:val="20"/>
                <w:szCs w:val="20"/>
              </w:rPr>
            </w:pPr>
            <w:proofErr w:type="spellStart"/>
            <w:r w:rsidRPr="00FB4BF8">
              <w:rPr>
                <w:rFonts w:ascii="Arial" w:hAnsi="Arial" w:cs="Arial"/>
                <w:b/>
                <w:sz w:val="20"/>
                <w:szCs w:val="20"/>
              </w:rPr>
              <w:t>Приоритетни</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циљ</w:t>
            </w:r>
            <w:proofErr w:type="spellEnd"/>
            <w:r w:rsidRPr="00FB4BF8">
              <w:rPr>
                <w:rFonts w:ascii="Arial" w:hAnsi="Arial" w:cs="Arial"/>
                <w:b/>
                <w:sz w:val="20"/>
                <w:szCs w:val="20"/>
              </w:rPr>
              <w:t xml:space="preserve"> 3</w:t>
            </w:r>
            <w:r w:rsidR="00A76358" w:rsidRPr="00FB4BF8">
              <w:rPr>
                <w:rFonts w:ascii="Arial" w:hAnsi="Arial" w:cs="Arial"/>
                <w:b/>
                <w:sz w:val="20"/>
                <w:szCs w:val="20"/>
              </w:rPr>
              <w:t>.4</w:t>
            </w:r>
            <w:r w:rsidR="00C72C3E" w:rsidRPr="00FB4BF8">
              <w:rPr>
                <w:rFonts w:ascii="Arial" w:hAnsi="Arial" w:cs="Arial"/>
                <w:b/>
                <w:sz w:val="20"/>
                <w:szCs w:val="20"/>
              </w:rPr>
              <w:t xml:space="preserve">. </w:t>
            </w:r>
            <w:proofErr w:type="spellStart"/>
            <w:r w:rsidR="00C72C3E" w:rsidRPr="00FB4BF8">
              <w:rPr>
                <w:rFonts w:ascii="Arial" w:hAnsi="Arial" w:cs="Arial"/>
                <w:b/>
                <w:sz w:val="20"/>
                <w:szCs w:val="20"/>
              </w:rPr>
              <w:t>Развој</w:t>
            </w:r>
            <w:proofErr w:type="spellEnd"/>
            <w:r w:rsidR="00C72C3E" w:rsidRPr="00FB4BF8">
              <w:rPr>
                <w:rFonts w:ascii="Arial" w:hAnsi="Arial" w:cs="Arial"/>
                <w:b/>
                <w:sz w:val="20"/>
                <w:szCs w:val="20"/>
              </w:rPr>
              <w:t xml:space="preserve"> </w:t>
            </w:r>
            <w:proofErr w:type="spellStart"/>
            <w:r w:rsidR="00C72C3E" w:rsidRPr="00FB4BF8">
              <w:rPr>
                <w:rFonts w:ascii="Arial" w:hAnsi="Arial" w:cs="Arial"/>
                <w:b/>
                <w:sz w:val="20"/>
                <w:szCs w:val="20"/>
              </w:rPr>
              <w:t>туризма</w:t>
            </w:r>
            <w:proofErr w:type="spellEnd"/>
          </w:p>
          <w:p w14:paraId="14220081" w14:textId="2AFEBCDD" w:rsidR="00C72C3E" w:rsidRPr="00FB4BF8" w:rsidRDefault="00C72C3E" w:rsidP="002A6F58">
            <w:pPr>
              <w:spacing w:before="120" w:after="0" w:line="240" w:lineRule="auto"/>
              <w:jc w:val="center"/>
              <w:rPr>
                <w:rFonts w:ascii="Arial" w:hAnsi="Arial" w:cs="Arial"/>
                <w:sz w:val="20"/>
                <w:szCs w:val="20"/>
                <w:lang w:val="sr-Cyrl-RS"/>
              </w:rPr>
            </w:pPr>
            <w:proofErr w:type="spellStart"/>
            <w:r w:rsidRPr="00FB4BF8">
              <w:rPr>
                <w:rFonts w:ascii="Arial" w:hAnsi="Arial" w:cs="Arial"/>
                <w:sz w:val="20"/>
                <w:szCs w:val="20"/>
              </w:rPr>
              <w:t>До</w:t>
            </w:r>
            <w:proofErr w:type="spellEnd"/>
            <w:r w:rsidRPr="00FB4BF8">
              <w:rPr>
                <w:rFonts w:ascii="Arial" w:hAnsi="Arial" w:cs="Arial"/>
                <w:sz w:val="20"/>
                <w:szCs w:val="20"/>
              </w:rPr>
              <w:t xml:space="preserve"> </w:t>
            </w:r>
            <w:proofErr w:type="spellStart"/>
            <w:r w:rsidRPr="00FB4BF8">
              <w:rPr>
                <w:rFonts w:ascii="Arial" w:hAnsi="Arial" w:cs="Arial"/>
                <w:sz w:val="20"/>
                <w:szCs w:val="20"/>
              </w:rPr>
              <w:t>краја</w:t>
            </w:r>
            <w:proofErr w:type="spellEnd"/>
            <w:r w:rsidRPr="00FB4BF8">
              <w:rPr>
                <w:rFonts w:ascii="Arial" w:hAnsi="Arial" w:cs="Arial"/>
                <w:sz w:val="20"/>
                <w:szCs w:val="20"/>
              </w:rPr>
              <w:t xml:space="preserve"> </w:t>
            </w:r>
            <w:r w:rsidR="000F7406" w:rsidRPr="00FB4BF8">
              <w:rPr>
                <w:rFonts w:ascii="Arial" w:hAnsi="Arial" w:cs="Arial"/>
                <w:sz w:val="20"/>
                <w:szCs w:val="20"/>
              </w:rPr>
              <w:t>2028</w:t>
            </w:r>
            <w:r w:rsidRPr="00FB4BF8">
              <w:rPr>
                <w:rFonts w:ascii="Arial" w:hAnsi="Arial" w:cs="Arial"/>
                <w:sz w:val="20"/>
                <w:szCs w:val="20"/>
              </w:rPr>
              <w:t xml:space="preserve">.године </w:t>
            </w:r>
            <w:r w:rsidRPr="00FB4BF8">
              <w:rPr>
                <w:rFonts w:ascii="Arial" w:hAnsi="Arial" w:cs="Arial"/>
                <w:sz w:val="20"/>
                <w:szCs w:val="20"/>
                <w:lang w:val="sr-Cyrl-RS"/>
              </w:rPr>
              <w:t>унапредити локалну туристичку понуду и унапредити услове за развој руралног туризма</w:t>
            </w:r>
          </w:p>
          <w:p w14:paraId="3A31B027" w14:textId="77777777" w:rsidR="00C72C3E" w:rsidRPr="00FB4BF8" w:rsidRDefault="00C72C3E" w:rsidP="008B1B82">
            <w:pPr>
              <w:spacing w:before="120" w:after="0" w:line="240" w:lineRule="auto"/>
              <w:rPr>
                <w:rFonts w:ascii="Arial" w:hAnsi="Arial" w:cs="Arial"/>
                <w:b/>
                <w:sz w:val="20"/>
                <w:szCs w:val="20"/>
              </w:rPr>
            </w:pPr>
          </w:p>
        </w:tc>
        <w:tc>
          <w:tcPr>
            <w:tcW w:w="1868" w:type="dxa"/>
            <w:shd w:val="clear" w:color="auto" w:fill="A4B3C6"/>
            <w:vAlign w:val="center"/>
          </w:tcPr>
          <w:p w14:paraId="1F3FA754" w14:textId="77777777" w:rsidR="00C72C3E" w:rsidRPr="00FB4BF8" w:rsidRDefault="00C72C3E" w:rsidP="008B1B82">
            <w:pPr>
              <w:jc w:val="center"/>
              <w:rPr>
                <w:rFonts w:ascii="Arial" w:hAnsi="Arial" w:cs="Arial"/>
                <w:b/>
                <w:sz w:val="20"/>
                <w:szCs w:val="20"/>
              </w:rPr>
            </w:pPr>
            <w:proofErr w:type="spellStart"/>
            <w:r w:rsidRPr="00FB4BF8">
              <w:rPr>
                <w:rFonts w:ascii="Arial" w:hAnsi="Arial" w:cs="Arial"/>
                <w:b/>
                <w:sz w:val="20"/>
                <w:szCs w:val="20"/>
              </w:rPr>
              <w:t>Индикатори</w:t>
            </w:r>
            <w:proofErr w:type="spellEnd"/>
          </w:p>
        </w:tc>
        <w:tc>
          <w:tcPr>
            <w:tcW w:w="1276" w:type="dxa"/>
            <w:shd w:val="clear" w:color="auto" w:fill="A4B3C6"/>
            <w:vAlign w:val="center"/>
          </w:tcPr>
          <w:p w14:paraId="68030F37" w14:textId="77777777" w:rsidR="00C72C3E" w:rsidRPr="00FB4BF8" w:rsidRDefault="00C72C3E" w:rsidP="008B1B82">
            <w:pPr>
              <w:jc w:val="center"/>
              <w:rPr>
                <w:rFonts w:ascii="Arial" w:eastAsia="Times New Roman" w:hAnsi="Arial" w:cs="Arial"/>
                <w:b/>
                <w:sz w:val="20"/>
                <w:szCs w:val="20"/>
              </w:rPr>
            </w:pPr>
            <w:proofErr w:type="spellStart"/>
            <w:r w:rsidRPr="00FB4BF8">
              <w:rPr>
                <w:rFonts w:ascii="Arial" w:eastAsia="Times New Roman" w:hAnsi="Arial" w:cs="Arial"/>
                <w:b/>
                <w:sz w:val="20"/>
                <w:szCs w:val="20"/>
              </w:rPr>
              <w:t>Почетна</w:t>
            </w:r>
            <w:proofErr w:type="spellEnd"/>
            <w:r w:rsidRPr="00FB4BF8">
              <w:rPr>
                <w:rFonts w:ascii="Arial" w:eastAsia="Times New Roman" w:hAnsi="Arial" w:cs="Arial"/>
                <w:b/>
                <w:sz w:val="20"/>
                <w:szCs w:val="20"/>
              </w:rPr>
              <w:t xml:space="preserve"> </w:t>
            </w:r>
            <w:proofErr w:type="spellStart"/>
            <w:r w:rsidRPr="00FB4BF8">
              <w:rPr>
                <w:rFonts w:ascii="Arial" w:eastAsia="Times New Roman" w:hAnsi="Arial" w:cs="Arial"/>
                <w:b/>
                <w:sz w:val="20"/>
                <w:szCs w:val="20"/>
              </w:rPr>
              <w:t>вредност</w:t>
            </w:r>
            <w:proofErr w:type="spellEnd"/>
          </w:p>
        </w:tc>
        <w:tc>
          <w:tcPr>
            <w:tcW w:w="1278" w:type="dxa"/>
            <w:shd w:val="clear" w:color="auto" w:fill="A4B3C6"/>
            <w:vAlign w:val="center"/>
          </w:tcPr>
          <w:p w14:paraId="586B98AE" w14:textId="77777777" w:rsidR="00C72C3E" w:rsidRPr="00FB4BF8" w:rsidRDefault="00C72C3E" w:rsidP="008B1B82">
            <w:pPr>
              <w:jc w:val="center"/>
              <w:rPr>
                <w:rFonts w:ascii="Arial" w:hAnsi="Arial" w:cs="Arial"/>
                <w:b/>
                <w:sz w:val="20"/>
                <w:szCs w:val="20"/>
              </w:rPr>
            </w:pPr>
            <w:proofErr w:type="spellStart"/>
            <w:r w:rsidRPr="00FB4BF8">
              <w:rPr>
                <w:rFonts w:ascii="Arial" w:hAnsi="Arial" w:cs="Arial"/>
                <w:b/>
                <w:sz w:val="20"/>
                <w:szCs w:val="20"/>
              </w:rPr>
              <w:t>Циљана</w:t>
            </w:r>
            <w:proofErr w:type="spellEnd"/>
            <w:r w:rsidRPr="00FB4BF8">
              <w:rPr>
                <w:rFonts w:ascii="Arial" w:hAnsi="Arial" w:cs="Arial"/>
                <w:b/>
                <w:sz w:val="20"/>
                <w:szCs w:val="20"/>
              </w:rPr>
              <w:t xml:space="preserve"> </w:t>
            </w:r>
            <w:proofErr w:type="spellStart"/>
            <w:r w:rsidRPr="00FB4BF8">
              <w:rPr>
                <w:rFonts w:ascii="Arial" w:hAnsi="Arial" w:cs="Arial"/>
                <w:b/>
                <w:sz w:val="20"/>
                <w:szCs w:val="20"/>
              </w:rPr>
              <w:t>вредност</w:t>
            </w:r>
            <w:proofErr w:type="spellEnd"/>
          </w:p>
        </w:tc>
      </w:tr>
      <w:tr w:rsidR="00FB4BF8" w:rsidRPr="00FB4BF8" w14:paraId="57C85D8C" w14:textId="77777777" w:rsidTr="00D542D4">
        <w:trPr>
          <w:trHeight w:val="314"/>
        </w:trPr>
        <w:tc>
          <w:tcPr>
            <w:tcW w:w="4648" w:type="dxa"/>
            <w:vMerge/>
            <w:shd w:val="clear" w:color="auto" w:fill="A4B3C6"/>
            <w:vAlign w:val="center"/>
          </w:tcPr>
          <w:p w14:paraId="13ED5569" w14:textId="77777777" w:rsidR="00950490" w:rsidRPr="00FB4BF8" w:rsidRDefault="00950490" w:rsidP="00950490">
            <w:pPr>
              <w:spacing w:before="120" w:after="0" w:line="240" w:lineRule="auto"/>
              <w:rPr>
                <w:rFonts w:ascii="Arial" w:hAnsi="Arial" w:cs="Arial"/>
                <w:b/>
                <w:sz w:val="20"/>
                <w:szCs w:val="20"/>
              </w:rPr>
            </w:pPr>
          </w:p>
        </w:tc>
        <w:tc>
          <w:tcPr>
            <w:tcW w:w="1868" w:type="dxa"/>
            <w:shd w:val="clear" w:color="auto" w:fill="auto"/>
            <w:vAlign w:val="center"/>
          </w:tcPr>
          <w:p w14:paraId="12F25319" w14:textId="2F53329A" w:rsidR="00950490" w:rsidRPr="00FB4BF8" w:rsidRDefault="008040F0" w:rsidP="00950490">
            <w:pPr>
              <w:spacing w:before="120" w:after="0" w:line="240" w:lineRule="auto"/>
              <w:jc w:val="both"/>
              <w:rPr>
                <w:rFonts w:ascii="Arial" w:hAnsi="Arial" w:cs="Arial"/>
                <w:sz w:val="20"/>
                <w:szCs w:val="20"/>
                <w:lang w:val="sr-Cyrl-RS"/>
              </w:rPr>
            </w:pPr>
            <w:r w:rsidRPr="00FB4BF8">
              <w:rPr>
                <w:rFonts w:ascii="Arial" w:hAnsi="Arial" w:cs="Arial"/>
                <w:sz w:val="20"/>
                <w:szCs w:val="20"/>
                <w:lang w:val="sr-Cyrl-RS"/>
              </w:rPr>
              <w:t>3</w:t>
            </w:r>
            <w:r w:rsidR="009E01A6" w:rsidRPr="00FB4BF8">
              <w:rPr>
                <w:rFonts w:ascii="Arial" w:hAnsi="Arial" w:cs="Arial"/>
                <w:sz w:val="20"/>
                <w:szCs w:val="20"/>
                <w:lang w:val="sr-Cyrl-RS"/>
              </w:rPr>
              <w:t>.4.1</w:t>
            </w:r>
            <w:r w:rsidR="00950490" w:rsidRPr="00FB4BF8">
              <w:rPr>
                <w:rFonts w:ascii="Arial" w:hAnsi="Arial" w:cs="Arial"/>
                <w:sz w:val="20"/>
                <w:szCs w:val="20"/>
                <w:lang w:val="sr-Cyrl-RS"/>
              </w:rPr>
              <w:t>. Број туриста и број ноћења</w:t>
            </w:r>
          </w:p>
        </w:tc>
        <w:tc>
          <w:tcPr>
            <w:tcW w:w="1276" w:type="dxa"/>
            <w:shd w:val="clear" w:color="auto" w:fill="auto"/>
            <w:vAlign w:val="center"/>
          </w:tcPr>
          <w:p w14:paraId="756A912A" w14:textId="2F8E232F" w:rsidR="00950490" w:rsidRPr="00FB4BF8" w:rsidRDefault="00950490" w:rsidP="00950490">
            <w:pPr>
              <w:jc w:val="center"/>
              <w:rPr>
                <w:rFonts w:ascii="Arial" w:hAnsi="Arial" w:cs="Arial"/>
                <w:sz w:val="20"/>
                <w:szCs w:val="20"/>
              </w:rPr>
            </w:pPr>
            <w:r w:rsidRPr="00FB4BF8">
              <w:rPr>
                <w:rFonts w:ascii="Arial" w:hAnsi="Arial" w:cs="Arial"/>
                <w:sz w:val="20"/>
                <w:szCs w:val="20"/>
                <w:lang w:val="en-US"/>
              </w:rPr>
              <w:t>50</w:t>
            </w:r>
            <w:r w:rsidRPr="00FB4BF8">
              <w:rPr>
                <w:rFonts w:ascii="Arial" w:hAnsi="Arial" w:cs="Arial"/>
                <w:sz w:val="20"/>
                <w:szCs w:val="20"/>
                <w:lang w:val="sr-Cyrl-RS"/>
              </w:rPr>
              <w:t xml:space="preserve"> </w:t>
            </w:r>
            <w:r w:rsidRPr="00FB4BF8">
              <w:rPr>
                <w:rFonts w:ascii="Arial" w:hAnsi="Arial" w:cs="Arial"/>
                <w:sz w:val="20"/>
                <w:szCs w:val="20"/>
                <w:lang w:val="en-US"/>
              </w:rPr>
              <w:t>/</w:t>
            </w:r>
            <w:r w:rsidRPr="00FB4BF8">
              <w:rPr>
                <w:rFonts w:ascii="Arial" w:hAnsi="Arial" w:cs="Arial"/>
                <w:sz w:val="20"/>
                <w:szCs w:val="20"/>
                <w:lang w:val="sr-Cyrl-RS"/>
              </w:rPr>
              <w:t xml:space="preserve"> </w:t>
            </w:r>
            <w:r w:rsidRPr="00FB4BF8">
              <w:rPr>
                <w:rFonts w:ascii="Arial" w:hAnsi="Arial" w:cs="Arial"/>
                <w:sz w:val="20"/>
                <w:szCs w:val="20"/>
                <w:lang w:val="en-US"/>
              </w:rPr>
              <w:t xml:space="preserve">150 </w:t>
            </w:r>
            <w:r w:rsidRPr="00FB4BF8">
              <w:rPr>
                <w:rFonts w:ascii="Arial" w:hAnsi="Arial" w:cs="Arial"/>
                <w:sz w:val="20"/>
                <w:szCs w:val="20"/>
                <w:lang w:val="sr-Cyrl-RS"/>
              </w:rPr>
              <w:t>ноћења</w:t>
            </w:r>
          </w:p>
        </w:tc>
        <w:tc>
          <w:tcPr>
            <w:tcW w:w="1278" w:type="dxa"/>
            <w:shd w:val="clear" w:color="auto" w:fill="auto"/>
            <w:vAlign w:val="center"/>
          </w:tcPr>
          <w:p w14:paraId="144FE31C" w14:textId="7512B6F7" w:rsidR="00950490" w:rsidRPr="00FB4BF8" w:rsidRDefault="00950490" w:rsidP="00950490">
            <w:pPr>
              <w:jc w:val="center"/>
              <w:rPr>
                <w:rFonts w:ascii="Arial" w:hAnsi="Arial" w:cs="Arial"/>
                <w:sz w:val="20"/>
                <w:szCs w:val="20"/>
              </w:rPr>
            </w:pPr>
            <w:r w:rsidRPr="00FB4BF8">
              <w:rPr>
                <w:rFonts w:ascii="Arial" w:hAnsi="Arial" w:cs="Arial"/>
                <w:sz w:val="20"/>
                <w:szCs w:val="20"/>
                <w:lang w:val="sr-Cyrl-RS"/>
              </w:rPr>
              <w:t>500 / 1.500 ноћења</w:t>
            </w:r>
          </w:p>
        </w:tc>
      </w:tr>
      <w:tr w:rsidR="00FB4BF8" w:rsidRPr="00FB4BF8" w14:paraId="4982C590" w14:textId="77777777" w:rsidTr="00D542D4">
        <w:trPr>
          <w:trHeight w:val="181"/>
        </w:trPr>
        <w:tc>
          <w:tcPr>
            <w:tcW w:w="4648" w:type="dxa"/>
            <w:vMerge/>
            <w:shd w:val="clear" w:color="auto" w:fill="A4B3C6"/>
            <w:vAlign w:val="center"/>
          </w:tcPr>
          <w:p w14:paraId="3CB99C6D" w14:textId="77777777" w:rsidR="00950490" w:rsidRPr="00FB4BF8" w:rsidRDefault="00950490" w:rsidP="00950490">
            <w:pPr>
              <w:spacing w:before="120" w:after="0" w:line="240" w:lineRule="auto"/>
              <w:rPr>
                <w:rFonts w:ascii="Arial" w:hAnsi="Arial" w:cs="Arial"/>
                <w:b/>
                <w:sz w:val="20"/>
                <w:szCs w:val="20"/>
              </w:rPr>
            </w:pPr>
          </w:p>
        </w:tc>
        <w:tc>
          <w:tcPr>
            <w:tcW w:w="1868" w:type="dxa"/>
            <w:shd w:val="clear" w:color="auto" w:fill="auto"/>
            <w:vAlign w:val="center"/>
          </w:tcPr>
          <w:p w14:paraId="37B2CFE6" w14:textId="6135A42A" w:rsidR="00950490" w:rsidRPr="00FB4BF8" w:rsidRDefault="008040F0" w:rsidP="00950490">
            <w:pPr>
              <w:spacing w:before="120" w:after="0" w:line="240" w:lineRule="auto"/>
              <w:jc w:val="both"/>
              <w:rPr>
                <w:rFonts w:ascii="Arial" w:hAnsi="Arial" w:cs="Arial"/>
                <w:sz w:val="20"/>
                <w:szCs w:val="20"/>
                <w:lang w:val="sr-Cyrl-RS"/>
              </w:rPr>
            </w:pPr>
            <w:r w:rsidRPr="00FB4BF8">
              <w:rPr>
                <w:rFonts w:ascii="Arial" w:hAnsi="Arial" w:cs="Arial"/>
                <w:sz w:val="20"/>
                <w:szCs w:val="20"/>
                <w:lang w:val="sr-Cyrl-RS"/>
              </w:rPr>
              <w:t>3</w:t>
            </w:r>
            <w:r w:rsidR="009E01A6" w:rsidRPr="00FB4BF8">
              <w:rPr>
                <w:rFonts w:ascii="Arial" w:hAnsi="Arial" w:cs="Arial"/>
                <w:sz w:val="20"/>
                <w:szCs w:val="20"/>
                <w:lang w:val="sr-Cyrl-RS"/>
              </w:rPr>
              <w:t>.4.2</w:t>
            </w:r>
            <w:r w:rsidR="00950490" w:rsidRPr="00FB4BF8">
              <w:rPr>
                <w:rFonts w:ascii="Arial" w:hAnsi="Arial" w:cs="Arial"/>
                <w:sz w:val="20"/>
                <w:szCs w:val="20"/>
                <w:lang w:val="sr-Cyrl-RS"/>
              </w:rPr>
              <w:t>. Број запослених у туризму</w:t>
            </w:r>
          </w:p>
        </w:tc>
        <w:tc>
          <w:tcPr>
            <w:tcW w:w="1276" w:type="dxa"/>
            <w:shd w:val="clear" w:color="auto" w:fill="auto"/>
            <w:vAlign w:val="center"/>
          </w:tcPr>
          <w:p w14:paraId="61DE7D46" w14:textId="0F3D46C4" w:rsidR="00950490" w:rsidRPr="00FB4BF8" w:rsidRDefault="00950490" w:rsidP="00950490">
            <w:pPr>
              <w:jc w:val="center"/>
              <w:rPr>
                <w:rFonts w:ascii="Arial" w:hAnsi="Arial" w:cs="Arial"/>
                <w:sz w:val="20"/>
                <w:szCs w:val="20"/>
                <w:lang w:val="sr-Cyrl-RS"/>
              </w:rPr>
            </w:pPr>
            <w:r w:rsidRPr="00FB4BF8">
              <w:rPr>
                <w:rFonts w:ascii="Arial" w:hAnsi="Arial" w:cs="Arial"/>
                <w:sz w:val="20"/>
                <w:szCs w:val="20"/>
                <w:lang w:val="en-US"/>
              </w:rPr>
              <w:t>10</w:t>
            </w:r>
          </w:p>
        </w:tc>
        <w:tc>
          <w:tcPr>
            <w:tcW w:w="1278" w:type="dxa"/>
            <w:shd w:val="clear" w:color="auto" w:fill="auto"/>
            <w:vAlign w:val="center"/>
          </w:tcPr>
          <w:p w14:paraId="2F78D4A7" w14:textId="261C026D" w:rsidR="00950490" w:rsidRPr="00FB4BF8" w:rsidRDefault="00950490" w:rsidP="00950490">
            <w:pPr>
              <w:jc w:val="center"/>
              <w:rPr>
                <w:rFonts w:ascii="Arial" w:hAnsi="Arial" w:cs="Arial"/>
                <w:sz w:val="20"/>
                <w:szCs w:val="20"/>
              </w:rPr>
            </w:pPr>
            <w:r w:rsidRPr="00FB4BF8">
              <w:rPr>
                <w:rFonts w:ascii="Arial" w:hAnsi="Arial" w:cs="Arial"/>
                <w:sz w:val="20"/>
                <w:szCs w:val="20"/>
                <w:lang w:val="sr-Cyrl-RS"/>
              </w:rPr>
              <w:t>100</w:t>
            </w:r>
          </w:p>
        </w:tc>
      </w:tr>
    </w:tbl>
    <w:p w14:paraId="19FDA2E8" w14:textId="77777777" w:rsidR="00971B3D" w:rsidRPr="00FB4BF8" w:rsidRDefault="00971B3D" w:rsidP="00971B3D">
      <w:pPr>
        <w:jc w:val="center"/>
        <w:rPr>
          <w:rFonts w:ascii="Arial" w:hAnsi="Arial" w:cs="Arial"/>
          <w:b/>
          <w:sz w:val="20"/>
          <w:szCs w:val="20"/>
          <w:lang w:val="sr-Cyrl-RS"/>
        </w:rPr>
      </w:pPr>
    </w:p>
    <w:p w14:paraId="325F6E88" w14:textId="77777777" w:rsidR="00971B3D" w:rsidRPr="00D542D4" w:rsidRDefault="00971B3D" w:rsidP="00D542D4">
      <w:pPr>
        <w:pStyle w:val="NoSpacing"/>
        <w:jc w:val="both"/>
        <w:rPr>
          <w:rFonts w:ascii="Arial" w:hAnsi="Arial" w:cs="Arial"/>
          <w:b/>
          <w:bCs/>
          <w:sz w:val="20"/>
          <w:szCs w:val="20"/>
        </w:rPr>
      </w:pPr>
      <w:r w:rsidRPr="00D542D4">
        <w:rPr>
          <w:rFonts w:ascii="Arial" w:hAnsi="Arial" w:cs="Arial"/>
          <w:b/>
          <w:bCs/>
          <w:sz w:val="20"/>
          <w:szCs w:val="20"/>
        </w:rPr>
        <w:t>OПИС МЕРА:</w:t>
      </w:r>
    </w:p>
    <w:p w14:paraId="12201F7E" w14:textId="385FA863" w:rsidR="00971B3D" w:rsidRPr="00D542D4" w:rsidRDefault="00971B3D" w:rsidP="00D542D4">
      <w:pPr>
        <w:pStyle w:val="NoSpacing"/>
        <w:jc w:val="both"/>
        <w:rPr>
          <w:rFonts w:ascii="Arial" w:hAnsi="Arial" w:cs="Arial"/>
          <w:bCs/>
          <w:sz w:val="20"/>
          <w:szCs w:val="20"/>
        </w:rPr>
      </w:pPr>
      <w:proofErr w:type="spellStart"/>
      <w:r w:rsidRPr="00D542D4">
        <w:rPr>
          <w:rFonts w:ascii="Arial" w:hAnsi="Arial" w:cs="Arial"/>
          <w:bCs/>
          <w:sz w:val="20"/>
          <w:szCs w:val="20"/>
        </w:rPr>
        <w:t>Mере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којe</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су</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планиранe</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да</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се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спроведу</w:t>
      </w:r>
      <w:proofErr w:type="spellEnd"/>
      <w:r w:rsidRPr="00D542D4">
        <w:rPr>
          <w:rFonts w:ascii="Arial" w:hAnsi="Arial" w:cs="Arial"/>
          <w:bCs/>
          <w:sz w:val="20"/>
          <w:szCs w:val="20"/>
        </w:rPr>
        <w:t xml:space="preserve"> у </w:t>
      </w:r>
      <w:proofErr w:type="spellStart"/>
      <w:r w:rsidRPr="00D542D4">
        <w:rPr>
          <w:rFonts w:ascii="Arial" w:hAnsi="Arial" w:cs="Arial"/>
          <w:bCs/>
          <w:sz w:val="20"/>
          <w:szCs w:val="20"/>
        </w:rPr>
        <w:t>периоду</w:t>
      </w:r>
      <w:proofErr w:type="spellEnd"/>
      <w:r w:rsidRPr="00D542D4">
        <w:rPr>
          <w:rFonts w:ascii="Arial" w:hAnsi="Arial" w:cs="Arial"/>
          <w:bCs/>
          <w:sz w:val="20"/>
          <w:szCs w:val="20"/>
        </w:rPr>
        <w:t xml:space="preserve"> 2021–2028. </w:t>
      </w:r>
      <w:proofErr w:type="spellStart"/>
      <w:r w:rsidRPr="00D542D4">
        <w:rPr>
          <w:rFonts w:ascii="Arial" w:hAnsi="Arial" w:cs="Arial"/>
          <w:bCs/>
          <w:sz w:val="20"/>
          <w:szCs w:val="20"/>
        </w:rPr>
        <w:t>године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односе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се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на</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активности</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које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су</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усмерене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на</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развој</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туризма</w:t>
      </w:r>
      <w:proofErr w:type="spellEnd"/>
      <w:r w:rsidRPr="00D542D4">
        <w:rPr>
          <w:rFonts w:ascii="Arial" w:hAnsi="Arial" w:cs="Arial"/>
          <w:bCs/>
          <w:sz w:val="20"/>
          <w:szCs w:val="20"/>
        </w:rPr>
        <w:t xml:space="preserve"> у </w:t>
      </w:r>
      <w:proofErr w:type="spellStart"/>
      <w:r w:rsidRPr="00D542D4">
        <w:rPr>
          <w:rFonts w:ascii="Arial" w:hAnsi="Arial" w:cs="Arial"/>
          <w:bCs/>
          <w:sz w:val="20"/>
          <w:szCs w:val="20"/>
        </w:rPr>
        <w:t>Мерошини</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кроз</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нове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инвестиције</w:t>
      </w:r>
      <w:proofErr w:type="spellEnd"/>
      <w:r w:rsidRPr="00D542D4">
        <w:rPr>
          <w:rFonts w:ascii="Arial" w:hAnsi="Arial" w:cs="Arial"/>
          <w:bCs/>
          <w:sz w:val="20"/>
          <w:szCs w:val="20"/>
        </w:rPr>
        <w:t xml:space="preserve"> и </w:t>
      </w:r>
      <w:proofErr w:type="spellStart"/>
      <w:r w:rsidRPr="00D542D4">
        <w:rPr>
          <w:rFonts w:ascii="Arial" w:hAnsi="Arial" w:cs="Arial"/>
          <w:bCs/>
          <w:sz w:val="20"/>
          <w:szCs w:val="20"/>
        </w:rPr>
        <w:t>промоцију</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туристичких</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потенцијала</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општине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Мерошина</w:t>
      </w:r>
      <w:proofErr w:type="spellEnd"/>
      <w:r w:rsidRPr="00D542D4">
        <w:rPr>
          <w:rFonts w:ascii="Arial" w:hAnsi="Arial" w:cs="Arial"/>
          <w:bCs/>
          <w:sz w:val="20"/>
          <w:szCs w:val="20"/>
        </w:rPr>
        <w:t xml:space="preserve">. </w:t>
      </w:r>
    </w:p>
    <w:p w14:paraId="7564CE35" w14:textId="77777777" w:rsidR="00971B3D" w:rsidRPr="00D542D4" w:rsidRDefault="00971B3D" w:rsidP="00D542D4">
      <w:pPr>
        <w:pStyle w:val="NoSpacing"/>
        <w:jc w:val="both"/>
        <w:rPr>
          <w:rFonts w:ascii="Arial" w:hAnsi="Arial" w:cs="Arial"/>
          <w:bCs/>
          <w:sz w:val="20"/>
          <w:szCs w:val="20"/>
        </w:rPr>
      </w:pPr>
      <w:proofErr w:type="spellStart"/>
      <w:r w:rsidRPr="00D542D4">
        <w:rPr>
          <w:rFonts w:ascii="Arial" w:hAnsi="Arial" w:cs="Arial"/>
          <w:bCs/>
          <w:sz w:val="20"/>
          <w:szCs w:val="20"/>
        </w:rPr>
        <w:t>Мере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коjе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ће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бити</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спроведене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су</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подстицајне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инвестиционе</w:t>
      </w:r>
      <w:proofErr w:type="spellEnd"/>
      <w:r w:rsidRPr="00D542D4">
        <w:rPr>
          <w:rFonts w:ascii="Arial" w:hAnsi="Arial" w:cs="Arial"/>
          <w:bCs/>
          <w:sz w:val="20"/>
          <w:szCs w:val="20"/>
        </w:rPr>
        <w:t xml:space="preserve"> и </w:t>
      </w:r>
      <w:proofErr w:type="spellStart"/>
      <w:r w:rsidRPr="00D542D4">
        <w:rPr>
          <w:rFonts w:ascii="Arial" w:hAnsi="Arial" w:cs="Arial"/>
          <w:bCs/>
          <w:sz w:val="20"/>
          <w:szCs w:val="20"/>
        </w:rPr>
        <w:t>информативно</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едукативне</w:t>
      </w:r>
      <w:proofErr w:type="spellEnd"/>
      <w:r w:rsidRPr="00D542D4">
        <w:rPr>
          <w:rFonts w:ascii="Arial" w:hAnsi="Arial" w:cs="Arial"/>
          <w:bCs/>
          <w:sz w:val="20"/>
          <w:szCs w:val="20"/>
        </w:rPr>
        <w:t>.</w:t>
      </w:r>
    </w:p>
    <w:p w14:paraId="3747B241" w14:textId="77777777" w:rsidR="00971B3D" w:rsidRPr="00D542D4" w:rsidRDefault="00971B3D" w:rsidP="00D542D4">
      <w:pPr>
        <w:pStyle w:val="NoSpacing"/>
        <w:jc w:val="both"/>
        <w:rPr>
          <w:rFonts w:ascii="Arial" w:hAnsi="Arial" w:cs="Arial"/>
          <w:bCs/>
          <w:sz w:val="20"/>
          <w:szCs w:val="20"/>
        </w:rPr>
      </w:pPr>
      <w:proofErr w:type="spellStart"/>
      <w:r w:rsidRPr="00D542D4">
        <w:rPr>
          <w:rFonts w:ascii="Arial" w:hAnsi="Arial" w:cs="Arial"/>
          <w:bCs/>
          <w:sz w:val="20"/>
          <w:szCs w:val="20"/>
        </w:rPr>
        <w:t>Предвиђене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мере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ће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бити</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финансиранe</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из</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општинског</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буџета</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али</w:t>
      </w:r>
      <w:proofErr w:type="spellEnd"/>
      <w:r w:rsidRPr="00D542D4">
        <w:rPr>
          <w:rFonts w:ascii="Arial" w:hAnsi="Arial" w:cs="Arial"/>
          <w:bCs/>
          <w:sz w:val="20"/>
          <w:szCs w:val="20"/>
        </w:rPr>
        <w:t xml:space="preserve"> и </w:t>
      </w:r>
      <w:proofErr w:type="spellStart"/>
      <w:r w:rsidRPr="00D542D4">
        <w:rPr>
          <w:rFonts w:ascii="Arial" w:hAnsi="Arial" w:cs="Arial"/>
          <w:bCs/>
          <w:sz w:val="20"/>
          <w:szCs w:val="20"/>
        </w:rPr>
        <w:t>из</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донација</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од</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стране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републичких</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органа</w:t>
      </w:r>
      <w:proofErr w:type="spellEnd"/>
      <w:r w:rsidRPr="00D542D4">
        <w:rPr>
          <w:rFonts w:ascii="Arial" w:hAnsi="Arial" w:cs="Arial"/>
          <w:bCs/>
          <w:sz w:val="20"/>
          <w:szCs w:val="20"/>
        </w:rPr>
        <w:t xml:space="preserve"> и </w:t>
      </w:r>
      <w:proofErr w:type="spellStart"/>
      <w:r w:rsidRPr="00D542D4">
        <w:rPr>
          <w:rFonts w:ascii="Arial" w:hAnsi="Arial" w:cs="Arial"/>
          <w:bCs/>
          <w:sz w:val="20"/>
          <w:szCs w:val="20"/>
        </w:rPr>
        <w:t>кроз</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програме</w:t>
      </w:r>
      <w:proofErr w:type="spellEnd"/>
      <w:r w:rsidRPr="00D542D4">
        <w:rPr>
          <w:rFonts w:ascii="Arial" w:hAnsi="Arial" w:cs="Arial"/>
          <w:bCs/>
          <w:sz w:val="20"/>
          <w:szCs w:val="20"/>
        </w:rPr>
        <w:t xml:space="preserve"> и </w:t>
      </w:r>
      <w:proofErr w:type="spellStart"/>
      <w:r w:rsidRPr="00D542D4">
        <w:rPr>
          <w:rFonts w:ascii="Arial" w:hAnsi="Arial" w:cs="Arial"/>
          <w:bCs/>
          <w:sz w:val="20"/>
          <w:szCs w:val="20"/>
        </w:rPr>
        <w:t>пројекте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међународне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регионалне</w:t>
      </w:r>
      <w:proofErr w:type="spellEnd"/>
      <w:r w:rsidRPr="00D542D4">
        <w:rPr>
          <w:rFonts w:ascii="Arial" w:hAnsi="Arial" w:cs="Arial"/>
          <w:bCs/>
          <w:sz w:val="20"/>
          <w:szCs w:val="20"/>
        </w:rPr>
        <w:t xml:space="preserve"> </w:t>
      </w:r>
      <w:proofErr w:type="gramStart"/>
      <w:r w:rsidRPr="00D542D4">
        <w:rPr>
          <w:rFonts w:ascii="Arial" w:hAnsi="Arial" w:cs="Arial"/>
          <w:bCs/>
          <w:sz w:val="20"/>
          <w:szCs w:val="20"/>
        </w:rPr>
        <w:t xml:space="preserve">и  </w:t>
      </w:r>
      <w:proofErr w:type="spellStart"/>
      <w:r w:rsidRPr="00D542D4">
        <w:rPr>
          <w:rFonts w:ascii="Arial" w:hAnsi="Arial" w:cs="Arial"/>
          <w:bCs/>
          <w:sz w:val="20"/>
          <w:szCs w:val="20"/>
        </w:rPr>
        <w:t>прекограничне</w:t>
      </w:r>
      <w:proofErr w:type="spellEnd"/>
      <w:proofErr w:type="gramEnd"/>
      <w:r w:rsidRPr="00D542D4">
        <w:rPr>
          <w:rFonts w:ascii="Arial" w:hAnsi="Arial" w:cs="Arial"/>
          <w:bCs/>
          <w:sz w:val="20"/>
          <w:szCs w:val="20"/>
        </w:rPr>
        <w:t xml:space="preserve"> </w:t>
      </w:r>
      <w:proofErr w:type="spellStart"/>
      <w:r w:rsidRPr="00D542D4">
        <w:rPr>
          <w:rFonts w:ascii="Arial" w:hAnsi="Arial" w:cs="Arial"/>
          <w:bCs/>
          <w:sz w:val="20"/>
          <w:szCs w:val="20"/>
        </w:rPr>
        <w:t>сарадње</w:t>
      </w:r>
      <w:proofErr w:type="spellEnd"/>
      <w:r w:rsidRPr="00D542D4">
        <w:rPr>
          <w:rFonts w:ascii="Arial" w:hAnsi="Arial" w:cs="Arial"/>
          <w:bCs/>
          <w:sz w:val="20"/>
          <w:szCs w:val="20"/>
        </w:rPr>
        <w:t xml:space="preserve"> (ЕУ, </w:t>
      </w:r>
      <w:proofErr w:type="spellStart"/>
      <w:r w:rsidRPr="00D542D4">
        <w:rPr>
          <w:rFonts w:ascii="Arial" w:hAnsi="Arial" w:cs="Arial"/>
          <w:bCs/>
          <w:sz w:val="20"/>
          <w:szCs w:val="20"/>
        </w:rPr>
        <w:t>билатерални</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донатори</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међународне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организације</w:t>
      </w:r>
      <w:proofErr w:type="spellEnd"/>
      <w:r w:rsidRPr="00D542D4">
        <w:rPr>
          <w:rFonts w:ascii="Arial" w:hAnsi="Arial" w:cs="Arial"/>
          <w:bCs/>
          <w:sz w:val="20"/>
          <w:szCs w:val="20"/>
        </w:rPr>
        <w:t xml:space="preserve">, </w:t>
      </w:r>
      <w:proofErr w:type="spellStart"/>
      <w:r w:rsidRPr="00D542D4">
        <w:rPr>
          <w:rFonts w:ascii="Arial" w:hAnsi="Arial" w:cs="Arial"/>
          <w:bCs/>
          <w:sz w:val="20"/>
          <w:szCs w:val="20"/>
        </w:rPr>
        <w:t>итд</w:t>
      </w:r>
      <w:proofErr w:type="spellEnd"/>
      <w:r w:rsidRPr="00D542D4">
        <w:rPr>
          <w:rFonts w:ascii="Arial" w:hAnsi="Arial" w:cs="Arial"/>
          <w:bCs/>
          <w:sz w:val="20"/>
          <w:szCs w:val="20"/>
        </w:rPr>
        <w:t>).</w:t>
      </w:r>
    </w:p>
    <w:p w14:paraId="35BF8E42" w14:textId="77777777" w:rsidR="00D542D4" w:rsidRDefault="00D542D4" w:rsidP="00D542D4">
      <w:pPr>
        <w:pStyle w:val="NoSpacing"/>
        <w:jc w:val="both"/>
        <w:rPr>
          <w:rFonts w:ascii="Arial" w:hAnsi="Arial" w:cs="Arial"/>
          <w:b/>
          <w:sz w:val="20"/>
          <w:szCs w:val="20"/>
        </w:rPr>
      </w:pPr>
    </w:p>
    <w:p w14:paraId="6CE579AD" w14:textId="45400AF2" w:rsidR="00971B3D" w:rsidRPr="00D542D4" w:rsidRDefault="00971B3D" w:rsidP="00D542D4">
      <w:pPr>
        <w:pStyle w:val="NoSpacing"/>
        <w:jc w:val="both"/>
        <w:rPr>
          <w:rFonts w:ascii="Arial" w:hAnsi="Arial" w:cs="Arial"/>
          <w:bCs/>
          <w:sz w:val="20"/>
          <w:szCs w:val="20"/>
          <w:lang w:val="sr-Cyrl-RS"/>
        </w:rPr>
      </w:pPr>
      <w:proofErr w:type="spellStart"/>
      <w:r w:rsidRPr="00D542D4">
        <w:rPr>
          <w:rFonts w:ascii="Arial" w:hAnsi="Arial" w:cs="Arial"/>
          <w:b/>
          <w:sz w:val="20"/>
          <w:szCs w:val="20"/>
        </w:rPr>
        <w:t>Период</w:t>
      </w:r>
      <w:proofErr w:type="spellEnd"/>
      <w:r w:rsidRPr="00D542D4">
        <w:rPr>
          <w:rFonts w:ascii="Arial" w:hAnsi="Arial" w:cs="Arial"/>
          <w:b/>
          <w:sz w:val="20"/>
          <w:szCs w:val="20"/>
        </w:rPr>
        <w:t xml:space="preserve"> </w:t>
      </w:r>
      <w:proofErr w:type="spellStart"/>
      <w:r w:rsidRPr="00D542D4">
        <w:rPr>
          <w:rFonts w:ascii="Arial" w:hAnsi="Arial" w:cs="Arial"/>
          <w:b/>
          <w:sz w:val="20"/>
          <w:szCs w:val="20"/>
        </w:rPr>
        <w:t>реализације</w:t>
      </w:r>
      <w:proofErr w:type="spellEnd"/>
      <w:r w:rsidRPr="00D542D4">
        <w:rPr>
          <w:rFonts w:ascii="Arial" w:hAnsi="Arial" w:cs="Arial"/>
          <w:b/>
          <w:sz w:val="20"/>
          <w:szCs w:val="20"/>
        </w:rPr>
        <w:t>:</w:t>
      </w:r>
      <w:r w:rsidRPr="00D542D4">
        <w:rPr>
          <w:rFonts w:ascii="Arial" w:hAnsi="Arial" w:cs="Arial"/>
          <w:bCs/>
          <w:sz w:val="20"/>
          <w:szCs w:val="20"/>
        </w:rPr>
        <w:t xml:space="preserve"> 2021–2028.</w:t>
      </w:r>
    </w:p>
    <w:p w14:paraId="4FB31C1A" w14:textId="4194D02D" w:rsidR="00C72C3E" w:rsidRPr="00D542D4" w:rsidRDefault="00971B3D" w:rsidP="00D542D4">
      <w:pPr>
        <w:pStyle w:val="NoSpacing"/>
        <w:jc w:val="both"/>
        <w:rPr>
          <w:rFonts w:ascii="Arial" w:hAnsi="Arial" w:cs="Arial"/>
          <w:bCs/>
          <w:sz w:val="20"/>
          <w:szCs w:val="20"/>
          <w:lang w:val="sr-Cyrl-RS"/>
        </w:rPr>
      </w:pPr>
      <w:r w:rsidRPr="00D542D4">
        <w:rPr>
          <w:rFonts w:ascii="Arial" w:hAnsi="Arial" w:cs="Arial"/>
          <w:bCs/>
          <w:sz w:val="20"/>
          <w:szCs w:val="20"/>
          <w:lang w:val="sr-Cyrl-RS"/>
        </w:rPr>
        <w:t xml:space="preserve">Носиоци реализације: Општинска управа </w:t>
      </w:r>
      <w:r w:rsidR="00D542D4">
        <w:rPr>
          <w:rFonts w:ascii="Arial" w:hAnsi="Arial" w:cs="Arial"/>
          <w:bCs/>
          <w:sz w:val="20"/>
          <w:szCs w:val="20"/>
          <w:lang w:val="sr-Cyrl-RS"/>
        </w:rPr>
        <w:t xml:space="preserve">општине </w:t>
      </w:r>
      <w:r w:rsidRPr="00D542D4">
        <w:rPr>
          <w:rFonts w:ascii="Arial" w:hAnsi="Arial" w:cs="Arial"/>
          <w:bCs/>
          <w:sz w:val="20"/>
          <w:szCs w:val="20"/>
          <w:lang w:val="sr-Cyrl-RS"/>
        </w:rPr>
        <w:t>Мерошина, Ј</w:t>
      </w:r>
      <w:r w:rsidR="00D542D4">
        <w:rPr>
          <w:rFonts w:ascii="Arial" w:hAnsi="Arial" w:cs="Arial"/>
          <w:bCs/>
          <w:sz w:val="20"/>
          <w:szCs w:val="20"/>
          <w:lang w:val="sr-Cyrl-RS"/>
        </w:rPr>
        <w:t>К</w:t>
      </w:r>
      <w:r w:rsidRPr="00D542D4">
        <w:rPr>
          <w:rFonts w:ascii="Arial" w:hAnsi="Arial" w:cs="Arial"/>
          <w:bCs/>
          <w:sz w:val="20"/>
          <w:szCs w:val="20"/>
          <w:lang w:val="sr-Cyrl-RS"/>
        </w:rPr>
        <w:t>П Мерошина</w:t>
      </w:r>
      <w:r w:rsidR="00D542D4">
        <w:rPr>
          <w:rFonts w:ascii="Arial" w:hAnsi="Arial" w:cs="Arial"/>
          <w:bCs/>
          <w:sz w:val="20"/>
          <w:szCs w:val="20"/>
          <w:lang w:val="sr-Cyrl-RS"/>
        </w:rPr>
        <w:t xml:space="preserve">, </w:t>
      </w:r>
      <w:r w:rsidRPr="00D542D4">
        <w:rPr>
          <w:rFonts w:ascii="Arial" w:hAnsi="Arial" w:cs="Arial"/>
          <w:bCs/>
          <w:sz w:val="20"/>
          <w:szCs w:val="20"/>
          <w:lang w:val="sr-Cyrl-RS"/>
        </w:rPr>
        <w:t>Дирекција за спорт, туризам и рекреацију "Облачинско језеро" Облачина</w:t>
      </w:r>
    </w:p>
    <w:tbl>
      <w:tblPr>
        <w:tblpPr w:leftFromText="180" w:rightFromText="180" w:vertAnchor="text" w:horzAnchor="page" w:tblpX="1428" w:tblpY="228"/>
        <w:tblW w:w="893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7"/>
        <w:gridCol w:w="7254"/>
      </w:tblGrid>
      <w:tr w:rsidR="00D542D4" w:rsidRPr="0060338E" w14:paraId="67C7F7CC" w14:textId="77777777" w:rsidTr="00D542D4">
        <w:trPr>
          <w:trHeight w:val="235"/>
        </w:trPr>
        <w:tc>
          <w:tcPr>
            <w:tcW w:w="8931" w:type="dxa"/>
            <w:gridSpan w:val="2"/>
          </w:tcPr>
          <w:p w14:paraId="5DA1C2B8" w14:textId="77777777" w:rsidR="00D542D4" w:rsidRPr="0060338E" w:rsidRDefault="00D542D4" w:rsidP="0060338E">
            <w:pPr>
              <w:pStyle w:val="NoSpacing"/>
              <w:rPr>
                <w:rFonts w:ascii="Arial" w:hAnsi="Arial" w:cs="Arial"/>
                <w:sz w:val="20"/>
                <w:szCs w:val="20"/>
              </w:rPr>
            </w:pPr>
          </w:p>
          <w:p w14:paraId="108C4399" w14:textId="77777777" w:rsidR="00D542D4" w:rsidRPr="0060338E" w:rsidRDefault="00D542D4" w:rsidP="0060338E">
            <w:pPr>
              <w:pStyle w:val="NoSpacing"/>
              <w:rPr>
                <w:rFonts w:ascii="Arial" w:hAnsi="Arial" w:cs="Arial"/>
                <w:b/>
                <w:bCs/>
                <w:sz w:val="20"/>
                <w:szCs w:val="20"/>
              </w:rPr>
            </w:pPr>
            <w:r w:rsidRPr="0060338E">
              <w:rPr>
                <w:rFonts w:ascii="Arial" w:hAnsi="Arial" w:cs="Arial"/>
                <w:b/>
                <w:bCs/>
                <w:sz w:val="20"/>
                <w:szCs w:val="20"/>
              </w:rPr>
              <w:t xml:space="preserve">МЕРЕ 3.4. </w:t>
            </w:r>
          </w:p>
          <w:p w14:paraId="71AF2915" w14:textId="687CA329" w:rsidR="00D542D4" w:rsidRPr="0060338E" w:rsidRDefault="00D542D4" w:rsidP="0060338E">
            <w:pPr>
              <w:pStyle w:val="NoSpacing"/>
              <w:rPr>
                <w:rFonts w:ascii="Arial" w:hAnsi="Arial" w:cs="Arial"/>
                <w:sz w:val="20"/>
                <w:szCs w:val="20"/>
              </w:rPr>
            </w:pPr>
          </w:p>
        </w:tc>
      </w:tr>
      <w:tr w:rsidR="00FB4BF8" w:rsidRPr="0060338E" w14:paraId="10BB0900" w14:textId="77777777" w:rsidTr="00D542D4">
        <w:trPr>
          <w:trHeight w:val="235"/>
        </w:trPr>
        <w:tc>
          <w:tcPr>
            <w:tcW w:w="1677" w:type="dxa"/>
          </w:tcPr>
          <w:p w14:paraId="2549DE66" w14:textId="468C6F1D" w:rsidR="00C72C3E"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A6083D" w:rsidRPr="0060338E">
              <w:rPr>
                <w:rFonts w:ascii="Arial" w:hAnsi="Arial" w:cs="Arial"/>
                <w:sz w:val="20"/>
                <w:szCs w:val="20"/>
              </w:rPr>
              <w:t xml:space="preserve"> </w:t>
            </w:r>
            <w:r w:rsidR="008040F0" w:rsidRPr="0060338E">
              <w:rPr>
                <w:rFonts w:ascii="Arial" w:hAnsi="Arial" w:cs="Arial"/>
                <w:sz w:val="20"/>
                <w:szCs w:val="20"/>
              </w:rPr>
              <w:t>3</w:t>
            </w:r>
            <w:r w:rsidR="00A6083D" w:rsidRPr="0060338E">
              <w:rPr>
                <w:rFonts w:ascii="Arial" w:hAnsi="Arial" w:cs="Arial"/>
                <w:sz w:val="20"/>
                <w:szCs w:val="20"/>
              </w:rPr>
              <w:t>.4.1.</w:t>
            </w:r>
          </w:p>
        </w:tc>
        <w:tc>
          <w:tcPr>
            <w:tcW w:w="7254" w:type="dxa"/>
          </w:tcPr>
          <w:p w14:paraId="1DE5B770" w14:textId="77777777" w:rsidR="00C72C3E" w:rsidRPr="0060338E" w:rsidRDefault="00A6083D" w:rsidP="0060338E">
            <w:pPr>
              <w:pStyle w:val="NoSpacing"/>
              <w:rPr>
                <w:rFonts w:ascii="Arial" w:hAnsi="Arial" w:cs="Arial"/>
                <w:sz w:val="20"/>
                <w:szCs w:val="20"/>
              </w:rPr>
            </w:pPr>
            <w:proofErr w:type="spellStart"/>
            <w:r w:rsidRPr="0060338E">
              <w:rPr>
                <w:rFonts w:ascii="Arial" w:hAnsi="Arial" w:cs="Arial"/>
                <w:sz w:val="20"/>
                <w:szCs w:val="20"/>
              </w:rPr>
              <w:t>Припрема</w:t>
            </w:r>
            <w:proofErr w:type="spellEnd"/>
            <w:r w:rsidRPr="0060338E">
              <w:rPr>
                <w:rFonts w:ascii="Arial" w:hAnsi="Arial" w:cs="Arial"/>
                <w:sz w:val="20"/>
                <w:szCs w:val="20"/>
              </w:rPr>
              <w:t xml:space="preserve"> </w:t>
            </w:r>
            <w:proofErr w:type="spellStart"/>
            <w:r w:rsidRPr="0060338E">
              <w:rPr>
                <w:rFonts w:ascii="Arial" w:hAnsi="Arial" w:cs="Arial"/>
                <w:sz w:val="20"/>
                <w:szCs w:val="20"/>
              </w:rPr>
              <w:t>буџетског</w:t>
            </w:r>
            <w:proofErr w:type="spellEnd"/>
            <w:r w:rsidRPr="0060338E">
              <w:rPr>
                <w:rFonts w:ascii="Arial" w:hAnsi="Arial" w:cs="Arial"/>
                <w:sz w:val="20"/>
                <w:szCs w:val="20"/>
              </w:rPr>
              <w:t xml:space="preserve"> </w:t>
            </w:r>
            <w:proofErr w:type="spellStart"/>
            <w:r w:rsidRPr="0060338E">
              <w:rPr>
                <w:rFonts w:ascii="Arial" w:hAnsi="Arial" w:cs="Arial"/>
                <w:sz w:val="20"/>
                <w:szCs w:val="20"/>
              </w:rPr>
              <w:t>Програма</w:t>
            </w:r>
            <w:proofErr w:type="spellEnd"/>
            <w:r w:rsidRPr="0060338E">
              <w:rPr>
                <w:rFonts w:ascii="Arial" w:hAnsi="Arial" w:cs="Arial"/>
                <w:sz w:val="20"/>
                <w:szCs w:val="20"/>
              </w:rPr>
              <w:t xml:space="preserve"> </w:t>
            </w:r>
            <w:proofErr w:type="spellStart"/>
            <w:r w:rsidRPr="0060338E">
              <w:rPr>
                <w:rFonts w:ascii="Arial" w:hAnsi="Arial" w:cs="Arial"/>
                <w:sz w:val="20"/>
                <w:szCs w:val="20"/>
              </w:rPr>
              <w:t>подршке</w:t>
            </w:r>
            <w:proofErr w:type="spellEnd"/>
            <w:r w:rsidRPr="0060338E">
              <w:rPr>
                <w:rFonts w:ascii="Arial" w:hAnsi="Arial" w:cs="Arial"/>
                <w:sz w:val="20"/>
                <w:szCs w:val="20"/>
              </w:rPr>
              <w:t xml:space="preserve"> </w:t>
            </w:r>
            <w:proofErr w:type="spellStart"/>
            <w:r w:rsidRPr="0060338E">
              <w:rPr>
                <w:rFonts w:ascii="Arial" w:hAnsi="Arial" w:cs="Arial"/>
                <w:sz w:val="20"/>
                <w:szCs w:val="20"/>
              </w:rPr>
              <w:t>категоризацији</w:t>
            </w:r>
            <w:proofErr w:type="spellEnd"/>
            <w:r w:rsidRPr="0060338E">
              <w:rPr>
                <w:rFonts w:ascii="Arial" w:hAnsi="Arial" w:cs="Arial"/>
                <w:sz w:val="20"/>
                <w:szCs w:val="20"/>
              </w:rPr>
              <w:t xml:space="preserve"> </w:t>
            </w:r>
            <w:proofErr w:type="spellStart"/>
            <w:r w:rsidRPr="0060338E">
              <w:rPr>
                <w:rFonts w:ascii="Arial" w:hAnsi="Arial" w:cs="Arial"/>
                <w:sz w:val="20"/>
                <w:szCs w:val="20"/>
              </w:rPr>
              <w:t>сеоских</w:t>
            </w:r>
            <w:proofErr w:type="spellEnd"/>
            <w:r w:rsidRPr="0060338E">
              <w:rPr>
                <w:rFonts w:ascii="Arial" w:hAnsi="Arial" w:cs="Arial"/>
                <w:sz w:val="20"/>
                <w:szCs w:val="20"/>
              </w:rPr>
              <w:t xml:space="preserve"> </w:t>
            </w:r>
            <w:proofErr w:type="spellStart"/>
            <w:r w:rsidRPr="0060338E">
              <w:rPr>
                <w:rFonts w:ascii="Arial" w:hAnsi="Arial" w:cs="Arial"/>
                <w:sz w:val="20"/>
                <w:szCs w:val="20"/>
              </w:rPr>
              <w:t>домаћинстава</w:t>
            </w:r>
            <w:proofErr w:type="spellEnd"/>
          </w:p>
        </w:tc>
      </w:tr>
      <w:tr w:rsidR="00FB4BF8" w:rsidRPr="0060338E" w14:paraId="7B7D6FC0" w14:textId="77777777" w:rsidTr="00D542D4">
        <w:trPr>
          <w:trHeight w:val="235"/>
        </w:trPr>
        <w:tc>
          <w:tcPr>
            <w:tcW w:w="1677" w:type="dxa"/>
          </w:tcPr>
          <w:p w14:paraId="7254F926" w14:textId="60220F60" w:rsidR="00C72C3E"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A6083D" w:rsidRPr="0060338E">
              <w:rPr>
                <w:rFonts w:ascii="Arial" w:hAnsi="Arial" w:cs="Arial"/>
                <w:sz w:val="20"/>
                <w:szCs w:val="20"/>
              </w:rPr>
              <w:t>.4.2.</w:t>
            </w:r>
          </w:p>
        </w:tc>
        <w:tc>
          <w:tcPr>
            <w:tcW w:w="7254" w:type="dxa"/>
          </w:tcPr>
          <w:p w14:paraId="40E710D4" w14:textId="77777777" w:rsidR="00C72C3E" w:rsidRPr="0060338E" w:rsidRDefault="00A6083D" w:rsidP="0060338E">
            <w:pPr>
              <w:pStyle w:val="NoSpacing"/>
              <w:rPr>
                <w:rFonts w:ascii="Arial" w:hAnsi="Arial" w:cs="Arial"/>
                <w:sz w:val="20"/>
                <w:szCs w:val="20"/>
              </w:rPr>
            </w:pPr>
            <w:proofErr w:type="spellStart"/>
            <w:r w:rsidRPr="0060338E">
              <w:rPr>
                <w:rFonts w:ascii="Arial" w:hAnsi="Arial" w:cs="Arial"/>
                <w:sz w:val="20"/>
                <w:szCs w:val="20"/>
              </w:rPr>
              <w:t>Израда</w:t>
            </w:r>
            <w:proofErr w:type="spellEnd"/>
            <w:r w:rsidRPr="0060338E">
              <w:rPr>
                <w:rFonts w:ascii="Arial" w:hAnsi="Arial" w:cs="Arial"/>
                <w:sz w:val="20"/>
                <w:szCs w:val="20"/>
              </w:rPr>
              <w:t xml:space="preserve"> </w:t>
            </w:r>
            <w:proofErr w:type="spellStart"/>
            <w:r w:rsidRPr="0060338E">
              <w:rPr>
                <w:rFonts w:ascii="Arial" w:hAnsi="Arial" w:cs="Arial"/>
                <w:sz w:val="20"/>
                <w:szCs w:val="20"/>
              </w:rPr>
              <w:t>план</w:t>
            </w:r>
            <w:r w:rsidR="006C227C" w:rsidRPr="0060338E">
              <w:rPr>
                <w:rFonts w:ascii="Arial" w:hAnsi="Arial" w:cs="Arial"/>
                <w:sz w:val="20"/>
                <w:szCs w:val="20"/>
              </w:rPr>
              <w:t>ова</w:t>
            </w:r>
            <w:proofErr w:type="spellEnd"/>
            <w:r w:rsidR="006C227C" w:rsidRPr="0060338E">
              <w:rPr>
                <w:rFonts w:ascii="Arial" w:hAnsi="Arial" w:cs="Arial"/>
                <w:sz w:val="20"/>
                <w:szCs w:val="20"/>
              </w:rPr>
              <w:t xml:space="preserve"> </w:t>
            </w:r>
            <w:proofErr w:type="spellStart"/>
            <w:r w:rsidRPr="0060338E">
              <w:rPr>
                <w:rFonts w:ascii="Arial" w:hAnsi="Arial" w:cs="Arial"/>
                <w:sz w:val="20"/>
                <w:szCs w:val="20"/>
              </w:rPr>
              <w:t>детаљне</w:t>
            </w:r>
            <w:proofErr w:type="spellEnd"/>
            <w:r w:rsidRPr="0060338E">
              <w:rPr>
                <w:rFonts w:ascii="Arial" w:hAnsi="Arial" w:cs="Arial"/>
                <w:sz w:val="20"/>
                <w:szCs w:val="20"/>
              </w:rPr>
              <w:t xml:space="preserve"> </w:t>
            </w:r>
            <w:proofErr w:type="spellStart"/>
            <w:r w:rsidRPr="0060338E">
              <w:rPr>
                <w:rFonts w:ascii="Arial" w:hAnsi="Arial" w:cs="Arial"/>
                <w:sz w:val="20"/>
                <w:szCs w:val="20"/>
              </w:rPr>
              <w:t>регулације</w:t>
            </w:r>
            <w:proofErr w:type="spellEnd"/>
            <w:r w:rsidRPr="0060338E">
              <w:rPr>
                <w:rFonts w:ascii="Arial" w:hAnsi="Arial" w:cs="Arial"/>
                <w:sz w:val="20"/>
                <w:szCs w:val="20"/>
              </w:rPr>
              <w:t xml:space="preserve"> </w:t>
            </w:r>
            <w:proofErr w:type="spellStart"/>
            <w:r w:rsidR="006C227C" w:rsidRPr="0060338E">
              <w:rPr>
                <w:rFonts w:ascii="Arial" w:hAnsi="Arial" w:cs="Arial"/>
                <w:sz w:val="20"/>
                <w:szCs w:val="20"/>
              </w:rPr>
              <w:t>за</w:t>
            </w:r>
            <w:proofErr w:type="spellEnd"/>
            <w:r w:rsidR="006C227C" w:rsidRPr="0060338E">
              <w:rPr>
                <w:rFonts w:ascii="Arial" w:hAnsi="Arial" w:cs="Arial"/>
                <w:sz w:val="20"/>
                <w:szCs w:val="20"/>
              </w:rPr>
              <w:t xml:space="preserve"> </w:t>
            </w:r>
            <w:proofErr w:type="spellStart"/>
            <w:r w:rsidR="006C227C" w:rsidRPr="0060338E">
              <w:rPr>
                <w:rFonts w:ascii="Arial" w:hAnsi="Arial" w:cs="Arial"/>
                <w:sz w:val="20"/>
                <w:szCs w:val="20"/>
              </w:rPr>
              <w:t>туристичке</w:t>
            </w:r>
            <w:proofErr w:type="spellEnd"/>
            <w:r w:rsidR="006C227C" w:rsidRPr="0060338E">
              <w:rPr>
                <w:rFonts w:ascii="Arial" w:hAnsi="Arial" w:cs="Arial"/>
                <w:sz w:val="20"/>
                <w:szCs w:val="20"/>
              </w:rPr>
              <w:t xml:space="preserve"> </w:t>
            </w:r>
            <w:proofErr w:type="spellStart"/>
            <w:r w:rsidR="006C227C" w:rsidRPr="0060338E">
              <w:rPr>
                <w:rFonts w:ascii="Arial" w:hAnsi="Arial" w:cs="Arial"/>
                <w:sz w:val="20"/>
                <w:szCs w:val="20"/>
              </w:rPr>
              <w:t>локалитете</w:t>
            </w:r>
            <w:proofErr w:type="spellEnd"/>
            <w:r w:rsidR="006C227C" w:rsidRPr="0060338E">
              <w:rPr>
                <w:rFonts w:ascii="Arial" w:hAnsi="Arial" w:cs="Arial"/>
                <w:sz w:val="20"/>
                <w:szCs w:val="20"/>
              </w:rPr>
              <w:t xml:space="preserve"> </w:t>
            </w:r>
          </w:p>
        </w:tc>
      </w:tr>
      <w:tr w:rsidR="00FB4BF8" w:rsidRPr="0060338E" w14:paraId="0856000E" w14:textId="77777777" w:rsidTr="00D542D4">
        <w:trPr>
          <w:trHeight w:val="235"/>
        </w:trPr>
        <w:tc>
          <w:tcPr>
            <w:tcW w:w="1677" w:type="dxa"/>
          </w:tcPr>
          <w:p w14:paraId="163517AE" w14:textId="50A60710"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.4.3.</w:t>
            </w:r>
          </w:p>
        </w:tc>
        <w:tc>
          <w:tcPr>
            <w:tcW w:w="7254" w:type="dxa"/>
          </w:tcPr>
          <w:p w14:paraId="0DDA3CAA" w14:textId="77777777"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Израда</w:t>
            </w:r>
            <w:proofErr w:type="spellEnd"/>
            <w:r w:rsidRPr="0060338E">
              <w:rPr>
                <w:rFonts w:ascii="Arial" w:hAnsi="Arial" w:cs="Arial"/>
                <w:sz w:val="20"/>
                <w:szCs w:val="20"/>
              </w:rPr>
              <w:t xml:space="preserve"> </w:t>
            </w:r>
            <w:proofErr w:type="spellStart"/>
            <w:r w:rsidRPr="0060338E">
              <w:rPr>
                <w:rFonts w:ascii="Arial" w:hAnsi="Arial" w:cs="Arial"/>
                <w:sz w:val="20"/>
                <w:szCs w:val="20"/>
              </w:rPr>
              <w:t>студије</w:t>
            </w:r>
            <w:proofErr w:type="spellEnd"/>
            <w:r w:rsidRPr="0060338E">
              <w:rPr>
                <w:rFonts w:ascii="Arial" w:hAnsi="Arial" w:cs="Arial"/>
                <w:sz w:val="20"/>
                <w:szCs w:val="20"/>
              </w:rPr>
              <w:t xml:space="preserve"> </w:t>
            </w:r>
            <w:proofErr w:type="spellStart"/>
            <w:r w:rsidRPr="0060338E">
              <w:rPr>
                <w:rFonts w:ascii="Arial" w:hAnsi="Arial" w:cs="Arial"/>
                <w:sz w:val="20"/>
                <w:szCs w:val="20"/>
              </w:rPr>
              <w:t>изводљивости</w:t>
            </w:r>
            <w:proofErr w:type="spellEnd"/>
            <w:r w:rsidRPr="0060338E">
              <w:rPr>
                <w:rFonts w:ascii="Arial" w:hAnsi="Arial" w:cs="Arial"/>
                <w:sz w:val="20"/>
                <w:szCs w:val="20"/>
              </w:rPr>
              <w:t xml:space="preserve"> о </w:t>
            </w:r>
            <w:proofErr w:type="spellStart"/>
            <w:r w:rsidRPr="0060338E">
              <w:rPr>
                <w:rFonts w:ascii="Arial" w:hAnsi="Arial" w:cs="Arial"/>
                <w:sz w:val="20"/>
                <w:szCs w:val="20"/>
              </w:rPr>
              <w:t>туристичко</w:t>
            </w:r>
            <w:proofErr w:type="spellEnd"/>
            <w:r w:rsidRPr="0060338E">
              <w:rPr>
                <w:rFonts w:ascii="Arial" w:hAnsi="Arial" w:cs="Arial"/>
                <w:sz w:val="20"/>
                <w:szCs w:val="20"/>
              </w:rPr>
              <w:t xml:space="preserve"> </w:t>
            </w:r>
            <w:r w:rsidR="006C227C" w:rsidRPr="0060338E">
              <w:rPr>
                <w:rFonts w:ascii="Arial" w:hAnsi="Arial" w:cs="Arial"/>
                <w:sz w:val="20"/>
                <w:szCs w:val="20"/>
              </w:rPr>
              <w:t xml:space="preserve">– </w:t>
            </w:r>
            <w:proofErr w:type="spellStart"/>
            <w:r w:rsidR="006C227C" w:rsidRPr="0060338E">
              <w:rPr>
                <w:rFonts w:ascii="Arial" w:hAnsi="Arial" w:cs="Arial"/>
                <w:sz w:val="20"/>
                <w:szCs w:val="20"/>
              </w:rPr>
              <w:t>историјске</w:t>
            </w:r>
            <w:proofErr w:type="spellEnd"/>
            <w:r w:rsidR="006C227C" w:rsidRPr="0060338E">
              <w:rPr>
                <w:rFonts w:ascii="Arial" w:hAnsi="Arial" w:cs="Arial"/>
                <w:sz w:val="20"/>
                <w:szCs w:val="20"/>
              </w:rPr>
              <w:t xml:space="preserve"> </w:t>
            </w:r>
            <w:proofErr w:type="spellStart"/>
            <w:r w:rsidR="006C227C" w:rsidRPr="0060338E">
              <w:rPr>
                <w:rFonts w:ascii="Arial" w:hAnsi="Arial" w:cs="Arial"/>
                <w:sz w:val="20"/>
                <w:szCs w:val="20"/>
              </w:rPr>
              <w:t>комплексе</w:t>
            </w:r>
            <w:proofErr w:type="spellEnd"/>
          </w:p>
        </w:tc>
      </w:tr>
      <w:tr w:rsidR="00FB4BF8" w:rsidRPr="0060338E" w14:paraId="13267C3A" w14:textId="77777777" w:rsidTr="00D542D4">
        <w:trPr>
          <w:trHeight w:val="235"/>
        </w:trPr>
        <w:tc>
          <w:tcPr>
            <w:tcW w:w="1677" w:type="dxa"/>
          </w:tcPr>
          <w:p w14:paraId="664CD8B3" w14:textId="551111FD"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.4.4.</w:t>
            </w:r>
          </w:p>
        </w:tc>
        <w:tc>
          <w:tcPr>
            <w:tcW w:w="7254" w:type="dxa"/>
          </w:tcPr>
          <w:p w14:paraId="2D222D09" w14:textId="77777777"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Постављање</w:t>
            </w:r>
            <w:proofErr w:type="spellEnd"/>
            <w:r w:rsidRPr="0060338E">
              <w:rPr>
                <w:rFonts w:ascii="Arial" w:hAnsi="Arial" w:cs="Arial"/>
                <w:sz w:val="20"/>
                <w:szCs w:val="20"/>
              </w:rPr>
              <w:t xml:space="preserve"> </w:t>
            </w:r>
            <w:proofErr w:type="spellStart"/>
            <w:r w:rsidRPr="0060338E">
              <w:rPr>
                <w:rFonts w:ascii="Arial" w:hAnsi="Arial" w:cs="Arial"/>
                <w:sz w:val="20"/>
                <w:szCs w:val="20"/>
              </w:rPr>
              <w:t>инфо</w:t>
            </w:r>
            <w:proofErr w:type="spellEnd"/>
            <w:r w:rsidRPr="0060338E">
              <w:rPr>
                <w:rFonts w:ascii="Arial" w:hAnsi="Arial" w:cs="Arial"/>
                <w:sz w:val="20"/>
                <w:szCs w:val="20"/>
              </w:rPr>
              <w:t xml:space="preserve"> </w:t>
            </w:r>
            <w:proofErr w:type="spellStart"/>
            <w:r w:rsidRPr="0060338E">
              <w:rPr>
                <w:rFonts w:ascii="Arial" w:hAnsi="Arial" w:cs="Arial"/>
                <w:sz w:val="20"/>
                <w:szCs w:val="20"/>
              </w:rPr>
              <w:t>центара</w:t>
            </w:r>
            <w:proofErr w:type="spellEnd"/>
            <w:r w:rsidRPr="0060338E">
              <w:rPr>
                <w:rFonts w:ascii="Arial" w:hAnsi="Arial" w:cs="Arial"/>
                <w:sz w:val="20"/>
                <w:szCs w:val="20"/>
              </w:rPr>
              <w:t xml:space="preserve"> / </w:t>
            </w:r>
            <w:proofErr w:type="spellStart"/>
            <w:r w:rsidRPr="0060338E">
              <w:rPr>
                <w:rFonts w:ascii="Arial" w:hAnsi="Arial" w:cs="Arial"/>
                <w:sz w:val="20"/>
                <w:szCs w:val="20"/>
              </w:rPr>
              <w:t>интерактивне</w:t>
            </w:r>
            <w:proofErr w:type="spellEnd"/>
            <w:r w:rsidRPr="0060338E">
              <w:rPr>
                <w:rFonts w:ascii="Arial" w:hAnsi="Arial" w:cs="Arial"/>
                <w:sz w:val="20"/>
                <w:szCs w:val="20"/>
              </w:rPr>
              <w:t xml:space="preserve"> </w:t>
            </w:r>
            <w:proofErr w:type="spellStart"/>
            <w:r w:rsidRPr="0060338E">
              <w:rPr>
                <w:rFonts w:ascii="Arial" w:hAnsi="Arial" w:cs="Arial"/>
                <w:sz w:val="20"/>
                <w:szCs w:val="20"/>
              </w:rPr>
              <w:t>инфотабле</w:t>
            </w:r>
            <w:proofErr w:type="spellEnd"/>
          </w:p>
        </w:tc>
      </w:tr>
      <w:tr w:rsidR="00FB4BF8" w:rsidRPr="0060338E" w14:paraId="63456D29" w14:textId="77777777" w:rsidTr="00D542D4">
        <w:trPr>
          <w:trHeight w:val="235"/>
        </w:trPr>
        <w:tc>
          <w:tcPr>
            <w:tcW w:w="1677" w:type="dxa"/>
          </w:tcPr>
          <w:p w14:paraId="46787B43" w14:textId="1B376821"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.4.5.</w:t>
            </w:r>
          </w:p>
        </w:tc>
        <w:tc>
          <w:tcPr>
            <w:tcW w:w="7254" w:type="dxa"/>
          </w:tcPr>
          <w:p w14:paraId="171D8A0A" w14:textId="38ABF0DC"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Изградња</w:t>
            </w:r>
            <w:proofErr w:type="spellEnd"/>
            <w:r w:rsidRPr="0060338E">
              <w:rPr>
                <w:rFonts w:ascii="Arial" w:hAnsi="Arial" w:cs="Arial"/>
                <w:sz w:val="20"/>
                <w:szCs w:val="20"/>
              </w:rPr>
              <w:t xml:space="preserve"> </w:t>
            </w:r>
            <w:proofErr w:type="spellStart"/>
            <w:r w:rsidRPr="0060338E">
              <w:rPr>
                <w:rFonts w:ascii="Arial" w:hAnsi="Arial" w:cs="Arial"/>
                <w:sz w:val="20"/>
                <w:szCs w:val="20"/>
              </w:rPr>
              <w:t>приступног</w:t>
            </w:r>
            <w:proofErr w:type="spellEnd"/>
            <w:r w:rsidRPr="0060338E">
              <w:rPr>
                <w:rFonts w:ascii="Arial" w:hAnsi="Arial" w:cs="Arial"/>
                <w:sz w:val="20"/>
                <w:szCs w:val="20"/>
              </w:rPr>
              <w:t xml:space="preserve"> </w:t>
            </w:r>
            <w:proofErr w:type="spellStart"/>
            <w:r w:rsidRPr="0060338E">
              <w:rPr>
                <w:rFonts w:ascii="Arial" w:hAnsi="Arial" w:cs="Arial"/>
                <w:sz w:val="20"/>
                <w:szCs w:val="20"/>
              </w:rPr>
              <w:t>пута</w:t>
            </w:r>
            <w:proofErr w:type="spellEnd"/>
            <w:r w:rsidRPr="0060338E">
              <w:rPr>
                <w:rFonts w:ascii="Arial" w:hAnsi="Arial" w:cs="Arial"/>
                <w:sz w:val="20"/>
                <w:szCs w:val="20"/>
              </w:rPr>
              <w:t xml:space="preserve"> </w:t>
            </w:r>
            <w:proofErr w:type="spellStart"/>
            <w:r w:rsidRPr="0060338E">
              <w:rPr>
                <w:rFonts w:ascii="Arial" w:hAnsi="Arial" w:cs="Arial"/>
                <w:sz w:val="20"/>
                <w:szCs w:val="20"/>
              </w:rPr>
              <w:t>ка</w:t>
            </w:r>
            <w:proofErr w:type="spellEnd"/>
            <w:r w:rsidRPr="0060338E">
              <w:rPr>
                <w:rFonts w:ascii="Arial" w:hAnsi="Arial" w:cs="Arial"/>
                <w:sz w:val="20"/>
                <w:szCs w:val="20"/>
              </w:rPr>
              <w:t xml:space="preserve"> </w:t>
            </w:r>
            <w:proofErr w:type="spellStart"/>
            <w:r w:rsidR="006C227C" w:rsidRPr="0060338E">
              <w:rPr>
                <w:rFonts w:ascii="Arial" w:hAnsi="Arial" w:cs="Arial"/>
                <w:sz w:val="20"/>
                <w:szCs w:val="20"/>
              </w:rPr>
              <w:t>туристичким</w:t>
            </w:r>
            <w:proofErr w:type="spellEnd"/>
            <w:r w:rsidR="006C227C" w:rsidRPr="0060338E">
              <w:rPr>
                <w:rFonts w:ascii="Arial" w:hAnsi="Arial" w:cs="Arial"/>
                <w:sz w:val="20"/>
                <w:szCs w:val="20"/>
              </w:rPr>
              <w:t xml:space="preserve"> </w:t>
            </w:r>
            <w:proofErr w:type="spellStart"/>
            <w:r w:rsidR="006C227C" w:rsidRPr="0060338E">
              <w:rPr>
                <w:rFonts w:ascii="Arial" w:hAnsi="Arial" w:cs="Arial"/>
                <w:sz w:val="20"/>
                <w:szCs w:val="20"/>
              </w:rPr>
              <w:t>локалитетима</w:t>
            </w:r>
            <w:proofErr w:type="spellEnd"/>
            <w:r w:rsidR="00B57C69" w:rsidRPr="0060338E">
              <w:rPr>
                <w:rFonts w:ascii="Arial" w:hAnsi="Arial" w:cs="Arial"/>
                <w:sz w:val="20"/>
                <w:szCs w:val="20"/>
              </w:rPr>
              <w:t xml:space="preserve"> – </w:t>
            </w:r>
            <w:proofErr w:type="spellStart"/>
            <w:r w:rsidR="00B57C69" w:rsidRPr="0060338E">
              <w:rPr>
                <w:rFonts w:ascii="Arial" w:hAnsi="Arial" w:cs="Arial"/>
                <w:sz w:val="20"/>
                <w:szCs w:val="20"/>
              </w:rPr>
              <w:t>Кулина</w:t>
            </w:r>
            <w:proofErr w:type="spellEnd"/>
            <w:r w:rsidR="00B57C69" w:rsidRPr="0060338E">
              <w:rPr>
                <w:rFonts w:ascii="Arial" w:hAnsi="Arial" w:cs="Arial"/>
                <w:sz w:val="20"/>
                <w:szCs w:val="20"/>
              </w:rPr>
              <w:t xml:space="preserve">, </w:t>
            </w:r>
            <w:proofErr w:type="spellStart"/>
            <w:r w:rsidR="00B57C69" w:rsidRPr="0060338E">
              <w:rPr>
                <w:rFonts w:ascii="Arial" w:hAnsi="Arial" w:cs="Arial"/>
                <w:sz w:val="20"/>
                <w:szCs w:val="20"/>
              </w:rPr>
              <w:t>Таткова</w:t>
            </w:r>
            <w:proofErr w:type="spellEnd"/>
            <w:r w:rsidR="00B57C69" w:rsidRPr="0060338E">
              <w:rPr>
                <w:rFonts w:ascii="Arial" w:hAnsi="Arial" w:cs="Arial"/>
                <w:sz w:val="20"/>
                <w:szCs w:val="20"/>
              </w:rPr>
              <w:t xml:space="preserve"> </w:t>
            </w:r>
            <w:proofErr w:type="spellStart"/>
            <w:r w:rsidR="00B57C69" w:rsidRPr="0060338E">
              <w:rPr>
                <w:rFonts w:ascii="Arial" w:hAnsi="Arial" w:cs="Arial"/>
                <w:sz w:val="20"/>
                <w:szCs w:val="20"/>
              </w:rPr>
              <w:t>земуница</w:t>
            </w:r>
            <w:proofErr w:type="spellEnd"/>
            <w:r w:rsidR="00BC159F" w:rsidRPr="0060338E">
              <w:rPr>
                <w:rFonts w:ascii="Arial" w:hAnsi="Arial" w:cs="Arial"/>
                <w:sz w:val="20"/>
                <w:szCs w:val="20"/>
              </w:rPr>
              <w:t xml:space="preserve">, </w:t>
            </w:r>
            <w:proofErr w:type="spellStart"/>
            <w:r w:rsidR="00BC159F" w:rsidRPr="0060338E">
              <w:rPr>
                <w:rFonts w:ascii="Arial" w:hAnsi="Arial" w:cs="Arial"/>
                <w:sz w:val="20"/>
                <w:szCs w:val="20"/>
              </w:rPr>
              <w:t>итд</w:t>
            </w:r>
            <w:proofErr w:type="spellEnd"/>
            <w:r w:rsidR="00BC159F" w:rsidRPr="0060338E">
              <w:rPr>
                <w:rFonts w:ascii="Arial" w:hAnsi="Arial" w:cs="Arial"/>
                <w:sz w:val="20"/>
                <w:szCs w:val="20"/>
              </w:rPr>
              <w:t>.</w:t>
            </w:r>
          </w:p>
        </w:tc>
      </w:tr>
      <w:tr w:rsidR="00FB4BF8" w:rsidRPr="0060338E" w14:paraId="09CA5663" w14:textId="77777777" w:rsidTr="00D542D4">
        <w:trPr>
          <w:trHeight w:val="235"/>
        </w:trPr>
        <w:tc>
          <w:tcPr>
            <w:tcW w:w="1677" w:type="dxa"/>
          </w:tcPr>
          <w:p w14:paraId="79799B54" w14:textId="6D42C06B"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.4.6.</w:t>
            </w:r>
          </w:p>
        </w:tc>
        <w:tc>
          <w:tcPr>
            <w:tcW w:w="7254" w:type="dxa"/>
          </w:tcPr>
          <w:p w14:paraId="4948D2C3" w14:textId="77777777" w:rsidR="00004767" w:rsidRPr="0060338E" w:rsidRDefault="006C227C" w:rsidP="0060338E">
            <w:pPr>
              <w:pStyle w:val="NoSpacing"/>
              <w:rPr>
                <w:rFonts w:ascii="Arial" w:hAnsi="Arial" w:cs="Arial"/>
                <w:sz w:val="20"/>
                <w:szCs w:val="20"/>
              </w:rPr>
            </w:pPr>
            <w:proofErr w:type="spellStart"/>
            <w:r w:rsidRPr="0060338E">
              <w:rPr>
                <w:rFonts w:ascii="Arial" w:hAnsi="Arial" w:cs="Arial"/>
                <w:sz w:val="20"/>
                <w:szCs w:val="20"/>
              </w:rPr>
              <w:t>Изградња</w:t>
            </w:r>
            <w:proofErr w:type="spellEnd"/>
            <w:r w:rsidRPr="0060338E">
              <w:rPr>
                <w:rFonts w:ascii="Arial" w:hAnsi="Arial" w:cs="Arial"/>
                <w:sz w:val="20"/>
                <w:szCs w:val="20"/>
              </w:rPr>
              <w:t xml:space="preserve"> </w:t>
            </w:r>
            <w:proofErr w:type="spellStart"/>
            <w:r w:rsidRPr="0060338E">
              <w:rPr>
                <w:rFonts w:ascii="Arial" w:hAnsi="Arial" w:cs="Arial"/>
                <w:sz w:val="20"/>
                <w:szCs w:val="20"/>
              </w:rPr>
              <w:t>пешачких</w:t>
            </w:r>
            <w:proofErr w:type="spellEnd"/>
            <w:r w:rsidRPr="0060338E">
              <w:rPr>
                <w:rFonts w:ascii="Arial" w:hAnsi="Arial" w:cs="Arial"/>
                <w:sz w:val="20"/>
                <w:szCs w:val="20"/>
              </w:rPr>
              <w:t xml:space="preserve"> </w:t>
            </w:r>
            <w:proofErr w:type="spellStart"/>
            <w:r w:rsidRPr="0060338E">
              <w:rPr>
                <w:rFonts w:ascii="Arial" w:hAnsi="Arial" w:cs="Arial"/>
                <w:sz w:val="20"/>
                <w:szCs w:val="20"/>
              </w:rPr>
              <w:t>стаза</w:t>
            </w:r>
            <w:proofErr w:type="spellEnd"/>
            <w:r w:rsidRPr="0060338E">
              <w:rPr>
                <w:rFonts w:ascii="Arial" w:hAnsi="Arial" w:cs="Arial"/>
                <w:sz w:val="20"/>
                <w:szCs w:val="20"/>
              </w:rPr>
              <w:t xml:space="preserve"> </w:t>
            </w:r>
          </w:p>
        </w:tc>
      </w:tr>
      <w:tr w:rsidR="00FB4BF8" w:rsidRPr="0060338E" w14:paraId="15E8A9F8" w14:textId="77777777" w:rsidTr="00D542D4">
        <w:trPr>
          <w:trHeight w:val="235"/>
        </w:trPr>
        <w:tc>
          <w:tcPr>
            <w:tcW w:w="1677" w:type="dxa"/>
          </w:tcPr>
          <w:p w14:paraId="3260DBBF" w14:textId="11C21631"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.4.7.</w:t>
            </w:r>
          </w:p>
        </w:tc>
        <w:tc>
          <w:tcPr>
            <w:tcW w:w="7254" w:type="dxa"/>
          </w:tcPr>
          <w:p w14:paraId="48DB08AD" w14:textId="77777777" w:rsidR="00004767" w:rsidRPr="0060338E" w:rsidRDefault="006C227C" w:rsidP="0060338E">
            <w:pPr>
              <w:pStyle w:val="NoSpacing"/>
              <w:rPr>
                <w:rFonts w:ascii="Arial" w:hAnsi="Arial" w:cs="Arial"/>
                <w:sz w:val="20"/>
                <w:szCs w:val="20"/>
              </w:rPr>
            </w:pPr>
            <w:proofErr w:type="spellStart"/>
            <w:r w:rsidRPr="0060338E">
              <w:rPr>
                <w:rFonts w:ascii="Arial" w:hAnsi="Arial" w:cs="Arial"/>
                <w:sz w:val="20"/>
                <w:szCs w:val="20"/>
              </w:rPr>
              <w:t>Изградња</w:t>
            </w:r>
            <w:proofErr w:type="spellEnd"/>
            <w:r w:rsidRPr="0060338E">
              <w:rPr>
                <w:rFonts w:ascii="Arial" w:hAnsi="Arial" w:cs="Arial"/>
                <w:sz w:val="20"/>
                <w:szCs w:val="20"/>
              </w:rPr>
              <w:t xml:space="preserve"> </w:t>
            </w:r>
            <w:proofErr w:type="spellStart"/>
            <w:r w:rsidRPr="0060338E">
              <w:rPr>
                <w:rFonts w:ascii="Arial" w:hAnsi="Arial" w:cs="Arial"/>
                <w:sz w:val="20"/>
                <w:szCs w:val="20"/>
              </w:rPr>
              <w:t>бисиклистичких</w:t>
            </w:r>
            <w:proofErr w:type="spellEnd"/>
            <w:r w:rsidRPr="0060338E">
              <w:rPr>
                <w:rFonts w:ascii="Arial" w:hAnsi="Arial" w:cs="Arial"/>
                <w:sz w:val="20"/>
                <w:szCs w:val="20"/>
              </w:rPr>
              <w:t xml:space="preserve"> </w:t>
            </w:r>
            <w:proofErr w:type="spellStart"/>
            <w:r w:rsidRPr="0060338E">
              <w:rPr>
                <w:rFonts w:ascii="Arial" w:hAnsi="Arial" w:cs="Arial"/>
                <w:sz w:val="20"/>
                <w:szCs w:val="20"/>
              </w:rPr>
              <w:t>стаза</w:t>
            </w:r>
            <w:proofErr w:type="spellEnd"/>
            <w:r w:rsidRPr="0060338E">
              <w:rPr>
                <w:rFonts w:ascii="Arial" w:hAnsi="Arial" w:cs="Arial"/>
                <w:sz w:val="20"/>
                <w:szCs w:val="20"/>
              </w:rPr>
              <w:t xml:space="preserve"> </w:t>
            </w:r>
          </w:p>
        </w:tc>
      </w:tr>
      <w:tr w:rsidR="00FB4BF8" w:rsidRPr="0060338E" w14:paraId="777A6843" w14:textId="77777777" w:rsidTr="00D542D4">
        <w:trPr>
          <w:trHeight w:val="235"/>
        </w:trPr>
        <w:tc>
          <w:tcPr>
            <w:tcW w:w="1677" w:type="dxa"/>
          </w:tcPr>
          <w:p w14:paraId="19CD4FC2" w14:textId="11AE0E71"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.4.8.</w:t>
            </w:r>
          </w:p>
        </w:tc>
        <w:tc>
          <w:tcPr>
            <w:tcW w:w="7254" w:type="dxa"/>
          </w:tcPr>
          <w:p w14:paraId="747995F2" w14:textId="77777777"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Креирање</w:t>
            </w:r>
            <w:proofErr w:type="spellEnd"/>
            <w:r w:rsidRPr="0060338E">
              <w:rPr>
                <w:rFonts w:ascii="Arial" w:hAnsi="Arial" w:cs="Arial"/>
                <w:sz w:val="20"/>
                <w:szCs w:val="20"/>
              </w:rPr>
              <w:t xml:space="preserve"> </w:t>
            </w:r>
            <w:proofErr w:type="spellStart"/>
            <w:r w:rsidRPr="0060338E">
              <w:rPr>
                <w:rFonts w:ascii="Arial" w:hAnsi="Arial" w:cs="Arial"/>
                <w:sz w:val="20"/>
                <w:szCs w:val="20"/>
              </w:rPr>
              <w:t>наступа</w:t>
            </w:r>
            <w:proofErr w:type="spellEnd"/>
            <w:r w:rsidRPr="0060338E">
              <w:rPr>
                <w:rFonts w:ascii="Arial" w:hAnsi="Arial" w:cs="Arial"/>
                <w:sz w:val="20"/>
                <w:szCs w:val="20"/>
              </w:rPr>
              <w:t xml:space="preserve"> </w:t>
            </w:r>
            <w:proofErr w:type="spellStart"/>
            <w:r w:rsidRPr="0060338E">
              <w:rPr>
                <w:rFonts w:ascii="Arial" w:hAnsi="Arial" w:cs="Arial"/>
                <w:sz w:val="20"/>
                <w:szCs w:val="20"/>
              </w:rPr>
              <w:t>на</w:t>
            </w:r>
            <w:proofErr w:type="spellEnd"/>
            <w:r w:rsidRPr="0060338E">
              <w:rPr>
                <w:rFonts w:ascii="Arial" w:hAnsi="Arial" w:cs="Arial"/>
                <w:sz w:val="20"/>
                <w:szCs w:val="20"/>
              </w:rPr>
              <w:t xml:space="preserve"> </w:t>
            </w:r>
            <w:proofErr w:type="spellStart"/>
            <w:r w:rsidRPr="0060338E">
              <w:rPr>
                <w:rFonts w:ascii="Arial" w:hAnsi="Arial" w:cs="Arial"/>
                <w:sz w:val="20"/>
                <w:szCs w:val="20"/>
              </w:rPr>
              <w:t>регионалним</w:t>
            </w:r>
            <w:proofErr w:type="spellEnd"/>
            <w:r w:rsidRPr="0060338E">
              <w:rPr>
                <w:rFonts w:ascii="Arial" w:hAnsi="Arial" w:cs="Arial"/>
                <w:sz w:val="20"/>
                <w:szCs w:val="20"/>
              </w:rPr>
              <w:t xml:space="preserve"> и </w:t>
            </w:r>
            <w:proofErr w:type="spellStart"/>
            <w:r w:rsidRPr="0060338E">
              <w:rPr>
                <w:rFonts w:ascii="Arial" w:hAnsi="Arial" w:cs="Arial"/>
                <w:sz w:val="20"/>
                <w:szCs w:val="20"/>
              </w:rPr>
              <w:t>иностраним</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туристичким</w:t>
            </w:r>
            <w:proofErr w:type="spellEnd"/>
            <w:r w:rsidRPr="0060338E">
              <w:rPr>
                <w:rFonts w:ascii="Arial" w:hAnsi="Arial" w:cs="Arial"/>
                <w:sz w:val="20"/>
                <w:szCs w:val="20"/>
              </w:rPr>
              <w:t xml:space="preserve"> </w:t>
            </w:r>
            <w:proofErr w:type="spellStart"/>
            <w:r w:rsidRPr="0060338E">
              <w:rPr>
                <w:rFonts w:ascii="Arial" w:hAnsi="Arial" w:cs="Arial"/>
                <w:sz w:val="20"/>
                <w:szCs w:val="20"/>
              </w:rPr>
              <w:t>сајмовима</w:t>
            </w:r>
            <w:proofErr w:type="spellEnd"/>
            <w:r w:rsidRPr="0060338E">
              <w:rPr>
                <w:rFonts w:ascii="Arial" w:hAnsi="Arial" w:cs="Arial"/>
                <w:sz w:val="20"/>
                <w:szCs w:val="20"/>
              </w:rPr>
              <w:t xml:space="preserve"> и </w:t>
            </w:r>
            <w:proofErr w:type="spellStart"/>
            <w:r w:rsidRPr="0060338E">
              <w:rPr>
                <w:rFonts w:ascii="Arial" w:hAnsi="Arial" w:cs="Arial"/>
                <w:sz w:val="20"/>
                <w:szCs w:val="20"/>
              </w:rPr>
              <w:t>изложбама</w:t>
            </w:r>
            <w:proofErr w:type="spellEnd"/>
          </w:p>
        </w:tc>
      </w:tr>
      <w:tr w:rsidR="00FB4BF8" w:rsidRPr="0060338E" w14:paraId="03191778" w14:textId="77777777" w:rsidTr="00D542D4">
        <w:trPr>
          <w:trHeight w:val="235"/>
        </w:trPr>
        <w:tc>
          <w:tcPr>
            <w:tcW w:w="1677" w:type="dxa"/>
          </w:tcPr>
          <w:p w14:paraId="2DFEBC37" w14:textId="2EED04D8"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.4.9.</w:t>
            </w:r>
          </w:p>
        </w:tc>
        <w:tc>
          <w:tcPr>
            <w:tcW w:w="7254" w:type="dxa"/>
          </w:tcPr>
          <w:p w14:paraId="208756C9" w14:textId="77777777"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Креирање</w:t>
            </w:r>
            <w:proofErr w:type="spellEnd"/>
            <w:r w:rsidRPr="0060338E">
              <w:rPr>
                <w:rFonts w:ascii="Arial" w:hAnsi="Arial" w:cs="Arial"/>
                <w:sz w:val="20"/>
                <w:szCs w:val="20"/>
              </w:rPr>
              <w:t xml:space="preserve"> и </w:t>
            </w:r>
            <w:proofErr w:type="spellStart"/>
            <w:r w:rsidRPr="0060338E">
              <w:rPr>
                <w:rFonts w:ascii="Arial" w:hAnsi="Arial" w:cs="Arial"/>
                <w:sz w:val="20"/>
                <w:szCs w:val="20"/>
              </w:rPr>
              <w:t>штампање</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туристичких</w:t>
            </w:r>
            <w:proofErr w:type="spellEnd"/>
            <w:r w:rsidRPr="0060338E">
              <w:rPr>
                <w:rFonts w:ascii="Arial" w:hAnsi="Arial" w:cs="Arial"/>
                <w:sz w:val="20"/>
                <w:szCs w:val="20"/>
              </w:rPr>
              <w:t xml:space="preserve"> </w:t>
            </w:r>
            <w:proofErr w:type="spellStart"/>
            <w:r w:rsidRPr="0060338E">
              <w:rPr>
                <w:rFonts w:ascii="Arial" w:hAnsi="Arial" w:cs="Arial"/>
                <w:sz w:val="20"/>
                <w:szCs w:val="20"/>
              </w:rPr>
              <w:t>публикација</w:t>
            </w:r>
            <w:proofErr w:type="spellEnd"/>
            <w:r w:rsidRPr="0060338E">
              <w:rPr>
                <w:rFonts w:ascii="Arial" w:hAnsi="Arial" w:cs="Arial"/>
                <w:sz w:val="20"/>
                <w:szCs w:val="20"/>
              </w:rPr>
              <w:t xml:space="preserve"> о </w:t>
            </w:r>
            <w:proofErr w:type="spellStart"/>
            <w:r w:rsidRPr="0060338E">
              <w:rPr>
                <w:rFonts w:ascii="Arial" w:hAnsi="Arial" w:cs="Arial"/>
                <w:sz w:val="20"/>
                <w:szCs w:val="20"/>
              </w:rPr>
              <w:t>т</w:t>
            </w:r>
            <w:r w:rsidR="003919AC" w:rsidRPr="0060338E">
              <w:rPr>
                <w:rFonts w:ascii="Arial" w:hAnsi="Arial" w:cs="Arial"/>
                <w:sz w:val="20"/>
                <w:szCs w:val="20"/>
              </w:rPr>
              <w:t>у</w:t>
            </w:r>
            <w:r w:rsidRPr="0060338E">
              <w:rPr>
                <w:rFonts w:ascii="Arial" w:hAnsi="Arial" w:cs="Arial"/>
                <w:sz w:val="20"/>
                <w:szCs w:val="20"/>
              </w:rPr>
              <w:t>ристичким</w:t>
            </w:r>
            <w:proofErr w:type="spellEnd"/>
            <w:r w:rsidRPr="0060338E">
              <w:rPr>
                <w:rFonts w:ascii="Arial" w:hAnsi="Arial" w:cs="Arial"/>
                <w:sz w:val="20"/>
                <w:szCs w:val="20"/>
              </w:rPr>
              <w:t xml:space="preserve"> </w:t>
            </w:r>
            <w:proofErr w:type="spellStart"/>
            <w:r w:rsidRPr="0060338E">
              <w:rPr>
                <w:rFonts w:ascii="Arial" w:hAnsi="Arial" w:cs="Arial"/>
                <w:sz w:val="20"/>
                <w:szCs w:val="20"/>
              </w:rPr>
              <w:t>потенцијалима</w:t>
            </w:r>
            <w:proofErr w:type="spellEnd"/>
            <w:r w:rsidRPr="0060338E">
              <w:rPr>
                <w:rFonts w:ascii="Arial" w:hAnsi="Arial" w:cs="Arial"/>
                <w:sz w:val="20"/>
                <w:szCs w:val="20"/>
              </w:rPr>
              <w:t xml:space="preserve"> </w:t>
            </w:r>
            <w:proofErr w:type="spellStart"/>
            <w:r w:rsidRPr="0060338E">
              <w:rPr>
                <w:rFonts w:ascii="Arial" w:hAnsi="Arial" w:cs="Arial"/>
                <w:sz w:val="20"/>
                <w:szCs w:val="20"/>
              </w:rPr>
              <w:t>општине</w:t>
            </w:r>
            <w:proofErr w:type="spellEnd"/>
            <w:r w:rsidRPr="0060338E">
              <w:rPr>
                <w:rFonts w:ascii="Arial" w:hAnsi="Arial" w:cs="Arial"/>
                <w:sz w:val="20"/>
                <w:szCs w:val="20"/>
              </w:rPr>
              <w:t xml:space="preserve"> </w:t>
            </w:r>
            <w:proofErr w:type="spellStart"/>
            <w:r w:rsidR="007811C8" w:rsidRPr="0060338E">
              <w:rPr>
                <w:rFonts w:ascii="Arial" w:hAnsi="Arial" w:cs="Arial"/>
                <w:sz w:val="20"/>
                <w:szCs w:val="20"/>
              </w:rPr>
              <w:t>Мерошина</w:t>
            </w:r>
            <w:proofErr w:type="spellEnd"/>
          </w:p>
        </w:tc>
      </w:tr>
      <w:tr w:rsidR="00FB4BF8" w:rsidRPr="0060338E" w14:paraId="39F40004" w14:textId="77777777" w:rsidTr="00D542D4">
        <w:trPr>
          <w:trHeight w:val="235"/>
        </w:trPr>
        <w:tc>
          <w:tcPr>
            <w:tcW w:w="1677" w:type="dxa"/>
          </w:tcPr>
          <w:p w14:paraId="74A5FDC7" w14:textId="016EFE0A"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.4.10.</w:t>
            </w:r>
          </w:p>
        </w:tc>
        <w:tc>
          <w:tcPr>
            <w:tcW w:w="7254" w:type="dxa"/>
          </w:tcPr>
          <w:p w14:paraId="1F05BB6D" w14:textId="77777777"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Едукација</w:t>
            </w:r>
            <w:proofErr w:type="spellEnd"/>
            <w:r w:rsidRPr="0060338E">
              <w:rPr>
                <w:rFonts w:ascii="Arial" w:hAnsi="Arial" w:cs="Arial"/>
                <w:sz w:val="20"/>
                <w:szCs w:val="20"/>
              </w:rPr>
              <w:t xml:space="preserve"> </w:t>
            </w:r>
            <w:proofErr w:type="spellStart"/>
            <w:r w:rsidRPr="0060338E">
              <w:rPr>
                <w:rFonts w:ascii="Arial" w:hAnsi="Arial" w:cs="Arial"/>
                <w:sz w:val="20"/>
                <w:szCs w:val="20"/>
              </w:rPr>
              <w:t>запослених</w:t>
            </w:r>
            <w:proofErr w:type="spellEnd"/>
            <w:r w:rsidRPr="0060338E">
              <w:rPr>
                <w:rFonts w:ascii="Arial" w:hAnsi="Arial" w:cs="Arial"/>
                <w:sz w:val="20"/>
                <w:szCs w:val="20"/>
              </w:rPr>
              <w:t xml:space="preserve"> у </w:t>
            </w:r>
            <w:proofErr w:type="spellStart"/>
            <w:r w:rsidRPr="0060338E">
              <w:rPr>
                <w:rFonts w:ascii="Arial" w:hAnsi="Arial" w:cs="Arial"/>
                <w:sz w:val="20"/>
                <w:szCs w:val="20"/>
              </w:rPr>
              <w:t>сектору</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туризма</w:t>
            </w:r>
            <w:proofErr w:type="spellEnd"/>
          </w:p>
        </w:tc>
      </w:tr>
      <w:tr w:rsidR="00FB4BF8" w:rsidRPr="0060338E" w14:paraId="4B022177" w14:textId="77777777" w:rsidTr="00D542D4">
        <w:trPr>
          <w:trHeight w:val="235"/>
        </w:trPr>
        <w:tc>
          <w:tcPr>
            <w:tcW w:w="1677" w:type="dxa"/>
          </w:tcPr>
          <w:p w14:paraId="60B174DD" w14:textId="1CE1AB15"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.4.11.</w:t>
            </w:r>
          </w:p>
        </w:tc>
        <w:tc>
          <w:tcPr>
            <w:tcW w:w="7254" w:type="dxa"/>
          </w:tcPr>
          <w:p w14:paraId="12DD3335" w14:textId="77777777"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Организовање</w:t>
            </w:r>
            <w:proofErr w:type="spellEnd"/>
            <w:r w:rsidRPr="0060338E">
              <w:rPr>
                <w:rFonts w:ascii="Arial" w:hAnsi="Arial" w:cs="Arial"/>
                <w:sz w:val="20"/>
                <w:szCs w:val="20"/>
              </w:rPr>
              <w:t xml:space="preserve"> </w:t>
            </w:r>
            <w:proofErr w:type="spellStart"/>
            <w:r w:rsidRPr="0060338E">
              <w:rPr>
                <w:rFonts w:ascii="Arial" w:hAnsi="Arial" w:cs="Arial"/>
                <w:sz w:val="20"/>
                <w:szCs w:val="20"/>
              </w:rPr>
              <w:t>специјалистичких</w:t>
            </w:r>
            <w:proofErr w:type="spellEnd"/>
            <w:r w:rsidRPr="0060338E">
              <w:rPr>
                <w:rFonts w:ascii="Arial" w:hAnsi="Arial" w:cs="Arial"/>
                <w:sz w:val="20"/>
                <w:szCs w:val="20"/>
              </w:rPr>
              <w:t xml:space="preserve"> </w:t>
            </w:r>
            <w:proofErr w:type="spellStart"/>
            <w:r w:rsidRPr="0060338E">
              <w:rPr>
                <w:rFonts w:ascii="Arial" w:hAnsi="Arial" w:cs="Arial"/>
                <w:sz w:val="20"/>
                <w:szCs w:val="20"/>
              </w:rPr>
              <w:t>обука</w:t>
            </w:r>
            <w:proofErr w:type="spellEnd"/>
            <w:r w:rsidRPr="0060338E">
              <w:rPr>
                <w:rFonts w:ascii="Arial" w:hAnsi="Arial" w:cs="Arial"/>
                <w:sz w:val="20"/>
                <w:szCs w:val="20"/>
              </w:rPr>
              <w:t xml:space="preserve"> и </w:t>
            </w:r>
            <w:proofErr w:type="spellStart"/>
            <w:r w:rsidRPr="0060338E">
              <w:rPr>
                <w:rFonts w:ascii="Arial" w:hAnsi="Arial" w:cs="Arial"/>
                <w:sz w:val="20"/>
                <w:szCs w:val="20"/>
              </w:rPr>
              <w:t>тренинга</w:t>
            </w:r>
            <w:proofErr w:type="spellEnd"/>
            <w:r w:rsidRPr="0060338E">
              <w:rPr>
                <w:rFonts w:ascii="Arial" w:hAnsi="Arial" w:cs="Arial"/>
                <w:sz w:val="20"/>
                <w:szCs w:val="20"/>
              </w:rPr>
              <w:t xml:space="preserve"> </w:t>
            </w:r>
            <w:proofErr w:type="spellStart"/>
            <w:r w:rsidRPr="0060338E">
              <w:rPr>
                <w:rFonts w:ascii="Arial" w:hAnsi="Arial" w:cs="Arial"/>
                <w:sz w:val="20"/>
                <w:szCs w:val="20"/>
              </w:rPr>
              <w:t>за</w:t>
            </w:r>
            <w:proofErr w:type="spellEnd"/>
            <w:r w:rsidRPr="0060338E">
              <w:rPr>
                <w:rFonts w:ascii="Arial" w:hAnsi="Arial" w:cs="Arial"/>
                <w:sz w:val="20"/>
                <w:szCs w:val="20"/>
              </w:rPr>
              <w:t xml:space="preserve"> </w:t>
            </w:r>
            <w:proofErr w:type="spellStart"/>
            <w:r w:rsidRPr="0060338E">
              <w:rPr>
                <w:rFonts w:ascii="Arial" w:hAnsi="Arial" w:cs="Arial"/>
                <w:sz w:val="20"/>
                <w:szCs w:val="20"/>
              </w:rPr>
              <w:t>ноциоце</w:t>
            </w:r>
            <w:proofErr w:type="spellEnd"/>
            <w:r w:rsidRPr="0060338E">
              <w:rPr>
                <w:rFonts w:ascii="Arial" w:hAnsi="Arial" w:cs="Arial"/>
                <w:sz w:val="20"/>
                <w:szCs w:val="20"/>
              </w:rPr>
              <w:t xml:space="preserve"> </w:t>
            </w:r>
            <w:proofErr w:type="spellStart"/>
            <w:r w:rsidRPr="0060338E">
              <w:rPr>
                <w:rFonts w:ascii="Arial" w:hAnsi="Arial" w:cs="Arial"/>
                <w:sz w:val="20"/>
                <w:szCs w:val="20"/>
              </w:rPr>
              <w:t>развоја</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туризма</w:t>
            </w:r>
            <w:proofErr w:type="spellEnd"/>
            <w:r w:rsidRPr="0060338E">
              <w:rPr>
                <w:rFonts w:ascii="Arial" w:hAnsi="Arial" w:cs="Arial"/>
                <w:sz w:val="20"/>
                <w:szCs w:val="20"/>
              </w:rPr>
              <w:t xml:space="preserve"> (</w:t>
            </w:r>
            <w:proofErr w:type="spellStart"/>
            <w:r w:rsidRPr="0060338E">
              <w:rPr>
                <w:rFonts w:ascii="Arial" w:hAnsi="Arial" w:cs="Arial"/>
                <w:sz w:val="20"/>
                <w:szCs w:val="20"/>
              </w:rPr>
              <w:t>управљање</w:t>
            </w:r>
            <w:proofErr w:type="spellEnd"/>
            <w:r w:rsidRPr="0060338E">
              <w:rPr>
                <w:rFonts w:ascii="Arial" w:hAnsi="Arial" w:cs="Arial"/>
                <w:sz w:val="20"/>
                <w:szCs w:val="20"/>
              </w:rPr>
              <w:t xml:space="preserve"> </w:t>
            </w:r>
            <w:proofErr w:type="spellStart"/>
            <w:r w:rsidRPr="0060338E">
              <w:rPr>
                <w:rFonts w:ascii="Arial" w:hAnsi="Arial" w:cs="Arial"/>
                <w:sz w:val="20"/>
                <w:szCs w:val="20"/>
              </w:rPr>
              <w:t>пројектима</w:t>
            </w:r>
            <w:proofErr w:type="spellEnd"/>
            <w:r w:rsidRPr="0060338E">
              <w:rPr>
                <w:rFonts w:ascii="Arial" w:hAnsi="Arial" w:cs="Arial"/>
                <w:sz w:val="20"/>
                <w:szCs w:val="20"/>
              </w:rPr>
              <w:t xml:space="preserve">, </w:t>
            </w:r>
            <w:proofErr w:type="spellStart"/>
            <w:r w:rsidRPr="0060338E">
              <w:rPr>
                <w:rFonts w:ascii="Arial" w:hAnsi="Arial" w:cs="Arial"/>
                <w:sz w:val="20"/>
                <w:szCs w:val="20"/>
              </w:rPr>
              <w:t>пројектно</w:t>
            </w:r>
            <w:proofErr w:type="spellEnd"/>
            <w:r w:rsidRPr="0060338E">
              <w:rPr>
                <w:rFonts w:ascii="Arial" w:hAnsi="Arial" w:cs="Arial"/>
                <w:sz w:val="20"/>
                <w:szCs w:val="20"/>
              </w:rPr>
              <w:t xml:space="preserve"> </w:t>
            </w:r>
            <w:proofErr w:type="spellStart"/>
            <w:r w:rsidRPr="0060338E">
              <w:rPr>
                <w:rFonts w:ascii="Arial" w:hAnsi="Arial" w:cs="Arial"/>
                <w:sz w:val="20"/>
                <w:szCs w:val="20"/>
              </w:rPr>
              <w:t>финасирање</w:t>
            </w:r>
            <w:proofErr w:type="spellEnd"/>
            <w:r w:rsidRPr="0060338E">
              <w:rPr>
                <w:rFonts w:ascii="Arial" w:hAnsi="Arial" w:cs="Arial"/>
                <w:sz w:val="20"/>
                <w:szCs w:val="20"/>
              </w:rPr>
              <w:t xml:space="preserve">, </w:t>
            </w:r>
            <w:proofErr w:type="spellStart"/>
            <w:r w:rsidRPr="0060338E">
              <w:rPr>
                <w:rFonts w:ascii="Arial" w:hAnsi="Arial" w:cs="Arial"/>
                <w:sz w:val="20"/>
                <w:szCs w:val="20"/>
              </w:rPr>
              <w:t>припрема</w:t>
            </w:r>
            <w:proofErr w:type="spellEnd"/>
            <w:r w:rsidRPr="0060338E">
              <w:rPr>
                <w:rFonts w:ascii="Arial" w:hAnsi="Arial" w:cs="Arial"/>
                <w:sz w:val="20"/>
                <w:szCs w:val="20"/>
              </w:rPr>
              <w:t xml:space="preserve"> </w:t>
            </w:r>
            <w:proofErr w:type="spellStart"/>
            <w:r w:rsidRPr="0060338E">
              <w:rPr>
                <w:rFonts w:ascii="Arial" w:hAnsi="Arial" w:cs="Arial"/>
                <w:sz w:val="20"/>
                <w:szCs w:val="20"/>
              </w:rPr>
              <w:t>економских</w:t>
            </w:r>
            <w:proofErr w:type="spellEnd"/>
            <w:r w:rsidRPr="0060338E">
              <w:rPr>
                <w:rFonts w:ascii="Arial" w:hAnsi="Arial" w:cs="Arial"/>
                <w:sz w:val="20"/>
                <w:szCs w:val="20"/>
              </w:rPr>
              <w:t xml:space="preserve"> </w:t>
            </w:r>
            <w:proofErr w:type="spellStart"/>
            <w:r w:rsidRPr="0060338E">
              <w:rPr>
                <w:rFonts w:ascii="Arial" w:hAnsi="Arial" w:cs="Arial"/>
                <w:sz w:val="20"/>
                <w:szCs w:val="20"/>
              </w:rPr>
              <w:t>студија</w:t>
            </w:r>
            <w:proofErr w:type="spellEnd"/>
            <w:r w:rsidRPr="0060338E">
              <w:rPr>
                <w:rFonts w:ascii="Arial" w:hAnsi="Arial" w:cs="Arial"/>
                <w:sz w:val="20"/>
                <w:szCs w:val="20"/>
              </w:rPr>
              <w:t xml:space="preserve"> </w:t>
            </w:r>
            <w:proofErr w:type="spellStart"/>
            <w:r w:rsidRPr="0060338E">
              <w:rPr>
                <w:rFonts w:ascii="Arial" w:hAnsi="Arial" w:cs="Arial"/>
                <w:sz w:val="20"/>
                <w:szCs w:val="20"/>
              </w:rPr>
              <w:t>изводљивости</w:t>
            </w:r>
            <w:proofErr w:type="spellEnd"/>
            <w:r w:rsidRPr="0060338E">
              <w:rPr>
                <w:rFonts w:ascii="Arial" w:hAnsi="Arial" w:cs="Arial"/>
                <w:sz w:val="20"/>
                <w:szCs w:val="20"/>
              </w:rPr>
              <w:t xml:space="preserve">, </w:t>
            </w:r>
            <w:proofErr w:type="spellStart"/>
            <w:r w:rsidRPr="0060338E">
              <w:rPr>
                <w:rFonts w:ascii="Arial" w:hAnsi="Arial" w:cs="Arial"/>
                <w:sz w:val="20"/>
                <w:szCs w:val="20"/>
              </w:rPr>
              <w:t>стандардизација</w:t>
            </w:r>
            <w:proofErr w:type="spellEnd"/>
            <w:r w:rsidRPr="0060338E">
              <w:rPr>
                <w:rFonts w:ascii="Arial" w:hAnsi="Arial" w:cs="Arial"/>
                <w:sz w:val="20"/>
                <w:szCs w:val="20"/>
              </w:rPr>
              <w:t xml:space="preserve"> </w:t>
            </w:r>
            <w:proofErr w:type="spellStart"/>
            <w:r w:rsidRPr="0060338E">
              <w:rPr>
                <w:rFonts w:ascii="Arial" w:hAnsi="Arial" w:cs="Arial"/>
                <w:sz w:val="20"/>
                <w:szCs w:val="20"/>
              </w:rPr>
              <w:t>услуга</w:t>
            </w:r>
            <w:proofErr w:type="spellEnd"/>
            <w:r w:rsidRPr="0060338E">
              <w:rPr>
                <w:rFonts w:ascii="Arial" w:hAnsi="Arial" w:cs="Arial"/>
                <w:sz w:val="20"/>
                <w:szCs w:val="20"/>
              </w:rPr>
              <w:t xml:space="preserve">, </w:t>
            </w:r>
            <w:proofErr w:type="spellStart"/>
            <w:r w:rsidRPr="0060338E">
              <w:rPr>
                <w:rFonts w:ascii="Arial" w:hAnsi="Arial" w:cs="Arial"/>
                <w:sz w:val="20"/>
                <w:szCs w:val="20"/>
              </w:rPr>
              <w:t>енергетска</w:t>
            </w:r>
            <w:proofErr w:type="spellEnd"/>
            <w:r w:rsidRPr="0060338E">
              <w:rPr>
                <w:rFonts w:ascii="Arial" w:hAnsi="Arial" w:cs="Arial"/>
                <w:sz w:val="20"/>
                <w:szCs w:val="20"/>
              </w:rPr>
              <w:t xml:space="preserve"> </w:t>
            </w:r>
            <w:proofErr w:type="spellStart"/>
            <w:r w:rsidRPr="0060338E">
              <w:rPr>
                <w:rFonts w:ascii="Arial" w:hAnsi="Arial" w:cs="Arial"/>
                <w:sz w:val="20"/>
                <w:szCs w:val="20"/>
              </w:rPr>
              <w:t>ефикасност</w:t>
            </w:r>
            <w:proofErr w:type="spellEnd"/>
            <w:proofErr w:type="gramStart"/>
            <w:r w:rsidRPr="0060338E">
              <w:rPr>
                <w:rFonts w:ascii="Arial" w:hAnsi="Arial" w:cs="Arial"/>
                <w:sz w:val="20"/>
                <w:szCs w:val="20"/>
              </w:rPr>
              <w:t>, )</w:t>
            </w:r>
            <w:proofErr w:type="gramEnd"/>
          </w:p>
        </w:tc>
      </w:tr>
      <w:tr w:rsidR="00FB4BF8" w:rsidRPr="0060338E" w14:paraId="0AAC427A" w14:textId="77777777" w:rsidTr="00D542D4">
        <w:trPr>
          <w:trHeight w:val="235"/>
        </w:trPr>
        <w:tc>
          <w:tcPr>
            <w:tcW w:w="1677" w:type="dxa"/>
          </w:tcPr>
          <w:p w14:paraId="2BCAA853" w14:textId="29F688B5"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lastRenderedPageBreak/>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.4.12.</w:t>
            </w:r>
          </w:p>
        </w:tc>
        <w:tc>
          <w:tcPr>
            <w:tcW w:w="7254" w:type="dxa"/>
          </w:tcPr>
          <w:p w14:paraId="18A846AE" w14:textId="77777777"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Израда</w:t>
            </w:r>
            <w:proofErr w:type="spellEnd"/>
            <w:r w:rsidRPr="0060338E">
              <w:rPr>
                <w:rFonts w:ascii="Arial" w:hAnsi="Arial" w:cs="Arial"/>
                <w:sz w:val="20"/>
                <w:szCs w:val="20"/>
              </w:rPr>
              <w:t xml:space="preserve"> </w:t>
            </w:r>
            <w:proofErr w:type="spellStart"/>
            <w:r w:rsidRPr="0060338E">
              <w:rPr>
                <w:rFonts w:ascii="Arial" w:hAnsi="Arial" w:cs="Arial"/>
                <w:sz w:val="20"/>
                <w:szCs w:val="20"/>
              </w:rPr>
              <w:t>Програма</w:t>
            </w:r>
            <w:proofErr w:type="spellEnd"/>
            <w:r w:rsidRPr="0060338E">
              <w:rPr>
                <w:rFonts w:ascii="Arial" w:hAnsi="Arial" w:cs="Arial"/>
                <w:sz w:val="20"/>
                <w:szCs w:val="20"/>
              </w:rPr>
              <w:t xml:space="preserve"> </w:t>
            </w:r>
            <w:proofErr w:type="spellStart"/>
            <w:r w:rsidRPr="0060338E">
              <w:rPr>
                <w:rFonts w:ascii="Arial" w:hAnsi="Arial" w:cs="Arial"/>
                <w:sz w:val="20"/>
                <w:szCs w:val="20"/>
              </w:rPr>
              <w:t>за</w:t>
            </w:r>
            <w:proofErr w:type="spellEnd"/>
            <w:r w:rsidRPr="0060338E">
              <w:rPr>
                <w:rFonts w:ascii="Arial" w:hAnsi="Arial" w:cs="Arial"/>
                <w:sz w:val="20"/>
                <w:szCs w:val="20"/>
              </w:rPr>
              <w:t xml:space="preserve"> </w:t>
            </w:r>
            <w:proofErr w:type="spellStart"/>
            <w:r w:rsidRPr="0060338E">
              <w:rPr>
                <w:rFonts w:ascii="Arial" w:hAnsi="Arial" w:cs="Arial"/>
                <w:sz w:val="20"/>
                <w:szCs w:val="20"/>
              </w:rPr>
              <w:t>развој</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туризма</w:t>
            </w:r>
            <w:proofErr w:type="spellEnd"/>
            <w:r w:rsidRPr="0060338E">
              <w:rPr>
                <w:rFonts w:ascii="Arial" w:hAnsi="Arial" w:cs="Arial"/>
                <w:sz w:val="20"/>
                <w:szCs w:val="20"/>
              </w:rPr>
              <w:t xml:space="preserve"> </w:t>
            </w:r>
            <w:proofErr w:type="spellStart"/>
            <w:r w:rsidRPr="0060338E">
              <w:rPr>
                <w:rFonts w:ascii="Arial" w:hAnsi="Arial" w:cs="Arial"/>
                <w:sz w:val="20"/>
                <w:szCs w:val="20"/>
              </w:rPr>
              <w:t>на</w:t>
            </w:r>
            <w:proofErr w:type="spellEnd"/>
            <w:r w:rsidRPr="0060338E">
              <w:rPr>
                <w:rFonts w:ascii="Arial" w:hAnsi="Arial" w:cs="Arial"/>
                <w:sz w:val="20"/>
                <w:szCs w:val="20"/>
              </w:rPr>
              <w:t xml:space="preserve"> </w:t>
            </w:r>
            <w:proofErr w:type="spellStart"/>
            <w:r w:rsidRPr="0060338E">
              <w:rPr>
                <w:rFonts w:ascii="Arial" w:hAnsi="Arial" w:cs="Arial"/>
                <w:sz w:val="20"/>
                <w:szCs w:val="20"/>
              </w:rPr>
              <w:t>територији</w:t>
            </w:r>
            <w:proofErr w:type="spellEnd"/>
            <w:r w:rsidRPr="0060338E">
              <w:rPr>
                <w:rFonts w:ascii="Arial" w:hAnsi="Arial" w:cs="Arial"/>
                <w:sz w:val="20"/>
                <w:szCs w:val="20"/>
              </w:rPr>
              <w:t xml:space="preserve"> </w:t>
            </w:r>
            <w:proofErr w:type="spellStart"/>
            <w:r w:rsidRPr="0060338E">
              <w:rPr>
                <w:rFonts w:ascii="Arial" w:hAnsi="Arial" w:cs="Arial"/>
                <w:sz w:val="20"/>
                <w:szCs w:val="20"/>
              </w:rPr>
              <w:t>општине</w:t>
            </w:r>
            <w:proofErr w:type="spellEnd"/>
            <w:r w:rsidRPr="0060338E">
              <w:rPr>
                <w:rFonts w:ascii="Arial" w:hAnsi="Arial" w:cs="Arial"/>
                <w:sz w:val="20"/>
                <w:szCs w:val="20"/>
              </w:rPr>
              <w:t xml:space="preserve"> </w:t>
            </w:r>
            <w:proofErr w:type="spellStart"/>
            <w:r w:rsidR="007811C8" w:rsidRPr="0060338E">
              <w:rPr>
                <w:rFonts w:ascii="Arial" w:hAnsi="Arial" w:cs="Arial"/>
                <w:sz w:val="20"/>
                <w:szCs w:val="20"/>
              </w:rPr>
              <w:t>Мерошина</w:t>
            </w:r>
            <w:proofErr w:type="spellEnd"/>
          </w:p>
        </w:tc>
      </w:tr>
      <w:tr w:rsidR="00FB4BF8" w:rsidRPr="0060338E" w14:paraId="209D6859" w14:textId="77777777" w:rsidTr="00D542D4">
        <w:trPr>
          <w:trHeight w:val="235"/>
        </w:trPr>
        <w:tc>
          <w:tcPr>
            <w:tcW w:w="1677" w:type="dxa"/>
          </w:tcPr>
          <w:p w14:paraId="0D7EFDD1" w14:textId="5237E13E"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.4.13.</w:t>
            </w:r>
          </w:p>
        </w:tc>
        <w:tc>
          <w:tcPr>
            <w:tcW w:w="7254" w:type="dxa"/>
          </w:tcPr>
          <w:p w14:paraId="5BDBF6F1" w14:textId="77777777"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Израда</w:t>
            </w:r>
            <w:proofErr w:type="spellEnd"/>
            <w:r w:rsidRPr="0060338E">
              <w:rPr>
                <w:rFonts w:ascii="Arial" w:hAnsi="Arial" w:cs="Arial"/>
                <w:sz w:val="20"/>
                <w:szCs w:val="20"/>
              </w:rPr>
              <w:t xml:space="preserve"> и </w:t>
            </w:r>
            <w:proofErr w:type="spellStart"/>
            <w:r w:rsidRPr="0060338E">
              <w:rPr>
                <w:rFonts w:ascii="Arial" w:hAnsi="Arial" w:cs="Arial"/>
                <w:sz w:val="20"/>
                <w:szCs w:val="20"/>
              </w:rPr>
              <w:t>постављање</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туристичке</w:t>
            </w:r>
            <w:proofErr w:type="spellEnd"/>
            <w:r w:rsidRPr="0060338E">
              <w:rPr>
                <w:rFonts w:ascii="Arial" w:hAnsi="Arial" w:cs="Arial"/>
                <w:sz w:val="20"/>
                <w:szCs w:val="20"/>
              </w:rPr>
              <w:t xml:space="preserve"> </w:t>
            </w:r>
            <w:proofErr w:type="spellStart"/>
            <w:r w:rsidRPr="0060338E">
              <w:rPr>
                <w:rFonts w:ascii="Arial" w:hAnsi="Arial" w:cs="Arial"/>
                <w:sz w:val="20"/>
                <w:szCs w:val="20"/>
              </w:rPr>
              <w:t>сигнализације</w:t>
            </w:r>
            <w:proofErr w:type="spellEnd"/>
            <w:r w:rsidRPr="0060338E">
              <w:rPr>
                <w:rFonts w:ascii="Arial" w:hAnsi="Arial" w:cs="Arial"/>
                <w:sz w:val="20"/>
                <w:szCs w:val="20"/>
              </w:rPr>
              <w:t xml:space="preserve"> </w:t>
            </w:r>
            <w:proofErr w:type="spellStart"/>
            <w:r w:rsidRPr="0060338E">
              <w:rPr>
                <w:rFonts w:ascii="Arial" w:hAnsi="Arial" w:cs="Arial"/>
                <w:sz w:val="20"/>
                <w:szCs w:val="20"/>
              </w:rPr>
              <w:t>на</w:t>
            </w:r>
            <w:proofErr w:type="spellEnd"/>
            <w:r w:rsidRPr="0060338E">
              <w:rPr>
                <w:rFonts w:ascii="Arial" w:hAnsi="Arial" w:cs="Arial"/>
                <w:sz w:val="20"/>
                <w:szCs w:val="20"/>
              </w:rPr>
              <w:t xml:space="preserve"> </w:t>
            </w:r>
            <w:proofErr w:type="spellStart"/>
            <w:r w:rsidRPr="0060338E">
              <w:rPr>
                <w:rFonts w:ascii="Arial" w:hAnsi="Arial" w:cs="Arial"/>
                <w:sz w:val="20"/>
                <w:szCs w:val="20"/>
              </w:rPr>
              <w:t>целој</w:t>
            </w:r>
            <w:proofErr w:type="spellEnd"/>
            <w:r w:rsidRPr="0060338E">
              <w:rPr>
                <w:rFonts w:ascii="Arial" w:hAnsi="Arial" w:cs="Arial"/>
                <w:sz w:val="20"/>
                <w:szCs w:val="20"/>
              </w:rPr>
              <w:t xml:space="preserve"> </w:t>
            </w:r>
            <w:proofErr w:type="spellStart"/>
            <w:r w:rsidRPr="0060338E">
              <w:rPr>
                <w:rFonts w:ascii="Arial" w:hAnsi="Arial" w:cs="Arial"/>
                <w:sz w:val="20"/>
                <w:szCs w:val="20"/>
              </w:rPr>
              <w:t>територији</w:t>
            </w:r>
            <w:proofErr w:type="spellEnd"/>
            <w:r w:rsidRPr="0060338E">
              <w:rPr>
                <w:rFonts w:ascii="Arial" w:hAnsi="Arial" w:cs="Arial"/>
                <w:sz w:val="20"/>
                <w:szCs w:val="20"/>
              </w:rPr>
              <w:t xml:space="preserve"> </w:t>
            </w:r>
            <w:proofErr w:type="spellStart"/>
            <w:r w:rsidRPr="0060338E">
              <w:rPr>
                <w:rFonts w:ascii="Arial" w:hAnsi="Arial" w:cs="Arial"/>
                <w:sz w:val="20"/>
                <w:szCs w:val="20"/>
              </w:rPr>
              <w:t>општине</w:t>
            </w:r>
            <w:proofErr w:type="spellEnd"/>
          </w:p>
        </w:tc>
      </w:tr>
      <w:tr w:rsidR="00FB4BF8" w:rsidRPr="0060338E" w14:paraId="37CD49DB" w14:textId="77777777" w:rsidTr="00D542D4">
        <w:trPr>
          <w:trHeight w:val="235"/>
        </w:trPr>
        <w:tc>
          <w:tcPr>
            <w:tcW w:w="1677" w:type="dxa"/>
          </w:tcPr>
          <w:p w14:paraId="51B8EE48" w14:textId="6AB0F07D"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.4.14.</w:t>
            </w:r>
          </w:p>
        </w:tc>
        <w:tc>
          <w:tcPr>
            <w:tcW w:w="7254" w:type="dxa"/>
          </w:tcPr>
          <w:p w14:paraId="3E9A12BA" w14:textId="77777777"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Промоција</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туристичких</w:t>
            </w:r>
            <w:proofErr w:type="spellEnd"/>
            <w:r w:rsidRPr="0060338E">
              <w:rPr>
                <w:rFonts w:ascii="Arial" w:hAnsi="Arial" w:cs="Arial"/>
                <w:sz w:val="20"/>
                <w:szCs w:val="20"/>
              </w:rPr>
              <w:t xml:space="preserve"> </w:t>
            </w:r>
            <w:proofErr w:type="spellStart"/>
            <w:r w:rsidRPr="0060338E">
              <w:rPr>
                <w:rFonts w:ascii="Arial" w:hAnsi="Arial" w:cs="Arial"/>
                <w:sz w:val="20"/>
                <w:szCs w:val="20"/>
              </w:rPr>
              <w:t>потенцијала</w:t>
            </w:r>
            <w:proofErr w:type="spellEnd"/>
            <w:r w:rsidRPr="0060338E">
              <w:rPr>
                <w:rFonts w:ascii="Arial" w:hAnsi="Arial" w:cs="Arial"/>
                <w:sz w:val="20"/>
                <w:szCs w:val="20"/>
              </w:rPr>
              <w:t xml:space="preserve"> </w:t>
            </w:r>
            <w:proofErr w:type="spellStart"/>
            <w:r w:rsidRPr="0060338E">
              <w:rPr>
                <w:rFonts w:ascii="Arial" w:hAnsi="Arial" w:cs="Arial"/>
                <w:sz w:val="20"/>
                <w:szCs w:val="20"/>
              </w:rPr>
              <w:t>општине</w:t>
            </w:r>
            <w:proofErr w:type="spellEnd"/>
            <w:r w:rsidRPr="0060338E">
              <w:rPr>
                <w:rFonts w:ascii="Arial" w:hAnsi="Arial" w:cs="Arial"/>
                <w:sz w:val="20"/>
                <w:szCs w:val="20"/>
              </w:rPr>
              <w:t xml:space="preserve"> </w:t>
            </w:r>
            <w:proofErr w:type="spellStart"/>
            <w:r w:rsidR="007811C8" w:rsidRPr="0060338E">
              <w:rPr>
                <w:rFonts w:ascii="Arial" w:hAnsi="Arial" w:cs="Arial"/>
                <w:sz w:val="20"/>
                <w:szCs w:val="20"/>
              </w:rPr>
              <w:t>Мерошина</w:t>
            </w:r>
            <w:proofErr w:type="spellEnd"/>
            <w:r w:rsidRPr="0060338E">
              <w:rPr>
                <w:rFonts w:ascii="Arial" w:hAnsi="Arial" w:cs="Arial"/>
                <w:sz w:val="20"/>
                <w:szCs w:val="20"/>
              </w:rPr>
              <w:t xml:space="preserve"> – </w:t>
            </w:r>
            <w:proofErr w:type="spellStart"/>
            <w:r w:rsidRPr="0060338E">
              <w:rPr>
                <w:rFonts w:ascii="Arial" w:hAnsi="Arial" w:cs="Arial"/>
                <w:sz w:val="20"/>
                <w:szCs w:val="20"/>
              </w:rPr>
              <w:t>рурални</w:t>
            </w:r>
            <w:proofErr w:type="spellEnd"/>
            <w:r w:rsidRPr="0060338E">
              <w:rPr>
                <w:rFonts w:ascii="Arial" w:hAnsi="Arial" w:cs="Arial"/>
                <w:sz w:val="20"/>
                <w:szCs w:val="20"/>
              </w:rPr>
              <w:t xml:space="preserve"> и </w:t>
            </w:r>
            <w:proofErr w:type="spellStart"/>
            <w:r w:rsidRPr="0060338E">
              <w:rPr>
                <w:rFonts w:ascii="Arial" w:hAnsi="Arial" w:cs="Arial"/>
                <w:sz w:val="20"/>
                <w:szCs w:val="20"/>
              </w:rPr>
              <w:t>сеоски</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туризам</w:t>
            </w:r>
            <w:proofErr w:type="spellEnd"/>
            <w:r w:rsidRPr="0060338E">
              <w:rPr>
                <w:rFonts w:ascii="Arial" w:hAnsi="Arial" w:cs="Arial"/>
                <w:sz w:val="20"/>
                <w:szCs w:val="20"/>
              </w:rPr>
              <w:t xml:space="preserve">, </w:t>
            </w:r>
            <w:proofErr w:type="spellStart"/>
            <w:r w:rsidRPr="0060338E">
              <w:rPr>
                <w:rFonts w:ascii="Arial" w:hAnsi="Arial" w:cs="Arial"/>
                <w:sz w:val="20"/>
                <w:szCs w:val="20"/>
              </w:rPr>
              <w:t>ловни</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туризам</w:t>
            </w:r>
            <w:proofErr w:type="spellEnd"/>
            <w:r w:rsidRPr="0060338E">
              <w:rPr>
                <w:rFonts w:ascii="Arial" w:hAnsi="Arial" w:cs="Arial"/>
                <w:sz w:val="20"/>
                <w:szCs w:val="20"/>
              </w:rPr>
              <w:t xml:space="preserve">, </w:t>
            </w:r>
            <w:proofErr w:type="spellStart"/>
            <w:r w:rsidRPr="0060338E">
              <w:rPr>
                <w:rFonts w:ascii="Arial" w:hAnsi="Arial" w:cs="Arial"/>
                <w:sz w:val="20"/>
                <w:szCs w:val="20"/>
              </w:rPr>
              <w:t>риболовни</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туризам</w:t>
            </w:r>
            <w:proofErr w:type="spellEnd"/>
            <w:r w:rsidRPr="0060338E">
              <w:rPr>
                <w:rFonts w:ascii="Arial" w:hAnsi="Arial" w:cs="Arial"/>
                <w:sz w:val="20"/>
                <w:szCs w:val="20"/>
              </w:rPr>
              <w:t xml:space="preserve">, </w:t>
            </w:r>
            <w:proofErr w:type="spellStart"/>
            <w:r w:rsidRPr="0060338E">
              <w:rPr>
                <w:rFonts w:ascii="Arial" w:hAnsi="Arial" w:cs="Arial"/>
                <w:sz w:val="20"/>
                <w:szCs w:val="20"/>
              </w:rPr>
              <w:t>верски</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туризам</w:t>
            </w:r>
            <w:proofErr w:type="spellEnd"/>
            <w:r w:rsidRPr="0060338E">
              <w:rPr>
                <w:rFonts w:ascii="Arial" w:hAnsi="Arial" w:cs="Arial"/>
                <w:sz w:val="20"/>
                <w:szCs w:val="20"/>
              </w:rPr>
              <w:t xml:space="preserve">, </w:t>
            </w:r>
            <w:proofErr w:type="spellStart"/>
            <w:r w:rsidRPr="0060338E">
              <w:rPr>
                <w:rFonts w:ascii="Arial" w:hAnsi="Arial" w:cs="Arial"/>
                <w:sz w:val="20"/>
                <w:szCs w:val="20"/>
              </w:rPr>
              <w:t>итд</w:t>
            </w:r>
            <w:proofErr w:type="spellEnd"/>
            <w:r w:rsidRPr="0060338E">
              <w:rPr>
                <w:rFonts w:ascii="Arial" w:hAnsi="Arial" w:cs="Arial"/>
                <w:sz w:val="20"/>
                <w:szCs w:val="20"/>
              </w:rPr>
              <w:t>.</w:t>
            </w:r>
          </w:p>
        </w:tc>
      </w:tr>
      <w:tr w:rsidR="00FB4BF8" w:rsidRPr="0060338E" w14:paraId="61078616" w14:textId="77777777" w:rsidTr="00D542D4">
        <w:trPr>
          <w:trHeight w:val="235"/>
        </w:trPr>
        <w:tc>
          <w:tcPr>
            <w:tcW w:w="1677" w:type="dxa"/>
          </w:tcPr>
          <w:p w14:paraId="599719B1" w14:textId="1E032051"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.4.15.</w:t>
            </w:r>
          </w:p>
        </w:tc>
        <w:tc>
          <w:tcPr>
            <w:tcW w:w="7254" w:type="dxa"/>
          </w:tcPr>
          <w:p w14:paraId="14C191EA" w14:textId="77777777"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Припрема</w:t>
            </w:r>
            <w:proofErr w:type="spellEnd"/>
            <w:r w:rsidRPr="0060338E">
              <w:rPr>
                <w:rFonts w:ascii="Arial" w:hAnsi="Arial" w:cs="Arial"/>
                <w:sz w:val="20"/>
                <w:szCs w:val="20"/>
              </w:rPr>
              <w:t xml:space="preserve"> и </w:t>
            </w:r>
            <w:proofErr w:type="spellStart"/>
            <w:r w:rsidRPr="0060338E">
              <w:rPr>
                <w:rFonts w:ascii="Arial" w:hAnsi="Arial" w:cs="Arial"/>
                <w:sz w:val="20"/>
                <w:szCs w:val="20"/>
              </w:rPr>
              <w:t>снимање</w:t>
            </w:r>
            <w:proofErr w:type="spellEnd"/>
            <w:r w:rsidRPr="0060338E">
              <w:rPr>
                <w:rFonts w:ascii="Arial" w:hAnsi="Arial" w:cs="Arial"/>
                <w:sz w:val="20"/>
                <w:szCs w:val="20"/>
              </w:rPr>
              <w:t xml:space="preserve"> </w:t>
            </w:r>
            <w:proofErr w:type="spellStart"/>
            <w:r w:rsidRPr="0060338E">
              <w:rPr>
                <w:rFonts w:ascii="Arial" w:hAnsi="Arial" w:cs="Arial"/>
                <w:sz w:val="20"/>
                <w:szCs w:val="20"/>
              </w:rPr>
              <w:t>промотивног</w:t>
            </w:r>
            <w:proofErr w:type="spellEnd"/>
            <w:r w:rsidRPr="0060338E">
              <w:rPr>
                <w:rFonts w:ascii="Arial" w:hAnsi="Arial" w:cs="Arial"/>
                <w:sz w:val="20"/>
                <w:szCs w:val="20"/>
              </w:rPr>
              <w:t xml:space="preserve"> </w:t>
            </w:r>
            <w:proofErr w:type="spellStart"/>
            <w:r w:rsidRPr="0060338E">
              <w:rPr>
                <w:rFonts w:ascii="Arial" w:hAnsi="Arial" w:cs="Arial"/>
                <w:sz w:val="20"/>
                <w:szCs w:val="20"/>
              </w:rPr>
              <w:t>филма</w:t>
            </w:r>
            <w:proofErr w:type="spellEnd"/>
            <w:r w:rsidRPr="0060338E">
              <w:rPr>
                <w:rFonts w:ascii="Arial" w:hAnsi="Arial" w:cs="Arial"/>
                <w:sz w:val="20"/>
                <w:szCs w:val="20"/>
              </w:rPr>
              <w:t xml:space="preserve"> у </w:t>
            </w:r>
            <w:proofErr w:type="spellStart"/>
            <w:r w:rsidRPr="0060338E">
              <w:rPr>
                <w:rFonts w:ascii="Arial" w:hAnsi="Arial" w:cs="Arial"/>
                <w:sz w:val="20"/>
                <w:szCs w:val="20"/>
              </w:rPr>
              <w:t>циљу</w:t>
            </w:r>
            <w:proofErr w:type="spellEnd"/>
            <w:r w:rsidRPr="0060338E">
              <w:rPr>
                <w:rFonts w:ascii="Arial" w:hAnsi="Arial" w:cs="Arial"/>
                <w:sz w:val="20"/>
                <w:szCs w:val="20"/>
              </w:rPr>
              <w:t xml:space="preserve"> </w:t>
            </w:r>
            <w:proofErr w:type="spellStart"/>
            <w:r w:rsidRPr="0060338E">
              <w:rPr>
                <w:rFonts w:ascii="Arial" w:hAnsi="Arial" w:cs="Arial"/>
                <w:sz w:val="20"/>
                <w:szCs w:val="20"/>
              </w:rPr>
              <w:t>промоције</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туристичке</w:t>
            </w:r>
            <w:proofErr w:type="spellEnd"/>
            <w:r w:rsidRPr="0060338E">
              <w:rPr>
                <w:rFonts w:ascii="Arial" w:hAnsi="Arial" w:cs="Arial"/>
                <w:sz w:val="20"/>
                <w:szCs w:val="20"/>
              </w:rPr>
              <w:t xml:space="preserve"> </w:t>
            </w:r>
            <w:proofErr w:type="spellStart"/>
            <w:r w:rsidRPr="0060338E">
              <w:rPr>
                <w:rFonts w:ascii="Arial" w:hAnsi="Arial" w:cs="Arial"/>
                <w:sz w:val="20"/>
                <w:szCs w:val="20"/>
              </w:rPr>
              <w:t>понуде</w:t>
            </w:r>
            <w:proofErr w:type="spellEnd"/>
            <w:r w:rsidRPr="0060338E">
              <w:rPr>
                <w:rFonts w:ascii="Arial" w:hAnsi="Arial" w:cs="Arial"/>
                <w:sz w:val="20"/>
                <w:szCs w:val="20"/>
              </w:rPr>
              <w:t xml:space="preserve"> </w:t>
            </w:r>
            <w:proofErr w:type="spellStart"/>
            <w:proofErr w:type="gramStart"/>
            <w:r w:rsidRPr="0060338E">
              <w:rPr>
                <w:rFonts w:ascii="Arial" w:hAnsi="Arial" w:cs="Arial"/>
                <w:sz w:val="20"/>
                <w:szCs w:val="20"/>
              </w:rPr>
              <w:t>општине</w:t>
            </w:r>
            <w:proofErr w:type="spellEnd"/>
            <w:r w:rsidRPr="0060338E">
              <w:rPr>
                <w:rFonts w:ascii="Arial" w:hAnsi="Arial" w:cs="Arial"/>
                <w:sz w:val="20"/>
                <w:szCs w:val="20"/>
              </w:rPr>
              <w:t xml:space="preserve">  </w:t>
            </w:r>
            <w:proofErr w:type="spellStart"/>
            <w:r w:rsidR="007811C8" w:rsidRPr="0060338E">
              <w:rPr>
                <w:rFonts w:ascii="Arial" w:hAnsi="Arial" w:cs="Arial"/>
                <w:sz w:val="20"/>
                <w:szCs w:val="20"/>
              </w:rPr>
              <w:t>Мерошина</w:t>
            </w:r>
            <w:proofErr w:type="spellEnd"/>
            <w:proofErr w:type="gramEnd"/>
          </w:p>
        </w:tc>
      </w:tr>
      <w:tr w:rsidR="00FB4BF8" w:rsidRPr="0060338E" w14:paraId="70297AC8" w14:textId="77777777" w:rsidTr="00D542D4">
        <w:trPr>
          <w:trHeight w:val="235"/>
        </w:trPr>
        <w:tc>
          <w:tcPr>
            <w:tcW w:w="1677" w:type="dxa"/>
          </w:tcPr>
          <w:p w14:paraId="78AFF027" w14:textId="662F1DFF" w:rsidR="00004767"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004767" w:rsidRPr="0060338E">
              <w:rPr>
                <w:rFonts w:ascii="Arial" w:hAnsi="Arial" w:cs="Arial"/>
                <w:sz w:val="20"/>
                <w:szCs w:val="20"/>
              </w:rPr>
              <w:t>.4.16.</w:t>
            </w:r>
          </w:p>
        </w:tc>
        <w:tc>
          <w:tcPr>
            <w:tcW w:w="7254" w:type="dxa"/>
          </w:tcPr>
          <w:p w14:paraId="109CF32B" w14:textId="77777777" w:rsidR="00004767" w:rsidRPr="0060338E" w:rsidRDefault="00004767" w:rsidP="0060338E">
            <w:pPr>
              <w:pStyle w:val="NoSpacing"/>
              <w:rPr>
                <w:rFonts w:ascii="Arial" w:hAnsi="Arial" w:cs="Arial"/>
                <w:sz w:val="20"/>
                <w:szCs w:val="20"/>
              </w:rPr>
            </w:pPr>
            <w:proofErr w:type="spellStart"/>
            <w:r w:rsidRPr="0060338E">
              <w:rPr>
                <w:rFonts w:ascii="Arial" w:hAnsi="Arial" w:cs="Arial"/>
                <w:sz w:val="20"/>
                <w:szCs w:val="20"/>
              </w:rPr>
              <w:t>Ревитализација</w:t>
            </w:r>
            <w:proofErr w:type="spellEnd"/>
            <w:r w:rsidRPr="0060338E">
              <w:rPr>
                <w:rFonts w:ascii="Arial" w:hAnsi="Arial" w:cs="Arial"/>
                <w:sz w:val="20"/>
                <w:szCs w:val="20"/>
              </w:rPr>
              <w:t xml:space="preserve"> и </w:t>
            </w:r>
            <w:proofErr w:type="spellStart"/>
            <w:r w:rsidRPr="0060338E">
              <w:rPr>
                <w:rFonts w:ascii="Arial" w:hAnsi="Arial" w:cs="Arial"/>
                <w:sz w:val="20"/>
                <w:szCs w:val="20"/>
              </w:rPr>
              <w:t>адаптација</w:t>
            </w:r>
            <w:proofErr w:type="spellEnd"/>
            <w:r w:rsidRPr="0060338E">
              <w:rPr>
                <w:rFonts w:ascii="Arial" w:hAnsi="Arial" w:cs="Arial"/>
                <w:sz w:val="20"/>
                <w:szCs w:val="20"/>
              </w:rPr>
              <w:t xml:space="preserve"> </w:t>
            </w:r>
            <w:proofErr w:type="spellStart"/>
            <w:r w:rsidRPr="0060338E">
              <w:rPr>
                <w:rFonts w:ascii="Arial" w:hAnsi="Arial" w:cs="Arial"/>
                <w:sz w:val="20"/>
                <w:szCs w:val="20"/>
              </w:rPr>
              <w:t>културно</w:t>
            </w:r>
            <w:proofErr w:type="spellEnd"/>
            <w:r w:rsidRPr="0060338E">
              <w:rPr>
                <w:rFonts w:ascii="Arial" w:hAnsi="Arial" w:cs="Arial"/>
                <w:sz w:val="20"/>
                <w:szCs w:val="20"/>
              </w:rPr>
              <w:t xml:space="preserve"> – </w:t>
            </w:r>
            <w:proofErr w:type="spellStart"/>
            <w:r w:rsidRPr="0060338E">
              <w:rPr>
                <w:rFonts w:ascii="Arial" w:hAnsi="Arial" w:cs="Arial"/>
                <w:sz w:val="20"/>
                <w:szCs w:val="20"/>
              </w:rPr>
              <w:t>историјских</w:t>
            </w:r>
            <w:proofErr w:type="spellEnd"/>
            <w:r w:rsidRPr="0060338E">
              <w:rPr>
                <w:rFonts w:ascii="Arial" w:hAnsi="Arial" w:cs="Arial"/>
                <w:sz w:val="20"/>
                <w:szCs w:val="20"/>
              </w:rPr>
              <w:t xml:space="preserve"> </w:t>
            </w:r>
            <w:proofErr w:type="spellStart"/>
            <w:r w:rsidRPr="0060338E">
              <w:rPr>
                <w:rFonts w:ascii="Arial" w:hAnsi="Arial" w:cs="Arial"/>
                <w:sz w:val="20"/>
                <w:szCs w:val="20"/>
              </w:rPr>
              <w:t>споменика</w:t>
            </w:r>
            <w:proofErr w:type="spellEnd"/>
          </w:p>
        </w:tc>
      </w:tr>
      <w:tr w:rsidR="00FB4BF8" w:rsidRPr="0060338E" w14:paraId="5BE85DCB" w14:textId="77777777" w:rsidTr="00D542D4">
        <w:trPr>
          <w:trHeight w:val="235"/>
        </w:trPr>
        <w:tc>
          <w:tcPr>
            <w:tcW w:w="1677" w:type="dxa"/>
          </w:tcPr>
          <w:p w14:paraId="1161B041" w14:textId="3A191079" w:rsidR="00B57C69" w:rsidRPr="0060338E" w:rsidRDefault="00C05B32" w:rsidP="0060338E">
            <w:pPr>
              <w:pStyle w:val="NoSpacing"/>
              <w:rPr>
                <w:rFonts w:ascii="Arial" w:hAnsi="Arial" w:cs="Arial"/>
                <w:sz w:val="20"/>
                <w:szCs w:val="20"/>
              </w:rPr>
            </w:pPr>
            <w:proofErr w:type="spellStart"/>
            <w:r w:rsidRPr="0060338E">
              <w:rPr>
                <w:rFonts w:ascii="Arial" w:hAnsi="Arial" w:cs="Arial"/>
                <w:sz w:val="20"/>
                <w:szCs w:val="20"/>
              </w:rPr>
              <w:t>Мера</w:t>
            </w:r>
            <w:proofErr w:type="spellEnd"/>
            <w:r w:rsidR="008040F0" w:rsidRPr="0060338E">
              <w:rPr>
                <w:rFonts w:ascii="Arial" w:hAnsi="Arial" w:cs="Arial"/>
                <w:sz w:val="20"/>
                <w:szCs w:val="20"/>
              </w:rPr>
              <w:t xml:space="preserve"> 3</w:t>
            </w:r>
            <w:r w:rsidR="00B57C69" w:rsidRPr="0060338E">
              <w:rPr>
                <w:rFonts w:ascii="Arial" w:hAnsi="Arial" w:cs="Arial"/>
                <w:sz w:val="20"/>
                <w:szCs w:val="20"/>
              </w:rPr>
              <w:t>.4.17.</w:t>
            </w:r>
          </w:p>
        </w:tc>
        <w:tc>
          <w:tcPr>
            <w:tcW w:w="7254" w:type="dxa"/>
          </w:tcPr>
          <w:p w14:paraId="6BB362F6" w14:textId="4EE2FD11" w:rsidR="00B57C69" w:rsidRPr="0060338E" w:rsidRDefault="00B57C69" w:rsidP="0060338E">
            <w:pPr>
              <w:pStyle w:val="NoSpacing"/>
              <w:rPr>
                <w:rFonts w:ascii="Arial" w:hAnsi="Arial" w:cs="Arial"/>
                <w:sz w:val="20"/>
                <w:szCs w:val="20"/>
              </w:rPr>
            </w:pPr>
            <w:proofErr w:type="spellStart"/>
            <w:r w:rsidRPr="0060338E">
              <w:rPr>
                <w:rFonts w:ascii="Arial" w:hAnsi="Arial" w:cs="Arial"/>
                <w:sz w:val="20"/>
                <w:szCs w:val="20"/>
              </w:rPr>
              <w:t>Израде</w:t>
            </w:r>
            <w:proofErr w:type="spellEnd"/>
            <w:r w:rsidRPr="0060338E">
              <w:rPr>
                <w:rFonts w:ascii="Arial" w:hAnsi="Arial" w:cs="Arial"/>
                <w:sz w:val="20"/>
                <w:szCs w:val="20"/>
              </w:rPr>
              <w:t xml:space="preserve"> 3Д </w:t>
            </w:r>
            <w:proofErr w:type="spellStart"/>
            <w:r w:rsidRPr="0060338E">
              <w:rPr>
                <w:rFonts w:ascii="Arial" w:hAnsi="Arial" w:cs="Arial"/>
                <w:sz w:val="20"/>
                <w:szCs w:val="20"/>
              </w:rPr>
              <w:t>историјских</w:t>
            </w:r>
            <w:proofErr w:type="spellEnd"/>
            <w:r w:rsidRPr="0060338E">
              <w:rPr>
                <w:rFonts w:ascii="Arial" w:hAnsi="Arial" w:cs="Arial"/>
                <w:sz w:val="20"/>
                <w:szCs w:val="20"/>
              </w:rPr>
              <w:t xml:space="preserve"> </w:t>
            </w:r>
            <w:proofErr w:type="spellStart"/>
            <w:r w:rsidRPr="0060338E">
              <w:rPr>
                <w:rFonts w:ascii="Arial" w:hAnsi="Arial" w:cs="Arial"/>
                <w:sz w:val="20"/>
                <w:szCs w:val="20"/>
              </w:rPr>
              <w:t>локалитета</w:t>
            </w:r>
            <w:proofErr w:type="spellEnd"/>
            <w:r w:rsidRPr="0060338E">
              <w:rPr>
                <w:rFonts w:ascii="Arial" w:hAnsi="Arial" w:cs="Arial"/>
                <w:sz w:val="20"/>
                <w:szCs w:val="20"/>
              </w:rPr>
              <w:t xml:space="preserve"> </w:t>
            </w:r>
            <w:proofErr w:type="spellStart"/>
            <w:r w:rsidRPr="0060338E">
              <w:rPr>
                <w:rFonts w:ascii="Arial" w:hAnsi="Arial" w:cs="Arial"/>
                <w:sz w:val="20"/>
                <w:szCs w:val="20"/>
              </w:rPr>
              <w:t>као</w:t>
            </w:r>
            <w:proofErr w:type="spellEnd"/>
            <w:r w:rsidRPr="0060338E">
              <w:rPr>
                <w:rFonts w:ascii="Arial" w:hAnsi="Arial" w:cs="Arial"/>
                <w:sz w:val="20"/>
                <w:szCs w:val="20"/>
              </w:rPr>
              <w:t xml:space="preserve"> </w:t>
            </w:r>
            <w:proofErr w:type="spellStart"/>
            <w:r w:rsidRPr="0060338E">
              <w:rPr>
                <w:rFonts w:ascii="Arial" w:hAnsi="Arial" w:cs="Arial"/>
                <w:sz w:val="20"/>
                <w:szCs w:val="20"/>
              </w:rPr>
              <w:t>део</w:t>
            </w:r>
            <w:proofErr w:type="spellEnd"/>
            <w:r w:rsidRPr="0060338E">
              <w:rPr>
                <w:rFonts w:ascii="Arial" w:hAnsi="Arial" w:cs="Arial"/>
                <w:sz w:val="20"/>
                <w:szCs w:val="20"/>
              </w:rPr>
              <w:t xml:space="preserve"> </w:t>
            </w:r>
            <w:proofErr w:type="spellStart"/>
            <w:r w:rsidRPr="0060338E">
              <w:rPr>
                <w:rFonts w:ascii="Arial" w:hAnsi="Arial" w:cs="Arial"/>
                <w:sz w:val="20"/>
                <w:szCs w:val="20"/>
              </w:rPr>
              <w:t>туристичке</w:t>
            </w:r>
            <w:proofErr w:type="spellEnd"/>
            <w:r w:rsidRPr="0060338E">
              <w:rPr>
                <w:rFonts w:ascii="Arial" w:hAnsi="Arial" w:cs="Arial"/>
                <w:sz w:val="20"/>
                <w:szCs w:val="20"/>
              </w:rPr>
              <w:t xml:space="preserve"> </w:t>
            </w:r>
            <w:proofErr w:type="spellStart"/>
            <w:r w:rsidRPr="0060338E">
              <w:rPr>
                <w:rFonts w:ascii="Arial" w:hAnsi="Arial" w:cs="Arial"/>
                <w:sz w:val="20"/>
                <w:szCs w:val="20"/>
              </w:rPr>
              <w:t>понуде</w:t>
            </w:r>
            <w:proofErr w:type="spellEnd"/>
          </w:p>
        </w:tc>
      </w:tr>
    </w:tbl>
    <w:p w14:paraId="02583369" w14:textId="77777777" w:rsidR="009B6471" w:rsidRPr="0060338E" w:rsidRDefault="009B6471" w:rsidP="009F75CA">
      <w:pPr>
        <w:pStyle w:val="NoSpacing"/>
        <w:rPr>
          <w:lang w:val="sr-Cyrl-RS"/>
        </w:rPr>
      </w:pPr>
    </w:p>
    <w:p w14:paraId="6A301998" w14:textId="77777777" w:rsidR="000E1944" w:rsidRPr="001D1A55" w:rsidRDefault="003C318B" w:rsidP="001D1A55">
      <w:pPr>
        <w:pStyle w:val="Heading1"/>
        <w:rPr>
          <w:rFonts w:ascii="Arial" w:hAnsi="Arial" w:cs="Arial"/>
          <w:color w:val="7F7F7F" w:themeColor="text1" w:themeTint="80"/>
          <w:sz w:val="28"/>
          <w:szCs w:val="28"/>
          <w:lang w:val="sr-Cyrl-RS"/>
        </w:rPr>
      </w:pPr>
      <w:bookmarkStart w:id="103" w:name="_Toc82180403"/>
      <w:r w:rsidRPr="001D1A55">
        <w:rPr>
          <w:rFonts w:ascii="Arial" w:hAnsi="Arial" w:cs="Arial"/>
          <w:color w:val="7F7F7F" w:themeColor="text1" w:themeTint="80"/>
          <w:sz w:val="28"/>
          <w:szCs w:val="28"/>
          <w:lang w:val="sr-Cyrl-RS"/>
        </w:rPr>
        <w:t xml:space="preserve">XI. ИНСТИТУЦИОНАЛНИ ОКВИР ЗА СПРОВОЂЕЊЕ ПЛАНА РАЗВОЈА </w:t>
      </w:r>
      <w:r w:rsidR="00A1130E" w:rsidRPr="001D1A55">
        <w:rPr>
          <w:rFonts w:ascii="Arial" w:hAnsi="Arial" w:cs="Arial"/>
          <w:color w:val="7F7F7F" w:themeColor="text1" w:themeTint="80"/>
          <w:sz w:val="28"/>
          <w:szCs w:val="28"/>
          <w:lang w:val="sr-Cyrl-RS"/>
        </w:rPr>
        <w:t>ОПШТИНЕ</w:t>
      </w:r>
      <w:r w:rsidRPr="001D1A55">
        <w:rPr>
          <w:rFonts w:ascii="Arial" w:hAnsi="Arial" w:cs="Arial"/>
          <w:color w:val="7F7F7F" w:themeColor="text1" w:themeTint="80"/>
          <w:sz w:val="28"/>
          <w:szCs w:val="28"/>
          <w:lang w:val="sr-Cyrl-RS"/>
        </w:rPr>
        <w:t xml:space="preserve"> </w:t>
      </w:r>
      <w:r w:rsidR="007811C8" w:rsidRPr="001D1A55">
        <w:rPr>
          <w:rFonts w:ascii="Arial" w:hAnsi="Arial" w:cs="Arial"/>
          <w:color w:val="7F7F7F" w:themeColor="text1" w:themeTint="80"/>
          <w:sz w:val="28"/>
          <w:szCs w:val="28"/>
          <w:lang w:val="sr-Cyrl-RS"/>
        </w:rPr>
        <w:t>МЕРОШИНА</w:t>
      </w:r>
      <w:bookmarkEnd w:id="103"/>
      <w:r w:rsidRPr="001D1A55">
        <w:rPr>
          <w:rFonts w:ascii="Arial" w:hAnsi="Arial" w:cs="Arial"/>
          <w:color w:val="7F7F7F" w:themeColor="text1" w:themeTint="80"/>
          <w:sz w:val="28"/>
          <w:szCs w:val="28"/>
          <w:lang w:val="sr-Cyrl-RS"/>
        </w:rPr>
        <w:t xml:space="preserve"> </w:t>
      </w:r>
    </w:p>
    <w:p w14:paraId="5252D77A" w14:textId="1B157AD7" w:rsidR="000E1944" w:rsidRPr="00FB4BF8" w:rsidRDefault="00A1130E" w:rsidP="000E1944">
      <w:pPr>
        <w:jc w:val="both"/>
        <w:rPr>
          <w:rFonts w:ascii="Arial" w:hAnsi="Arial" w:cs="Arial"/>
          <w:sz w:val="20"/>
          <w:szCs w:val="20"/>
          <w:lang w:val="sr-Cyrl-RS"/>
        </w:rPr>
      </w:pPr>
      <w:r w:rsidRPr="00FB4BF8">
        <w:rPr>
          <w:rFonts w:ascii="Arial" w:hAnsi="Arial" w:cs="Arial"/>
          <w:sz w:val="20"/>
          <w:szCs w:val="20"/>
          <w:lang w:val="sr-Cyrl-RS"/>
        </w:rPr>
        <w:t>Општина</w:t>
      </w:r>
      <w:r w:rsidR="000E1944" w:rsidRPr="00FB4BF8">
        <w:rPr>
          <w:rFonts w:ascii="Arial" w:hAnsi="Arial" w:cs="Arial"/>
          <w:sz w:val="20"/>
          <w:szCs w:val="20"/>
          <w:lang w:val="sr-Cyrl-RS"/>
        </w:rPr>
        <w:t xml:space="preserve"> </w:t>
      </w:r>
      <w:r w:rsidR="007811C8" w:rsidRPr="00FB4BF8">
        <w:rPr>
          <w:rFonts w:ascii="Arial" w:hAnsi="Arial" w:cs="Arial"/>
          <w:sz w:val="20"/>
          <w:szCs w:val="20"/>
          <w:lang w:val="sr-Cyrl-RS"/>
        </w:rPr>
        <w:t>Мерошина</w:t>
      </w:r>
      <w:r w:rsidR="00F927BC" w:rsidRPr="00FB4BF8">
        <w:rPr>
          <w:rFonts w:ascii="Arial" w:hAnsi="Arial" w:cs="Arial"/>
          <w:sz w:val="20"/>
          <w:szCs w:val="20"/>
          <w:lang w:val="sr-Cyrl-RS"/>
        </w:rPr>
        <w:t xml:space="preserve"> </w:t>
      </w:r>
      <w:r w:rsidR="000E1944" w:rsidRPr="00FB4BF8">
        <w:rPr>
          <w:rFonts w:ascii="Arial" w:hAnsi="Arial" w:cs="Arial"/>
          <w:sz w:val="20"/>
          <w:szCs w:val="20"/>
          <w:lang w:val="sr-Cyrl-RS"/>
        </w:rPr>
        <w:t>ће кроз дефинисан механизам улога и одговорности, вршити праћење спровођења и реализације усвојеног Плана развоја</w:t>
      </w:r>
      <w:r w:rsidR="00F927BC" w:rsidRPr="00FB4BF8">
        <w:rPr>
          <w:rFonts w:ascii="Arial" w:hAnsi="Arial" w:cs="Arial"/>
          <w:sz w:val="20"/>
          <w:szCs w:val="20"/>
          <w:lang w:val="sr-Cyrl-RS"/>
        </w:rPr>
        <w:t xml:space="preserve"> </w:t>
      </w:r>
      <w:r w:rsidRPr="00FB4BF8">
        <w:rPr>
          <w:rFonts w:ascii="Arial" w:hAnsi="Arial" w:cs="Arial"/>
          <w:sz w:val="20"/>
          <w:szCs w:val="20"/>
          <w:lang w:val="sr-Cyrl-RS"/>
        </w:rPr>
        <w:t>општине</w:t>
      </w:r>
      <w:r w:rsidR="000E1944" w:rsidRPr="00FB4BF8">
        <w:rPr>
          <w:rFonts w:ascii="Arial" w:hAnsi="Arial" w:cs="Arial"/>
          <w:sz w:val="20"/>
          <w:szCs w:val="20"/>
          <w:lang w:val="sr-Cyrl-RS"/>
        </w:rPr>
        <w:t xml:space="preserve">, а о резултатима овог процеса биће припремани посебни извештаји. Одговорност за реализацију и спровођење програма и </w:t>
      </w:r>
      <w:r w:rsidR="00C05B32">
        <w:rPr>
          <w:rFonts w:ascii="Arial" w:hAnsi="Arial" w:cs="Arial"/>
          <w:sz w:val="20"/>
          <w:szCs w:val="20"/>
          <w:lang w:val="sr-Cyrl-RS"/>
        </w:rPr>
        <w:t>Мера</w:t>
      </w:r>
      <w:r w:rsidR="000E1944" w:rsidRPr="00FB4BF8">
        <w:rPr>
          <w:rFonts w:ascii="Arial" w:hAnsi="Arial" w:cs="Arial"/>
          <w:sz w:val="20"/>
          <w:szCs w:val="20"/>
          <w:lang w:val="sr-Cyrl-RS"/>
        </w:rPr>
        <w:t xml:space="preserve">а и достизање постављених индикатора имају </w:t>
      </w:r>
      <w:r w:rsidRPr="00FB4BF8">
        <w:rPr>
          <w:rFonts w:ascii="Arial" w:hAnsi="Arial" w:cs="Arial"/>
          <w:sz w:val="20"/>
          <w:szCs w:val="20"/>
          <w:lang w:val="sr-Cyrl-RS"/>
        </w:rPr>
        <w:t>општина</w:t>
      </w:r>
      <w:r w:rsidR="000E1944" w:rsidRPr="00FB4BF8">
        <w:rPr>
          <w:rFonts w:ascii="Arial" w:hAnsi="Arial" w:cs="Arial"/>
          <w:sz w:val="20"/>
          <w:szCs w:val="20"/>
          <w:lang w:val="sr-Cyrl-RS"/>
        </w:rPr>
        <w:t xml:space="preserve">ска управа, тј. надлежна одељења и службе. </w:t>
      </w:r>
      <w:r w:rsidRPr="00FB4BF8">
        <w:rPr>
          <w:rFonts w:ascii="Arial" w:hAnsi="Arial" w:cs="Arial"/>
          <w:sz w:val="20"/>
          <w:szCs w:val="20"/>
          <w:lang w:val="sr-Cyrl-RS"/>
        </w:rPr>
        <w:t>Општина</w:t>
      </w:r>
      <w:r w:rsidR="000E1944" w:rsidRPr="00FB4BF8">
        <w:rPr>
          <w:rFonts w:ascii="Arial" w:hAnsi="Arial" w:cs="Arial"/>
          <w:sz w:val="20"/>
          <w:szCs w:val="20"/>
          <w:lang w:val="sr-Cyrl-RS"/>
        </w:rPr>
        <w:t xml:space="preserve"> ће у сам процес спровођења и реализације усвојеног Плана развоја, укључити и друге актере.</w:t>
      </w:r>
    </w:p>
    <w:p w14:paraId="4F214C72" w14:textId="77777777" w:rsidR="000E1944" w:rsidRPr="00FB4BF8" w:rsidRDefault="000E1944" w:rsidP="000E1944">
      <w:pPr>
        <w:rPr>
          <w:rFonts w:ascii="Arial" w:hAnsi="Arial" w:cs="Arial"/>
          <w:sz w:val="20"/>
          <w:szCs w:val="20"/>
          <w:lang w:val="sr-Cyrl-RS"/>
        </w:rPr>
      </w:pPr>
      <w:r w:rsidRPr="00FB4BF8">
        <w:rPr>
          <w:rFonts w:ascii="Arial" w:hAnsi="Arial" w:cs="Arial"/>
          <w:sz w:val="20"/>
          <w:szCs w:val="20"/>
          <w:lang w:val="sr-Cyrl-RS"/>
        </w:rPr>
        <w:t xml:space="preserve">Наведени процес састоји се од три следљиве активности, а то су: </w:t>
      </w:r>
    </w:p>
    <w:p w14:paraId="4B7E852F" w14:textId="77777777" w:rsidR="000E1944" w:rsidRPr="00FB4BF8" w:rsidRDefault="000E1944" w:rsidP="000E1944">
      <w:pPr>
        <w:pStyle w:val="ListParagraph"/>
        <w:numPr>
          <w:ilvl w:val="0"/>
          <w:numId w:val="5"/>
        </w:numPr>
        <w:rPr>
          <w:rFonts w:ascii="Arial" w:hAnsi="Arial" w:cs="Arial"/>
          <w:sz w:val="20"/>
          <w:szCs w:val="20"/>
        </w:rPr>
      </w:pPr>
      <w:r w:rsidRPr="00FB4BF8">
        <w:rPr>
          <w:rFonts w:ascii="Arial" w:hAnsi="Arial" w:cs="Arial"/>
          <w:sz w:val="20"/>
          <w:szCs w:val="20"/>
        </w:rPr>
        <w:t>праћење</w:t>
      </w:r>
    </w:p>
    <w:p w14:paraId="4FC838C3" w14:textId="77777777" w:rsidR="000E1944" w:rsidRPr="00FB4BF8" w:rsidRDefault="000E1944" w:rsidP="000E1944">
      <w:pPr>
        <w:pStyle w:val="ListParagraph"/>
        <w:numPr>
          <w:ilvl w:val="0"/>
          <w:numId w:val="5"/>
        </w:numPr>
        <w:rPr>
          <w:rFonts w:ascii="Arial" w:hAnsi="Arial" w:cs="Arial"/>
          <w:sz w:val="20"/>
          <w:szCs w:val="20"/>
        </w:rPr>
      </w:pPr>
      <w:r w:rsidRPr="00FB4BF8">
        <w:rPr>
          <w:rFonts w:ascii="Arial" w:hAnsi="Arial" w:cs="Arial"/>
          <w:sz w:val="20"/>
          <w:szCs w:val="20"/>
        </w:rPr>
        <w:t>вредновање и</w:t>
      </w:r>
    </w:p>
    <w:p w14:paraId="4F365EC4" w14:textId="77777777" w:rsidR="000E1944" w:rsidRPr="00FB4BF8" w:rsidRDefault="000E1944" w:rsidP="000E1944">
      <w:pPr>
        <w:pStyle w:val="ListParagraph"/>
        <w:numPr>
          <w:ilvl w:val="0"/>
          <w:numId w:val="5"/>
        </w:numPr>
        <w:rPr>
          <w:rFonts w:ascii="Arial" w:hAnsi="Arial" w:cs="Arial"/>
          <w:sz w:val="20"/>
          <w:szCs w:val="20"/>
        </w:rPr>
      </w:pPr>
      <w:r w:rsidRPr="00FB4BF8">
        <w:rPr>
          <w:rFonts w:ascii="Arial" w:hAnsi="Arial" w:cs="Arial"/>
          <w:sz w:val="20"/>
          <w:szCs w:val="20"/>
        </w:rPr>
        <w:t>извештавање</w:t>
      </w:r>
    </w:p>
    <w:p w14:paraId="73DE5B71" w14:textId="77777777" w:rsidR="000E1944" w:rsidRPr="00FB4BF8" w:rsidRDefault="000E1944" w:rsidP="000E1944">
      <w:pPr>
        <w:rPr>
          <w:rFonts w:ascii="Arial" w:hAnsi="Arial" w:cs="Arial"/>
          <w:sz w:val="20"/>
          <w:szCs w:val="20"/>
        </w:rPr>
      </w:pPr>
      <w:proofErr w:type="spellStart"/>
      <w:r w:rsidRPr="00FB4BF8">
        <w:rPr>
          <w:rFonts w:ascii="Arial" w:hAnsi="Arial" w:cs="Arial"/>
          <w:sz w:val="20"/>
          <w:szCs w:val="20"/>
        </w:rPr>
        <w:t>Одговорна</w:t>
      </w:r>
      <w:proofErr w:type="spellEnd"/>
      <w:r w:rsidRPr="00FB4BF8">
        <w:rPr>
          <w:rFonts w:ascii="Arial" w:hAnsi="Arial" w:cs="Arial"/>
          <w:sz w:val="20"/>
          <w:szCs w:val="20"/>
        </w:rPr>
        <w:t xml:space="preserve"> </w:t>
      </w:r>
      <w:proofErr w:type="spellStart"/>
      <w:r w:rsidRPr="00FB4BF8">
        <w:rPr>
          <w:rFonts w:ascii="Arial" w:hAnsi="Arial" w:cs="Arial"/>
          <w:sz w:val="20"/>
          <w:szCs w:val="20"/>
        </w:rPr>
        <w:t>тела</w:t>
      </w:r>
      <w:proofErr w:type="spellEnd"/>
      <w:r w:rsidRPr="00FB4BF8">
        <w:rPr>
          <w:rFonts w:ascii="Arial" w:hAnsi="Arial" w:cs="Arial"/>
          <w:sz w:val="20"/>
          <w:szCs w:val="20"/>
        </w:rPr>
        <w:t xml:space="preserve"> </w:t>
      </w:r>
      <w:proofErr w:type="spellStart"/>
      <w:r w:rsidRPr="00FB4BF8">
        <w:rPr>
          <w:rFonts w:ascii="Arial" w:hAnsi="Arial" w:cs="Arial"/>
          <w:sz w:val="20"/>
          <w:szCs w:val="20"/>
        </w:rPr>
        <w:t>за</w:t>
      </w:r>
      <w:proofErr w:type="spellEnd"/>
      <w:r w:rsidRPr="00FB4BF8">
        <w:rPr>
          <w:rFonts w:ascii="Arial" w:hAnsi="Arial" w:cs="Arial"/>
          <w:sz w:val="20"/>
          <w:szCs w:val="20"/>
        </w:rPr>
        <w:t xml:space="preserve"> </w:t>
      </w:r>
      <w:proofErr w:type="spellStart"/>
      <w:r w:rsidRPr="00FB4BF8">
        <w:rPr>
          <w:rFonts w:ascii="Arial" w:hAnsi="Arial" w:cs="Arial"/>
          <w:sz w:val="20"/>
          <w:szCs w:val="20"/>
        </w:rPr>
        <w:t>спровођење</w:t>
      </w:r>
      <w:proofErr w:type="spellEnd"/>
      <w:r w:rsidRPr="00FB4BF8">
        <w:rPr>
          <w:rFonts w:ascii="Arial" w:hAnsi="Arial" w:cs="Arial"/>
          <w:sz w:val="20"/>
          <w:szCs w:val="20"/>
        </w:rPr>
        <w:t xml:space="preserve"> </w:t>
      </w:r>
      <w:proofErr w:type="spellStart"/>
      <w:r w:rsidRPr="00FB4BF8">
        <w:rPr>
          <w:rFonts w:ascii="Arial" w:hAnsi="Arial" w:cs="Arial"/>
          <w:sz w:val="20"/>
          <w:szCs w:val="20"/>
        </w:rPr>
        <w:t>горе</w:t>
      </w:r>
      <w:proofErr w:type="spellEnd"/>
      <w:r w:rsidRPr="00FB4BF8">
        <w:rPr>
          <w:rFonts w:ascii="Arial" w:hAnsi="Arial" w:cs="Arial"/>
          <w:sz w:val="20"/>
          <w:szCs w:val="20"/>
        </w:rPr>
        <w:t xml:space="preserve"> </w:t>
      </w:r>
      <w:proofErr w:type="spellStart"/>
      <w:r w:rsidRPr="00FB4BF8">
        <w:rPr>
          <w:rFonts w:ascii="Arial" w:hAnsi="Arial" w:cs="Arial"/>
          <w:sz w:val="20"/>
          <w:szCs w:val="20"/>
        </w:rPr>
        <w:t>наведених</w:t>
      </w:r>
      <w:proofErr w:type="spellEnd"/>
      <w:r w:rsidRPr="00FB4BF8">
        <w:rPr>
          <w:rFonts w:ascii="Arial" w:hAnsi="Arial" w:cs="Arial"/>
          <w:sz w:val="20"/>
          <w:szCs w:val="20"/>
        </w:rPr>
        <w:t xml:space="preserve"> </w:t>
      </w:r>
      <w:proofErr w:type="spellStart"/>
      <w:r w:rsidRPr="00FB4BF8">
        <w:rPr>
          <w:rFonts w:ascii="Arial" w:hAnsi="Arial" w:cs="Arial"/>
          <w:sz w:val="20"/>
          <w:szCs w:val="20"/>
        </w:rPr>
        <w:t>активности</w:t>
      </w:r>
      <w:proofErr w:type="spellEnd"/>
      <w:r w:rsidRPr="00FB4BF8">
        <w:rPr>
          <w:rFonts w:ascii="Arial" w:hAnsi="Arial" w:cs="Arial"/>
          <w:sz w:val="20"/>
          <w:szCs w:val="20"/>
        </w:rPr>
        <w:t xml:space="preserve"> </w:t>
      </w:r>
      <w:proofErr w:type="spellStart"/>
      <w:r w:rsidRPr="00FB4BF8">
        <w:rPr>
          <w:rFonts w:ascii="Arial" w:hAnsi="Arial" w:cs="Arial"/>
          <w:sz w:val="20"/>
          <w:szCs w:val="20"/>
        </w:rPr>
        <w:t>су</w:t>
      </w:r>
      <w:proofErr w:type="spellEnd"/>
      <w:r w:rsidRPr="00FB4BF8">
        <w:rPr>
          <w:rFonts w:ascii="Arial" w:hAnsi="Arial" w:cs="Arial"/>
          <w:sz w:val="20"/>
          <w:szCs w:val="20"/>
        </w:rPr>
        <w:t>:</w:t>
      </w:r>
    </w:p>
    <w:p w14:paraId="346700E0" w14:textId="25F30412" w:rsidR="000E1944" w:rsidRPr="00FB4BF8" w:rsidRDefault="00A1130E" w:rsidP="000E1944">
      <w:pPr>
        <w:pStyle w:val="ListParagraph"/>
        <w:numPr>
          <w:ilvl w:val="0"/>
          <w:numId w:val="6"/>
        </w:numPr>
        <w:rPr>
          <w:rFonts w:ascii="Arial" w:hAnsi="Arial" w:cs="Arial"/>
          <w:sz w:val="20"/>
          <w:szCs w:val="20"/>
        </w:rPr>
      </w:pPr>
      <w:r w:rsidRPr="00FB4BF8">
        <w:rPr>
          <w:rFonts w:ascii="Arial" w:hAnsi="Arial" w:cs="Arial"/>
          <w:sz w:val="20"/>
          <w:szCs w:val="20"/>
          <w:lang w:val="sr-Cyrl-RS"/>
        </w:rPr>
        <w:t>Општин</w:t>
      </w:r>
      <w:r w:rsidR="000E1944" w:rsidRPr="00FB4BF8">
        <w:rPr>
          <w:rFonts w:ascii="Arial" w:hAnsi="Arial" w:cs="Arial"/>
          <w:sz w:val="20"/>
          <w:szCs w:val="20"/>
          <w:lang w:val="sr-Cyrl-RS"/>
        </w:rPr>
        <w:t xml:space="preserve">ско веће </w:t>
      </w:r>
    </w:p>
    <w:p w14:paraId="6E9970E8" w14:textId="77777777" w:rsidR="000E1944" w:rsidRPr="00FB4BF8" w:rsidRDefault="00A1130E" w:rsidP="000E1944">
      <w:pPr>
        <w:pStyle w:val="ListParagraph"/>
        <w:numPr>
          <w:ilvl w:val="0"/>
          <w:numId w:val="6"/>
        </w:numPr>
        <w:rPr>
          <w:rFonts w:ascii="Arial" w:hAnsi="Arial" w:cs="Arial"/>
          <w:sz w:val="20"/>
          <w:szCs w:val="20"/>
        </w:rPr>
      </w:pPr>
      <w:r w:rsidRPr="00FB4BF8">
        <w:rPr>
          <w:rFonts w:ascii="Arial" w:hAnsi="Arial" w:cs="Arial"/>
          <w:sz w:val="20"/>
          <w:szCs w:val="20"/>
        </w:rPr>
        <w:t>Општин</w:t>
      </w:r>
      <w:r w:rsidR="00980E39" w:rsidRPr="00FB4BF8">
        <w:rPr>
          <w:rFonts w:ascii="Arial" w:hAnsi="Arial" w:cs="Arial"/>
          <w:sz w:val="20"/>
          <w:szCs w:val="20"/>
          <w:lang w:val="sr-Cyrl-RS"/>
        </w:rPr>
        <w:t xml:space="preserve">ска </w:t>
      </w:r>
      <w:r w:rsidR="000E1944" w:rsidRPr="00FB4BF8">
        <w:rPr>
          <w:rFonts w:ascii="Arial" w:hAnsi="Arial" w:cs="Arial"/>
          <w:sz w:val="20"/>
          <w:szCs w:val="20"/>
        </w:rPr>
        <w:t>управа</w:t>
      </w:r>
    </w:p>
    <w:p w14:paraId="0F8D64D4" w14:textId="77777777" w:rsidR="000E1944" w:rsidRPr="00FB4BF8" w:rsidRDefault="000E1944" w:rsidP="000E1944">
      <w:pPr>
        <w:pStyle w:val="ListParagraph"/>
        <w:numPr>
          <w:ilvl w:val="0"/>
          <w:numId w:val="6"/>
        </w:numPr>
        <w:rPr>
          <w:rFonts w:ascii="Arial" w:hAnsi="Arial" w:cs="Arial"/>
          <w:sz w:val="20"/>
          <w:szCs w:val="20"/>
        </w:rPr>
      </w:pPr>
      <w:r w:rsidRPr="00FB4BF8">
        <w:rPr>
          <w:rFonts w:ascii="Arial" w:hAnsi="Arial" w:cs="Arial"/>
          <w:sz w:val="20"/>
          <w:szCs w:val="20"/>
          <w:lang w:val="sr-Cyrl-RS"/>
        </w:rPr>
        <w:t>Комисија з</w:t>
      </w:r>
      <w:r w:rsidRPr="00FB4BF8">
        <w:rPr>
          <w:rFonts w:ascii="Arial" w:hAnsi="Arial" w:cs="Arial"/>
          <w:sz w:val="20"/>
          <w:szCs w:val="20"/>
        </w:rPr>
        <w:t>а</w:t>
      </w:r>
      <w:r w:rsidR="00377200" w:rsidRPr="00FB4BF8">
        <w:rPr>
          <w:rFonts w:ascii="Arial" w:hAnsi="Arial" w:cs="Arial"/>
          <w:sz w:val="20"/>
          <w:szCs w:val="20"/>
          <w:lang w:val="sr-Cyrl-RS"/>
        </w:rPr>
        <w:t xml:space="preserve"> праћење</w:t>
      </w:r>
      <w:r w:rsidR="00377200" w:rsidRPr="00FB4BF8">
        <w:rPr>
          <w:rFonts w:ascii="Arial" w:hAnsi="Arial" w:cs="Arial"/>
          <w:sz w:val="20"/>
          <w:szCs w:val="20"/>
        </w:rPr>
        <w:t xml:space="preserve"> спровођења</w:t>
      </w:r>
      <w:r w:rsidRPr="00FB4BF8">
        <w:rPr>
          <w:rFonts w:ascii="Arial" w:hAnsi="Arial" w:cs="Arial"/>
          <w:sz w:val="20"/>
          <w:szCs w:val="20"/>
        </w:rPr>
        <w:t xml:space="preserve"> Плана развоја </w:t>
      </w:r>
      <w:r w:rsidR="00A1130E" w:rsidRPr="00FB4BF8">
        <w:rPr>
          <w:rFonts w:ascii="Arial" w:hAnsi="Arial" w:cs="Arial"/>
          <w:sz w:val="20"/>
          <w:szCs w:val="20"/>
          <w:lang w:val="sr-Cyrl-RS"/>
        </w:rPr>
        <w:t>општине</w:t>
      </w:r>
      <w:r w:rsidRPr="00FB4BF8">
        <w:rPr>
          <w:rFonts w:ascii="Arial" w:hAnsi="Arial" w:cs="Arial"/>
          <w:sz w:val="20"/>
          <w:szCs w:val="20"/>
          <w:lang w:val="sr-Cyrl-RS"/>
        </w:rPr>
        <w:t xml:space="preserve"> </w:t>
      </w:r>
      <w:r w:rsidR="007811C8" w:rsidRPr="00FB4BF8">
        <w:rPr>
          <w:rFonts w:ascii="Arial" w:hAnsi="Arial" w:cs="Arial"/>
          <w:sz w:val="20"/>
          <w:szCs w:val="20"/>
          <w:lang w:val="sr-Cyrl-RS"/>
        </w:rPr>
        <w:t>Мерошина</w:t>
      </w:r>
      <w:r w:rsidRPr="00FB4BF8">
        <w:rPr>
          <w:rFonts w:ascii="Arial" w:hAnsi="Arial" w:cs="Arial"/>
          <w:sz w:val="20"/>
          <w:szCs w:val="20"/>
          <w:lang w:val="sr-Cyrl-RS"/>
        </w:rPr>
        <w:t xml:space="preserve"> </w:t>
      </w:r>
      <w:r w:rsidR="000C4B96" w:rsidRPr="00FB4BF8">
        <w:rPr>
          <w:rFonts w:ascii="Arial" w:hAnsi="Arial" w:cs="Arial"/>
          <w:sz w:val="20"/>
          <w:szCs w:val="20"/>
        </w:rPr>
        <w:t>2021</w:t>
      </w:r>
      <w:r w:rsidRPr="00FB4BF8">
        <w:rPr>
          <w:rFonts w:ascii="Arial" w:hAnsi="Arial" w:cs="Arial"/>
          <w:sz w:val="20"/>
          <w:szCs w:val="20"/>
        </w:rPr>
        <w:t xml:space="preserve"> – </w:t>
      </w:r>
      <w:r w:rsidR="000F7406" w:rsidRPr="00FB4BF8">
        <w:rPr>
          <w:rFonts w:ascii="Arial" w:hAnsi="Arial" w:cs="Arial"/>
          <w:sz w:val="20"/>
          <w:szCs w:val="20"/>
        </w:rPr>
        <w:t>2028</w:t>
      </w:r>
    </w:p>
    <w:p w14:paraId="3E61C5E6" w14:textId="77777777" w:rsidR="000E1944" w:rsidRPr="00FB4BF8" w:rsidRDefault="000E1944" w:rsidP="000E1944">
      <w:pPr>
        <w:jc w:val="both"/>
        <w:rPr>
          <w:rFonts w:ascii="Arial" w:hAnsi="Arial" w:cs="Arial"/>
          <w:sz w:val="20"/>
          <w:szCs w:val="20"/>
          <w:lang w:val="sr-Cyrl-RS"/>
        </w:rPr>
      </w:pPr>
      <w:r w:rsidRPr="00FB4BF8">
        <w:rPr>
          <w:rFonts w:ascii="Arial" w:hAnsi="Arial" w:cs="Arial"/>
          <w:sz w:val="20"/>
          <w:szCs w:val="20"/>
          <w:lang w:val="sr-Cyrl-RS"/>
        </w:rPr>
        <w:t>Комисију з</w:t>
      </w:r>
      <w:r w:rsidRPr="00FB4BF8">
        <w:rPr>
          <w:rFonts w:ascii="Arial" w:hAnsi="Arial" w:cs="Arial"/>
          <w:sz w:val="20"/>
          <w:szCs w:val="20"/>
        </w:rPr>
        <w:t xml:space="preserve">а </w:t>
      </w:r>
      <w:r w:rsidR="00377200" w:rsidRPr="00FB4BF8">
        <w:rPr>
          <w:rFonts w:ascii="Arial" w:hAnsi="Arial" w:cs="Arial"/>
          <w:sz w:val="20"/>
          <w:szCs w:val="20"/>
          <w:lang w:val="sr-Cyrl-RS"/>
        </w:rPr>
        <w:t xml:space="preserve">праћење </w:t>
      </w:r>
      <w:proofErr w:type="spellStart"/>
      <w:r w:rsidRPr="00FB4BF8">
        <w:rPr>
          <w:rFonts w:ascii="Arial" w:hAnsi="Arial" w:cs="Arial"/>
          <w:sz w:val="20"/>
          <w:szCs w:val="20"/>
        </w:rPr>
        <w:t>спровођењ</w:t>
      </w:r>
      <w:proofErr w:type="spellEnd"/>
      <w:r w:rsidR="00377200" w:rsidRPr="00FB4BF8">
        <w:rPr>
          <w:rFonts w:ascii="Arial" w:hAnsi="Arial" w:cs="Arial"/>
          <w:sz w:val="20"/>
          <w:szCs w:val="20"/>
          <w:lang w:val="sr-Cyrl-RS"/>
        </w:rPr>
        <w:t>а</w:t>
      </w:r>
      <w:r w:rsidRPr="00FB4BF8">
        <w:rPr>
          <w:rFonts w:ascii="Arial" w:hAnsi="Arial" w:cs="Arial"/>
          <w:sz w:val="20"/>
          <w:szCs w:val="20"/>
        </w:rPr>
        <w:t xml:space="preserve"> </w:t>
      </w:r>
      <w:proofErr w:type="spellStart"/>
      <w:r w:rsidRPr="00FB4BF8">
        <w:rPr>
          <w:rFonts w:ascii="Arial" w:hAnsi="Arial" w:cs="Arial"/>
          <w:sz w:val="20"/>
          <w:szCs w:val="20"/>
        </w:rPr>
        <w:t>Плана</w:t>
      </w:r>
      <w:proofErr w:type="spellEnd"/>
      <w:r w:rsidRPr="00FB4BF8">
        <w:rPr>
          <w:rFonts w:ascii="Arial" w:hAnsi="Arial" w:cs="Arial"/>
          <w:sz w:val="20"/>
          <w:szCs w:val="20"/>
        </w:rPr>
        <w:t xml:space="preserve"> </w:t>
      </w:r>
      <w:proofErr w:type="spellStart"/>
      <w:r w:rsidRPr="00FB4BF8">
        <w:rPr>
          <w:rFonts w:ascii="Arial" w:hAnsi="Arial" w:cs="Arial"/>
          <w:sz w:val="20"/>
          <w:szCs w:val="20"/>
        </w:rPr>
        <w:t>развоја</w:t>
      </w:r>
      <w:proofErr w:type="spellEnd"/>
      <w:r w:rsidR="00F927BC" w:rsidRPr="00FB4BF8">
        <w:rPr>
          <w:rFonts w:ascii="Arial" w:hAnsi="Arial" w:cs="Arial"/>
          <w:sz w:val="20"/>
          <w:szCs w:val="20"/>
          <w:lang w:val="sr-Cyrl-RS"/>
        </w:rPr>
        <w:t xml:space="preserve"> </w:t>
      </w:r>
      <w:r w:rsidR="00A1130E" w:rsidRPr="00FB4BF8">
        <w:rPr>
          <w:rFonts w:ascii="Arial" w:hAnsi="Arial" w:cs="Arial"/>
          <w:sz w:val="20"/>
          <w:szCs w:val="20"/>
          <w:lang w:val="sr-Cyrl-RS"/>
        </w:rPr>
        <w:t>општине</w:t>
      </w:r>
      <w:r w:rsidRPr="00FB4BF8">
        <w:rPr>
          <w:rFonts w:ascii="Arial" w:hAnsi="Arial" w:cs="Arial"/>
          <w:sz w:val="20"/>
          <w:szCs w:val="20"/>
        </w:rPr>
        <w:t xml:space="preserve"> </w:t>
      </w:r>
      <w:r w:rsidRPr="00FB4BF8">
        <w:rPr>
          <w:rFonts w:ascii="Arial" w:hAnsi="Arial" w:cs="Arial"/>
          <w:sz w:val="20"/>
          <w:szCs w:val="20"/>
          <w:lang w:val="sr-Cyrl-RS"/>
        </w:rPr>
        <w:t xml:space="preserve">решењем ће именовати </w:t>
      </w:r>
      <w:r w:rsidR="00980E39" w:rsidRPr="00FB4BF8">
        <w:rPr>
          <w:rFonts w:ascii="Arial" w:hAnsi="Arial" w:cs="Arial"/>
          <w:sz w:val="20"/>
          <w:szCs w:val="20"/>
          <w:lang w:val="sr-Cyrl-RS"/>
        </w:rPr>
        <w:t xml:space="preserve">предсдник општине </w:t>
      </w:r>
      <w:r w:rsidR="007811C8" w:rsidRPr="00FB4BF8">
        <w:rPr>
          <w:rFonts w:ascii="Arial" w:hAnsi="Arial" w:cs="Arial"/>
          <w:sz w:val="20"/>
          <w:szCs w:val="20"/>
          <w:lang w:val="sr-Cyrl-RS"/>
        </w:rPr>
        <w:t>Мерошина</w:t>
      </w:r>
      <w:r w:rsidR="00F927BC" w:rsidRPr="00FB4BF8">
        <w:rPr>
          <w:rFonts w:ascii="Arial" w:hAnsi="Arial" w:cs="Arial"/>
          <w:sz w:val="20"/>
          <w:szCs w:val="20"/>
          <w:lang w:val="sr-Cyrl-RS"/>
        </w:rPr>
        <w:t>,</w:t>
      </w:r>
      <w:r w:rsidRPr="00FB4BF8">
        <w:rPr>
          <w:rFonts w:ascii="Arial" w:hAnsi="Arial" w:cs="Arial"/>
          <w:sz w:val="20"/>
          <w:szCs w:val="20"/>
          <w:lang w:val="sr-Cyrl-RS"/>
        </w:rPr>
        <w:t xml:space="preserve"> а чиниће је представници </w:t>
      </w:r>
      <w:r w:rsidR="00A1130E" w:rsidRPr="00FB4BF8">
        <w:rPr>
          <w:rFonts w:ascii="Arial" w:hAnsi="Arial" w:cs="Arial"/>
          <w:sz w:val="20"/>
          <w:szCs w:val="20"/>
          <w:lang w:val="sr-Cyrl-RS"/>
        </w:rPr>
        <w:t>општин</w:t>
      </w:r>
      <w:r w:rsidR="00980E39" w:rsidRPr="00FB4BF8">
        <w:rPr>
          <w:rFonts w:ascii="Arial" w:hAnsi="Arial" w:cs="Arial"/>
          <w:sz w:val="20"/>
          <w:szCs w:val="20"/>
          <w:lang w:val="sr-Cyrl-RS"/>
        </w:rPr>
        <w:t xml:space="preserve">ске </w:t>
      </w:r>
      <w:r w:rsidRPr="00FB4BF8">
        <w:rPr>
          <w:rFonts w:ascii="Arial" w:hAnsi="Arial" w:cs="Arial"/>
          <w:sz w:val="20"/>
          <w:szCs w:val="20"/>
          <w:lang w:val="sr-Cyrl-RS"/>
        </w:rPr>
        <w:t>управе, ЈП и ЈКП, представници привреде и НВО. Комисија за спровођење Плана развоја</w:t>
      </w:r>
      <w:r w:rsidR="00F927BC" w:rsidRPr="00FB4BF8">
        <w:rPr>
          <w:rFonts w:ascii="Arial" w:hAnsi="Arial" w:cs="Arial"/>
          <w:sz w:val="20"/>
          <w:szCs w:val="20"/>
          <w:lang w:val="sr-Cyrl-RS"/>
        </w:rPr>
        <w:t xml:space="preserve"> </w:t>
      </w:r>
      <w:r w:rsidR="00A1130E" w:rsidRPr="00FB4BF8">
        <w:rPr>
          <w:rFonts w:ascii="Arial" w:hAnsi="Arial" w:cs="Arial"/>
          <w:sz w:val="20"/>
          <w:szCs w:val="20"/>
          <w:lang w:val="sr-Cyrl-RS"/>
        </w:rPr>
        <w:t>општине</w:t>
      </w:r>
      <w:r w:rsidRPr="00FB4BF8">
        <w:rPr>
          <w:rFonts w:ascii="Arial" w:hAnsi="Arial" w:cs="Arial"/>
          <w:sz w:val="20"/>
          <w:szCs w:val="20"/>
          <w:lang w:val="sr-Cyrl-RS"/>
        </w:rPr>
        <w:t xml:space="preserve"> састајаће се на сваких шест (6) месеци, уз обавезу и чешћег састајања, према одлуци</w:t>
      </w:r>
      <w:r w:rsidR="00980E39" w:rsidRPr="00FB4BF8">
        <w:rPr>
          <w:rFonts w:ascii="Arial" w:hAnsi="Arial" w:cs="Arial"/>
          <w:sz w:val="20"/>
          <w:szCs w:val="20"/>
          <w:lang w:val="sr-Cyrl-RS"/>
        </w:rPr>
        <w:t xml:space="preserve"> председника општине</w:t>
      </w:r>
      <w:r w:rsidRPr="00FB4BF8">
        <w:rPr>
          <w:rFonts w:ascii="Arial" w:hAnsi="Arial" w:cs="Arial"/>
          <w:sz w:val="20"/>
          <w:szCs w:val="20"/>
          <w:lang w:val="sr-Cyrl-RS"/>
        </w:rPr>
        <w:t>.</w:t>
      </w:r>
    </w:p>
    <w:p w14:paraId="47F1DAD3" w14:textId="77777777" w:rsidR="000E1944" w:rsidRPr="00FB4BF8" w:rsidRDefault="000E1944" w:rsidP="000E1944">
      <w:pPr>
        <w:jc w:val="both"/>
        <w:rPr>
          <w:rFonts w:ascii="Arial" w:hAnsi="Arial" w:cs="Arial"/>
          <w:sz w:val="20"/>
          <w:szCs w:val="20"/>
          <w:lang w:val="sr-Cyrl-RS"/>
        </w:rPr>
      </w:pPr>
      <w:r w:rsidRPr="00FB4BF8">
        <w:rPr>
          <w:rFonts w:ascii="Arial" w:hAnsi="Arial" w:cs="Arial"/>
          <w:sz w:val="20"/>
          <w:szCs w:val="20"/>
          <w:lang w:val="sr-Cyrl-RS"/>
        </w:rPr>
        <w:t>Праћење (мониторинг) реализације програма и пројеката дефинисаних Планом развоја</w:t>
      </w:r>
      <w:r w:rsidR="00F927BC" w:rsidRPr="00FB4BF8">
        <w:rPr>
          <w:rFonts w:ascii="Arial" w:hAnsi="Arial" w:cs="Arial"/>
          <w:sz w:val="20"/>
          <w:szCs w:val="20"/>
          <w:lang w:val="sr-Cyrl-RS"/>
        </w:rPr>
        <w:t xml:space="preserve"> </w:t>
      </w:r>
      <w:r w:rsidR="00A1130E" w:rsidRPr="00FB4BF8">
        <w:rPr>
          <w:rFonts w:ascii="Arial" w:hAnsi="Arial" w:cs="Arial"/>
          <w:sz w:val="20"/>
          <w:szCs w:val="20"/>
          <w:lang w:val="sr-Cyrl-RS"/>
        </w:rPr>
        <w:t>општине</w:t>
      </w:r>
      <w:r w:rsidRPr="00FB4BF8">
        <w:rPr>
          <w:rFonts w:ascii="Arial" w:hAnsi="Arial" w:cs="Arial"/>
          <w:sz w:val="20"/>
          <w:szCs w:val="20"/>
          <w:lang w:val="sr-Cyrl-RS"/>
        </w:rPr>
        <w:t xml:space="preserve"> је систем прикупљање и обраде података у вези са реализацијом појединих активности у оквиру сваког програма. Сврха прикупљања и обраде података је упоређивање постигнутих резултата у оквиру сваког од програма и пројеката, у односу на планиране резултате.</w:t>
      </w:r>
    </w:p>
    <w:p w14:paraId="2464BB6D" w14:textId="77777777" w:rsidR="000E1944" w:rsidRPr="00FB4BF8" w:rsidRDefault="000E1944" w:rsidP="000E1944">
      <w:pPr>
        <w:jc w:val="both"/>
        <w:rPr>
          <w:rFonts w:ascii="Arial" w:hAnsi="Arial" w:cs="Arial"/>
          <w:sz w:val="20"/>
          <w:szCs w:val="20"/>
          <w:lang w:val="sr-Cyrl-RS"/>
        </w:rPr>
      </w:pPr>
      <w:r w:rsidRPr="00FB4BF8">
        <w:rPr>
          <w:rFonts w:ascii="Arial" w:hAnsi="Arial" w:cs="Arial"/>
          <w:sz w:val="20"/>
          <w:szCs w:val="20"/>
          <w:lang w:val="sr-Cyrl-RS"/>
        </w:rPr>
        <w:t xml:space="preserve">Праћење се врши континуирано, а за то се користити дефинисани обрасци и базе података које је потребно ажурирати у складу са доступним подацима званичне статистике (секундарни подаци). </w:t>
      </w:r>
    </w:p>
    <w:p w14:paraId="47771838" w14:textId="77777777" w:rsidR="000E1944" w:rsidRPr="00FB4BF8" w:rsidRDefault="000E1944" w:rsidP="000E1944">
      <w:pPr>
        <w:jc w:val="both"/>
        <w:rPr>
          <w:rFonts w:ascii="Arial" w:hAnsi="Arial" w:cs="Arial"/>
          <w:sz w:val="20"/>
          <w:szCs w:val="20"/>
          <w:lang w:val="sr-Cyrl-RS"/>
        </w:rPr>
      </w:pPr>
      <w:r w:rsidRPr="00FB4BF8">
        <w:rPr>
          <w:rFonts w:ascii="Arial" w:hAnsi="Arial" w:cs="Arial"/>
          <w:sz w:val="20"/>
          <w:szCs w:val="20"/>
          <w:lang w:val="sr-Cyrl-RS"/>
        </w:rPr>
        <w:t xml:space="preserve">Поред секундарних података из званичне статистике, прикупљаће се и примарни подаци, а одговорност за наведену активност имају руководиоци одељења </w:t>
      </w:r>
      <w:r w:rsidR="00A1130E" w:rsidRPr="00FB4BF8">
        <w:rPr>
          <w:rFonts w:ascii="Arial" w:hAnsi="Arial" w:cs="Arial"/>
          <w:sz w:val="20"/>
          <w:szCs w:val="20"/>
          <w:lang w:val="sr-Cyrl-RS"/>
        </w:rPr>
        <w:t>општин</w:t>
      </w:r>
      <w:r w:rsidR="00980E39" w:rsidRPr="00FB4BF8">
        <w:rPr>
          <w:rFonts w:ascii="Arial" w:hAnsi="Arial" w:cs="Arial"/>
          <w:sz w:val="20"/>
          <w:szCs w:val="20"/>
          <w:lang w:val="sr-Cyrl-RS"/>
        </w:rPr>
        <w:t xml:space="preserve">ске </w:t>
      </w:r>
      <w:r w:rsidRPr="00FB4BF8">
        <w:rPr>
          <w:rFonts w:ascii="Arial" w:hAnsi="Arial" w:cs="Arial"/>
          <w:sz w:val="20"/>
          <w:szCs w:val="20"/>
          <w:lang w:val="sr-Cyrl-RS"/>
        </w:rPr>
        <w:t>управе, у складу са надлежностима за конкретне податке. Прикупљени подаци се уносе у претходно припремљене обрасце (базе), а одељења самостално могу одлучити о начину прикупљања података (интервју, упитник, анкета и сл.)</w:t>
      </w:r>
    </w:p>
    <w:p w14:paraId="3EE8EB18" w14:textId="77777777" w:rsidR="000E1944" w:rsidRPr="00FB4BF8" w:rsidRDefault="000E1944" w:rsidP="000E1944">
      <w:pPr>
        <w:jc w:val="both"/>
        <w:rPr>
          <w:rFonts w:ascii="Arial" w:hAnsi="Arial" w:cs="Arial"/>
          <w:sz w:val="20"/>
          <w:szCs w:val="20"/>
          <w:lang w:val="sr-Cyrl-RS"/>
        </w:rPr>
      </w:pPr>
      <w:r w:rsidRPr="00FB4BF8">
        <w:rPr>
          <w:rFonts w:ascii="Arial" w:hAnsi="Arial" w:cs="Arial"/>
          <w:sz w:val="20"/>
          <w:szCs w:val="20"/>
          <w:lang w:val="sr-Cyrl-RS"/>
        </w:rPr>
        <w:lastRenderedPageBreak/>
        <w:t xml:space="preserve">Посебно је значајно водити рачуна о јасном дефинисању улога и одговорности у делу прикупљања података, где ће овај посао бити дефинисан као системска активност, а не као једнократни задатак. </w:t>
      </w:r>
    </w:p>
    <w:p w14:paraId="088FCDE4" w14:textId="77777777" w:rsidR="000E1944" w:rsidRPr="00FB4BF8" w:rsidRDefault="000E1944" w:rsidP="000E1944">
      <w:pPr>
        <w:jc w:val="both"/>
        <w:rPr>
          <w:rFonts w:ascii="Arial" w:hAnsi="Arial" w:cs="Arial"/>
          <w:sz w:val="20"/>
          <w:szCs w:val="20"/>
          <w:lang w:val="sr-Cyrl-RS"/>
        </w:rPr>
      </w:pPr>
      <w:r w:rsidRPr="00FB4BF8">
        <w:rPr>
          <w:rFonts w:ascii="Arial" w:hAnsi="Arial" w:cs="Arial"/>
          <w:sz w:val="20"/>
          <w:szCs w:val="20"/>
          <w:lang w:val="sr-Cyrl-RS"/>
        </w:rPr>
        <w:t xml:space="preserve">Извештавање је активност која се спроводи након завршетка активности прикупљања података, а подразумева припрему шестомесечног и годишњег извештаја о спровођењу Плана развоја </w:t>
      </w:r>
      <w:r w:rsidR="00A1130E" w:rsidRPr="00FB4BF8">
        <w:rPr>
          <w:rFonts w:ascii="Arial" w:hAnsi="Arial" w:cs="Arial"/>
          <w:sz w:val="20"/>
          <w:szCs w:val="20"/>
          <w:lang w:val="sr-Cyrl-RS"/>
        </w:rPr>
        <w:t>општине</w:t>
      </w:r>
      <w:r w:rsidRPr="00FB4BF8">
        <w:rPr>
          <w:rFonts w:ascii="Arial" w:hAnsi="Arial" w:cs="Arial"/>
          <w:sz w:val="20"/>
          <w:szCs w:val="20"/>
          <w:lang w:val="sr-Cyrl-RS"/>
        </w:rPr>
        <w:t>, у оквиру поступка прописаном за израду извештаја о спровођењу средњорочног плана.</w:t>
      </w:r>
    </w:p>
    <w:p w14:paraId="0FDA52F6" w14:textId="77777777" w:rsidR="000E1944" w:rsidRPr="00FB4BF8" w:rsidRDefault="000E1944" w:rsidP="000E1944">
      <w:pPr>
        <w:jc w:val="both"/>
        <w:rPr>
          <w:rFonts w:ascii="Arial" w:hAnsi="Arial" w:cs="Arial"/>
          <w:sz w:val="20"/>
          <w:szCs w:val="20"/>
          <w:lang w:val="sr-Cyrl-RS"/>
        </w:rPr>
      </w:pPr>
      <w:r w:rsidRPr="00FB4BF8">
        <w:rPr>
          <w:rFonts w:ascii="Arial" w:hAnsi="Arial" w:cs="Arial"/>
          <w:sz w:val="20"/>
          <w:szCs w:val="20"/>
          <w:lang w:val="sr-Cyrl-RS"/>
        </w:rPr>
        <w:t>Како је обвезник средњорочног планирања у обавези да прати и анализира напредак у остварењу циљева из средњорочног плана и резултате спроводених мера и активности (на основу остварених вредности показатеља учинка и утрошених средстава). На основу ове анализе обвезници средњорочног планирања до 15. марта текуће године израђују годишњи извештај о спровођењу средњорочног плана и годишњи извештај о учинку програмског буџета за претходну фискалну годину.</w:t>
      </w:r>
    </w:p>
    <w:p w14:paraId="45AD6482" w14:textId="390346D0" w:rsidR="00105D21" w:rsidRPr="00FB4BF8" w:rsidRDefault="000E1944" w:rsidP="00B0261B">
      <w:pPr>
        <w:jc w:val="both"/>
        <w:rPr>
          <w:rFonts w:ascii="Arial" w:hAnsi="Arial" w:cs="Arial"/>
          <w:sz w:val="20"/>
          <w:szCs w:val="20"/>
          <w:lang w:val="sr-Cyrl-RS"/>
        </w:rPr>
      </w:pPr>
      <w:r w:rsidRPr="00FB4BF8">
        <w:rPr>
          <w:rFonts w:ascii="Arial" w:hAnsi="Arial" w:cs="Arial"/>
          <w:sz w:val="20"/>
          <w:szCs w:val="20"/>
          <w:lang w:val="sr-Cyrl-RS"/>
        </w:rPr>
        <w:t xml:space="preserve">Поред годишњег извештаја, </w:t>
      </w:r>
      <w:r w:rsidR="00A1130E" w:rsidRPr="00FB4BF8">
        <w:rPr>
          <w:rFonts w:ascii="Arial" w:hAnsi="Arial" w:cs="Arial"/>
          <w:sz w:val="20"/>
          <w:szCs w:val="20"/>
          <w:lang w:val="sr-Cyrl-RS"/>
        </w:rPr>
        <w:t>општин</w:t>
      </w:r>
      <w:r w:rsidR="00980E39" w:rsidRPr="00FB4BF8">
        <w:rPr>
          <w:rFonts w:ascii="Arial" w:hAnsi="Arial" w:cs="Arial"/>
          <w:sz w:val="20"/>
          <w:szCs w:val="20"/>
          <w:lang w:val="sr-Cyrl-RS"/>
        </w:rPr>
        <w:t xml:space="preserve">ско </w:t>
      </w:r>
      <w:r w:rsidRPr="00FB4BF8">
        <w:rPr>
          <w:rFonts w:ascii="Arial" w:hAnsi="Arial" w:cs="Arial"/>
          <w:sz w:val="20"/>
          <w:szCs w:val="20"/>
          <w:lang w:val="sr-Cyrl-RS"/>
        </w:rPr>
        <w:t xml:space="preserve">веће, истеком сваке треће календарске године од доношења Плана развоја, утврђује предлог извештаја о учинцима спровођења плана развоја, који подноси на усвајање скупштини </w:t>
      </w:r>
      <w:r w:rsidR="00A1130E" w:rsidRPr="00FB4BF8">
        <w:rPr>
          <w:rFonts w:ascii="Arial" w:hAnsi="Arial" w:cs="Arial"/>
          <w:sz w:val="20"/>
          <w:szCs w:val="20"/>
          <w:lang w:val="sr-Cyrl-RS"/>
        </w:rPr>
        <w:t>општине</w:t>
      </w:r>
      <w:r w:rsidRPr="00FB4BF8">
        <w:rPr>
          <w:rFonts w:ascii="Arial" w:hAnsi="Arial" w:cs="Arial"/>
          <w:sz w:val="20"/>
          <w:szCs w:val="20"/>
          <w:lang w:val="sr-Cyrl-RS"/>
        </w:rPr>
        <w:t xml:space="preserve">, најкасније у року од шест месеци од истека тог рока. Годишњи извештај о спровођењу Плана развоја </w:t>
      </w:r>
      <w:r w:rsidR="00A1130E" w:rsidRPr="00FB4BF8">
        <w:rPr>
          <w:rFonts w:ascii="Arial" w:hAnsi="Arial" w:cs="Arial"/>
          <w:sz w:val="20"/>
          <w:szCs w:val="20"/>
          <w:lang w:val="sr-Cyrl-RS"/>
        </w:rPr>
        <w:t>општине</w:t>
      </w:r>
      <w:r w:rsidRPr="00FB4BF8">
        <w:rPr>
          <w:rFonts w:ascii="Arial" w:hAnsi="Arial" w:cs="Arial"/>
          <w:sz w:val="20"/>
          <w:szCs w:val="20"/>
          <w:lang w:val="sr-Cyrl-RS"/>
        </w:rPr>
        <w:t xml:space="preserve"> и Извештај о учинцима спровођења, се објављује на интернет страници </w:t>
      </w:r>
      <w:r w:rsidR="00A1130E" w:rsidRPr="00FB4BF8">
        <w:rPr>
          <w:rFonts w:ascii="Arial" w:hAnsi="Arial" w:cs="Arial"/>
          <w:sz w:val="20"/>
          <w:szCs w:val="20"/>
          <w:lang w:val="sr-Cyrl-RS"/>
        </w:rPr>
        <w:t>општине</w:t>
      </w:r>
      <w:r w:rsidRPr="00FB4BF8">
        <w:rPr>
          <w:rFonts w:ascii="Arial" w:hAnsi="Arial" w:cs="Arial"/>
          <w:sz w:val="20"/>
          <w:szCs w:val="20"/>
          <w:lang w:val="sr-Cyrl-RS"/>
        </w:rPr>
        <w:t xml:space="preserve">, најкасније 15 дана од дана усвајања. Након усвајања извештаја о учинцима, </w:t>
      </w:r>
      <w:r w:rsidR="00A1130E" w:rsidRPr="00FB4BF8">
        <w:rPr>
          <w:rFonts w:ascii="Arial" w:hAnsi="Arial" w:cs="Arial"/>
          <w:sz w:val="20"/>
          <w:szCs w:val="20"/>
          <w:lang w:val="sr-Cyrl-RS"/>
        </w:rPr>
        <w:t>Општин</w:t>
      </w:r>
      <w:r w:rsidR="00980E39" w:rsidRPr="00FB4BF8">
        <w:rPr>
          <w:rFonts w:ascii="Arial" w:hAnsi="Arial" w:cs="Arial"/>
          <w:sz w:val="20"/>
          <w:szCs w:val="20"/>
          <w:lang w:val="sr-Cyrl-RS"/>
        </w:rPr>
        <w:t xml:space="preserve">ско </w:t>
      </w:r>
      <w:r w:rsidRPr="00FB4BF8">
        <w:rPr>
          <w:rFonts w:ascii="Arial" w:hAnsi="Arial" w:cs="Arial"/>
          <w:sz w:val="20"/>
          <w:szCs w:val="20"/>
          <w:lang w:val="sr-Cyrl-RS"/>
        </w:rPr>
        <w:t xml:space="preserve">веће и Скупштина </w:t>
      </w:r>
      <w:r w:rsidR="00A1130E" w:rsidRPr="00FB4BF8">
        <w:rPr>
          <w:rFonts w:ascii="Arial" w:hAnsi="Arial" w:cs="Arial"/>
          <w:sz w:val="20"/>
          <w:szCs w:val="20"/>
          <w:lang w:val="sr-Cyrl-RS"/>
        </w:rPr>
        <w:t>општине</w:t>
      </w:r>
      <w:r w:rsidRPr="00FB4BF8">
        <w:rPr>
          <w:rFonts w:ascii="Arial" w:hAnsi="Arial" w:cs="Arial"/>
          <w:sz w:val="20"/>
          <w:szCs w:val="20"/>
          <w:lang w:val="sr-Cyrl-RS"/>
        </w:rPr>
        <w:t xml:space="preserve"> могу утврдити потребу спровођења ревизије Плана развоја, на основу чега се приступа изради предлога измена и допуна плана развоја. План развоја </w:t>
      </w:r>
      <w:r w:rsidR="00A1130E" w:rsidRPr="00FB4BF8">
        <w:rPr>
          <w:rFonts w:ascii="Arial" w:hAnsi="Arial" w:cs="Arial"/>
          <w:sz w:val="20"/>
          <w:szCs w:val="20"/>
          <w:lang w:val="sr-Cyrl-RS"/>
        </w:rPr>
        <w:t>општине</w:t>
      </w:r>
      <w:r w:rsidRPr="00FB4BF8">
        <w:rPr>
          <w:rFonts w:ascii="Arial" w:hAnsi="Arial" w:cs="Arial"/>
          <w:sz w:val="20"/>
          <w:szCs w:val="20"/>
          <w:lang w:val="sr-Cyrl-RS"/>
        </w:rPr>
        <w:t xml:space="preserve"> мења се и допуњује у процедури прописаној за његово у</w:t>
      </w:r>
      <w:r w:rsidR="00346526">
        <w:rPr>
          <w:rFonts w:ascii="Arial" w:hAnsi="Arial" w:cs="Arial"/>
          <w:sz w:val="20"/>
          <w:szCs w:val="20"/>
          <w:lang w:val="sr-Cyrl-RS"/>
        </w:rPr>
        <w:t>с</w:t>
      </w:r>
      <w:r w:rsidRPr="00FB4BF8">
        <w:rPr>
          <w:rFonts w:ascii="Arial" w:hAnsi="Arial" w:cs="Arial"/>
          <w:sz w:val="20"/>
          <w:szCs w:val="20"/>
          <w:lang w:val="sr-Cyrl-RS"/>
        </w:rPr>
        <w:t>вајање.</w:t>
      </w:r>
    </w:p>
    <w:sectPr w:rsidR="00105D21" w:rsidRPr="00FB4BF8" w:rsidSect="0079004F">
      <w:headerReference w:type="default" r:id="rId49"/>
      <w:footerReference w:type="default" r:id="rId50"/>
      <w:pgSz w:w="11906" w:h="16838"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533C1" w14:textId="77777777" w:rsidR="005F620E" w:rsidRDefault="005F620E">
      <w:pPr>
        <w:spacing w:after="0" w:line="240" w:lineRule="auto"/>
      </w:pPr>
      <w:r>
        <w:separator/>
      </w:r>
    </w:p>
  </w:endnote>
  <w:endnote w:type="continuationSeparator" w:id="0">
    <w:p w14:paraId="6B80D3D6" w14:textId="77777777" w:rsidR="005F620E" w:rsidRDefault="005F6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OpenSymbol">
    <w:charset w:val="80"/>
    <w:family w:val="auto"/>
    <w:pitch w:val="default"/>
  </w:font>
  <w:font w:name="GeoSlab703 Md BT">
    <w:charset w:val="00"/>
    <w:family w:val="roman"/>
    <w:pitch w:val="variable"/>
    <w:sig w:usb0="800000AF" w:usb1="1000204A" w:usb2="00000000" w:usb3="00000000" w:csb0="00000011"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Bold">
    <w:altName w:val="MS Mincho"/>
    <w:panose1 w:val="00000000000000000000"/>
    <w:charset w:val="80"/>
    <w:family w:val="auto"/>
    <w:notTrueType/>
    <w:pitch w:val="default"/>
    <w:sig w:usb0="00000003" w:usb1="08070000" w:usb2="00000010" w:usb3="00000000" w:csb0="00020001" w:csb1="00000000"/>
  </w:font>
  <w:font w:name="BatangChe">
    <w:charset w:val="81"/>
    <w:family w:val="modern"/>
    <w:pitch w:val="fixed"/>
    <w:sig w:usb0="B00002AF" w:usb1="69D77CFB" w:usb2="00000030" w:usb3="00000000" w:csb0="0008009F" w:csb1="00000000"/>
  </w:font>
  <w:font w:name="Calibri+FPEF">
    <w:altName w:val="MS Mincho"/>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Calibri-Bold">
    <w:altName w:val="MS Gothic"/>
    <w:panose1 w:val="00000000000000000000"/>
    <w:charset w:val="80"/>
    <w:family w:val="auto"/>
    <w:notTrueType/>
    <w:pitch w:val="default"/>
    <w:sig w:usb0="00000001" w:usb1="08070000" w:usb2="00000010" w:usb3="00000000" w:csb0="00020000" w:csb1="00000000"/>
  </w:font>
  <w:font w:name="TrebuchetMS">
    <w:altName w:val="Times New Roman"/>
    <w:panose1 w:val="00000000000000000000"/>
    <w:charset w:val="00"/>
    <w:family w:val="swiss"/>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607086"/>
      <w:docPartObj>
        <w:docPartGallery w:val="Page Numbers (Bottom of Page)"/>
        <w:docPartUnique/>
      </w:docPartObj>
    </w:sdtPr>
    <w:sdtEndPr>
      <w:rPr>
        <w:noProof/>
      </w:rPr>
    </w:sdtEndPr>
    <w:sdtContent>
      <w:p w14:paraId="2EDE39E7" w14:textId="66FBAA2D" w:rsidR="0079004F" w:rsidRDefault="007900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35187D" w14:textId="77777777" w:rsidR="0079004F" w:rsidRDefault="0079004F" w:rsidP="0079004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67333" w14:textId="77777777" w:rsidR="005F620E" w:rsidRDefault="005F620E">
      <w:pPr>
        <w:spacing w:after="0" w:line="240" w:lineRule="auto"/>
      </w:pPr>
      <w:r>
        <w:separator/>
      </w:r>
    </w:p>
  </w:footnote>
  <w:footnote w:type="continuationSeparator" w:id="0">
    <w:p w14:paraId="62B6B558" w14:textId="77777777" w:rsidR="005F620E" w:rsidRDefault="005F620E">
      <w:pPr>
        <w:spacing w:after="0" w:line="240" w:lineRule="auto"/>
      </w:pPr>
      <w:r>
        <w:continuationSeparator/>
      </w:r>
    </w:p>
  </w:footnote>
  <w:footnote w:id="1">
    <w:p w14:paraId="6CCD8185" w14:textId="267C14EB" w:rsidR="00D17AA1" w:rsidRPr="004A10D6" w:rsidRDefault="00D17AA1" w:rsidP="00FA55B9">
      <w:pPr>
        <w:rPr>
          <w:rFonts w:ascii="Arial" w:hAnsi="Arial" w:cs="Arial"/>
          <w:sz w:val="16"/>
          <w:szCs w:val="16"/>
          <w:lang w:val="sr-Cyrl-RS"/>
        </w:rPr>
      </w:pPr>
      <w:r>
        <w:rPr>
          <w:rStyle w:val="FootnoteReference"/>
        </w:rPr>
        <w:footnoteRef/>
      </w:r>
      <w:r>
        <w:t xml:space="preserve"> </w:t>
      </w:r>
      <w:r w:rsidRPr="004A10D6">
        <w:rPr>
          <w:rFonts w:ascii="Arial" w:hAnsi="Arial" w:cs="Arial"/>
          <w:sz w:val="16"/>
          <w:szCs w:val="16"/>
          <w:lang w:val="sr-Cyrl-RS"/>
        </w:rPr>
        <w:t xml:space="preserve">Слика </w:t>
      </w:r>
      <w:r>
        <w:rPr>
          <w:rFonts w:ascii="Arial" w:hAnsi="Arial" w:cs="Arial"/>
          <w:sz w:val="16"/>
          <w:szCs w:val="16"/>
        </w:rPr>
        <w:t>1.</w:t>
      </w:r>
      <w:r w:rsidRPr="004A10D6">
        <w:rPr>
          <w:rFonts w:ascii="Arial" w:hAnsi="Arial" w:cs="Arial"/>
          <w:sz w:val="16"/>
          <w:szCs w:val="16"/>
          <w:lang w:val="sr-Cyrl-RS"/>
        </w:rPr>
        <w:t xml:space="preserve"> Циљеви одрживог развоја УН преузета је званичног </w:t>
      </w:r>
      <w:r>
        <w:rPr>
          <w:rFonts w:ascii="Arial" w:hAnsi="Arial" w:cs="Arial"/>
          <w:sz w:val="16"/>
          <w:szCs w:val="16"/>
          <w:lang w:val="sr-Latn-RS"/>
        </w:rPr>
        <w:t>W</w:t>
      </w:r>
      <w:r w:rsidRPr="004A10D6">
        <w:rPr>
          <w:rFonts w:ascii="Arial" w:hAnsi="Arial" w:cs="Arial"/>
          <w:sz w:val="16"/>
          <w:szCs w:val="16"/>
          <w:lang w:val="sr-Cyrl-RS"/>
        </w:rPr>
        <w:t>EB</w:t>
      </w:r>
      <w:r>
        <w:rPr>
          <w:rFonts w:ascii="Arial" w:hAnsi="Arial" w:cs="Arial"/>
          <w:sz w:val="16"/>
          <w:szCs w:val="16"/>
          <w:lang w:val="sr-Latn-RS"/>
        </w:rPr>
        <w:t xml:space="preserve"> </w:t>
      </w:r>
      <w:r w:rsidRPr="004A10D6">
        <w:rPr>
          <w:rFonts w:ascii="Arial" w:hAnsi="Arial" w:cs="Arial"/>
          <w:sz w:val="16"/>
          <w:szCs w:val="16"/>
          <w:lang w:val="sr-Cyrl-RS"/>
        </w:rPr>
        <w:t>портала</w:t>
      </w:r>
      <w:r>
        <w:rPr>
          <w:rFonts w:ascii="Arial" w:hAnsi="Arial" w:cs="Arial"/>
          <w:sz w:val="16"/>
          <w:szCs w:val="16"/>
          <w:lang w:val="sr-Cyrl-RS"/>
        </w:rPr>
        <w:t xml:space="preserve"> Уједињених нација у Републици Србији – </w:t>
      </w:r>
      <w:r w:rsidR="00BF2DA7">
        <w:fldChar w:fldCharType="begin"/>
      </w:r>
      <w:r w:rsidR="00BF2DA7">
        <w:instrText xml:space="preserve"> HYPERLINK "http://www.serbia.un.org" </w:instrText>
      </w:r>
      <w:r w:rsidR="00BF2DA7">
        <w:fldChar w:fldCharType="separate"/>
      </w:r>
      <w:r w:rsidRPr="006A564C">
        <w:rPr>
          <w:rStyle w:val="Hyperlink"/>
          <w:rFonts w:ascii="Arial" w:hAnsi="Arial" w:cs="Arial"/>
          <w:sz w:val="16"/>
          <w:szCs w:val="16"/>
          <w:lang w:val="sr-Latn-RS"/>
        </w:rPr>
        <w:t>www.</w:t>
      </w:r>
      <w:r w:rsidRPr="006A564C">
        <w:rPr>
          <w:rStyle w:val="Hyperlink"/>
          <w:rFonts w:ascii="Arial" w:hAnsi="Arial" w:cs="Arial"/>
          <w:sz w:val="16"/>
          <w:szCs w:val="16"/>
          <w:lang w:val="sr-Cyrl-RS"/>
        </w:rPr>
        <w:t>serbia.un.org</w:t>
      </w:r>
      <w:r w:rsidR="00BF2DA7">
        <w:rPr>
          <w:rStyle w:val="Hyperlink"/>
          <w:rFonts w:ascii="Arial" w:hAnsi="Arial" w:cs="Arial"/>
          <w:sz w:val="16"/>
          <w:szCs w:val="16"/>
          <w:lang w:val="sr-Cyrl-RS"/>
        </w:rPr>
        <w:fldChar w:fldCharType="end"/>
      </w:r>
      <w:r>
        <w:rPr>
          <w:rFonts w:ascii="Arial" w:hAnsi="Arial" w:cs="Arial"/>
          <w:sz w:val="16"/>
          <w:szCs w:val="16"/>
          <w:lang w:val="sr-Latn-RS"/>
        </w:rPr>
        <w:t xml:space="preserve"> </w:t>
      </w:r>
      <w:r w:rsidRPr="004A10D6">
        <w:rPr>
          <w:rFonts w:ascii="Arial" w:hAnsi="Arial" w:cs="Arial"/>
          <w:sz w:val="16"/>
          <w:szCs w:val="16"/>
          <w:lang w:val="sr-Cyrl-RS"/>
        </w:rPr>
        <w:t xml:space="preserve"> </w:t>
      </w:r>
    </w:p>
    <w:p w14:paraId="22EEC993" w14:textId="77777777" w:rsidR="00D17AA1" w:rsidRPr="004A10D6" w:rsidRDefault="00D17AA1" w:rsidP="00FA55B9">
      <w:pPr>
        <w:pStyle w:val="FootnoteText"/>
        <w:rPr>
          <w:lang w:val="sr-Latn-RS"/>
        </w:rPr>
      </w:pPr>
    </w:p>
  </w:footnote>
  <w:footnote w:id="2">
    <w:p w14:paraId="3DB7C26D" w14:textId="77777777" w:rsidR="00D17AA1" w:rsidRPr="006E770B" w:rsidRDefault="00D17AA1" w:rsidP="00FA55B9">
      <w:pPr>
        <w:pStyle w:val="FootnoteText"/>
        <w:rPr>
          <w:lang w:val="sr-Latn-RS"/>
        </w:rPr>
      </w:pPr>
      <w:r>
        <w:rPr>
          <w:rStyle w:val="FootnoteReference"/>
        </w:rPr>
        <w:footnoteRef/>
      </w:r>
      <w:r w:rsidRPr="006E770B">
        <w:rPr>
          <w:lang w:val="sr-Latn-RS"/>
        </w:rPr>
        <w:t xml:space="preserve"> </w:t>
      </w:r>
      <w:proofErr w:type="spellStart"/>
      <w:r w:rsidRPr="00937076">
        <w:rPr>
          <w:rFonts w:ascii="Times New Roman" w:hAnsi="Times New Roman"/>
          <w:sz w:val="16"/>
          <w:szCs w:val="16"/>
        </w:rPr>
        <w:t>Уредба</w:t>
      </w:r>
      <w:proofErr w:type="spellEnd"/>
      <w:r w:rsidRPr="006E770B">
        <w:rPr>
          <w:rFonts w:ascii="Times New Roman" w:hAnsi="Times New Roman"/>
          <w:sz w:val="16"/>
          <w:szCs w:val="16"/>
          <w:lang w:val="sr-Latn-RS"/>
        </w:rPr>
        <w:t xml:space="preserve"> </w:t>
      </w:r>
      <w:r w:rsidRPr="00937076">
        <w:rPr>
          <w:rFonts w:ascii="Times New Roman" w:hAnsi="Times New Roman"/>
          <w:sz w:val="16"/>
          <w:szCs w:val="16"/>
        </w:rPr>
        <w:t>о</w:t>
      </w:r>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утврђивању</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јединствене</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листе</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развијености</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региона</w:t>
      </w:r>
      <w:proofErr w:type="spellEnd"/>
      <w:r w:rsidRPr="006E770B">
        <w:rPr>
          <w:rFonts w:ascii="Times New Roman" w:hAnsi="Times New Roman"/>
          <w:sz w:val="16"/>
          <w:szCs w:val="16"/>
          <w:lang w:val="sr-Latn-RS"/>
        </w:rPr>
        <w:t xml:space="preserve"> </w:t>
      </w:r>
      <w:r w:rsidRPr="00937076">
        <w:rPr>
          <w:rFonts w:ascii="Times New Roman" w:hAnsi="Times New Roman"/>
          <w:sz w:val="16"/>
          <w:szCs w:val="16"/>
        </w:rPr>
        <w:t>и</w:t>
      </w:r>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јединица</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локалне</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самоуправе</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за</w:t>
      </w:r>
      <w:proofErr w:type="spellEnd"/>
      <w:r w:rsidRPr="006E770B">
        <w:rPr>
          <w:rFonts w:ascii="Times New Roman" w:hAnsi="Times New Roman"/>
          <w:sz w:val="16"/>
          <w:szCs w:val="16"/>
          <w:lang w:val="sr-Latn-RS"/>
        </w:rPr>
        <w:t xml:space="preserve"> 2014. </w:t>
      </w:r>
      <w:proofErr w:type="spellStart"/>
      <w:r w:rsidRPr="00937076">
        <w:rPr>
          <w:rFonts w:ascii="Times New Roman" w:hAnsi="Times New Roman"/>
          <w:sz w:val="16"/>
          <w:szCs w:val="16"/>
        </w:rPr>
        <w:t>год</w:t>
      </w:r>
      <w:proofErr w:type="spellEnd"/>
      <w:r w:rsidRPr="006E770B">
        <w:rPr>
          <w:rFonts w:ascii="Times New Roman" w:hAnsi="Times New Roman"/>
          <w:sz w:val="16"/>
          <w:szCs w:val="16"/>
          <w:lang w:val="sr-Latn-RS"/>
        </w:rPr>
        <w:t>. ("</w:t>
      </w:r>
      <w:proofErr w:type="spellStart"/>
      <w:r w:rsidRPr="00937076">
        <w:rPr>
          <w:rFonts w:ascii="Times New Roman" w:hAnsi="Times New Roman"/>
          <w:sz w:val="16"/>
          <w:szCs w:val="16"/>
        </w:rPr>
        <w:t>Сл</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гласник</w:t>
      </w:r>
      <w:proofErr w:type="spellEnd"/>
      <w:r w:rsidRPr="006E770B">
        <w:rPr>
          <w:rFonts w:ascii="Times New Roman" w:hAnsi="Times New Roman"/>
          <w:sz w:val="16"/>
          <w:szCs w:val="16"/>
          <w:lang w:val="sr-Latn-RS"/>
        </w:rPr>
        <w:t xml:space="preserve"> </w:t>
      </w:r>
      <w:r w:rsidRPr="00937076">
        <w:rPr>
          <w:rFonts w:ascii="Times New Roman" w:hAnsi="Times New Roman"/>
          <w:sz w:val="16"/>
          <w:szCs w:val="16"/>
        </w:rPr>
        <w:t>РС</w:t>
      </w:r>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бр</w:t>
      </w:r>
      <w:proofErr w:type="spellEnd"/>
      <w:r w:rsidRPr="006E770B">
        <w:rPr>
          <w:rFonts w:ascii="Times New Roman" w:hAnsi="Times New Roman"/>
          <w:sz w:val="16"/>
          <w:szCs w:val="16"/>
          <w:lang w:val="sr-Latn-RS"/>
        </w:rPr>
        <w:t>. 104/2014)</w:t>
      </w:r>
    </w:p>
  </w:footnote>
  <w:footnote w:id="3">
    <w:p w14:paraId="4DAAA803" w14:textId="77777777" w:rsidR="00D17AA1" w:rsidRPr="002C78FB" w:rsidRDefault="00D17AA1" w:rsidP="00FA55B9">
      <w:pPr>
        <w:pStyle w:val="FootnoteText"/>
        <w:rPr>
          <w:rFonts w:asciiTheme="minorHAnsi" w:hAnsiTheme="minorHAnsi" w:cstheme="minorHAnsi"/>
          <w:lang w:val="sr-Cyrl-RS"/>
        </w:rPr>
      </w:pPr>
      <w:r w:rsidRPr="002C78FB">
        <w:rPr>
          <w:rStyle w:val="FootnoteReference"/>
          <w:rFonts w:asciiTheme="minorHAnsi" w:hAnsiTheme="minorHAnsi" w:cstheme="minorHAnsi"/>
        </w:rPr>
        <w:footnoteRef/>
      </w:r>
      <w:r w:rsidRPr="006E770B">
        <w:rPr>
          <w:rFonts w:asciiTheme="minorHAnsi" w:hAnsiTheme="minorHAnsi" w:cstheme="minorHAnsi"/>
          <w:lang w:val="sr-Latn-RS"/>
        </w:rPr>
        <w:t xml:space="preserve"> </w:t>
      </w:r>
      <w:r w:rsidRPr="002C78FB">
        <w:rPr>
          <w:rFonts w:asciiTheme="minorHAnsi" w:hAnsiTheme="minorHAnsi" w:cstheme="minorHAnsi"/>
          <w:lang w:val="sr-Cyrl-RS"/>
        </w:rPr>
        <w:t xml:space="preserve">Извор: </w:t>
      </w:r>
      <w:r w:rsidRPr="0072087A">
        <w:rPr>
          <w:rFonts w:asciiTheme="minorHAnsi" w:hAnsiTheme="minorHAnsi" w:cstheme="minorHAnsi"/>
          <w:sz w:val="18"/>
          <w:szCs w:val="18"/>
          <w:lang w:val="sr-Cyrl-RS"/>
        </w:rPr>
        <w:t>Републички</w:t>
      </w:r>
      <w:r w:rsidRPr="006E770B">
        <w:rPr>
          <w:rFonts w:asciiTheme="minorHAnsi" w:hAnsiTheme="minorHAnsi" w:cstheme="minorHAnsi"/>
          <w:sz w:val="18"/>
          <w:szCs w:val="18"/>
          <w:lang w:val="sr-Latn-RS"/>
        </w:rPr>
        <w:t xml:space="preserve"> </w:t>
      </w:r>
      <w:r w:rsidRPr="0072087A">
        <w:rPr>
          <w:rFonts w:asciiTheme="minorHAnsi" w:hAnsiTheme="minorHAnsi" w:cstheme="minorHAnsi"/>
          <w:sz w:val="18"/>
          <w:szCs w:val="18"/>
          <w:lang w:val="sr-Cyrl-RS"/>
        </w:rPr>
        <w:t>завод</w:t>
      </w:r>
      <w:r w:rsidRPr="006E770B">
        <w:rPr>
          <w:rFonts w:asciiTheme="minorHAnsi" w:hAnsiTheme="minorHAnsi" w:cstheme="minorHAnsi"/>
          <w:sz w:val="18"/>
          <w:szCs w:val="18"/>
          <w:lang w:val="sr-Latn-RS"/>
        </w:rPr>
        <w:t xml:space="preserve"> </w:t>
      </w:r>
      <w:r w:rsidRPr="0072087A">
        <w:rPr>
          <w:rFonts w:asciiTheme="minorHAnsi" w:hAnsiTheme="minorHAnsi" w:cstheme="minorHAnsi"/>
          <w:sz w:val="18"/>
          <w:szCs w:val="18"/>
          <w:lang w:val="sr-Cyrl-RS"/>
        </w:rPr>
        <w:t>за</w:t>
      </w:r>
      <w:r w:rsidRPr="006E770B">
        <w:rPr>
          <w:rFonts w:asciiTheme="minorHAnsi" w:hAnsiTheme="minorHAnsi" w:cstheme="minorHAnsi"/>
          <w:sz w:val="18"/>
          <w:szCs w:val="18"/>
          <w:lang w:val="sr-Latn-RS"/>
        </w:rPr>
        <w:t xml:space="preserve"> </w:t>
      </w:r>
      <w:r w:rsidRPr="0072087A">
        <w:rPr>
          <w:rFonts w:asciiTheme="minorHAnsi" w:hAnsiTheme="minorHAnsi" w:cstheme="minorHAnsi"/>
          <w:sz w:val="18"/>
          <w:szCs w:val="18"/>
          <w:lang w:val="sr-Cyrl-RS"/>
        </w:rPr>
        <w:t>статистику</w:t>
      </w:r>
      <w:r w:rsidRPr="006E770B">
        <w:rPr>
          <w:rFonts w:asciiTheme="minorHAnsi" w:hAnsiTheme="minorHAnsi" w:cstheme="minorHAnsi"/>
          <w:sz w:val="18"/>
          <w:szCs w:val="18"/>
          <w:lang w:val="sr-Latn-RS"/>
        </w:rPr>
        <w:t xml:space="preserve">, </w:t>
      </w:r>
      <w:r w:rsidRPr="0072087A">
        <w:rPr>
          <w:rFonts w:asciiTheme="minorHAnsi" w:hAnsiTheme="minorHAnsi" w:cstheme="minorHAnsi"/>
          <w:sz w:val="18"/>
          <w:szCs w:val="18"/>
          <w:lang w:val="sr-Cyrl-RS"/>
        </w:rPr>
        <w:t>ДевИнфо</w:t>
      </w:r>
      <w:r w:rsidRPr="006E770B">
        <w:rPr>
          <w:rFonts w:asciiTheme="minorHAnsi" w:hAnsiTheme="minorHAnsi" w:cstheme="minorHAnsi"/>
          <w:sz w:val="18"/>
          <w:szCs w:val="18"/>
          <w:lang w:val="sr-Latn-RS"/>
        </w:rPr>
        <w:t xml:space="preserve"> </w:t>
      </w:r>
      <w:r w:rsidRPr="0072087A">
        <w:rPr>
          <w:rFonts w:asciiTheme="minorHAnsi" w:hAnsiTheme="minorHAnsi" w:cstheme="minorHAnsi"/>
          <w:sz w:val="18"/>
          <w:szCs w:val="18"/>
          <w:lang w:val="sr-Cyrl-RS"/>
        </w:rPr>
        <w:t>база</w:t>
      </w:r>
      <w:r w:rsidRPr="006E770B">
        <w:rPr>
          <w:rFonts w:asciiTheme="minorHAnsi" w:eastAsia="Open Sans" w:hAnsiTheme="minorHAnsi" w:cstheme="minorHAnsi"/>
          <w:sz w:val="16"/>
          <w:szCs w:val="16"/>
          <w:lang w:val="sr-Latn-RS"/>
        </w:rPr>
        <w:t xml:space="preserve">: </w:t>
      </w:r>
      <w:hyperlink r:id="rId1" w:history="1">
        <w:r w:rsidRPr="006E770B">
          <w:rPr>
            <w:rStyle w:val="Hyperlink"/>
            <w:rFonts w:asciiTheme="minorHAnsi" w:eastAsia="Open Sans" w:hAnsiTheme="minorHAnsi" w:cstheme="minorHAnsi"/>
            <w:sz w:val="16"/>
            <w:szCs w:val="16"/>
            <w:lang w:val="sr-Latn-RS"/>
          </w:rPr>
          <w:t>http://devinfo.stat.gov.rs/diSrbija/diHome.aspx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4967" w14:textId="77777777" w:rsidR="007A3D85" w:rsidRPr="00D3389F" w:rsidRDefault="007A3D85" w:rsidP="007A3D85">
    <w:pPr>
      <w:pStyle w:val="Header"/>
      <w:pBdr>
        <w:bottom w:val="single" w:sz="12" w:space="1" w:color="auto"/>
      </w:pBdr>
      <w:jc w:val="center"/>
      <w:rPr>
        <w:rFonts w:ascii="Arial" w:hAnsi="Arial" w:cs="Arial"/>
        <w:color w:val="808080" w:themeColor="background1" w:themeShade="80"/>
        <w:sz w:val="20"/>
        <w:szCs w:val="20"/>
        <w:lang w:val="sr-Cyrl-RS"/>
      </w:rPr>
    </w:pPr>
    <w:r w:rsidRPr="00D3389F">
      <w:rPr>
        <w:rFonts w:ascii="Arial" w:hAnsi="Arial" w:cs="Arial"/>
        <w:color w:val="808080" w:themeColor="background1" w:themeShade="80"/>
        <w:sz w:val="20"/>
        <w:szCs w:val="20"/>
        <w:lang w:val="sr-Cyrl-RS"/>
      </w:rPr>
      <w:t>План развоја општине Мерошина 2021</w:t>
    </w:r>
    <w:r w:rsidRPr="00D3389F">
      <w:rPr>
        <w:rFonts w:ascii="Arial" w:hAnsi="Arial" w:cs="Arial"/>
        <w:bCs/>
        <w:color w:val="808080" w:themeColor="background1" w:themeShade="80"/>
      </w:rPr>
      <w:t>–</w:t>
    </w:r>
    <w:r w:rsidRPr="00D3389F">
      <w:rPr>
        <w:rFonts w:ascii="Arial" w:hAnsi="Arial" w:cs="Arial"/>
        <w:color w:val="808080" w:themeColor="background1" w:themeShade="80"/>
        <w:sz w:val="20"/>
        <w:szCs w:val="20"/>
        <w:lang w:val="sr-Cyrl-RS"/>
      </w:rPr>
      <w:t>2028.</w:t>
    </w:r>
  </w:p>
  <w:p w14:paraId="35E2933F" w14:textId="77777777" w:rsidR="007A3D85" w:rsidRDefault="007A3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rPr>
        <w:b/>
      </w:rPr>
    </w:lvl>
  </w:abstractNum>
  <w:abstractNum w:abstractNumId="2" w15:restartNumberingAfterBreak="0">
    <w:nsid w:val="00000005"/>
    <w:multiLevelType w:val="singleLevel"/>
    <w:tmpl w:val="00000005"/>
    <w:name w:val="WW8Num5"/>
    <w:lvl w:ilvl="0">
      <w:numFmt w:val="bullet"/>
      <w:lvlText w:val="-"/>
      <w:lvlJc w:val="left"/>
      <w:pPr>
        <w:tabs>
          <w:tab w:val="num" w:pos="0"/>
        </w:tabs>
        <w:ind w:left="720" w:hanging="360"/>
      </w:pPr>
      <w:rPr>
        <w:rFonts w:ascii="Arial" w:hAnsi="Arial" w:cs="Arial Unicode MS"/>
      </w:r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7"/>
    <w:multiLevelType w:val="singleLevel"/>
    <w:tmpl w:val="00000007"/>
    <w:name w:val="WW8Num7"/>
    <w:lvl w:ilvl="0">
      <w:numFmt w:val="bullet"/>
      <w:lvlText w:val="-"/>
      <w:lvlJc w:val="left"/>
      <w:pPr>
        <w:tabs>
          <w:tab w:val="num" w:pos="0"/>
        </w:tabs>
        <w:ind w:left="1429" w:hanging="360"/>
      </w:pPr>
      <w:rPr>
        <w:rFonts w:ascii="Times New Roman" w:hAnsi="Times New Roman" w:cs="Times New Roman"/>
        <w:color w:val="000000"/>
        <w:sz w:val="24"/>
      </w:rPr>
    </w:lvl>
  </w:abstractNum>
  <w:abstractNum w:abstractNumId="5" w15:restartNumberingAfterBreak="0">
    <w:nsid w:val="00000008"/>
    <w:multiLevelType w:val="singleLevel"/>
    <w:tmpl w:val="00000008"/>
    <w:name w:val="WW8Num8"/>
    <w:lvl w:ilvl="0">
      <w:numFmt w:val="bullet"/>
      <w:lvlText w:val="-"/>
      <w:lvlJc w:val="left"/>
      <w:pPr>
        <w:tabs>
          <w:tab w:val="num" w:pos="0"/>
        </w:tabs>
        <w:ind w:left="720" w:hanging="360"/>
      </w:pPr>
      <w:rPr>
        <w:rFonts w:ascii="Arial" w:hAnsi="Arial" w:cs="Times New Roman"/>
        <w:color w:val="000000"/>
        <w:sz w:val="24"/>
      </w:r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A"/>
    <w:multiLevelType w:val="singleLevel"/>
    <w:tmpl w:val="0000000A"/>
    <w:name w:val="WW8Num10"/>
    <w:lvl w:ilvl="0">
      <w:numFmt w:val="bullet"/>
      <w:lvlText w:val="-"/>
      <w:lvlJc w:val="left"/>
      <w:pPr>
        <w:tabs>
          <w:tab w:val="num" w:pos="0"/>
        </w:tabs>
        <w:ind w:left="720" w:hanging="360"/>
      </w:pPr>
      <w:rPr>
        <w:rFonts w:ascii="Arial" w:hAnsi="Arial" w:cs="Arial Unicode MS"/>
      </w:rPr>
    </w:lvl>
  </w:abstractNum>
  <w:abstractNum w:abstractNumId="8" w15:restartNumberingAfterBreak="0">
    <w:nsid w:val="0000000B"/>
    <w:multiLevelType w:val="singleLevel"/>
    <w:tmpl w:val="0000000B"/>
    <w:name w:val="WW8Num11"/>
    <w:lvl w:ilvl="0">
      <w:start w:val="2"/>
      <w:numFmt w:val="bullet"/>
      <w:lvlText w:val="-"/>
      <w:lvlJc w:val="left"/>
      <w:pPr>
        <w:tabs>
          <w:tab w:val="num" w:pos="0"/>
        </w:tabs>
        <w:ind w:left="720" w:hanging="360"/>
      </w:pPr>
      <w:rPr>
        <w:rFonts w:ascii="Times New Roman" w:hAnsi="Times New Roman" w:cs="Arial Unicode MS"/>
      </w:rPr>
    </w:lvl>
  </w:abstractNum>
  <w:abstractNum w:abstractNumId="9" w15:restartNumberingAfterBreak="0">
    <w:nsid w:val="0000000C"/>
    <w:multiLevelType w:val="singleLevel"/>
    <w:tmpl w:val="0000000C"/>
    <w:name w:val="WW8Num12"/>
    <w:lvl w:ilvl="0">
      <w:start w:val="1"/>
      <w:numFmt w:val="bullet"/>
      <w:lvlText w:val=""/>
      <w:lvlJc w:val="left"/>
      <w:pPr>
        <w:tabs>
          <w:tab w:val="num" w:pos="360"/>
        </w:tabs>
        <w:ind w:left="340" w:hanging="340"/>
      </w:pPr>
      <w:rPr>
        <w:rFonts w:ascii="Symbol" w:hAnsi="Symbol"/>
      </w:rPr>
    </w:lvl>
  </w:abstractNum>
  <w:abstractNum w:abstractNumId="10" w15:restartNumberingAfterBreak="0">
    <w:nsid w:val="0000000D"/>
    <w:multiLevelType w:val="singleLevel"/>
    <w:tmpl w:val="0000000D"/>
    <w:name w:val="WW8Num13"/>
    <w:lvl w:ilvl="0">
      <w:numFmt w:val="bullet"/>
      <w:lvlText w:val="-"/>
      <w:lvlJc w:val="left"/>
      <w:pPr>
        <w:tabs>
          <w:tab w:val="num" w:pos="0"/>
        </w:tabs>
        <w:ind w:left="720" w:hanging="360"/>
      </w:pPr>
      <w:rPr>
        <w:rFonts w:ascii="Arial" w:hAnsi="Arial"/>
      </w:rPr>
    </w:lvl>
  </w:abstractNum>
  <w:abstractNum w:abstractNumId="11" w15:restartNumberingAfterBreak="0">
    <w:nsid w:val="0000000E"/>
    <w:multiLevelType w:val="singleLevel"/>
    <w:tmpl w:val="0000000E"/>
    <w:name w:val="WW8Num14"/>
    <w:lvl w:ilvl="0">
      <w:start w:val="2"/>
      <w:numFmt w:val="bullet"/>
      <w:lvlText w:val="-"/>
      <w:lvlJc w:val="left"/>
      <w:pPr>
        <w:tabs>
          <w:tab w:val="num" w:pos="0"/>
        </w:tabs>
        <w:ind w:left="720" w:hanging="360"/>
      </w:pPr>
      <w:rPr>
        <w:rFonts w:ascii="Times New Roman" w:hAnsi="Times New Roman" w:cs="Arial Unicode MS"/>
      </w:rPr>
    </w:lvl>
  </w:abstractNum>
  <w:abstractNum w:abstractNumId="12" w15:restartNumberingAfterBreak="0">
    <w:nsid w:val="00000011"/>
    <w:multiLevelType w:val="multilevel"/>
    <w:tmpl w:val="00000011"/>
    <w:name w:val="WW8Num17"/>
    <w:lvl w:ilvl="0">
      <w:start w:val="1"/>
      <w:numFmt w:val="bullet"/>
      <w:lvlText w:val=""/>
      <w:lvlJc w:val="left"/>
      <w:pPr>
        <w:tabs>
          <w:tab w:val="num" w:pos="928"/>
        </w:tabs>
        <w:ind w:left="928" w:hanging="360"/>
      </w:pPr>
      <w:rPr>
        <w:rFonts w:ascii="Wingdings 2" w:hAnsi="Wingdings 2"/>
        <w:sz w:val="28"/>
        <w:szCs w:val="28"/>
      </w:rPr>
    </w:lvl>
    <w:lvl w:ilvl="1">
      <w:start w:val="1"/>
      <w:numFmt w:val="bullet"/>
      <w:lvlText w:val=""/>
      <w:lvlJc w:val="left"/>
      <w:pPr>
        <w:tabs>
          <w:tab w:val="num" w:pos="1288"/>
        </w:tabs>
        <w:ind w:left="1288" w:hanging="360"/>
      </w:pPr>
      <w:rPr>
        <w:rFonts w:ascii="Wingdings 2" w:hAnsi="Wingdings 2"/>
        <w:sz w:val="28"/>
        <w:szCs w:val="28"/>
      </w:rPr>
    </w:lvl>
    <w:lvl w:ilvl="2">
      <w:start w:val="1"/>
      <w:numFmt w:val="bullet"/>
      <w:lvlText w:val=""/>
      <w:lvlJc w:val="left"/>
      <w:pPr>
        <w:tabs>
          <w:tab w:val="num" w:pos="1648"/>
        </w:tabs>
        <w:ind w:left="1648" w:hanging="360"/>
      </w:pPr>
      <w:rPr>
        <w:rFonts w:ascii="Wingdings 2" w:hAnsi="Wingdings 2"/>
        <w:sz w:val="28"/>
        <w:szCs w:val="28"/>
      </w:rPr>
    </w:lvl>
    <w:lvl w:ilvl="3">
      <w:start w:val="1"/>
      <w:numFmt w:val="bullet"/>
      <w:lvlText w:val=""/>
      <w:lvlJc w:val="left"/>
      <w:pPr>
        <w:tabs>
          <w:tab w:val="num" w:pos="2008"/>
        </w:tabs>
        <w:ind w:left="2008" w:hanging="360"/>
      </w:pPr>
      <w:rPr>
        <w:rFonts w:ascii="Wingdings 2" w:hAnsi="Wingdings 2"/>
        <w:sz w:val="28"/>
        <w:szCs w:val="28"/>
      </w:rPr>
    </w:lvl>
    <w:lvl w:ilvl="4">
      <w:start w:val="1"/>
      <w:numFmt w:val="bullet"/>
      <w:lvlText w:val=""/>
      <w:lvlJc w:val="left"/>
      <w:pPr>
        <w:tabs>
          <w:tab w:val="num" w:pos="2368"/>
        </w:tabs>
        <w:ind w:left="2368" w:hanging="360"/>
      </w:pPr>
      <w:rPr>
        <w:rFonts w:ascii="Wingdings 2" w:hAnsi="Wingdings 2"/>
        <w:sz w:val="28"/>
        <w:szCs w:val="28"/>
      </w:rPr>
    </w:lvl>
    <w:lvl w:ilvl="5">
      <w:start w:val="1"/>
      <w:numFmt w:val="bullet"/>
      <w:lvlText w:val=""/>
      <w:lvlJc w:val="left"/>
      <w:pPr>
        <w:tabs>
          <w:tab w:val="num" w:pos="2728"/>
        </w:tabs>
        <w:ind w:left="2728" w:hanging="360"/>
      </w:pPr>
      <w:rPr>
        <w:rFonts w:ascii="Wingdings 2" w:hAnsi="Wingdings 2"/>
        <w:sz w:val="28"/>
        <w:szCs w:val="28"/>
      </w:rPr>
    </w:lvl>
    <w:lvl w:ilvl="6">
      <w:start w:val="1"/>
      <w:numFmt w:val="bullet"/>
      <w:lvlText w:val=""/>
      <w:lvlJc w:val="left"/>
      <w:pPr>
        <w:tabs>
          <w:tab w:val="num" w:pos="3088"/>
        </w:tabs>
        <w:ind w:left="3088" w:hanging="360"/>
      </w:pPr>
      <w:rPr>
        <w:rFonts w:ascii="Wingdings 2" w:hAnsi="Wingdings 2"/>
        <w:sz w:val="28"/>
        <w:szCs w:val="28"/>
      </w:rPr>
    </w:lvl>
    <w:lvl w:ilvl="7">
      <w:start w:val="1"/>
      <w:numFmt w:val="bullet"/>
      <w:lvlText w:val=""/>
      <w:lvlJc w:val="left"/>
      <w:pPr>
        <w:tabs>
          <w:tab w:val="num" w:pos="3448"/>
        </w:tabs>
        <w:ind w:left="3448" w:hanging="360"/>
      </w:pPr>
      <w:rPr>
        <w:rFonts w:ascii="Wingdings 2" w:hAnsi="Wingdings 2"/>
        <w:sz w:val="28"/>
        <w:szCs w:val="28"/>
      </w:rPr>
    </w:lvl>
    <w:lvl w:ilvl="8">
      <w:start w:val="1"/>
      <w:numFmt w:val="bullet"/>
      <w:lvlText w:val=""/>
      <w:lvlJc w:val="left"/>
      <w:pPr>
        <w:tabs>
          <w:tab w:val="num" w:pos="3808"/>
        </w:tabs>
        <w:ind w:left="3808" w:hanging="360"/>
      </w:pPr>
      <w:rPr>
        <w:rFonts w:ascii="Wingdings 2" w:hAnsi="Wingdings 2"/>
        <w:sz w:val="28"/>
        <w:szCs w:val="28"/>
      </w:rPr>
    </w:lvl>
  </w:abstractNum>
  <w:abstractNum w:abstractNumId="13" w15:restartNumberingAfterBreak="0">
    <w:nsid w:val="01B47F70"/>
    <w:multiLevelType w:val="hybridMultilevel"/>
    <w:tmpl w:val="D57A692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034F1223"/>
    <w:multiLevelType w:val="hybridMultilevel"/>
    <w:tmpl w:val="FF68CA96"/>
    <w:lvl w:ilvl="0" w:tplc="814CCC9C">
      <w:start w:val="5"/>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05C507A6"/>
    <w:multiLevelType w:val="hybridMultilevel"/>
    <w:tmpl w:val="523A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7AD1CF2"/>
    <w:multiLevelType w:val="hybridMultilevel"/>
    <w:tmpl w:val="440AB1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A1E5B11"/>
    <w:multiLevelType w:val="hybridMultilevel"/>
    <w:tmpl w:val="1A101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EA20756"/>
    <w:multiLevelType w:val="hybridMultilevel"/>
    <w:tmpl w:val="C1C682D0"/>
    <w:lvl w:ilvl="0" w:tplc="008AF7C2">
      <w:start w:val="1"/>
      <w:numFmt w:val="decimal"/>
      <w:lvlText w:val="%1."/>
      <w:lvlJc w:val="left"/>
      <w:pPr>
        <w:ind w:left="720" w:hanging="360"/>
      </w:pPr>
      <w:rPr>
        <w:rFonts w:ascii="Arial" w:hAnsi="Arial" w:cs="Arial" w:hint="default"/>
        <w:b/>
        <w:bCs/>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15:restartNumberingAfterBreak="0">
    <w:nsid w:val="10890002"/>
    <w:multiLevelType w:val="hybridMultilevel"/>
    <w:tmpl w:val="D2361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3B4B6E"/>
    <w:multiLevelType w:val="multilevel"/>
    <w:tmpl w:val="04601CC4"/>
    <w:styleLink w:val="WWNum66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1C214ECD"/>
    <w:multiLevelType w:val="hybridMultilevel"/>
    <w:tmpl w:val="A19C4E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3B1435"/>
    <w:multiLevelType w:val="multilevel"/>
    <w:tmpl w:val="64CAF196"/>
    <w:lvl w:ilvl="0">
      <w:start w:val="1"/>
      <w:numFmt w:val="decimal"/>
      <w:lvlText w:val="%1."/>
      <w:lvlJc w:val="left"/>
      <w:pPr>
        <w:ind w:left="360" w:hanging="360"/>
      </w:pPr>
      <w:rPr>
        <w:rFonts w:hint="default"/>
        <w:b/>
        <w:bCs/>
        <w:color w:val="7F7F7F" w:themeColor="text1" w:themeTint="80"/>
      </w:rPr>
    </w:lvl>
    <w:lvl w:ilvl="1">
      <w:start w:val="1"/>
      <w:numFmt w:val="decimal"/>
      <w:lvlText w:val="%1.%2."/>
      <w:lvlJc w:val="left"/>
      <w:pPr>
        <w:ind w:left="360" w:hanging="360"/>
      </w:pPr>
      <w:rPr>
        <w:rFonts w:hint="default"/>
        <w:b/>
        <w:bCs/>
        <w:color w:val="7F7F7F" w:themeColor="text1" w:themeTint="8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E196D32"/>
    <w:multiLevelType w:val="hybridMultilevel"/>
    <w:tmpl w:val="AD622950"/>
    <w:lvl w:ilvl="0" w:tplc="64906838">
      <w:start w:val="1"/>
      <w:numFmt w:val="decimal"/>
      <w:lvlText w:val="%1."/>
      <w:lvlJc w:val="left"/>
      <w:pPr>
        <w:tabs>
          <w:tab w:val="num" w:pos="720"/>
        </w:tabs>
        <w:ind w:left="720" w:hanging="360"/>
      </w:pPr>
    </w:lvl>
    <w:lvl w:ilvl="1" w:tplc="B47A3230" w:tentative="1">
      <w:start w:val="1"/>
      <w:numFmt w:val="decimal"/>
      <w:lvlText w:val="%2."/>
      <w:lvlJc w:val="left"/>
      <w:pPr>
        <w:tabs>
          <w:tab w:val="num" w:pos="1440"/>
        </w:tabs>
        <w:ind w:left="1440" w:hanging="360"/>
      </w:pPr>
    </w:lvl>
    <w:lvl w:ilvl="2" w:tplc="A426DE40" w:tentative="1">
      <w:start w:val="1"/>
      <w:numFmt w:val="decimal"/>
      <w:lvlText w:val="%3."/>
      <w:lvlJc w:val="left"/>
      <w:pPr>
        <w:tabs>
          <w:tab w:val="num" w:pos="2160"/>
        </w:tabs>
        <w:ind w:left="2160" w:hanging="360"/>
      </w:pPr>
    </w:lvl>
    <w:lvl w:ilvl="3" w:tplc="CFC4118E" w:tentative="1">
      <w:start w:val="1"/>
      <w:numFmt w:val="decimal"/>
      <w:lvlText w:val="%4."/>
      <w:lvlJc w:val="left"/>
      <w:pPr>
        <w:tabs>
          <w:tab w:val="num" w:pos="2880"/>
        </w:tabs>
        <w:ind w:left="2880" w:hanging="360"/>
      </w:pPr>
    </w:lvl>
    <w:lvl w:ilvl="4" w:tplc="FA9279A6" w:tentative="1">
      <w:start w:val="1"/>
      <w:numFmt w:val="decimal"/>
      <w:lvlText w:val="%5."/>
      <w:lvlJc w:val="left"/>
      <w:pPr>
        <w:tabs>
          <w:tab w:val="num" w:pos="3600"/>
        </w:tabs>
        <w:ind w:left="3600" w:hanging="360"/>
      </w:pPr>
    </w:lvl>
    <w:lvl w:ilvl="5" w:tplc="3FF4CBEE" w:tentative="1">
      <w:start w:val="1"/>
      <w:numFmt w:val="decimal"/>
      <w:lvlText w:val="%6."/>
      <w:lvlJc w:val="left"/>
      <w:pPr>
        <w:tabs>
          <w:tab w:val="num" w:pos="4320"/>
        </w:tabs>
        <w:ind w:left="4320" w:hanging="360"/>
      </w:pPr>
    </w:lvl>
    <w:lvl w:ilvl="6" w:tplc="F00CB68A" w:tentative="1">
      <w:start w:val="1"/>
      <w:numFmt w:val="decimal"/>
      <w:lvlText w:val="%7."/>
      <w:lvlJc w:val="left"/>
      <w:pPr>
        <w:tabs>
          <w:tab w:val="num" w:pos="5040"/>
        </w:tabs>
        <w:ind w:left="5040" w:hanging="360"/>
      </w:pPr>
    </w:lvl>
    <w:lvl w:ilvl="7" w:tplc="708AE71A" w:tentative="1">
      <w:start w:val="1"/>
      <w:numFmt w:val="decimal"/>
      <w:lvlText w:val="%8."/>
      <w:lvlJc w:val="left"/>
      <w:pPr>
        <w:tabs>
          <w:tab w:val="num" w:pos="5760"/>
        </w:tabs>
        <w:ind w:left="5760" w:hanging="360"/>
      </w:pPr>
    </w:lvl>
    <w:lvl w:ilvl="8" w:tplc="4D308826" w:tentative="1">
      <w:start w:val="1"/>
      <w:numFmt w:val="decimal"/>
      <w:lvlText w:val="%9."/>
      <w:lvlJc w:val="left"/>
      <w:pPr>
        <w:tabs>
          <w:tab w:val="num" w:pos="6480"/>
        </w:tabs>
        <w:ind w:left="6480" w:hanging="360"/>
      </w:pPr>
    </w:lvl>
  </w:abstractNum>
  <w:abstractNum w:abstractNumId="24" w15:restartNumberingAfterBreak="0">
    <w:nsid w:val="23CD35FC"/>
    <w:multiLevelType w:val="multilevel"/>
    <w:tmpl w:val="9E2CAE6C"/>
    <w:lvl w:ilvl="0">
      <w:start w:val="1"/>
      <w:numFmt w:val="decimal"/>
      <w:lvlText w:val="%1."/>
      <w:lvlJc w:val="left"/>
      <w:pPr>
        <w:ind w:left="720" w:hanging="360"/>
      </w:pPr>
    </w:lvl>
    <w:lvl w:ilvl="1">
      <w:start w:val="1"/>
      <w:numFmt w:val="decimal"/>
      <w:isLgl/>
      <w:lvlText w:val="%1.%2."/>
      <w:lvlJc w:val="left"/>
      <w:pPr>
        <w:ind w:left="720" w:hanging="360"/>
      </w:pPr>
      <w:rPr>
        <w:rFonts w:hint="default"/>
        <w:color w:val="7F7F7F" w:themeColor="text1" w:themeTint="80"/>
      </w:rPr>
    </w:lvl>
    <w:lvl w:ilvl="2">
      <w:start w:val="1"/>
      <w:numFmt w:val="decimal"/>
      <w:isLgl/>
      <w:lvlText w:val="%1.%2.%3."/>
      <w:lvlJc w:val="left"/>
      <w:pPr>
        <w:ind w:left="1080" w:hanging="720"/>
      </w:pPr>
      <w:rPr>
        <w:rFonts w:hint="default"/>
        <w:b/>
        <w:bCs w:val="0"/>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43D7E76"/>
    <w:multiLevelType w:val="hybridMultilevel"/>
    <w:tmpl w:val="4B7AF5AC"/>
    <w:lvl w:ilvl="0" w:tplc="11A06C68">
      <w:start w:val="2"/>
      <w:numFmt w:val="decimal"/>
      <w:lvlText w:val="%1"/>
      <w:lvlJc w:val="left"/>
      <w:pPr>
        <w:ind w:left="456" w:hanging="360"/>
      </w:pPr>
      <w:rPr>
        <w:rFonts w:hint="default"/>
      </w:rPr>
    </w:lvl>
    <w:lvl w:ilvl="1" w:tplc="241A0019" w:tentative="1">
      <w:start w:val="1"/>
      <w:numFmt w:val="lowerLetter"/>
      <w:lvlText w:val="%2."/>
      <w:lvlJc w:val="left"/>
      <w:pPr>
        <w:ind w:left="1176" w:hanging="360"/>
      </w:pPr>
    </w:lvl>
    <w:lvl w:ilvl="2" w:tplc="241A001B" w:tentative="1">
      <w:start w:val="1"/>
      <w:numFmt w:val="lowerRoman"/>
      <w:lvlText w:val="%3."/>
      <w:lvlJc w:val="right"/>
      <w:pPr>
        <w:ind w:left="1896" w:hanging="180"/>
      </w:pPr>
    </w:lvl>
    <w:lvl w:ilvl="3" w:tplc="241A000F" w:tentative="1">
      <w:start w:val="1"/>
      <w:numFmt w:val="decimal"/>
      <w:lvlText w:val="%4."/>
      <w:lvlJc w:val="left"/>
      <w:pPr>
        <w:ind w:left="2616" w:hanging="360"/>
      </w:pPr>
    </w:lvl>
    <w:lvl w:ilvl="4" w:tplc="241A0019" w:tentative="1">
      <w:start w:val="1"/>
      <w:numFmt w:val="lowerLetter"/>
      <w:lvlText w:val="%5."/>
      <w:lvlJc w:val="left"/>
      <w:pPr>
        <w:ind w:left="3336" w:hanging="360"/>
      </w:pPr>
    </w:lvl>
    <w:lvl w:ilvl="5" w:tplc="241A001B" w:tentative="1">
      <w:start w:val="1"/>
      <w:numFmt w:val="lowerRoman"/>
      <w:lvlText w:val="%6."/>
      <w:lvlJc w:val="right"/>
      <w:pPr>
        <w:ind w:left="4056" w:hanging="180"/>
      </w:pPr>
    </w:lvl>
    <w:lvl w:ilvl="6" w:tplc="241A000F" w:tentative="1">
      <w:start w:val="1"/>
      <w:numFmt w:val="decimal"/>
      <w:lvlText w:val="%7."/>
      <w:lvlJc w:val="left"/>
      <w:pPr>
        <w:ind w:left="4776" w:hanging="360"/>
      </w:pPr>
    </w:lvl>
    <w:lvl w:ilvl="7" w:tplc="241A0019" w:tentative="1">
      <w:start w:val="1"/>
      <w:numFmt w:val="lowerLetter"/>
      <w:lvlText w:val="%8."/>
      <w:lvlJc w:val="left"/>
      <w:pPr>
        <w:ind w:left="5496" w:hanging="360"/>
      </w:pPr>
    </w:lvl>
    <w:lvl w:ilvl="8" w:tplc="241A001B" w:tentative="1">
      <w:start w:val="1"/>
      <w:numFmt w:val="lowerRoman"/>
      <w:lvlText w:val="%9."/>
      <w:lvlJc w:val="right"/>
      <w:pPr>
        <w:ind w:left="6216" w:hanging="180"/>
      </w:pPr>
    </w:lvl>
  </w:abstractNum>
  <w:abstractNum w:abstractNumId="26" w15:restartNumberingAfterBreak="0">
    <w:nsid w:val="2DBF3381"/>
    <w:multiLevelType w:val="hybridMultilevel"/>
    <w:tmpl w:val="48044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13530D"/>
    <w:multiLevelType w:val="multilevel"/>
    <w:tmpl w:val="D626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9079EC"/>
    <w:multiLevelType w:val="hybridMultilevel"/>
    <w:tmpl w:val="47CA75E0"/>
    <w:lvl w:ilvl="0" w:tplc="E446F4EA">
      <w:numFmt w:val="bullet"/>
      <w:lvlText w:val="-"/>
      <w:lvlJc w:val="left"/>
      <w:pPr>
        <w:ind w:left="1440" w:hanging="72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32936EE7"/>
    <w:multiLevelType w:val="hybridMultilevel"/>
    <w:tmpl w:val="BD6C545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29964DD"/>
    <w:multiLevelType w:val="hybridMultilevel"/>
    <w:tmpl w:val="62023D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39651793"/>
    <w:multiLevelType w:val="hybridMultilevel"/>
    <w:tmpl w:val="23641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E545BD"/>
    <w:multiLevelType w:val="hybridMultilevel"/>
    <w:tmpl w:val="5720C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BFB4142"/>
    <w:multiLevelType w:val="hybridMultilevel"/>
    <w:tmpl w:val="A018370E"/>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34" w15:restartNumberingAfterBreak="0">
    <w:nsid w:val="43F96700"/>
    <w:multiLevelType w:val="hybridMultilevel"/>
    <w:tmpl w:val="D12ACE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45C736EA"/>
    <w:multiLevelType w:val="multilevel"/>
    <w:tmpl w:val="24A8B8B8"/>
    <w:lvl w:ilvl="0">
      <w:start w:val="10"/>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B7170CB"/>
    <w:multiLevelType w:val="hybridMultilevel"/>
    <w:tmpl w:val="B212D488"/>
    <w:lvl w:ilvl="0" w:tplc="1108A366">
      <w:start w:val="1"/>
      <w:numFmt w:val="bullet"/>
      <w:lvlText w:val=""/>
      <w:lvlJc w:val="left"/>
      <w:pPr>
        <w:tabs>
          <w:tab w:val="num" w:pos="720"/>
        </w:tabs>
        <w:ind w:left="720" w:hanging="360"/>
      </w:pPr>
      <w:rPr>
        <w:rFonts w:ascii="Wingdings" w:hAnsi="Wingdings" w:hint="default"/>
      </w:rPr>
    </w:lvl>
    <w:lvl w:ilvl="1" w:tplc="05DE6F52" w:tentative="1">
      <w:start w:val="1"/>
      <w:numFmt w:val="bullet"/>
      <w:lvlText w:val=""/>
      <w:lvlJc w:val="left"/>
      <w:pPr>
        <w:tabs>
          <w:tab w:val="num" w:pos="1440"/>
        </w:tabs>
        <w:ind w:left="1440" w:hanging="360"/>
      </w:pPr>
      <w:rPr>
        <w:rFonts w:ascii="Wingdings" w:hAnsi="Wingdings" w:hint="default"/>
      </w:rPr>
    </w:lvl>
    <w:lvl w:ilvl="2" w:tplc="27D80BE8" w:tentative="1">
      <w:start w:val="1"/>
      <w:numFmt w:val="bullet"/>
      <w:lvlText w:val=""/>
      <w:lvlJc w:val="left"/>
      <w:pPr>
        <w:tabs>
          <w:tab w:val="num" w:pos="2160"/>
        </w:tabs>
        <w:ind w:left="2160" w:hanging="360"/>
      </w:pPr>
      <w:rPr>
        <w:rFonts w:ascii="Wingdings" w:hAnsi="Wingdings" w:hint="default"/>
      </w:rPr>
    </w:lvl>
    <w:lvl w:ilvl="3" w:tplc="3D7634CC" w:tentative="1">
      <w:start w:val="1"/>
      <w:numFmt w:val="bullet"/>
      <w:lvlText w:val=""/>
      <w:lvlJc w:val="left"/>
      <w:pPr>
        <w:tabs>
          <w:tab w:val="num" w:pos="2880"/>
        </w:tabs>
        <w:ind w:left="2880" w:hanging="360"/>
      </w:pPr>
      <w:rPr>
        <w:rFonts w:ascii="Wingdings" w:hAnsi="Wingdings" w:hint="default"/>
      </w:rPr>
    </w:lvl>
    <w:lvl w:ilvl="4" w:tplc="DF508DBC" w:tentative="1">
      <w:start w:val="1"/>
      <w:numFmt w:val="bullet"/>
      <w:lvlText w:val=""/>
      <w:lvlJc w:val="left"/>
      <w:pPr>
        <w:tabs>
          <w:tab w:val="num" w:pos="3600"/>
        </w:tabs>
        <w:ind w:left="3600" w:hanging="360"/>
      </w:pPr>
      <w:rPr>
        <w:rFonts w:ascii="Wingdings" w:hAnsi="Wingdings" w:hint="default"/>
      </w:rPr>
    </w:lvl>
    <w:lvl w:ilvl="5" w:tplc="E104D890" w:tentative="1">
      <w:start w:val="1"/>
      <w:numFmt w:val="bullet"/>
      <w:lvlText w:val=""/>
      <w:lvlJc w:val="left"/>
      <w:pPr>
        <w:tabs>
          <w:tab w:val="num" w:pos="4320"/>
        </w:tabs>
        <w:ind w:left="4320" w:hanging="360"/>
      </w:pPr>
      <w:rPr>
        <w:rFonts w:ascii="Wingdings" w:hAnsi="Wingdings" w:hint="default"/>
      </w:rPr>
    </w:lvl>
    <w:lvl w:ilvl="6" w:tplc="93A219E0" w:tentative="1">
      <w:start w:val="1"/>
      <w:numFmt w:val="bullet"/>
      <w:lvlText w:val=""/>
      <w:lvlJc w:val="left"/>
      <w:pPr>
        <w:tabs>
          <w:tab w:val="num" w:pos="5040"/>
        </w:tabs>
        <w:ind w:left="5040" w:hanging="360"/>
      </w:pPr>
      <w:rPr>
        <w:rFonts w:ascii="Wingdings" w:hAnsi="Wingdings" w:hint="default"/>
      </w:rPr>
    </w:lvl>
    <w:lvl w:ilvl="7" w:tplc="2592B9EA" w:tentative="1">
      <w:start w:val="1"/>
      <w:numFmt w:val="bullet"/>
      <w:lvlText w:val=""/>
      <w:lvlJc w:val="left"/>
      <w:pPr>
        <w:tabs>
          <w:tab w:val="num" w:pos="5760"/>
        </w:tabs>
        <w:ind w:left="5760" w:hanging="360"/>
      </w:pPr>
      <w:rPr>
        <w:rFonts w:ascii="Wingdings" w:hAnsi="Wingdings" w:hint="default"/>
      </w:rPr>
    </w:lvl>
    <w:lvl w:ilvl="8" w:tplc="D89ECBE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BE270AB"/>
    <w:multiLevelType w:val="hybridMultilevel"/>
    <w:tmpl w:val="4D6CA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CD12920"/>
    <w:multiLevelType w:val="hybridMultilevel"/>
    <w:tmpl w:val="DF2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CC5284"/>
    <w:multiLevelType w:val="hybridMultilevel"/>
    <w:tmpl w:val="8C6815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50C081B"/>
    <w:multiLevelType w:val="multilevel"/>
    <w:tmpl w:val="2DBCEF04"/>
    <w:styleLink w:val="WW8Num1"/>
    <w:lvl w:ilvl="0">
      <w:start w:val="1"/>
      <w:numFmt w:val="none"/>
      <w:lvlText w:val="%1"/>
      <w:lvlJc w:val="left"/>
      <w:rPr>
        <w:rFonts w:ascii="Times New Roman" w:hAnsi="Times New Roman"/>
        <w:sz w:val="26"/>
        <w:szCs w:val="26"/>
      </w:rPr>
    </w:lvl>
    <w:lvl w:ilvl="1">
      <w:start w:val="1"/>
      <w:numFmt w:val="none"/>
      <w:lvlText w:val="%2"/>
      <w:lvlJc w:val="left"/>
      <w:rPr>
        <w:rFonts w:ascii="Times New Roman" w:hAnsi="Times New Roman"/>
        <w:sz w:val="26"/>
        <w:szCs w:val="26"/>
      </w:rPr>
    </w:lvl>
    <w:lvl w:ilvl="2">
      <w:start w:val="1"/>
      <w:numFmt w:val="none"/>
      <w:lvlText w:val="%3"/>
      <w:lvlJc w:val="left"/>
      <w:rPr>
        <w:rFonts w:ascii="Times New Roman" w:hAnsi="Times New Roman"/>
        <w:sz w:val="26"/>
        <w:szCs w:val="26"/>
      </w:rPr>
    </w:lvl>
    <w:lvl w:ilvl="3">
      <w:start w:val="1"/>
      <w:numFmt w:val="none"/>
      <w:lvlText w:val="%4"/>
      <w:lvlJc w:val="left"/>
      <w:rPr>
        <w:rFonts w:ascii="Times New Roman" w:hAnsi="Times New Roman"/>
        <w:sz w:val="26"/>
        <w:szCs w:val="26"/>
      </w:rPr>
    </w:lvl>
    <w:lvl w:ilvl="4">
      <w:start w:val="1"/>
      <w:numFmt w:val="none"/>
      <w:lvlText w:val="%5"/>
      <w:lvlJc w:val="left"/>
      <w:rPr>
        <w:rFonts w:ascii="Times New Roman" w:hAnsi="Times New Roman"/>
        <w:sz w:val="26"/>
        <w:szCs w:val="26"/>
      </w:rPr>
    </w:lvl>
    <w:lvl w:ilvl="5">
      <w:start w:val="1"/>
      <w:numFmt w:val="none"/>
      <w:lvlText w:val="%6"/>
      <w:lvlJc w:val="left"/>
      <w:rPr>
        <w:rFonts w:ascii="Times New Roman" w:hAnsi="Times New Roman"/>
        <w:sz w:val="26"/>
        <w:szCs w:val="26"/>
      </w:rPr>
    </w:lvl>
    <w:lvl w:ilvl="6">
      <w:start w:val="1"/>
      <w:numFmt w:val="none"/>
      <w:lvlText w:val="%7"/>
      <w:lvlJc w:val="left"/>
      <w:rPr>
        <w:rFonts w:ascii="Times New Roman" w:hAnsi="Times New Roman"/>
        <w:sz w:val="26"/>
        <w:szCs w:val="26"/>
      </w:rPr>
    </w:lvl>
    <w:lvl w:ilvl="7">
      <w:start w:val="1"/>
      <w:numFmt w:val="none"/>
      <w:lvlText w:val="%8"/>
      <w:lvlJc w:val="left"/>
      <w:rPr>
        <w:rFonts w:ascii="Times New Roman" w:hAnsi="Times New Roman"/>
        <w:sz w:val="26"/>
        <w:szCs w:val="26"/>
      </w:rPr>
    </w:lvl>
    <w:lvl w:ilvl="8">
      <w:start w:val="1"/>
      <w:numFmt w:val="none"/>
      <w:lvlText w:val="%9"/>
      <w:lvlJc w:val="left"/>
      <w:rPr>
        <w:rFonts w:ascii="Times New Roman" w:hAnsi="Times New Roman"/>
        <w:sz w:val="26"/>
        <w:szCs w:val="26"/>
      </w:rPr>
    </w:lvl>
  </w:abstractNum>
  <w:abstractNum w:abstractNumId="41" w15:restartNumberingAfterBreak="0">
    <w:nsid w:val="578720A9"/>
    <w:multiLevelType w:val="hybridMultilevel"/>
    <w:tmpl w:val="583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367068"/>
    <w:multiLevelType w:val="multilevel"/>
    <w:tmpl w:val="3B187ED0"/>
    <w:styleLink w:val="WWNum59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15:restartNumberingAfterBreak="0">
    <w:nsid w:val="60265931"/>
    <w:multiLevelType w:val="multilevel"/>
    <w:tmpl w:val="EDA68212"/>
    <w:styleLink w:val="WW8Num6"/>
    <w:lvl w:ilvl="0">
      <w:numFmt w:val="bullet"/>
      <w:lvlText w:val="-"/>
      <w:lvlJc w:val="left"/>
      <w:rPr>
        <w:rFonts w:ascii="Times New Roman" w:hAnsi="Times New Roman"/>
        <w:sz w:val="26"/>
        <w:szCs w:val="26"/>
      </w:rPr>
    </w:lvl>
    <w:lvl w:ilvl="1">
      <w:numFmt w:val="bullet"/>
      <w:lvlText w:val="o"/>
      <w:lvlJc w:val="left"/>
      <w:rPr>
        <w:rFonts w:ascii="Courier New" w:hAnsi="Courier New"/>
        <w:sz w:val="26"/>
        <w:szCs w:val="26"/>
      </w:rPr>
    </w:lvl>
    <w:lvl w:ilvl="2">
      <w:numFmt w:val="bullet"/>
      <w:lvlText w:val=""/>
      <w:lvlJc w:val="left"/>
      <w:rPr>
        <w:rFonts w:ascii="Wingdings" w:hAnsi="Wingdings"/>
        <w:sz w:val="26"/>
        <w:szCs w:val="26"/>
      </w:rPr>
    </w:lvl>
    <w:lvl w:ilvl="3">
      <w:numFmt w:val="bullet"/>
      <w:lvlText w:val=""/>
      <w:lvlJc w:val="left"/>
      <w:rPr>
        <w:rFonts w:ascii="Symbol" w:hAnsi="Symbol"/>
        <w:sz w:val="26"/>
        <w:szCs w:val="26"/>
      </w:rPr>
    </w:lvl>
    <w:lvl w:ilvl="4">
      <w:numFmt w:val="bullet"/>
      <w:lvlText w:val="o"/>
      <w:lvlJc w:val="left"/>
      <w:rPr>
        <w:rFonts w:ascii="Courier New" w:hAnsi="Courier New"/>
        <w:sz w:val="26"/>
        <w:szCs w:val="26"/>
      </w:rPr>
    </w:lvl>
    <w:lvl w:ilvl="5">
      <w:numFmt w:val="bullet"/>
      <w:lvlText w:val=""/>
      <w:lvlJc w:val="left"/>
      <w:rPr>
        <w:rFonts w:ascii="Wingdings" w:hAnsi="Wingdings"/>
        <w:sz w:val="26"/>
        <w:szCs w:val="26"/>
      </w:rPr>
    </w:lvl>
    <w:lvl w:ilvl="6">
      <w:numFmt w:val="bullet"/>
      <w:lvlText w:val=""/>
      <w:lvlJc w:val="left"/>
      <w:rPr>
        <w:rFonts w:ascii="Symbol" w:hAnsi="Symbol"/>
        <w:sz w:val="26"/>
        <w:szCs w:val="26"/>
      </w:rPr>
    </w:lvl>
    <w:lvl w:ilvl="7">
      <w:numFmt w:val="bullet"/>
      <w:lvlText w:val="o"/>
      <w:lvlJc w:val="left"/>
      <w:rPr>
        <w:rFonts w:ascii="Courier New" w:hAnsi="Courier New"/>
        <w:sz w:val="26"/>
        <w:szCs w:val="26"/>
      </w:rPr>
    </w:lvl>
    <w:lvl w:ilvl="8">
      <w:numFmt w:val="bullet"/>
      <w:lvlText w:val=""/>
      <w:lvlJc w:val="left"/>
      <w:rPr>
        <w:rFonts w:ascii="Wingdings" w:hAnsi="Wingdings"/>
        <w:sz w:val="26"/>
        <w:szCs w:val="26"/>
      </w:rPr>
    </w:lvl>
  </w:abstractNum>
  <w:abstractNum w:abstractNumId="44" w15:restartNumberingAfterBreak="0">
    <w:nsid w:val="66906245"/>
    <w:multiLevelType w:val="hybridMultilevel"/>
    <w:tmpl w:val="93F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E07415"/>
    <w:multiLevelType w:val="hybridMultilevel"/>
    <w:tmpl w:val="D5F0E15C"/>
    <w:lvl w:ilvl="0" w:tplc="FFEC8640">
      <w:numFmt w:val="bullet"/>
      <w:pStyle w:val="Heading10"/>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6070CB"/>
    <w:multiLevelType w:val="hybridMultilevel"/>
    <w:tmpl w:val="C388CC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ED5330C"/>
    <w:multiLevelType w:val="hybridMultilevel"/>
    <w:tmpl w:val="0B0E8BE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8" w15:restartNumberingAfterBreak="0">
    <w:nsid w:val="6F07284E"/>
    <w:multiLevelType w:val="hybridMultilevel"/>
    <w:tmpl w:val="E18446A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6F236185"/>
    <w:multiLevelType w:val="hybridMultilevel"/>
    <w:tmpl w:val="2F7285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73D46015"/>
    <w:multiLevelType w:val="hybridMultilevel"/>
    <w:tmpl w:val="7DA0E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pStyle w:val="Heading7"/>
      <w:lvlText w:val=""/>
      <w:lvlJc w:val="left"/>
      <w:pPr>
        <w:ind w:left="5400" w:hanging="360"/>
      </w:pPr>
      <w:rPr>
        <w:rFonts w:ascii="Symbol" w:hAnsi="Symbol" w:hint="default"/>
      </w:rPr>
    </w:lvl>
    <w:lvl w:ilvl="7" w:tplc="04090003" w:tentative="1">
      <w:start w:val="1"/>
      <w:numFmt w:val="bullet"/>
      <w:pStyle w:val="Heading8"/>
      <w:lvlText w:val="o"/>
      <w:lvlJc w:val="left"/>
      <w:pPr>
        <w:ind w:left="6120" w:hanging="360"/>
      </w:pPr>
      <w:rPr>
        <w:rFonts w:ascii="Courier New" w:hAnsi="Courier New" w:cs="Courier New" w:hint="default"/>
      </w:rPr>
    </w:lvl>
    <w:lvl w:ilvl="8" w:tplc="04090005" w:tentative="1">
      <w:start w:val="1"/>
      <w:numFmt w:val="bullet"/>
      <w:pStyle w:val="Heading9"/>
      <w:lvlText w:val=""/>
      <w:lvlJc w:val="left"/>
      <w:pPr>
        <w:ind w:left="6840" w:hanging="360"/>
      </w:pPr>
      <w:rPr>
        <w:rFonts w:ascii="Wingdings" w:hAnsi="Wingdings" w:hint="default"/>
      </w:rPr>
    </w:lvl>
  </w:abstractNum>
  <w:abstractNum w:abstractNumId="51" w15:restartNumberingAfterBreak="0">
    <w:nsid w:val="73E85399"/>
    <w:multiLevelType w:val="multilevel"/>
    <w:tmpl w:val="C1A8F844"/>
    <w:lvl w:ilvl="0">
      <w:start w:val="1"/>
      <w:numFmt w:val="bullet"/>
      <w:pStyle w:val="List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73FF4394"/>
    <w:multiLevelType w:val="hybridMultilevel"/>
    <w:tmpl w:val="A9D84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CE6AD6"/>
    <w:multiLevelType w:val="multilevel"/>
    <w:tmpl w:val="B1266F5C"/>
    <w:styleLink w:val="WWNum591"/>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7AF32274"/>
    <w:multiLevelType w:val="hybridMultilevel"/>
    <w:tmpl w:val="53F08E1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5" w15:restartNumberingAfterBreak="0">
    <w:nsid w:val="7BFA6FA3"/>
    <w:multiLevelType w:val="hybridMultilevel"/>
    <w:tmpl w:val="2528D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854ECE"/>
    <w:multiLevelType w:val="multilevel"/>
    <w:tmpl w:val="08B6AE6C"/>
    <w:styleLink w:val="WWNum73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15:restartNumberingAfterBreak="0">
    <w:nsid w:val="7EE55DE5"/>
    <w:multiLevelType w:val="multilevel"/>
    <w:tmpl w:val="97F06C6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bCs w:val="0"/>
        <w:color w:val="7F7F7F" w:themeColor="text1" w:themeTint="8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0"/>
  </w:num>
  <w:num w:numId="2">
    <w:abstractNumId w:val="45"/>
  </w:num>
  <w:num w:numId="3">
    <w:abstractNumId w:val="31"/>
  </w:num>
  <w:num w:numId="4">
    <w:abstractNumId w:val="21"/>
  </w:num>
  <w:num w:numId="5">
    <w:abstractNumId w:val="52"/>
  </w:num>
  <w:num w:numId="6">
    <w:abstractNumId w:val="38"/>
  </w:num>
  <w:num w:numId="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55"/>
  </w:num>
  <w:num w:numId="10">
    <w:abstractNumId w:val="26"/>
  </w:num>
  <w:num w:numId="11">
    <w:abstractNumId w:val="46"/>
  </w:num>
  <w:num w:numId="12">
    <w:abstractNumId w:val="32"/>
  </w:num>
  <w:num w:numId="13">
    <w:abstractNumId w:val="39"/>
  </w:num>
  <w:num w:numId="14">
    <w:abstractNumId w:val="37"/>
  </w:num>
  <w:num w:numId="15">
    <w:abstractNumId w:val="16"/>
  </w:num>
  <w:num w:numId="16">
    <w:abstractNumId w:val="19"/>
  </w:num>
  <w:num w:numId="17">
    <w:abstractNumId w:val="33"/>
  </w:num>
  <w:num w:numId="18">
    <w:abstractNumId w:val="20"/>
  </w:num>
  <w:num w:numId="19">
    <w:abstractNumId w:val="56"/>
  </w:num>
  <w:num w:numId="20">
    <w:abstractNumId w:val="53"/>
  </w:num>
  <w:num w:numId="21">
    <w:abstractNumId w:val="42"/>
  </w:num>
  <w:num w:numId="22">
    <w:abstractNumId w:val="40"/>
  </w:num>
  <w:num w:numId="23">
    <w:abstractNumId w:val="43"/>
  </w:num>
  <w:num w:numId="24">
    <w:abstractNumId w:val="36"/>
  </w:num>
  <w:num w:numId="25">
    <w:abstractNumId w:val="28"/>
  </w:num>
  <w:num w:numId="26">
    <w:abstractNumId w:val="29"/>
  </w:num>
  <w:num w:numId="27">
    <w:abstractNumId w:val="30"/>
  </w:num>
  <w:num w:numId="28">
    <w:abstractNumId w:val="34"/>
  </w:num>
  <w:num w:numId="29">
    <w:abstractNumId w:val="18"/>
  </w:num>
  <w:num w:numId="30">
    <w:abstractNumId w:val="41"/>
  </w:num>
  <w:num w:numId="31">
    <w:abstractNumId w:val="23"/>
  </w:num>
  <w:num w:numId="32">
    <w:abstractNumId w:val="27"/>
  </w:num>
  <w:num w:numId="33">
    <w:abstractNumId w:val="49"/>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7"/>
  </w:num>
  <w:num w:numId="37">
    <w:abstractNumId w:val="25"/>
  </w:num>
  <w:num w:numId="38">
    <w:abstractNumId w:val="35"/>
  </w:num>
  <w:num w:numId="39">
    <w:abstractNumId w:val="14"/>
  </w:num>
  <w:num w:numId="40">
    <w:abstractNumId w:val="48"/>
  </w:num>
  <w:num w:numId="41">
    <w:abstractNumId w:val="44"/>
  </w:num>
  <w:num w:numId="42">
    <w:abstractNumId w:val="54"/>
  </w:num>
  <w:num w:numId="43">
    <w:abstractNumId w:val="13"/>
  </w:num>
  <w:num w:numId="44">
    <w:abstractNumId w:val="47"/>
  </w:num>
  <w:num w:numId="45">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F91"/>
    <w:rsid w:val="00004767"/>
    <w:rsid w:val="00007906"/>
    <w:rsid w:val="00010B6B"/>
    <w:rsid w:val="00010B75"/>
    <w:rsid w:val="00017128"/>
    <w:rsid w:val="000213D9"/>
    <w:rsid w:val="00026639"/>
    <w:rsid w:val="00045898"/>
    <w:rsid w:val="00045AAD"/>
    <w:rsid w:val="0007588F"/>
    <w:rsid w:val="000800AE"/>
    <w:rsid w:val="00084F3A"/>
    <w:rsid w:val="00090CED"/>
    <w:rsid w:val="00094403"/>
    <w:rsid w:val="000A1C3F"/>
    <w:rsid w:val="000A2A85"/>
    <w:rsid w:val="000A5555"/>
    <w:rsid w:val="000A645B"/>
    <w:rsid w:val="000C3024"/>
    <w:rsid w:val="000C4B96"/>
    <w:rsid w:val="000C55B0"/>
    <w:rsid w:val="000D4777"/>
    <w:rsid w:val="000D4A22"/>
    <w:rsid w:val="000D4B40"/>
    <w:rsid w:val="000E1944"/>
    <w:rsid w:val="000E29BB"/>
    <w:rsid w:val="000F7406"/>
    <w:rsid w:val="00105D21"/>
    <w:rsid w:val="001134A5"/>
    <w:rsid w:val="00113ECA"/>
    <w:rsid w:val="001151FA"/>
    <w:rsid w:val="00116309"/>
    <w:rsid w:val="00117A8C"/>
    <w:rsid w:val="00121A84"/>
    <w:rsid w:val="00122EA8"/>
    <w:rsid w:val="00123D05"/>
    <w:rsid w:val="00125DBB"/>
    <w:rsid w:val="00131046"/>
    <w:rsid w:val="00131146"/>
    <w:rsid w:val="001344F5"/>
    <w:rsid w:val="001366B9"/>
    <w:rsid w:val="00137789"/>
    <w:rsid w:val="0014041F"/>
    <w:rsid w:val="00143748"/>
    <w:rsid w:val="00145DB5"/>
    <w:rsid w:val="00154D7D"/>
    <w:rsid w:val="00174035"/>
    <w:rsid w:val="00186C72"/>
    <w:rsid w:val="00193EEB"/>
    <w:rsid w:val="001A1559"/>
    <w:rsid w:val="001A3B34"/>
    <w:rsid w:val="001B39E0"/>
    <w:rsid w:val="001C45F5"/>
    <w:rsid w:val="001C5B6C"/>
    <w:rsid w:val="001D1A55"/>
    <w:rsid w:val="001D1D79"/>
    <w:rsid w:val="001D1DAA"/>
    <w:rsid w:val="001D352D"/>
    <w:rsid w:val="001E4E04"/>
    <w:rsid w:val="001E590E"/>
    <w:rsid w:val="002105AB"/>
    <w:rsid w:val="00212345"/>
    <w:rsid w:val="00224A84"/>
    <w:rsid w:val="0022622D"/>
    <w:rsid w:val="00230F5A"/>
    <w:rsid w:val="00242467"/>
    <w:rsid w:val="00246016"/>
    <w:rsid w:val="002506E6"/>
    <w:rsid w:val="00253308"/>
    <w:rsid w:val="00257AC0"/>
    <w:rsid w:val="00260B9E"/>
    <w:rsid w:val="00263B9E"/>
    <w:rsid w:val="00273604"/>
    <w:rsid w:val="002736BF"/>
    <w:rsid w:val="00274145"/>
    <w:rsid w:val="002743AF"/>
    <w:rsid w:val="00276ABF"/>
    <w:rsid w:val="002818A4"/>
    <w:rsid w:val="00282FDB"/>
    <w:rsid w:val="00285ECA"/>
    <w:rsid w:val="002864A4"/>
    <w:rsid w:val="002910E3"/>
    <w:rsid w:val="002925BA"/>
    <w:rsid w:val="002A57CE"/>
    <w:rsid w:val="002A6F58"/>
    <w:rsid w:val="002B445D"/>
    <w:rsid w:val="002B5396"/>
    <w:rsid w:val="002B6A04"/>
    <w:rsid w:val="002C0192"/>
    <w:rsid w:val="002C13C7"/>
    <w:rsid w:val="002C5617"/>
    <w:rsid w:val="002D0DE7"/>
    <w:rsid w:val="002D1A8A"/>
    <w:rsid w:val="002D391D"/>
    <w:rsid w:val="002E5AD5"/>
    <w:rsid w:val="002F58A7"/>
    <w:rsid w:val="002F774C"/>
    <w:rsid w:val="003008F3"/>
    <w:rsid w:val="00302605"/>
    <w:rsid w:val="00306B32"/>
    <w:rsid w:val="00312B21"/>
    <w:rsid w:val="00324D72"/>
    <w:rsid w:val="003371F8"/>
    <w:rsid w:val="00342C0E"/>
    <w:rsid w:val="00346526"/>
    <w:rsid w:val="003519EB"/>
    <w:rsid w:val="0035617F"/>
    <w:rsid w:val="00356442"/>
    <w:rsid w:val="00366F1F"/>
    <w:rsid w:val="003733FF"/>
    <w:rsid w:val="003752F7"/>
    <w:rsid w:val="00377200"/>
    <w:rsid w:val="00385799"/>
    <w:rsid w:val="00386D8A"/>
    <w:rsid w:val="003919AC"/>
    <w:rsid w:val="0039568D"/>
    <w:rsid w:val="003A0184"/>
    <w:rsid w:val="003A07A1"/>
    <w:rsid w:val="003A60ED"/>
    <w:rsid w:val="003B089E"/>
    <w:rsid w:val="003C1D75"/>
    <w:rsid w:val="003C318B"/>
    <w:rsid w:val="003D4593"/>
    <w:rsid w:val="003D5D8E"/>
    <w:rsid w:val="003D708A"/>
    <w:rsid w:val="003E7F03"/>
    <w:rsid w:val="003F14E5"/>
    <w:rsid w:val="003F27F6"/>
    <w:rsid w:val="00400A17"/>
    <w:rsid w:val="00404B85"/>
    <w:rsid w:val="00406D8B"/>
    <w:rsid w:val="0041146B"/>
    <w:rsid w:val="00414E32"/>
    <w:rsid w:val="00415FF0"/>
    <w:rsid w:val="0041724B"/>
    <w:rsid w:val="00423B8C"/>
    <w:rsid w:val="00426526"/>
    <w:rsid w:val="00435DE9"/>
    <w:rsid w:val="00436CF9"/>
    <w:rsid w:val="004466C8"/>
    <w:rsid w:val="004477AF"/>
    <w:rsid w:val="0046046E"/>
    <w:rsid w:val="0046283C"/>
    <w:rsid w:val="00463F26"/>
    <w:rsid w:val="00465714"/>
    <w:rsid w:val="004710CE"/>
    <w:rsid w:val="00472E6A"/>
    <w:rsid w:val="00480371"/>
    <w:rsid w:val="00482A51"/>
    <w:rsid w:val="00484E11"/>
    <w:rsid w:val="00484E97"/>
    <w:rsid w:val="004A0436"/>
    <w:rsid w:val="004A10D6"/>
    <w:rsid w:val="004A1F63"/>
    <w:rsid w:val="004A724A"/>
    <w:rsid w:val="004C1535"/>
    <w:rsid w:val="004C1983"/>
    <w:rsid w:val="004C23BD"/>
    <w:rsid w:val="004C6D96"/>
    <w:rsid w:val="004D2E2C"/>
    <w:rsid w:val="004E5486"/>
    <w:rsid w:val="00500695"/>
    <w:rsid w:val="00501B65"/>
    <w:rsid w:val="00501F84"/>
    <w:rsid w:val="0050577D"/>
    <w:rsid w:val="005076E7"/>
    <w:rsid w:val="00511C78"/>
    <w:rsid w:val="00517AEB"/>
    <w:rsid w:val="00530ADB"/>
    <w:rsid w:val="005424B4"/>
    <w:rsid w:val="0054464C"/>
    <w:rsid w:val="00550CBA"/>
    <w:rsid w:val="00556B0D"/>
    <w:rsid w:val="00560211"/>
    <w:rsid w:val="00560307"/>
    <w:rsid w:val="0056066F"/>
    <w:rsid w:val="005613FE"/>
    <w:rsid w:val="00565259"/>
    <w:rsid w:val="005653F9"/>
    <w:rsid w:val="00570C62"/>
    <w:rsid w:val="00573103"/>
    <w:rsid w:val="00576DA2"/>
    <w:rsid w:val="00582741"/>
    <w:rsid w:val="005A5AEC"/>
    <w:rsid w:val="005C7AE6"/>
    <w:rsid w:val="005D0F5A"/>
    <w:rsid w:val="005D6CA2"/>
    <w:rsid w:val="005E5B06"/>
    <w:rsid w:val="005F4CA7"/>
    <w:rsid w:val="005F620E"/>
    <w:rsid w:val="00600C76"/>
    <w:rsid w:val="0060338E"/>
    <w:rsid w:val="0060343C"/>
    <w:rsid w:val="00604134"/>
    <w:rsid w:val="0061333C"/>
    <w:rsid w:val="00613386"/>
    <w:rsid w:val="00615B16"/>
    <w:rsid w:val="00617A00"/>
    <w:rsid w:val="00617A0C"/>
    <w:rsid w:val="00623BDB"/>
    <w:rsid w:val="0062507D"/>
    <w:rsid w:val="0064297F"/>
    <w:rsid w:val="006514FF"/>
    <w:rsid w:val="006622E2"/>
    <w:rsid w:val="00677202"/>
    <w:rsid w:val="0067742D"/>
    <w:rsid w:val="006A1216"/>
    <w:rsid w:val="006A1C71"/>
    <w:rsid w:val="006A4834"/>
    <w:rsid w:val="006A6B51"/>
    <w:rsid w:val="006B3572"/>
    <w:rsid w:val="006B6750"/>
    <w:rsid w:val="006B762E"/>
    <w:rsid w:val="006C1266"/>
    <w:rsid w:val="006C227C"/>
    <w:rsid w:val="006C3844"/>
    <w:rsid w:val="006C4C34"/>
    <w:rsid w:val="006D0535"/>
    <w:rsid w:val="006D0B3B"/>
    <w:rsid w:val="006E770B"/>
    <w:rsid w:val="006F4F8D"/>
    <w:rsid w:val="00712F91"/>
    <w:rsid w:val="007158BC"/>
    <w:rsid w:val="0072021B"/>
    <w:rsid w:val="0072087A"/>
    <w:rsid w:val="00720E31"/>
    <w:rsid w:val="00726AE7"/>
    <w:rsid w:val="00736D80"/>
    <w:rsid w:val="00742207"/>
    <w:rsid w:val="007555EA"/>
    <w:rsid w:val="007571E6"/>
    <w:rsid w:val="00765D6A"/>
    <w:rsid w:val="0077430E"/>
    <w:rsid w:val="0078022F"/>
    <w:rsid w:val="0078032D"/>
    <w:rsid w:val="00780F23"/>
    <w:rsid w:val="007811C8"/>
    <w:rsid w:val="007813A0"/>
    <w:rsid w:val="00784D30"/>
    <w:rsid w:val="0079004F"/>
    <w:rsid w:val="00793A77"/>
    <w:rsid w:val="0079471A"/>
    <w:rsid w:val="0079574B"/>
    <w:rsid w:val="007977D8"/>
    <w:rsid w:val="007A3D85"/>
    <w:rsid w:val="007A6400"/>
    <w:rsid w:val="007B29B1"/>
    <w:rsid w:val="007C04A6"/>
    <w:rsid w:val="007D1808"/>
    <w:rsid w:val="007D1F23"/>
    <w:rsid w:val="007D40EF"/>
    <w:rsid w:val="007D4AD5"/>
    <w:rsid w:val="007D4C52"/>
    <w:rsid w:val="007E2D11"/>
    <w:rsid w:val="007E5C40"/>
    <w:rsid w:val="007F061D"/>
    <w:rsid w:val="007F1655"/>
    <w:rsid w:val="007F5928"/>
    <w:rsid w:val="007F798B"/>
    <w:rsid w:val="008040F0"/>
    <w:rsid w:val="00806989"/>
    <w:rsid w:val="00807B89"/>
    <w:rsid w:val="00820DD4"/>
    <w:rsid w:val="008232F8"/>
    <w:rsid w:val="008369F8"/>
    <w:rsid w:val="008447A3"/>
    <w:rsid w:val="00846F2C"/>
    <w:rsid w:val="00850C7A"/>
    <w:rsid w:val="00850E8D"/>
    <w:rsid w:val="0086046C"/>
    <w:rsid w:val="008621A6"/>
    <w:rsid w:val="00866AF9"/>
    <w:rsid w:val="008728C5"/>
    <w:rsid w:val="00877A0D"/>
    <w:rsid w:val="00894EBC"/>
    <w:rsid w:val="008A0B5E"/>
    <w:rsid w:val="008A5FD3"/>
    <w:rsid w:val="008A7CF3"/>
    <w:rsid w:val="008B1B82"/>
    <w:rsid w:val="008B36A6"/>
    <w:rsid w:val="008B59E6"/>
    <w:rsid w:val="008C2A3A"/>
    <w:rsid w:val="008C3F5B"/>
    <w:rsid w:val="008E3814"/>
    <w:rsid w:val="008F1C33"/>
    <w:rsid w:val="008F3635"/>
    <w:rsid w:val="008F73DE"/>
    <w:rsid w:val="00902566"/>
    <w:rsid w:val="00903B84"/>
    <w:rsid w:val="00905674"/>
    <w:rsid w:val="0090578F"/>
    <w:rsid w:val="00913631"/>
    <w:rsid w:val="00916BC4"/>
    <w:rsid w:val="00920394"/>
    <w:rsid w:val="009241A7"/>
    <w:rsid w:val="00924E2D"/>
    <w:rsid w:val="0092792C"/>
    <w:rsid w:val="00930B59"/>
    <w:rsid w:val="009422E3"/>
    <w:rsid w:val="009457D4"/>
    <w:rsid w:val="00947FBD"/>
    <w:rsid w:val="00950490"/>
    <w:rsid w:val="00954E03"/>
    <w:rsid w:val="00960FCD"/>
    <w:rsid w:val="00971B3D"/>
    <w:rsid w:val="00973039"/>
    <w:rsid w:val="00974E92"/>
    <w:rsid w:val="00975492"/>
    <w:rsid w:val="00975F21"/>
    <w:rsid w:val="00980E39"/>
    <w:rsid w:val="009861D5"/>
    <w:rsid w:val="009877C6"/>
    <w:rsid w:val="00992B7B"/>
    <w:rsid w:val="00995C68"/>
    <w:rsid w:val="009A3B7F"/>
    <w:rsid w:val="009B19E5"/>
    <w:rsid w:val="009B49C7"/>
    <w:rsid w:val="009B6471"/>
    <w:rsid w:val="009C229A"/>
    <w:rsid w:val="009D0981"/>
    <w:rsid w:val="009D33FC"/>
    <w:rsid w:val="009E01A6"/>
    <w:rsid w:val="009E2054"/>
    <w:rsid w:val="009E4E60"/>
    <w:rsid w:val="009E529E"/>
    <w:rsid w:val="009E794D"/>
    <w:rsid w:val="009F1187"/>
    <w:rsid w:val="009F434A"/>
    <w:rsid w:val="009F75CA"/>
    <w:rsid w:val="00A07249"/>
    <w:rsid w:val="00A074E9"/>
    <w:rsid w:val="00A10872"/>
    <w:rsid w:val="00A10C3B"/>
    <w:rsid w:val="00A1130E"/>
    <w:rsid w:val="00A135A7"/>
    <w:rsid w:val="00A40F83"/>
    <w:rsid w:val="00A6083D"/>
    <w:rsid w:val="00A61C1D"/>
    <w:rsid w:val="00A7146A"/>
    <w:rsid w:val="00A728FB"/>
    <w:rsid w:val="00A740AF"/>
    <w:rsid w:val="00A749EC"/>
    <w:rsid w:val="00A75E40"/>
    <w:rsid w:val="00A76358"/>
    <w:rsid w:val="00A76D49"/>
    <w:rsid w:val="00A778EA"/>
    <w:rsid w:val="00A87A84"/>
    <w:rsid w:val="00AA5A3B"/>
    <w:rsid w:val="00AA7A58"/>
    <w:rsid w:val="00AB1E5F"/>
    <w:rsid w:val="00AB4694"/>
    <w:rsid w:val="00AB75D0"/>
    <w:rsid w:val="00AE0D3F"/>
    <w:rsid w:val="00AE1AF7"/>
    <w:rsid w:val="00AE24A0"/>
    <w:rsid w:val="00AE446C"/>
    <w:rsid w:val="00AE7AC6"/>
    <w:rsid w:val="00AF485E"/>
    <w:rsid w:val="00AF64A9"/>
    <w:rsid w:val="00B00EAE"/>
    <w:rsid w:val="00B0261B"/>
    <w:rsid w:val="00B038D2"/>
    <w:rsid w:val="00B04167"/>
    <w:rsid w:val="00B13B1A"/>
    <w:rsid w:val="00B21ABB"/>
    <w:rsid w:val="00B315A8"/>
    <w:rsid w:val="00B359EE"/>
    <w:rsid w:val="00B4405C"/>
    <w:rsid w:val="00B4531C"/>
    <w:rsid w:val="00B45C64"/>
    <w:rsid w:val="00B476ED"/>
    <w:rsid w:val="00B51817"/>
    <w:rsid w:val="00B52891"/>
    <w:rsid w:val="00B554BC"/>
    <w:rsid w:val="00B57C69"/>
    <w:rsid w:val="00B67152"/>
    <w:rsid w:val="00B71087"/>
    <w:rsid w:val="00B76521"/>
    <w:rsid w:val="00B7752B"/>
    <w:rsid w:val="00B80AE4"/>
    <w:rsid w:val="00B87FAD"/>
    <w:rsid w:val="00B90DBE"/>
    <w:rsid w:val="00B94050"/>
    <w:rsid w:val="00B97C64"/>
    <w:rsid w:val="00BA10D1"/>
    <w:rsid w:val="00BA698B"/>
    <w:rsid w:val="00BB2611"/>
    <w:rsid w:val="00BB56F7"/>
    <w:rsid w:val="00BC159F"/>
    <w:rsid w:val="00BC5FD8"/>
    <w:rsid w:val="00BD1EF1"/>
    <w:rsid w:val="00BD277A"/>
    <w:rsid w:val="00BD6776"/>
    <w:rsid w:val="00BD7ED1"/>
    <w:rsid w:val="00BF1F0D"/>
    <w:rsid w:val="00BF2DA7"/>
    <w:rsid w:val="00BF4D85"/>
    <w:rsid w:val="00C02947"/>
    <w:rsid w:val="00C03E4B"/>
    <w:rsid w:val="00C05B32"/>
    <w:rsid w:val="00C06FE9"/>
    <w:rsid w:val="00C07ED0"/>
    <w:rsid w:val="00C10D3D"/>
    <w:rsid w:val="00C129F5"/>
    <w:rsid w:val="00C2655D"/>
    <w:rsid w:val="00C36AB3"/>
    <w:rsid w:val="00C37977"/>
    <w:rsid w:val="00C402C1"/>
    <w:rsid w:val="00C45BD0"/>
    <w:rsid w:val="00C46708"/>
    <w:rsid w:val="00C64932"/>
    <w:rsid w:val="00C67D36"/>
    <w:rsid w:val="00C72C3E"/>
    <w:rsid w:val="00C72F56"/>
    <w:rsid w:val="00C743F9"/>
    <w:rsid w:val="00C779BA"/>
    <w:rsid w:val="00C82B4E"/>
    <w:rsid w:val="00C8599E"/>
    <w:rsid w:val="00C85A68"/>
    <w:rsid w:val="00C87920"/>
    <w:rsid w:val="00C92A7A"/>
    <w:rsid w:val="00C9463C"/>
    <w:rsid w:val="00C94B55"/>
    <w:rsid w:val="00CA0481"/>
    <w:rsid w:val="00CA6207"/>
    <w:rsid w:val="00CB0BBF"/>
    <w:rsid w:val="00CB6B13"/>
    <w:rsid w:val="00CB7F39"/>
    <w:rsid w:val="00CD4EC4"/>
    <w:rsid w:val="00CD65F8"/>
    <w:rsid w:val="00CE02D6"/>
    <w:rsid w:val="00CE7473"/>
    <w:rsid w:val="00CF3DE8"/>
    <w:rsid w:val="00D01485"/>
    <w:rsid w:val="00D02B1E"/>
    <w:rsid w:val="00D02D22"/>
    <w:rsid w:val="00D15AD1"/>
    <w:rsid w:val="00D17AA1"/>
    <w:rsid w:val="00D20070"/>
    <w:rsid w:val="00D22701"/>
    <w:rsid w:val="00D2325B"/>
    <w:rsid w:val="00D315F7"/>
    <w:rsid w:val="00D328C1"/>
    <w:rsid w:val="00D3389F"/>
    <w:rsid w:val="00D343FD"/>
    <w:rsid w:val="00D36B59"/>
    <w:rsid w:val="00D45950"/>
    <w:rsid w:val="00D47C08"/>
    <w:rsid w:val="00D506B6"/>
    <w:rsid w:val="00D521DD"/>
    <w:rsid w:val="00D542D4"/>
    <w:rsid w:val="00D5494C"/>
    <w:rsid w:val="00D5734D"/>
    <w:rsid w:val="00D57987"/>
    <w:rsid w:val="00D60BE0"/>
    <w:rsid w:val="00D72DBF"/>
    <w:rsid w:val="00D731CA"/>
    <w:rsid w:val="00D74364"/>
    <w:rsid w:val="00D75DB9"/>
    <w:rsid w:val="00D7653E"/>
    <w:rsid w:val="00D76706"/>
    <w:rsid w:val="00D85E49"/>
    <w:rsid w:val="00D867E6"/>
    <w:rsid w:val="00D87545"/>
    <w:rsid w:val="00D90F9A"/>
    <w:rsid w:val="00D9265C"/>
    <w:rsid w:val="00D973B6"/>
    <w:rsid w:val="00DA4E1B"/>
    <w:rsid w:val="00DA7051"/>
    <w:rsid w:val="00DC1C6D"/>
    <w:rsid w:val="00DC2A5C"/>
    <w:rsid w:val="00DC7C25"/>
    <w:rsid w:val="00DD2A84"/>
    <w:rsid w:val="00DD52D9"/>
    <w:rsid w:val="00DD6920"/>
    <w:rsid w:val="00DF028E"/>
    <w:rsid w:val="00DF27CA"/>
    <w:rsid w:val="00DF2BA3"/>
    <w:rsid w:val="00E1118F"/>
    <w:rsid w:val="00E1636F"/>
    <w:rsid w:val="00E22ED2"/>
    <w:rsid w:val="00E316A4"/>
    <w:rsid w:val="00E31A49"/>
    <w:rsid w:val="00E33D4A"/>
    <w:rsid w:val="00E36D15"/>
    <w:rsid w:val="00E42752"/>
    <w:rsid w:val="00E51E0C"/>
    <w:rsid w:val="00E54BD2"/>
    <w:rsid w:val="00E55C49"/>
    <w:rsid w:val="00E56472"/>
    <w:rsid w:val="00E5745B"/>
    <w:rsid w:val="00E57FE5"/>
    <w:rsid w:val="00E62944"/>
    <w:rsid w:val="00E63BD3"/>
    <w:rsid w:val="00E64B6E"/>
    <w:rsid w:val="00E75621"/>
    <w:rsid w:val="00E75F44"/>
    <w:rsid w:val="00E83AA5"/>
    <w:rsid w:val="00E84167"/>
    <w:rsid w:val="00E86BF7"/>
    <w:rsid w:val="00EA4FDC"/>
    <w:rsid w:val="00EB1D45"/>
    <w:rsid w:val="00EB2216"/>
    <w:rsid w:val="00EC0FB2"/>
    <w:rsid w:val="00EE30EB"/>
    <w:rsid w:val="00EE589A"/>
    <w:rsid w:val="00EE5916"/>
    <w:rsid w:val="00EF45CA"/>
    <w:rsid w:val="00EF4EDA"/>
    <w:rsid w:val="00F0790A"/>
    <w:rsid w:val="00F1267E"/>
    <w:rsid w:val="00F13C9D"/>
    <w:rsid w:val="00F13F81"/>
    <w:rsid w:val="00F21EB4"/>
    <w:rsid w:val="00F30372"/>
    <w:rsid w:val="00F341C6"/>
    <w:rsid w:val="00F4089D"/>
    <w:rsid w:val="00F41DB2"/>
    <w:rsid w:val="00F43F2F"/>
    <w:rsid w:val="00F54179"/>
    <w:rsid w:val="00F5551D"/>
    <w:rsid w:val="00F568E1"/>
    <w:rsid w:val="00F57C84"/>
    <w:rsid w:val="00F60020"/>
    <w:rsid w:val="00F606A0"/>
    <w:rsid w:val="00F706BC"/>
    <w:rsid w:val="00F73B2B"/>
    <w:rsid w:val="00F76D79"/>
    <w:rsid w:val="00F81EB8"/>
    <w:rsid w:val="00F84B5F"/>
    <w:rsid w:val="00F927BC"/>
    <w:rsid w:val="00F937D6"/>
    <w:rsid w:val="00F938E7"/>
    <w:rsid w:val="00F94CBB"/>
    <w:rsid w:val="00F97A41"/>
    <w:rsid w:val="00FA55B9"/>
    <w:rsid w:val="00FB02FC"/>
    <w:rsid w:val="00FB2423"/>
    <w:rsid w:val="00FB4BF8"/>
    <w:rsid w:val="00FB76ED"/>
    <w:rsid w:val="00FC1AB9"/>
    <w:rsid w:val="00FC3E47"/>
    <w:rsid w:val="00FC6AE6"/>
    <w:rsid w:val="00FE7432"/>
    <w:rsid w:val="00FF2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A31AD"/>
  <w15:docId w15:val="{CB0F2A69-57F0-4259-B2D3-C5CB119AA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F91"/>
    <w:rPr>
      <w:rFonts w:ascii="Calibri" w:eastAsia="Calibri" w:hAnsi="Calibri" w:cs="Calibri"/>
      <w:lang w:val="en-GB"/>
    </w:rPr>
  </w:style>
  <w:style w:type="paragraph" w:styleId="Heading1">
    <w:name w:val="heading 1"/>
    <w:basedOn w:val="Normal3"/>
    <w:next w:val="Normal3"/>
    <w:link w:val="Heading1Char"/>
    <w:uiPriority w:val="9"/>
    <w:qFormat/>
    <w:rsid w:val="0061333C"/>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3"/>
    <w:next w:val="Normal3"/>
    <w:link w:val="Heading2Char"/>
    <w:uiPriority w:val="9"/>
    <w:qFormat/>
    <w:rsid w:val="0061333C"/>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3"/>
    <w:next w:val="Normal3"/>
    <w:link w:val="Heading3Char"/>
    <w:uiPriority w:val="9"/>
    <w:qFormat/>
    <w:rsid w:val="0061333C"/>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3"/>
    <w:next w:val="Normal3"/>
    <w:link w:val="Heading4Char"/>
    <w:qFormat/>
    <w:rsid w:val="0061333C"/>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3"/>
    <w:next w:val="Normal3"/>
    <w:link w:val="Heading5Char"/>
    <w:qFormat/>
    <w:rsid w:val="0061333C"/>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3"/>
    <w:next w:val="Normal3"/>
    <w:link w:val="Heading6Char"/>
    <w:qFormat/>
    <w:rsid w:val="0061333C"/>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qFormat/>
    <w:rsid w:val="0061333C"/>
    <w:pPr>
      <w:numPr>
        <w:ilvl w:val="6"/>
        <w:numId w:val="1"/>
      </w:numPr>
      <w:suppressAutoHyphens/>
      <w:spacing w:before="240" w:after="60" w:line="240" w:lineRule="auto"/>
      <w:outlineLvl w:val="6"/>
    </w:pPr>
    <w:rPr>
      <w:rFonts w:ascii="Times New Roman" w:eastAsia="Times New Roman" w:hAnsi="Times New Roman" w:cs="Times New Roman"/>
      <w:sz w:val="24"/>
      <w:szCs w:val="24"/>
      <w:lang w:val="en-US" w:eastAsia="ar-SA"/>
    </w:rPr>
  </w:style>
  <w:style w:type="paragraph" w:styleId="Heading8">
    <w:name w:val="heading 8"/>
    <w:basedOn w:val="Normal"/>
    <w:next w:val="Normal"/>
    <w:link w:val="Heading8Char"/>
    <w:qFormat/>
    <w:rsid w:val="0061333C"/>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val="en-US" w:eastAsia="ar-SA"/>
    </w:rPr>
  </w:style>
  <w:style w:type="paragraph" w:styleId="Heading9">
    <w:name w:val="heading 9"/>
    <w:basedOn w:val="Normal"/>
    <w:next w:val="Normal"/>
    <w:link w:val="Heading9Char"/>
    <w:qFormat/>
    <w:rsid w:val="0061333C"/>
    <w:pPr>
      <w:numPr>
        <w:ilvl w:val="8"/>
        <w:numId w:val="1"/>
      </w:numPr>
      <w:suppressAutoHyphens/>
      <w:spacing w:before="240" w:after="60" w:line="240" w:lineRule="auto"/>
      <w:outlineLvl w:val="8"/>
    </w:pPr>
    <w:rPr>
      <w:rFonts w:ascii="Arial" w:eastAsia="Times New Roman" w:hAnsi="Arial" w:cs="Arial"/>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12F91"/>
    <w:rPr>
      <w:rFonts w:ascii="Calibri" w:eastAsia="Calibri" w:hAnsi="Calibri" w:cs="Calibri"/>
      <w:lang w:val="en-GB"/>
    </w:rPr>
  </w:style>
  <w:style w:type="character" w:styleId="Hyperlink">
    <w:name w:val="Hyperlink"/>
    <w:uiPriority w:val="99"/>
    <w:unhideWhenUsed/>
    <w:rsid w:val="00712F91"/>
    <w:rPr>
      <w:color w:val="0000FF"/>
      <w:u w:val="single"/>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List Paragraph12,Recommendatio"/>
    <w:basedOn w:val="Normal"/>
    <w:link w:val="ListParagraphChar"/>
    <w:uiPriority w:val="34"/>
    <w:qFormat/>
    <w:rsid w:val="00712F91"/>
    <w:pPr>
      <w:spacing w:after="160" w:line="259" w:lineRule="auto"/>
      <w:ind w:left="720"/>
      <w:contextualSpacing/>
    </w:pPr>
    <w:rPr>
      <w:rFonts w:cs="Times New Roman"/>
      <w:noProof/>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qFormat/>
    <w:locked/>
    <w:rsid w:val="00712F91"/>
    <w:rPr>
      <w:rFonts w:ascii="Calibri" w:eastAsia="Calibri" w:hAnsi="Calibri" w:cs="Times New Roman"/>
      <w:noProof/>
      <w:lang w:val="en-GB"/>
    </w:rPr>
  </w:style>
  <w:style w:type="paragraph" w:customStyle="1" w:styleId="Default">
    <w:name w:val="Default"/>
    <w:rsid w:val="00712F91"/>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unhideWhenUsed/>
    <w:rsid w:val="00712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F91"/>
    <w:rPr>
      <w:rFonts w:ascii="Tahoma" w:eastAsia="Calibri" w:hAnsi="Tahoma" w:cs="Tahoma"/>
      <w:sz w:val="16"/>
      <w:szCs w:val="16"/>
      <w:lang w:val="en-GB"/>
    </w:rPr>
  </w:style>
  <w:style w:type="paragraph" w:customStyle="1" w:styleId="Normal2">
    <w:name w:val="Normal2"/>
    <w:rsid w:val="00377200"/>
    <w:rPr>
      <w:rFonts w:ascii="Calibri" w:eastAsia="Calibri" w:hAnsi="Calibri" w:cs="Calibri"/>
      <w:lang w:val="en-GB"/>
    </w:rPr>
  </w:style>
  <w:style w:type="character" w:customStyle="1" w:styleId="Bodytext4">
    <w:name w:val="Body text (4)_"/>
    <w:basedOn w:val="DefaultParagraphFont"/>
    <w:link w:val="Bodytext40"/>
    <w:locked/>
    <w:rsid w:val="009E794D"/>
    <w:rPr>
      <w:rFonts w:ascii="Times New Roman" w:eastAsia="Times New Roman" w:hAnsi="Times New Roman" w:cs="Times New Roman"/>
      <w:sz w:val="19"/>
      <w:szCs w:val="19"/>
      <w:shd w:val="clear" w:color="auto" w:fill="FFFFFF"/>
    </w:rPr>
  </w:style>
  <w:style w:type="paragraph" w:customStyle="1" w:styleId="Bodytext40">
    <w:name w:val="Body text (4)"/>
    <w:basedOn w:val="Normal"/>
    <w:link w:val="Bodytext4"/>
    <w:rsid w:val="009E794D"/>
    <w:pPr>
      <w:widowControl w:val="0"/>
      <w:shd w:val="clear" w:color="auto" w:fill="FFFFFF"/>
      <w:spacing w:after="600" w:line="206" w:lineRule="exact"/>
    </w:pPr>
    <w:rPr>
      <w:rFonts w:ascii="Times New Roman" w:eastAsia="Times New Roman" w:hAnsi="Times New Roman" w:cs="Times New Roman"/>
      <w:sz w:val="19"/>
      <w:szCs w:val="19"/>
      <w:lang w:val="en-US"/>
    </w:rPr>
  </w:style>
  <w:style w:type="character" w:customStyle="1" w:styleId="Bodytext29">
    <w:name w:val="Body text (2) + 9"/>
    <w:aliases w:val="5 pt"/>
    <w:basedOn w:val="DefaultParagraphFont"/>
    <w:rsid w:val="009E794D"/>
    <w:rPr>
      <w:rFonts w:ascii="Times New Roman" w:eastAsia="Times New Roman" w:hAnsi="Times New Roman" w:cs="Times New Roman" w:hint="default"/>
      <w:color w:val="000000"/>
      <w:spacing w:val="0"/>
      <w:w w:val="100"/>
      <w:position w:val="0"/>
      <w:sz w:val="19"/>
      <w:szCs w:val="19"/>
      <w:shd w:val="clear" w:color="auto" w:fill="FFFFFF"/>
    </w:rPr>
  </w:style>
  <w:style w:type="character" w:customStyle="1" w:styleId="Bodytext4Exact">
    <w:name w:val="Body text (4) Exact"/>
    <w:basedOn w:val="DefaultParagraphFont"/>
    <w:rsid w:val="009E794D"/>
    <w:rPr>
      <w:rFonts w:ascii="Times New Roman" w:eastAsia="Times New Roman" w:hAnsi="Times New Roman" w:cs="Times New Roman" w:hint="default"/>
      <w:b w:val="0"/>
      <w:bCs w:val="0"/>
      <w:i w:val="0"/>
      <w:iCs w:val="0"/>
      <w:smallCaps w:val="0"/>
      <w:strike w:val="0"/>
      <w:dstrike w:val="0"/>
      <w:sz w:val="19"/>
      <w:szCs w:val="19"/>
      <w:u w:val="none"/>
      <w:effect w:val="none"/>
    </w:rPr>
  </w:style>
  <w:style w:type="table" w:styleId="TableGrid">
    <w:name w:val="Table Grid"/>
    <w:basedOn w:val="TableNormal"/>
    <w:uiPriority w:val="39"/>
    <w:rsid w:val="009E79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locked/>
    <w:rsid w:val="009E794D"/>
    <w:rPr>
      <w:rFonts w:ascii="Franklin Gothic Book" w:eastAsia="Franklin Gothic Book" w:hAnsi="Franklin Gothic Book" w:cs="Franklin Gothic Book"/>
      <w:sz w:val="16"/>
      <w:szCs w:val="16"/>
      <w:shd w:val="clear" w:color="auto" w:fill="FFFFFF"/>
    </w:rPr>
  </w:style>
  <w:style w:type="paragraph" w:customStyle="1" w:styleId="Bodytext20">
    <w:name w:val="Body text (2)"/>
    <w:basedOn w:val="Normal"/>
    <w:link w:val="Bodytext2"/>
    <w:rsid w:val="009E794D"/>
    <w:pPr>
      <w:widowControl w:val="0"/>
      <w:shd w:val="clear" w:color="auto" w:fill="FFFFFF"/>
      <w:spacing w:after="0" w:line="245" w:lineRule="exact"/>
      <w:ind w:hanging="900"/>
    </w:pPr>
    <w:rPr>
      <w:rFonts w:ascii="Franklin Gothic Book" w:eastAsia="Franklin Gothic Book" w:hAnsi="Franklin Gothic Book" w:cs="Franklin Gothic Book"/>
      <w:sz w:val="16"/>
      <w:szCs w:val="16"/>
      <w:lang w:val="en-US"/>
    </w:rPr>
  </w:style>
  <w:style w:type="character" w:customStyle="1" w:styleId="Bodytext2Exact">
    <w:name w:val="Body text (2) Exact"/>
    <w:basedOn w:val="DefaultParagraphFont"/>
    <w:rsid w:val="009E794D"/>
    <w:rPr>
      <w:rFonts w:ascii="Franklin Gothic Book" w:eastAsia="Franklin Gothic Book" w:hAnsi="Franklin Gothic Book" w:cs="Franklin Gothic Book" w:hint="default"/>
      <w:b w:val="0"/>
      <w:bCs w:val="0"/>
      <w:i w:val="0"/>
      <w:iCs w:val="0"/>
      <w:smallCaps w:val="0"/>
      <w:strike w:val="0"/>
      <w:dstrike w:val="0"/>
      <w:sz w:val="16"/>
      <w:szCs w:val="16"/>
      <w:u w:val="none"/>
      <w:effect w:val="none"/>
    </w:rPr>
  </w:style>
  <w:style w:type="paragraph" w:styleId="ListBullet">
    <w:name w:val="List Bullet"/>
    <w:basedOn w:val="Normal"/>
    <w:uiPriority w:val="99"/>
    <w:unhideWhenUsed/>
    <w:rsid w:val="00105D21"/>
    <w:pPr>
      <w:numPr>
        <w:numId w:val="7"/>
      </w:numPr>
      <w:spacing w:after="160" w:line="256" w:lineRule="auto"/>
      <w:contextualSpacing/>
    </w:pPr>
    <w:rPr>
      <w:rFonts w:asciiTheme="minorHAnsi" w:eastAsiaTheme="minorEastAsia" w:hAnsiTheme="minorHAnsi" w:cstheme="minorBidi"/>
      <w:lang w:eastAsia="en-GB"/>
    </w:rPr>
  </w:style>
  <w:style w:type="paragraph" w:customStyle="1" w:styleId="Sadrajtabele">
    <w:name w:val="Sadržaj tabele"/>
    <w:basedOn w:val="Normal"/>
    <w:rsid w:val="00105D21"/>
    <w:pPr>
      <w:suppressLineNumbers/>
      <w:suppressAutoHyphens/>
      <w:spacing w:after="0" w:line="240" w:lineRule="auto"/>
    </w:pPr>
    <w:rPr>
      <w:rFonts w:ascii="Liberation Serif" w:eastAsia="NSimSun" w:hAnsi="Liberation Serif" w:cs="Arial Unicode MS"/>
      <w:kern w:val="2"/>
      <w:sz w:val="24"/>
      <w:szCs w:val="24"/>
      <w:lang w:val="sr-Latn-RS" w:eastAsia="hi-IN" w:bidi="hi-IN"/>
    </w:rPr>
  </w:style>
  <w:style w:type="paragraph" w:customStyle="1" w:styleId="Standard">
    <w:name w:val="Standard"/>
    <w:uiPriority w:val="99"/>
    <w:rsid w:val="00105D21"/>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CommentReference">
    <w:name w:val="annotation reference"/>
    <w:unhideWhenUsed/>
    <w:rsid w:val="00105D21"/>
    <w:rPr>
      <w:sz w:val="16"/>
      <w:szCs w:val="16"/>
    </w:rPr>
  </w:style>
  <w:style w:type="character" w:customStyle="1" w:styleId="Heading1Char">
    <w:name w:val="Heading 1 Char"/>
    <w:basedOn w:val="DefaultParagraphFont"/>
    <w:link w:val="Heading1"/>
    <w:uiPriority w:val="9"/>
    <w:rsid w:val="0061333C"/>
    <w:rPr>
      <w:rFonts w:ascii="Calibri" w:eastAsia="Calibri" w:hAnsi="Calibri" w:cs="Calibri"/>
      <w:b/>
      <w:color w:val="000000"/>
      <w:sz w:val="48"/>
      <w:szCs w:val="48"/>
      <w:lang w:val="en-GB"/>
    </w:rPr>
  </w:style>
  <w:style w:type="character" w:customStyle="1" w:styleId="Heading2Char">
    <w:name w:val="Heading 2 Char"/>
    <w:basedOn w:val="DefaultParagraphFont"/>
    <w:link w:val="Heading2"/>
    <w:uiPriority w:val="9"/>
    <w:rsid w:val="0061333C"/>
    <w:rPr>
      <w:rFonts w:ascii="Calibri" w:eastAsia="Calibri" w:hAnsi="Calibri" w:cs="Calibri"/>
      <w:b/>
      <w:color w:val="000000"/>
      <w:sz w:val="36"/>
      <w:szCs w:val="36"/>
      <w:lang w:val="en-GB"/>
    </w:rPr>
  </w:style>
  <w:style w:type="character" w:customStyle="1" w:styleId="Heading3Char">
    <w:name w:val="Heading 3 Char"/>
    <w:basedOn w:val="DefaultParagraphFont"/>
    <w:link w:val="Heading3"/>
    <w:uiPriority w:val="9"/>
    <w:rsid w:val="0061333C"/>
    <w:rPr>
      <w:rFonts w:ascii="Calibri" w:eastAsia="Calibri" w:hAnsi="Calibri" w:cs="Calibri"/>
      <w:b/>
      <w:color w:val="000000"/>
      <w:sz w:val="28"/>
      <w:szCs w:val="28"/>
      <w:lang w:val="en-GB"/>
    </w:rPr>
  </w:style>
  <w:style w:type="character" w:customStyle="1" w:styleId="Heading4Char">
    <w:name w:val="Heading 4 Char"/>
    <w:basedOn w:val="DefaultParagraphFont"/>
    <w:link w:val="Heading4"/>
    <w:rsid w:val="0061333C"/>
    <w:rPr>
      <w:rFonts w:ascii="Calibri" w:eastAsia="Calibri" w:hAnsi="Calibri" w:cs="Calibri"/>
      <w:b/>
      <w:color w:val="000000"/>
      <w:sz w:val="24"/>
      <w:szCs w:val="24"/>
      <w:lang w:val="en-GB"/>
    </w:rPr>
  </w:style>
  <w:style w:type="character" w:customStyle="1" w:styleId="Heading5Char">
    <w:name w:val="Heading 5 Char"/>
    <w:basedOn w:val="DefaultParagraphFont"/>
    <w:link w:val="Heading5"/>
    <w:rsid w:val="0061333C"/>
    <w:rPr>
      <w:rFonts w:ascii="Calibri" w:eastAsia="Calibri" w:hAnsi="Calibri" w:cs="Calibri"/>
      <w:b/>
      <w:color w:val="000000"/>
      <w:lang w:val="en-GB"/>
    </w:rPr>
  </w:style>
  <w:style w:type="character" w:customStyle="1" w:styleId="Heading6Char">
    <w:name w:val="Heading 6 Char"/>
    <w:basedOn w:val="DefaultParagraphFont"/>
    <w:link w:val="Heading6"/>
    <w:rsid w:val="0061333C"/>
    <w:rPr>
      <w:rFonts w:ascii="Calibri" w:eastAsia="Calibri" w:hAnsi="Calibri" w:cs="Calibri"/>
      <w:b/>
      <w:color w:val="000000"/>
      <w:sz w:val="20"/>
      <w:szCs w:val="20"/>
      <w:lang w:val="en-GB"/>
    </w:rPr>
  </w:style>
  <w:style w:type="character" w:customStyle="1" w:styleId="Heading7Char">
    <w:name w:val="Heading 7 Char"/>
    <w:basedOn w:val="DefaultParagraphFont"/>
    <w:link w:val="Heading7"/>
    <w:rsid w:val="0061333C"/>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61333C"/>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rsid w:val="0061333C"/>
    <w:rPr>
      <w:rFonts w:ascii="Arial" w:eastAsia="Times New Roman" w:hAnsi="Arial" w:cs="Arial"/>
      <w:lang w:eastAsia="ar-SA"/>
    </w:rPr>
  </w:style>
  <w:style w:type="paragraph" w:customStyle="1" w:styleId="Normal3">
    <w:name w:val="Normal3"/>
    <w:rsid w:val="0061333C"/>
    <w:rPr>
      <w:rFonts w:ascii="Calibri" w:eastAsia="Calibri" w:hAnsi="Calibri" w:cs="Calibri"/>
      <w:lang w:val="en-GB"/>
    </w:rPr>
  </w:style>
  <w:style w:type="paragraph" w:styleId="Title">
    <w:name w:val="Title"/>
    <w:basedOn w:val="Normal3"/>
    <w:next w:val="Normal3"/>
    <w:link w:val="TitleChar"/>
    <w:uiPriority w:val="10"/>
    <w:qFormat/>
    <w:rsid w:val="0061333C"/>
    <w:pPr>
      <w:keepNext/>
      <w:keepLines/>
      <w:pBdr>
        <w:top w:val="nil"/>
        <w:left w:val="nil"/>
        <w:bottom w:val="nil"/>
        <w:right w:val="nil"/>
        <w:between w:val="nil"/>
      </w:pBdr>
      <w:spacing w:before="480" w:after="120"/>
    </w:pPr>
    <w:rPr>
      <w:b/>
      <w:color w:val="000000"/>
      <w:sz w:val="72"/>
      <w:szCs w:val="72"/>
    </w:rPr>
  </w:style>
  <w:style w:type="character" w:customStyle="1" w:styleId="TitleChar">
    <w:name w:val="Title Char"/>
    <w:basedOn w:val="DefaultParagraphFont"/>
    <w:link w:val="Title"/>
    <w:uiPriority w:val="10"/>
    <w:rsid w:val="0061333C"/>
    <w:rPr>
      <w:rFonts w:ascii="Calibri" w:eastAsia="Calibri" w:hAnsi="Calibri" w:cs="Calibri"/>
      <w:b/>
      <w:color w:val="000000"/>
      <w:sz w:val="72"/>
      <w:szCs w:val="72"/>
      <w:lang w:val="en-GB"/>
    </w:rPr>
  </w:style>
  <w:style w:type="paragraph" w:styleId="Subtitle">
    <w:name w:val="Subtitle"/>
    <w:basedOn w:val="Normal3"/>
    <w:next w:val="Normal3"/>
    <w:link w:val="SubtitleChar"/>
    <w:uiPriority w:val="11"/>
    <w:qFormat/>
    <w:rsid w:val="0061333C"/>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1333C"/>
    <w:rPr>
      <w:rFonts w:ascii="Georgia" w:eastAsia="Georgia" w:hAnsi="Georgia" w:cs="Georgia"/>
      <w:i/>
      <w:color w:val="666666"/>
      <w:sz w:val="48"/>
      <w:szCs w:val="48"/>
      <w:lang w:val="en-GB"/>
    </w:rPr>
  </w:style>
  <w:style w:type="paragraph" w:styleId="NormalWeb">
    <w:name w:val="Normal (Web)"/>
    <w:basedOn w:val="Normal"/>
    <w:uiPriority w:val="99"/>
    <w:unhideWhenUsed/>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1333C"/>
    <w:pPr>
      <w:tabs>
        <w:tab w:val="center" w:pos="4680"/>
        <w:tab w:val="right" w:pos="9360"/>
      </w:tabs>
    </w:pPr>
  </w:style>
  <w:style w:type="character" w:customStyle="1" w:styleId="HeaderChar">
    <w:name w:val="Header Char"/>
    <w:basedOn w:val="DefaultParagraphFont"/>
    <w:link w:val="Header"/>
    <w:uiPriority w:val="99"/>
    <w:rsid w:val="0061333C"/>
    <w:rPr>
      <w:rFonts w:ascii="Calibri" w:eastAsia="Calibri" w:hAnsi="Calibri" w:cs="Calibri"/>
      <w:lang w:val="en-GB"/>
    </w:rPr>
  </w:style>
  <w:style w:type="paragraph" w:styleId="Footer">
    <w:name w:val="footer"/>
    <w:basedOn w:val="Normal"/>
    <w:link w:val="FooterChar"/>
    <w:uiPriority w:val="99"/>
    <w:unhideWhenUsed/>
    <w:rsid w:val="0061333C"/>
    <w:pPr>
      <w:tabs>
        <w:tab w:val="center" w:pos="4680"/>
        <w:tab w:val="right" w:pos="9360"/>
      </w:tabs>
    </w:pPr>
  </w:style>
  <w:style w:type="character" w:customStyle="1" w:styleId="FooterChar">
    <w:name w:val="Footer Char"/>
    <w:basedOn w:val="DefaultParagraphFont"/>
    <w:link w:val="Footer"/>
    <w:uiPriority w:val="99"/>
    <w:rsid w:val="0061333C"/>
    <w:rPr>
      <w:rFonts w:ascii="Calibri" w:eastAsia="Calibri" w:hAnsi="Calibri" w:cs="Calibri"/>
      <w:lang w:val="en-GB"/>
    </w:rPr>
  </w:style>
  <w:style w:type="paragraph" w:styleId="NoSpacing">
    <w:name w:val="No Spacing"/>
    <w:link w:val="NoSpacingChar"/>
    <w:uiPriority w:val="1"/>
    <w:qFormat/>
    <w:rsid w:val="0061333C"/>
    <w:pPr>
      <w:spacing w:after="0" w:line="240" w:lineRule="auto"/>
    </w:pPr>
    <w:rPr>
      <w:rFonts w:ascii="Calibri" w:eastAsia="Calibri" w:hAnsi="Calibri" w:cs="Times New Roman"/>
    </w:rPr>
  </w:style>
  <w:style w:type="paragraph" w:styleId="BodyTextIndent">
    <w:name w:val="Body Text Indent"/>
    <w:basedOn w:val="Normal"/>
    <w:link w:val="BodyTextIndentChar"/>
    <w:unhideWhenUsed/>
    <w:qFormat/>
    <w:rsid w:val="0061333C"/>
    <w:pPr>
      <w:spacing w:after="120"/>
      <w:ind w:left="360"/>
    </w:pPr>
  </w:style>
  <w:style w:type="character" w:customStyle="1" w:styleId="BodyTextIndentChar">
    <w:name w:val="Body Text Indent Char"/>
    <w:basedOn w:val="DefaultParagraphFont"/>
    <w:link w:val="BodyTextIndent"/>
    <w:rsid w:val="0061333C"/>
    <w:rPr>
      <w:rFonts w:ascii="Calibri" w:eastAsia="Calibri" w:hAnsi="Calibri" w:cs="Calibri"/>
      <w:lang w:val="en-GB"/>
    </w:rPr>
  </w:style>
  <w:style w:type="paragraph" w:styleId="BodyTextFirstIndent2">
    <w:name w:val="Body Text First Indent 2"/>
    <w:basedOn w:val="BodyTextIndent"/>
    <w:link w:val="BodyTextFirstIndent2Char"/>
    <w:uiPriority w:val="99"/>
    <w:semiHidden/>
    <w:unhideWhenUsed/>
    <w:rsid w:val="0061333C"/>
    <w:pPr>
      <w:ind w:left="283" w:firstLine="210"/>
    </w:pPr>
    <w:rPr>
      <w:rFonts w:eastAsia="Times New Roman" w:cs="Times New Roman"/>
      <w:lang w:val="sr-Latn-CS" w:eastAsia="sr-Latn-CS"/>
    </w:rPr>
  </w:style>
  <w:style w:type="character" w:customStyle="1" w:styleId="BodyTextFirstIndent2Char">
    <w:name w:val="Body Text First Indent 2 Char"/>
    <w:basedOn w:val="BodyTextIndentChar"/>
    <w:link w:val="BodyTextFirstIndent2"/>
    <w:uiPriority w:val="99"/>
    <w:semiHidden/>
    <w:rsid w:val="0061333C"/>
    <w:rPr>
      <w:rFonts w:ascii="Calibri" w:eastAsia="Times New Roman" w:hAnsi="Calibri" w:cs="Times New Roman"/>
      <w:lang w:val="sr-Latn-CS" w:eastAsia="sr-Latn-CS"/>
    </w:rPr>
  </w:style>
  <w:style w:type="paragraph" w:styleId="ListBullet2">
    <w:name w:val="List Bullet 2"/>
    <w:basedOn w:val="Normal"/>
    <w:rsid w:val="0061333C"/>
    <w:pPr>
      <w:tabs>
        <w:tab w:val="num" w:pos="720"/>
      </w:tabs>
      <w:spacing w:after="0" w:line="240" w:lineRule="auto"/>
      <w:ind w:left="720" w:hanging="360"/>
    </w:pPr>
    <w:rPr>
      <w:rFonts w:ascii="Times New Roman" w:eastAsia="Times New Roman" w:hAnsi="Times New Roman" w:cs="Times New Roman"/>
      <w:sz w:val="24"/>
      <w:szCs w:val="24"/>
      <w:lang w:val="en-US"/>
    </w:rPr>
  </w:style>
  <w:style w:type="character" w:customStyle="1" w:styleId="apple-style-span">
    <w:name w:val="apple-style-span"/>
    <w:rsid w:val="0061333C"/>
  </w:style>
  <w:style w:type="paragraph" w:styleId="BodyText21">
    <w:name w:val="Body Text 2"/>
    <w:basedOn w:val="Normal"/>
    <w:link w:val="BodyText2Char"/>
    <w:uiPriority w:val="99"/>
    <w:unhideWhenUsed/>
    <w:rsid w:val="0061333C"/>
    <w:pPr>
      <w:spacing w:after="120" w:line="480" w:lineRule="auto"/>
    </w:pPr>
    <w:rPr>
      <w:rFonts w:ascii="Arial" w:eastAsia="Times New Roman" w:hAnsi="Arial" w:cs="Times New Roman"/>
      <w:sz w:val="20"/>
      <w:szCs w:val="20"/>
      <w:lang w:val="x-none" w:eastAsia="x-none"/>
    </w:rPr>
  </w:style>
  <w:style w:type="character" w:customStyle="1" w:styleId="BodyText2Char">
    <w:name w:val="Body Text 2 Char"/>
    <w:basedOn w:val="DefaultParagraphFont"/>
    <w:link w:val="BodyText21"/>
    <w:uiPriority w:val="99"/>
    <w:rsid w:val="0061333C"/>
    <w:rPr>
      <w:rFonts w:ascii="Arial" w:eastAsia="Times New Roman" w:hAnsi="Arial" w:cs="Times New Roman"/>
      <w:sz w:val="20"/>
      <w:szCs w:val="20"/>
      <w:lang w:val="x-none" w:eastAsia="x-none"/>
    </w:rPr>
  </w:style>
  <w:style w:type="character" w:styleId="Strong">
    <w:name w:val="Strong"/>
    <w:uiPriority w:val="22"/>
    <w:qFormat/>
    <w:rsid w:val="0061333C"/>
    <w:rPr>
      <w:b/>
      <w:bCs/>
    </w:rPr>
  </w:style>
  <w:style w:type="paragraph" w:customStyle="1" w:styleId="Normal30">
    <w:name w:val="Normal3"/>
    <w:rsid w:val="0061333C"/>
    <w:rPr>
      <w:rFonts w:ascii="Calibri" w:eastAsia="Calibri" w:hAnsi="Calibri" w:cs="Calibri"/>
      <w:lang w:val="en-GB"/>
    </w:rPr>
  </w:style>
  <w:style w:type="paragraph" w:customStyle="1" w:styleId="Normal4">
    <w:name w:val="Normal4"/>
    <w:rsid w:val="0061333C"/>
    <w:rPr>
      <w:rFonts w:ascii="Calibri" w:eastAsia="Calibri" w:hAnsi="Calibri" w:cs="Calibri"/>
      <w:lang w:val="en-GB"/>
    </w:rPr>
  </w:style>
  <w:style w:type="paragraph" w:customStyle="1" w:styleId="Normal5">
    <w:name w:val="Normal5"/>
    <w:rsid w:val="0061333C"/>
    <w:rPr>
      <w:rFonts w:ascii="Calibri" w:eastAsia="Calibri" w:hAnsi="Calibri" w:cs="Calibri"/>
      <w:lang w:val="en-GB"/>
    </w:rPr>
  </w:style>
  <w:style w:type="paragraph" w:customStyle="1" w:styleId="1">
    <w:name w:val="Наслов 1"/>
    <w:basedOn w:val="Normal"/>
    <w:link w:val="1Char"/>
    <w:qFormat/>
    <w:rsid w:val="0061333C"/>
    <w:pPr>
      <w:autoSpaceDE w:val="0"/>
      <w:autoSpaceDN w:val="0"/>
      <w:adjustRightInd w:val="0"/>
      <w:spacing w:after="0" w:line="240" w:lineRule="auto"/>
      <w:jc w:val="both"/>
    </w:pPr>
    <w:rPr>
      <w:rFonts w:ascii="Arial Narrow" w:hAnsi="Arial Narrow" w:cs="Times New Roman"/>
      <w:b/>
      <w:sz w:val="24"/>
      <w:szCs w:val="24"/>
      <w:lang w:val="sr-Cyrl-RS"/>
    </w:rPr>
  </w:style>
  <w:style w:type="character" w:customStyle="1" w:styleId="1Char">
    <w:name w:val="Наслов 1 Char"/>
    <w:link w:val="1"/>
    <w:rsid w:val="0061333C"/>
    <w:rPr>
      <w:rFonts w:ascii="Arial Narrow" w:eastAsia="Calibri" w:hAnsi="Arial Narrow" w:cs="Times New Roman"/>
      <w:b/>
      <w:sz w:val="24"/>
      <w:szCs w:val="24"/>
      <w:lang w:val="sr-Cyrl-RS"/>
    </w:rPr>
  </w:style>
  <w:style w:type="paragraph" w:styleId="TOCHeading">
    <w:name w:val="TOC Heading"/>
    <w:basedOn w:val="Heading1"/>
    <w:next w:val="Normal"/>
    <w:uiPriority w:val="39"/>
    <w:unhideWhenUsed/>
    <w:qFormat/>
    <w:rsid w:val="0061333C"/>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Calibri Light" w:eastAsia="Times New Roman" w:hAnsi="Calibri Light" w:cs="Times New Roman"/>
      <w:b w:val="0"/>
      <w:color w:val="2E74B5"/>
      <w:sz w:val="32"/>
      <w:szCs w:val="32"/>
      <w:lang w:val="en-US"/>
    </w:rPr>
  </w:style>
  <w:style w:type="paragraph" w:styleId="TOC1">
    <w:name w:val="toc 1"/>
    <w:basedOn w:val="Normal"/>
    <w:next w:val="Normal"/>
    <w:autoRedefine/>
    <w:uiPriority w:val="39"/>
    <w:unhideWhenUsed/>
    <w:rsid w:val="0061333C"/>
    <w:pPr>
      <w:spacing w:after="100" w:line="259" w:lineRule="auto"/>
    </w:pPr>
    <w:rPr>
      <w:rFonts w:cs="Times New Roman"/>
      <w:lang w:val="en-US"/>
    </w:rPr>
  </w:style>
  <w:style w:type="paragraph" w:styleId="TOC3">
    <w:name w:val="toc 3"/>
    <w:basedOn w:val="Normal"/>
    <w:next w:val="Normal"/>
    <w:autoRedefine/>
    <w:uiPriority w:val="39"/>
    <w:unhideWhenUsed/>
    <w:rsid w:val="0061333C"/>
    <w:pPr>
      <w:spacing w:after="100" w:line="259" w:lineRule="auto"/>
      <w:ind w:left="440"/>
    </w:pPr>
    <w:rPr>
      <w:rFonts w:cs="Times New Roman"/>
      <w:lang w:val="en-US"/>
    </w:rPr>
  </w:style>
  <w:style w:type="character" w:customStyle="1" w:styleId="itemextrafieldsvalue">
    <w:name w:val="itemextrafieldsvalue"/>
    <w:rsid w:val="0061333C"/>
  </w:style>
  <w:style w:type="character" w:styleId="Emphasis">
    <w:name w:val="Emphasis"/>
    <w:uiPriority w:val="20"/>
    <w:qFormat/>
    <w:rsid w:val="0061333C"/>
    <w:rPr>
      <w:i/>
      <w:iCs/>
    </w:rPr>
  </w:style>
  <w:style w:type="paragraph" w:customStyle="1" w:styleId="selectionshareable">
    <w:name w:val="selectionshareable"/>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61333C"/>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61333C"/>
    <w:pPr>
      <w:suppressAutoHyphens/>
      <w:spacing w:after="0" w:line="240" w:lineRule="auto"/>
    </w:pPr>
    <w:rPr>
      <w:rFonts w:ascii="Arial" w:eastAsia="Times New Roman" w:hAnsi="Arial" w:cs="Times New Roman"/>
      <w:b/>
      <w:bCs/>
      <w:sz w:val="20"/>
      <w:szCs w:val="20"/>
      <w:lang w:val="en-US" w:eastAsia="ar-SA"/>
    </w:rPr>
  </w:style>
  <w:style w:type="table" w:customStyle="1" w:styleId="TableGrid2">
    <w:name w:val="Table Grid2"/>
    <w:basedOn w:val="TableNormal"/>
    <w:next w:val="TableGrid"/>
    <w:uiPriority w:val="59"/>
    <w:rsid w:val="0061333C"/>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1333C"/>
  </w:style>
  <w:style w:type="character" w:customStyle="1" w:styleId="WW8Num4z0">
    <w:name w:val="WW8Num4z0"/>
    <w:rsid w:val="0061333C"/>
    <w:rPr>
      <w:b/>
    </w:rPr>
  </w:style>
  <w:style w:type="character" w:customStyle="1" w:styleId="WW8Num5z0">
    <w:name w:val="WW8Num5z0"/>
    <w:rsid w:val="0061333C"/>
    <w:rPr>
      <w:rFonts w:ascii="Arial" w:eastAsia="Times New Roman" w:hAnsi="Arial" w:cs="Arial Unicode MS"/>
    </w:rPr>
  </w:style>
  <w:style w:type="character" w:customStyle="1" w:styleId="WW8Num6z0">
    <w:name w:val="WW8Num6z0"/>
    <w:rsid w:val="0061333C"/>
    <w:rPr>
      <w:rFonts w:ascii="Symbol" w:hAnsi="Symbol"/>
    </w:rPr>
  </w:style>
  <w:style w:type="character" w:customStyle="1" w:styleId="WW8Num7z0">
    <w:name w:val="WW8Num7z0"/>
    <w:rsid w:val="0061333C"/>
    <w:rPr>
      <w:rFonts w:ascii="Times New Roman" w:hAnsi="Times New Roman" w:cs="Times New Roman"/>
      <w:color w:val="000000"/>
      <w:sz w:val="24"/>
    </w:rPr>
  </w:style>
  <w:style w:type="character" w:customStyle="1" w:styleId="WW8Num8z0">
    <w:name w:val="WW8Num8z0"/>
    <w:rsid w:val="0061333C"/>
    <w:rPr>
      <w:rFonts w:ascii="Times New Roman" w:eastAsia="Times New Roman" w:hAnsi="Times New Roman" w:cs="Times New Roman"/>
      <w:color w:val="000000"/>
      <w:sz w:val="24"/>
    </w:rPr>
  </w:style>
  <w:style w:type="character" w:customStyle="1" w:styleId="WW8Num9z0">
    <w:name w:val="WW8Num9z0"/>
    <w:rsid w:val="0061333C"/>
    <w:rPr>
      <w:rFonts w:ascii="Symbol" w:hAnsi="Symbol"/>
    </w:rPr>
  </w:style>
  <w:style w:type="character" w:customStyle="1" w:styleId="WW8Num9z1">
    <w:name w:val="WW8Num9z1"/>
    <w:rsid w:val="0061333C"/>
    <w:rPr>
      <w:rFonts w:ascii="Courier New" w:hAnsi="Courier New" w:cs="Courier New"/>
    </w:rPr>
  </w:style>
  <w:style w:type="character" w:customStyle="1" w:styleId="WW8Num9z2">
    <w:name w:val="WW8Num9z2"/>
    <w:rsid w:val="0061333C"/>
    <w:rPr>
      <w:rFonts w:ascii="Wingdings" w:hAnsi="Wingdings"/>
    </w:rPr>
  </w:style>
  <w:style w:type="character" w:customStyle="1" w:styleId="WW8Num10z0">
    <w:name w:val="WW8Num10z0"/>
    <w:rsid w:val="0061333C"/>
    <w:rPr>
      <w:rFonts w:ascii="Arial" w:hAnsi="Arial" w:cs="Arial Unicode MS"/>
    </w:rPr>
  </w:style>
  <w:style w:type="character" w:customStyle="1" w:styleId="WW8Num11z0">
    <w:name w:val="WW8Num11z0"/>
    <w:rsid w:val="0061333C"/>
    <w:rPr>
      <w:rFonts w:ascii="Arial" w:eastAsia="Times New Roman" w:hAnsi="Arial" w:cs="Arial Unicode MS"/>
    </w:rPr>
  </w:style>
  <w:style w:type="character" w:customStyle="1" w:styleId="WW8Num12z0">
    <w:name w:val="WW8Num12z0"/>
    <w:rsid w:val="0061333C"/>
    <w:rPr>
      <w:rFonts w:ascii="Symbol" w:hAnsi="Symbol"/>
    </w:rPr>
  </w:style>
  <w:style w:type="character" w:customStyle="1" w:styleId="WW8Num13z0">
    <w:name w:val="WW8Num13z0"/>
    <w:rsid w:val="0061333C"/>
    <w:rPr>
      <w:rFonts w:ascii="Symbol" w:hAnsi="Symbol"/>
    </w:rPr>
  </w:style>
  <w:style w:type="character" w:customStyle="1" w:styleId="WW8Num14z0">
    <w:name w:val="WW8Num14z0"/>
    <w:rsid w:val="0061333C"/>
    <w:rPr>
      <w:rFonts w:ascii="Arial" w:hAnsi="Arial" w:cs="Arial Unicode MS"/>
    </w:rPr>
  </w:style>
  <w:style w:type="character" w:customStyle="1" w:styleId="WW8Num15z0">
    <w:name w:val="WW8Num15z0"/>
    <w:rsid w:val="0061333C"/>
    <w:rPr>
      <w:rFonts w:ascii="Arial" w:eastAsia="Times New Roman" w:hAnsi="Arial" w:cs="Arial Unicode MS"/>
    </w:rPr>
  </w:style>
  <w:style w:type="character" w:customStyle="1" w:styleId="WW8Num16z0">
    <w:name w:val="WW8Num16z0"/>
    <w:rsid w:val="0061333C"/>
    <w:rPr>
      <w:sz w:val="24"/>
      <w:szCs w:val="24"/>
    </w:rPr>
  </w:style>
  <w:style w:type="character" w:customStyle="1" w:styleId="WW8Num17z0">
    <w:name w:val="WW8Num17z0"/>
    <w:rsid w:val="0061333C"/>
    <w:rPr>
      <w:sz w:val="28"/>
      <w:szCs w:val="28"/>
    </w:rPr>
  </w:style>
  <w:style w:type="character" w:customStyle="1" w:styleId="Absatz-Standardschriftart">
    <w:name w:val="Absatz-Standardschriftart"/>
    <w:rsid w:val="0061333C"/>
  </w:style>
  <w:style w:type="character" w:customStyle="1" w:styleId="WW-Absatz-Standardschriftart">
    <w:name w:val="WW-Absatz-Standardschriftart"/>
    <w:rsid w:val="0061333C"/>
  </w:style>
  <w:style w:type="character" w:customStyle="1" w:styleId="WW-Absatz-Standardschriftart1">
    <w:name w:val="WW-Absatz-Standardschriftart1"/>
    <w:rsid w:val="0061333C"/>
  </w:style>
  <w:style w:type="character" w:customStyle="1" w:styleId="WW8Num18z0">
    <w:name w:val="WW8Num18z0"/>
    <w:rsid w:val="0061333C"/>
    <w:rPr>
      <w:rFonts w:ascii="Times New Roman" w:eastAsia="Times New Roman" w:hAnsi="Times New Roman" w:cs="Times New Roman"/>
      <w:color w:val="000000"/>
      <w:sz w:val="24"/>
    </w:rPr>
  </w:style>
  <w:style w:type="character" w:customStyle="1" w:styleId="WW-Absatz-Standardschriftart11">
    <w:name w:val="WW-Absatz-Standardschriftart11"/>
    <w:rsid w:val="0061333C"/>
  </w:style>
  <w:style w:type="character" w:customStyle="1" w:styleId="WW-Absatz-Standardschriftart111">
    <w:name w:val="WW-Absatz-Standardschriftart111"/>
    <w:rsid w:val="0061333C"/>
  </w:style>
  <w:style w:type="character" w:customStyle="1" w:styleId="WW-Absatz-Standardschriftart1111">
    <w:name w:val="WW-Absatz-Standardschriftart1111"/>
    <w:rsid w:val="0061333C"/>
  </w:style>
  <w:style w:type="character" w:customStyle="1" w:styleId="WW-Absatz-Standardschriftart11111">
    <w:name w:val="WW-Absatz-Standardschriftart11111"/>
    <w:rsid w:val="0061333C"/>
  </w:style>
  <w:style w:type="character" w:customStyle="1" w:styleId="WW-Absatz-Standardschriftart111111">
    <w:name w:val="WW-Absatz-Standardschriftart111111"/>
    <w:rsid w:val="0061333C"/>
  </w:style>
  <w:style w:type="character" w:customStyle="1" w:styleId="WW-Absatz-Standardschriftart1111111">
    <w:name w:val="WW-Absatz-Standardschriftart1111111"/>
    <w:rsid w:val="0061333C"/>
  </w:style>
  <w:style w:type="character" w:customStyle="1" w:styleId="WW-Absatz-Standardschriftart11111111">
    <w:name w:val="WW-Absatz-Standardschriftart11111111"/>
    <w:rsid w:val="0061333C"/>
  </w:style>
  <w:style w:type="character" w:customStyle="1" w:styleId="WW-Absatz-Standardschriftart111111111">
    <w:name w:val="WW-Absatz-Standardschriftart111111111"/>
    <w:rsid w:val="0061333C"/>
  </w:style>
  <w:style w:type="character" w:customStyle="1" w:styleId="WW-Absatz-Standardschriftart1111111111">
    <w:name w:val="WW-Absatz-Standardschriftart1111111111"/>
    <w:rsid w:val="0061333C"/>
  </w:style>
  <w:style w:type="character" w:customStyle="1" w:styleId="WW-Absatz-Standardschriftart11111111111">
    <w:name w:val="WW-Absatz-Standardschriftart11111111111"/>
    <w:rsid w:val="0061333C"/>
  </w:style>
  <w:style w:type="character" w:customStyle="1" w:styleId="WW-Absatz-Standardschriftart111111111111">
    <w:name w:val="WW-Absatz-Standardschriftart111111111111"/>
    <w:rsid w:val="0061333C"/>
  </w:style>
  <w:style w:type="character" w:customStyle="1" w:styleId="WW-Absatz-Standardschriftart1111111111111">
    <w:name w:val="WW-Absatz-Standardschriftart1111111111111"/>
    <w:rsid w:val="0061333C"/>
  </w:style>
  <w:style w:type="character" w:customStyle="1" w:styleId="WW8Num3z0">
    <w:name w:val="WW8Num3z0"/>
    <w:rsid w:val="0061333C"/>
    <w:rPr>
      <w:rFonts w:ascii="Symbol" w:hAnsi="Symbol"/>
    </w:rPr>
  </w:style>
  <w:style w:type="character" w:customStyle="1" w:styleId="WW8Num8z1">
    <w:name w:val="WW8Num8z1"/>
    <w:rsid w:val="0061333C"/>
    <w:rPr>
      <w:rFonts w:ascii="Courier New" w:hAnsi="Courier New" w:cs="Courier New"/>
    </w:rPr>
  </w:style>
  <w:style w:type="character" w:customStyle="1" w:styleId="WW8Num8z2">
    <w:name w:val="WW8Num8z2"/>
    <w:rsid w:val="0061333C"/>
    <w:rPr>
      <w:rFonts w:ascii="Wingdings" w:hAnsi="Wingdings"/>
    </w:rPr>
  </w:style>
  <w:style w:type="character" w:customStyle="1" w:styleId="WW-Absatz-Standardschriftart11111111111111">
    <w:name w:val="WW-Absatz-Standardschriftart11111111111111"/>
    <w:rsid w:val="0061333C"/>
  </w:style>
  <w:style w:type="character" w:customStyle="1" w:styleId="WW8Num2z0">
    <w:name w:val="WW8Num2z0"/>
    <w:rsid w:val="0061333C"/>
    <w:rPr>
      <w:rFonts w:ascii="Symbol" w:hAnsi="Symbol"/>
    </w:rPr>
  </w:style>
  <w:style w:type="character" w:customStyle="1" w:styleId="WW8Num1z0">
    <w:name w:val="WW8Num1z0"/>
    <w:rsid w:val="0061333C"/>
    <w:rPr>
      <w:sz w:val="28"/>
      <w:szCs w:val="28"/>
    </w:rPr>
  </w:style>
  <w:style w:type="character" w:customStyle="1" w:styleId="WW8Num13z1">
    <w:name w:val="WW8Num13z1"/>
    <w:rsid w:val="0061333C"/>
    <w:rPr>
      <w:rFonts w:ascii="Courier New" w:hAnsi="Courier New" w:cs="Courier New"/>
    </w:rPr>
  </w:style>
  <w:style w:type="character" w:customStyle="1" w:styleId="WW8Num13z2">
    <w:name w:val="WW8Num13z2"/>
    <w:rsid w:val="0061333C"/>
    <w:rPr>
      <w:rFonts w:ascii="Wingdings" w:hAnsi="Wingdings"/>
    </w:rPr>
  </w:style>
  <w:style w:type="character" w:customStyle="1" w:styleId="WW8Num19z0">
    <w:name w:val="WW8Num19z0"/>
    <w:rsid w:val="0061333C"/>
    <w:rPr>
      <w:rFonts w:ascii="Times New Roman" w:eastAsia="Times New Roman" w:hAnsi="Times New Roman" w:cs="Times New Roman"/>
    </w:rPr>
  </w:style>
  <w:style w:type="character" w:customStyle="1" w:styleId="WW8Num21z0">
    <w:name w:val="WW8Num21z0"/>
    <w:rsid w:val="0061333C"/>
    <w:rPr>
      <w:rFonts w:ascii="Symbol" w:hAnsi="Symbol"/>
    </w:rPr>
  </w:style>
  <w:style w:type="character" w:customStyle="1" w:styleId="WW8Num22z0">
    <w:name w:val="WW8Num22z0"/>
    <w:rsid w:val="0061333C"/>
    <w:rPr>
      <w:rFonts w:ascii="Arial" w:eastAsia="Times New Roman" w:hAnsi="Arial" w:cs="Arial Unicode MS"/>
    </w:rPr>
  </w:style>
  <w:style w:type="character" w:customStyle="1" w:styleId="WW8Num25z0">
    <w:name w:val="WW8Num25z0"/>
    <w:rsid w:val="0061333C"/>
    <w:rPr>
      <w:rFonts w:ascii="Times New Roman" w:eastAsia="Times New Roman" w:hAnsi="Times New Roman" w:cs="Times New Roman"/>
    </w:rPr>
  </w:style>
  <w:style w:type="character" w:customStyle="1" w:styleId="WW8Num26z0">
    <w:name w:val="WW8Num26z0"/>
    <w:rsid w:val="0061333C"/>
    <w:rPr>
      <w:rFonts w:ascii="Symbol" w:hAnsi="Symbol"/>
    </w:rPr>
  </w:style>
  <w:style w:type="character" w:customStyle="1" w:styleId="WW8Num27z0">
    <w:name w:val="WW8Num27z0"/>
    <w:rsid w:val="0061333C"/>
    <w:rPr>
      <w:rFonts w:ascii="Arial" w:eastAsia="Times New Roman" w:hAnsi="Arial" w:cs="Arial"/>
    </w:rPr>
  </w:style>
  <w:style w:type="character" w:customStyle="1" w:styleId="WW8Num28z0">
    <w:name w:val="WW8Num28z0"/>
    <w:rsid w:val="0061333C"/>
    <w:rPr>
      <w:rFonts w:ascii="Symbol" w:hAnsi="Symbol" w:cs="OpenSymbol"/>
    </w:rPr>
  </w:style>
  <w:style w:type="character" w:customStyle="1" w:styleId="WW8Num29z0">
    <w:name w:val="WW8Num29z0"/>
    <w:rsid w:val="0061333C"/>
    <w:rPr>
      <w:rFonts w:ascii="Symbol" w:hAnsi="Symbol" w:cs="OpenSymbol"/>
    </w:rPr>
  </w:style>
  <w:style w:type="character" w:customStyle="1" w:styleId="WW-Absatz-Standardschriftart111111111111111">
    <w:name w:val="WW-Absatz-Standardschriftart111111111111111"/>
    <w:rsid w:val="0061333C"/>
  </w:style>
  <w:style w:type="character" w:customStyle="1" w:styleId="WW-Absatz-Standardschriftart1111111111111111">
    <w:name w:val="WW-Absatz-Standardschriftart1111111111111111"/>
    <w:rsid w:val="0061333C"/>
  </w:style>
  <w:style w:type="character" w:customStyle="1" w:styleId="WW8Num12z1">
    <w:name w:val="WW8Num12z1"/>
    <w:rsid w:val="0061333C"/>
    <w:rPr>
      <w:rFonts w:ascii="Courier New" w:hAnsi="Courier New" w:cs="Courier New"/>
    </w:rPr>
  </w:style>
  <w:style w:type="character" w:customStyle="1" w:styleId="WW8Num12z2">
    <w:name w:val="WW8Num12z2"/>
    <w:rsid w:val="0061333C"/>
    <w:rPr>
      <w:rFonts w:ascii="Wingdings" w:hAnsi="Wingdings"/>
    </w:rPr>
  </w:style>
  <w:style w:type="character" w:customStyle="1" w:styleId="WW8Num20z0">
    <w:name w:val="WW8Num20z0"/>
    <w:rsid w:val="0061333C"/>
    <w:rPr>
      <w:rFonts w:ascii="Symbol" w:hAnsi="Symbol"/>
    </w:rPr>
  </w:style>
  <w:style w:type="character" w:customStyle="1" w:styleId="WW8Num24z0">
    <w:name w:val="WW8Num24z0"/>
    <w:rsid w:val="0061333C"/>
    <w:rPr>
      <w:rFonts w:ascii="Times New Roman" w:hAnsi="Times New Roman" w:cs="Times New Roman"/>
    </w:rPr>
  </w:style>
  <w:style w:type="character" w:customStyle="1" w:styleId="WW-Absatz-Standardschriftart11111111111111111">
    <w:name w:val="WW-Absatz-Standardschriftart11111111111111111"/>
    <w:rsid w:val="0061333C"/>
  </w:style>
  <w:style w:type="character" w:customStyle="1" w:styleId="WW-Absatz-Standardschriftart111111111111111111">
    <w:name w:val="WW-Absatz-Standardschriftart111111111111111111"/>
    <w:rsid w:val="0061333C"/>
  </w:style>
  <w:style w:type="character" w:customStyle="1" w:styleId="WW-Absatz-Standardschriftart1111111111111111111">
    <w:name w:val="WW-Absatz-Standardschriftart1111111111111111111"/>
    <w:rsid w:val="0061333C"/>
  </w:style>
  <w:style w:type="character" w:customStyle="1" w:styleId="WW-Absatz-Standardschriftart11111111111111111111">
    <w:name w:val="WW-Absatz-Standardschriftart11111111111111111111"/>
    <w:rsid w:val="0061333C"/>
  </w:style>
  <w:style w:type="character" w:customStyle="1" w:styleId="WW-Absatz-Standardschriftart111111111111111111111">
    <w:name w:val="WW-Absatz-Standardschriftart111111111111111111111"/>
    <w:rsid w:val="0061333C"/>
  </w:style>
  <w:style w:type="character" w:customStyle="1" w:styleId="WW-Absatz-Standardschriftart1111111111111111111111">
    <w:name w:val="WW-Absatz-Standardschriftart1111111111111111111111"/>
    <w:rsid w:val="0061333C"/>
  </w:style>
  <w:style w:type="character" w:customStyle="1" w:styleId="WW-Absatz-Standardschriftart11111111111111111111111">
    <w:name w:val="WW-Absatz-Standardschriftart11111111111111111111111"/>
    <w:rsid w:val="0061333C"/>
  </w:style>
  <w:style w:type="character" w:customStyle="1" w:styleId="WW-Absatz-Standardschriftart111111111111111111111111">
    <w:name w:val="WW-Absatz-Standardschriftart111111111111111111111111"/>
    <w:rsid w:val="0061333C"/>
  </w:style>
  <w:style w:type="character" w:customStyle="1" w:styleId="WW-Absatz-Standardschriftart1111111111111111111111111">
    <w:name w:val="WW-Absatz-Standardschriftart1111111111111111111111111"/>
    <w:rsid w:val="0061333C"/>
  </w:style>
  <w:style w:type="character" w:customStyle="1" w:styleId="WW-Absatz-Standardschriftart11111111111111111111111111">
    <w:name w:val="WW-Absatz-Standardschriftart11111111111111111111111111"/>
    <w:rsid w:val="0061333C"/>
  </w:style>
  <w:style w:type="character" w:customStyle="1" w:styleId="WW-Absatz-Standardschriftart111111111111111111111111111">
    <w:name w:val="WW-Absatz-Standardschriftart111111111111111111111111111"/>
    <w:rsid w:val="0061333C"/>
  </w:style>
  <w:style w:type="character" w:customStyle="1" w:styleId="WW-Absatz-Standardschriftart1111111111111111111111111111">
    <w:name w:val="WW-Absatz-Standardschriftart1111111111111111111111111111"/>
    <w:rsid w:val="0061333C"/>
  </w:style>
  <w:style w:type="character" w:customStyle="1" w:styleId="WW-Absatz-Standardschriftart11111111111111111111111111111">
    <w:name w:val="WW-Absatz-Standardschriftart11111111111111111111111111111"/>
    <w:rsid w:val="0061333C"/>
  </w:style>
  <w:style w:type="character" w:customStyle="1" w:styleId="WW-Absatz-Standardschriftart111111111111111111111111111111">
    <w:name w:val="WW-Absatz-Standardschriftart111111111111111111111111111111"/>
    <w:rsid w:val="0061333C"/>
  </w:style>
  <w:style w:type="character" w:customStyle="1" w:styleId="WW-Absatz-Standardschriftart1111111111111111111111111111111">
    <w:name w:val="WW-Absatz-Standardschriftart1111111111111111111111111111111"/>
    <w:rsid w:val="0061333C"/>
  </w:style>
  <w:style w:type="character" w:customStyle="1" w:styleId="WW-Absatz-Standardschriftart11111111111111111111111111111111">
    <w:name w:val="WW-Absatz-Standardschriftart11111111111111111111111111111111"/>
    <w:rsid w:val="0061333C"/>
  </w:style>
  <w:style w:type="character" w:customStyle="1" w:styleId="WW-Absatz-Standardschriftart111111111111111111111111111111111">
    <w:name w:val="WW-Absatz-Standardschriftart111111111111111111111111111111111"/>
    <w:rsid w:val="0061333C"/>
  </w:style>
  <w:style w:type="character" w:customStyle="1" w:styleId="WW-Absatz-Standardschriftart1111111111111111111111111111111111">
    <w:name w:val="WW-Absatz-Standardschriftart1111111111111111111111111111111111"/>
    <w:rsid w:val="0061333C"/>
  </w:style>
  <w:style w:type="character" w:customStyle="1" w:styleId="WW-Absatz-Standardschriftart11111111111111111111111111111111111">
    <w:name w:val="WW-Absatz-Standardschriftart11111111111111111111111111111111111"/>
    <w:rsid w:val="0061333C"/>
  </w:style>
  <w:style w:type="character" w:customStyle="1" w:styleId="WW-Absatz-Standardschriftart111111111111111111111111111111111111">
    <w:name w:val="WW-Absatz-Standardschriftart111111111111111111111111111111111111"/>
    <w:rsid w:val="0061333C"/>
  </w:style>
  <w:style w:type="character" w:customStyle="1" w:styleId="WW-Absatz-Standardschriftart1111111111111111111111111111111111111">
    <w:name w:val="WW-Absatz-Standardschriftart1111111111111111111111111111111111111"/>
    <w:rsid w:val="0061333C"/>
  </w:style>
  <w:style w:type="character" w:customStyle="1" w:styleId="WW-Absatz-Standardschriftart11111111111111111111111111111111111111">
    <w:name w:val="WW-Absatz-Standardschriftart11111111111111111111111111111111111111"/>
    <w:rsid w:val="0061333C"/>
  </w:style>
  <w:style w:type="character" w:customStyle="1" w:styleId="WW-Absatz-Standardschriftart111111111111111111111111111111111111111">
    <w:name w:val="WW-Absatz-Standardschriftart111111111111111111111111111111111111111"/>
    <w:rsid w:val="0061333C"/>
  </w:style>
  <w:style w:type="character" w:customStyle="1" w:styleId="WW-Absatz-Standardschriftart1111111111111111111111111111111111111111">
    <w:name w:val="WW-Absatz-Standardschriftart1111111111111111111111111111111111111111"/>
    <w:rsid w:val="0061333C"/>
  </w:style>
  <w:style w:type="character" w:customStyle="1" w:styleId="WW-Absatz-Standardschriftart11111111111111111111111111111111111111111">
    <w:name w:val="WW-Absatz-Standardschriftart11111111111111111111111111111111111111111"/>
    <w:rsid w:val="0061333C"/>
  </w:style>
  <w:style w:type="character" w:customStyle="1" w:styleId="WW-Absatz-Standardschriftart111111111111111111111111111111111111111111">
    <w:name w:val="WW-Absatz-Standardschriftart111111111111111111111111111111111111111111"/>
    <w:rsid w:val="0061333C"/>
  </w:style>
  <w:style w:type="character" w:customStyle="1" w:styleId="DefaultParagraphFont1">
    <w:name w:val="Default Paragraph Font1"/>
    <w:rsid w:val="0061333C"/>
  </w:style>
  <w:style w:type="character" w:customStyle="1" w:styleId="WW-Absatz-Standardschriftart1111111111111111111111111111111111111111111">
    <w:name w:val="WW-Absatz-Standardschriftart1111111111111111111111111111111111111111111"/>
    <w:rsid w:val="0061333C"/>
  </w:style>
  <w:style w:type="character" w:customStyle="1" w:styleId="WW8Num2z1">
    <w:name w:val="WW8Num2z1"/>
    <w:rsid w:val="0061333C"/>
    <w:rPr>
      <w:rFonts w:ascii="Courier New" w:hAnsi="Courier New" w:cs="Courier New"/>
    </w:rPr>
  </w:style>
  <w:style w:type="character" w:customStyle="1" w:styleId="WW8Num2z2">
    <w:name w:val="WW8Num2z2"/>
    <w:rsid w:val="0061333C"/>
    <w:rPr>
      <w:rFonts w:ascii="Wingdings" w:hAnsi="Wingdings"/>
    </w:rPr>
  </w:style>
  <w:style w:type="character" w:customStyle="1" w:styleId="WW8Num3z1">
    <w:name w:val="WW8Num3z1"/>
    <w:rsid w:val="0061333C"/>
    <w:rPr>
      <w:rFonts w:ascii="Courier New" w:hAnsi="Courier New" w:cs="Courier New"/>
    </w:rPr>
  </w:style>
  <w:style w:type="character" w:customStyle="1" w:styleId="WW8Num3z2">
    <w:name w:val="WW8Num3z2"/>
    <w:rsid w:val="0061333C"/>
    <w:rPr>
      <w:rFonts w:ascii="Wingdings" w:hAnsi="Wingdings"/>
    </w:rPr>
  </w:style>
  <w:style w:type="character" w:customStyle="1" w:styleId="WW8Num5z1">
    <w:name w:val="WW8Num5z1"/>
    <w:rsid w:val="0061333C"/>
    <w:rPr>
      <w:rFonts w:ascii="Courier New" w:hAnsi="Courier New" w:cs="Courier New"/>
    </w:rPr>
  </w:style>
  <w:style w:type="character" w:customStyle="1" w:styleId="WW8Num5z2">
    <w:name w:val="WW8Num5z2"/>
    <w:rsid w:val="0061333C"/>
    <w:rPr>
      <w:rFonts w:ascii="Wingdings" w:hAnsi="Wingdings"/>
    </w:rPr>
  </w:style>
  <w:style w:type="character" w:customStyle="1" w:styleId="WW8Num5z3">
    <w:name w:val="WW8Num5z3"/>
    <w:rsid w:val="0061333C"/>
    <w:rPr>
      <w:rFonts w:ascii="Symbol" w:hAnsi="Symbol"/>
    </w:rPr>
  </w:style>
  <w:style w:type="character" w:customStyle="1" w:styleId="WW8Num8z3">
    <w:name w:val="WW8Num8z3"/>
    <w:rsid w:val="0061333C"/>
    <w:rPr>
      <w:rFonts w:ascii="Symbol" w:hAnsi="Symbol"/>
    </w:rPr>
  </w:style>
  <w:style w:type="character" w:customStyle="1" w:styleId="WW8Num11z1">
    <w:name w:val="WW8Num11z1"/>
    <w:rsid w:val="0061333C"/>
    <w:rPr>
      <w:rFonts w:ascii="Courier New" w:hAnsi="Courier New" w:cs="Courier New"/>
    </w:rPr>
  </w:style>
  <w:style w:type="character" w:customStyle="1" w:styleId="WW8Num11z2">
    <w:name w:val="WW8Num11z2"/>
    <w:rsid w:val="0061333C"/>
    <w:rPr>
      <w:rFonts w:ascii="Wingdings" w:hAnsi="Wingdings"/>
    </w:rPr>
  </w:style>
  <w:style w:type="character" w:customStyle="1" w:styleId="WW8Num11z3">
    <w:name w:val="WW8Num11z3"/>
    <w:rsid w:val="0061333C"/>
    <w:rPr>
      <w:rFonts w:ascii="Symbol" w:hAnsi="Symbol"/>
    </w:rPr>
  </w:style>
  <w:style w:type="character" w:customStyle="1" w:styleId="WW8Num15z1">
    <w:name w:val="WW8Num15z1"/>
    <w:rsid w:val="0061333C"/>
    <w:rPr>
      <w:rFonts w:ascii="Courier New" w:hAnsi="Courier New" w:cs="Courier New"/>
    </w:rPr>
  </w:style>
  <w:style w:type="character" w:customStyle="1" w:styleId="WW8Num15z2">
    <w:name w:val="WW8Num15z2"/>
    <w:rsid w:val="0061333C"/>
    <w:rPr>
      <w:rFonts w:ascii="Wingdings" w:hAnsi="Wingdings"/>
    </w:rPr>
  </w:style>
  <w:style w:type="character" w:customStyle="1" w:styleId="WW8Num15z3">
    <w:name w:val="WW8Num15z3"/>
    <w:rsid w:val="0061333C"/>
    <w:rPr>
      <w:rFonts w:ascii="Symbol" w:hAnsi="Symbol"/>
    </w:rPr>
  </w:style>
  <w:style w:type="character" w:customStyle="1" w:styleId="WW8Num18z1">
    <w:name w:val="WW8Num18z1"/>
    <w:rsid w:val="0061333C"/>
    <w:rPr>
      <w:rFonts w:ascii="Courier New" w:hAnsi="Courier New" w:cs="Courier New"/>
    </w:rPr>
  </w:style>
  <w:style w:type="character" w:customStyle="1" w:styleId="WW8Num18z2">
    <w:name w:val="WW8Num18z2"/>
    <w:rsid w:val="0061333C"/>
    <w:rPr>
      <w:rFonts w:ascii="Wingdings" w:hAnsi="Wingdings"/>
    </w:rPr>
  </w:style>
  <w:style w:type="character" w:customStyle="1" w:styleId="WW8Num18z3">
    <w:name w:val="WW8Num18z3"/>
    <w:rsid w:val="0061333C"/>
    <w:rPr>
      <w:rFonts w:ascii="Symbol" w:hAnsi="Symbol"/>
    </w:rPr>
  </w:style>
  <w:style w:type="character" w:customStyle="1" w:styleId="WW8Num19z1">
    <w:name w:val="WW8Num19z1"/>
    <w:rsid w:val="0061333C"/>
    <w:rPr>
      <w:rFonts w:ascii="Courier New" w:hAnsi="Courier New" w:cs="Courier New"/>
    </w:rPr>
  </w:style>
  <w:style w:type="character" w:customStyle="1" w:styleId="WW8Num19z2">
    <w:name w:val="WW8Num19z2"/>
    <w:rsid w:val="0061333C"/>
    <w:rPr>
      <w:rFonts w:ascii="Wingdings" w:hAnsi="Wingdings"/>
    </w:rPr>
  </w:style>
  <w:style w:type="character" w:customStyle="1" w:styleId="WW8Num19z3">
    <w:name w:val="WW8Num19z3"/>
    <w:rsid w:val="0061333C"/>
    <w:rPr>
      <w:rFonts w:ascii="Symbol" w:hAnsi="Symbol"/>
    </w:rPr>
  </w:style>
  <w:style w:type="character" w:customStyle="1" w:styleId="WW8Num22z1">
    <w:name w:val="WW8Num22z1"/>
    <w:rsid w:val="0061333C"/>
    <w:rPr>
      <w:rFonts w:ascii="Courier New" w:hAnsi="Courier New" w:cs="Courier New"/>
    </w:rPr>
  </w:style>
  <w:style w:type="character" w:customStyle="1" w:styleId="WW8Num22z2">
    <w:name w:val="WW8Num22z2"/>
    <w:rsid w:val="0061333C"/>
    <w:rPr>
      <w:rFonts w:ascii="Wingdings" w:hAnsi="Wingdings"/>
    </w:rPr>
  </w:style>
  <w:style w:type="character" w:customStyle="1" w:styleId="WW8Num22z3">
    <w:name w:val="WW8Num22z3"/>
    <w:rsid w:val="0061333C"/>
    <w:rPr>
      <w:rFonts w:ascii="Symbol" w:hAnsi="Symbol"/>
    </w:rPr>
  </w:style>
  <w:style w:type="character" w:customStyle="1" w:styleId="WW8Num25z1">
    <w:name w:val="WW8Num25z1"/>
    <w:rsid w:val="0061333C"/>
    <w:rPr>
      <w:rFonts w:ascii="Courier New" w:hAnsi="Courier New" w:cs="Courier New"/>
    </w:rPr>
  </w:style>
  <w:style w:type="character" w:customStyle="1" w:styleId="WW8Num25z2">
    <w:name w:val="WW8Num25z2"/>
    <w:rsid w:val="0061333C"/>
    <w:rPr>
      <w:rFonts w:ascii="Wingdings" w:hAnsi="Wingdings"/>
    </w:rPr>
  </w:style>
  <w:style w:type="character" w:customStyle="1" w:styleId="WW8Num25z3">
    <w:name w:val="WW8Num25z3"/>
    <w:rsid w:val="0061333C"/>
    <w:rPr>
      <w:rFonts w:ascii="Symbol" w:hAnsi="Symbol"/>
    </w:rPr>
  </w:style>
  <w:style w:type="character" w:customStyle="1" w:styleId="WW8Num26z1">
    <w:name w:val="WW8Num26z1"/>
    <w:rsid w:val="0061333C"/>
    <w:rPr>
      <w:rFonts w:ascii="Courier New" w:hAnsi="Courier New" w:cs="Courier New"/>
    </w:rPr>
  </w:style>
  <w:style w:type="character" w:customStyle="1" w:styleId="WW8Num26z2">
    <w:name w:val="WW8Num26z2"/>
    <w:rsid w:val="0061333C"/>
    <w:rPr>
      <w:rFonts w:ascii="Wingdings" w:hAnsi="Wingdings"/>
    </w:rPr>
  </w:style>
  <w:style w:type="character" w:customStyle="1" w:styleId="WW8Num27z1">
    <w:name w:val="WW8Num27z1"/>
    <w:rsid w:val="0061333C"/>
    <w:rPr>
      <w:rFonts w:ascii="Courier New" w:hAnsi="Courier New" w:cs="Courier New"/>
    </w:rPr>
  </w:style>
  <w:style w:type="character" w:customStyle="1" w:styleId="WW8Num27z2">
    <w:name w:val="WW8Num27z2"/>
    <w:rsid w:val="0061333C"/>
    <w:rPr>
      <w:rFonts w:ascii="Wingdings" w:hAnsi="Wingdings"/>
    </w:rPr>
  </w:style>
  <w:style w:type="character" w:customStyle="1" w:styleId="WW8Num27z3">
    <w:name w:val="WW8Num27z3"/>
    <w:rsid w:val="0061333C"/>
    <w:rPr>
      <w:rFonts w:ascii="Symbol" w:hAnsi="Symbol"/>
    </w:rPr>
  </w:style>
  <w:style w:type="character" w:customStyle="1" w:styleId="WW-DefaultParagraphFont">
    <w:name w:val="WW-Default Paragraph Font"/>
    <w:rsid w:val="0061333C"/>
  </w:style>
  <w:style w:type="character" w:customStyle="1" w:styleId="CharChar">
    <w:name w:val="Char Char"/>
    <w:rsid w:val="0061333C"/>
    <w:rPr>
      <w:rFonts w:ascii="Arial" w:hAnsi="Arial" w:cs="Arial"/>
      <w:b/>
      <w:bCs/>
      <w:sz w:val="26"/>
      <w:szCs w:val="26"/>
      <w:lang w:val="en-US" w:eastAsia="ar-SA" w:bidi="ar-SA"/>
    </w:rPr>
  </w:style>
  <w:style w:type="character" w:styleId="PageNumber">
    <w:name w:val="page number"/>
    <w:rsid w:val="0061333C"/>
  </w:style>
  <w:style w:type="character" w:customStyle="1" w:styleId="arial-10px1">
    <w:name w:val="arial-10px1"/>
    <w:rsid w:val="0061333C"/>
    <w:rPr>
      <w:rFonts w:ascii="Arial" w:hAnsi="Arial" w:cs="Arial"/>
      <w:color w:val="725F33"/>
      <w:sz w:val="15"/>
      <w:szCs w:val="15"/>
    </w:rPr>
  </w:style>
  <w:style w:type="character" w:customStyle="1" w:styleId="StyleBold">
    <w:name w:val="Style Bold"/>
    <w:rsid w:val="0061333C"/>
    <w:rPr>
      <w:rFonts w:ascii="GeoSlab703 Md BT" w:hAnsi="GeoSlab703 Md BT"/>
      <w:b/>
      <w:bCs/>
      <w:spacing w:val="0"/>
      <w:position w:val="0"/>
      <w:sz w:val="24"/>
      <w:szCs w:val="24"/>
      <w:vertAlign w:val="baseline"/>
      <w:lang w:val="sr-Latn-CS"/>
    </w:rPr>
  </w:style>
  <w:style w:type="character" w:customStyle="1" w:styleId="CharChar31">
    <w:name w:val="Char Char31"/>
    <w:rsid w:val="0061333C"/>
    <w:rPr>
      <w:rFonts w:ascii="Arial" w:hAnsi="Arial" w:cs="Arial"/>
      <w:b/>
      <w:bCs/>
      <w:i/>
      <w:iCs/>
      <w:sz w:val="28"/>
      <w:szCs w:val="28"/>
      <w:lang w:val="en-US" w:eastAsia="ar-SA" w:bidi="ar-SA"/>
    </w:rPr>
  </w:style>
  <w:style w:type="character" w:customStyle="1" w:styleId="SectionChar">
    <w:name w:val="Section Char"/>
    <w:rsid w:val="0061333C"/>
    <w:rPr>
      <w:rFonts w:ascii="Cambria" w:hAnsi="Cambria" w:cs="Arial"/>
      <w:b/>
      <w:bCs/>
      <w:sz w:val="26"/>
      <w:szCs w:val="26"/>
      <w:lang w:val="en-US" w:eastAsia="en-US" w:bidi="en-US"/>
    </w:rPr>
  </w:style>
  <w:style w:type="character" w:customStyle="1" w:styleId="CharChar22">
    <w:name w:val="Char Char22"/>
    <w:rsid w:val="0061333C"/>
    <w:rPr>
      <w:sz w:val="24"/>
      <w:szCs w:val="24"/>
      <w:lang w:val="en-US" w:eastAsia="ar-SA" w:bidi="ar-SA"/>
    </w:rPr>
  </w:style>
  <w:style w:type="character" w:customStyle="1" w:styleId="CharChar29">
    <w:name w:val="Char Char29"/>
    <w:rsid w:val="0061333C"/>
    <w:rPr>
      <w:rFonts w:ascii="Arial" w:hAnsi="Arial"/>
      <w:b/>
      <w:bCs/>
      <w:i/>
      <w:iCs/>
      <w:sz w:val="26"/>
      <w:szCs w:val="26"/>
      <w:lang w:val="en-US" w:eastAsia="ar-SA" w:bidi="ar-SA"/>
    </w:rPr>
  </w:style>
  <w:style w:type="character" w:customStyle="1" w:styleId="CharChar1">
    <w:name w:val="Char Char1"/>
    <w:rsid w:val="0061333C"/>
    <w:rPr>
      <w:rFonts w:ascii="Arial" w:hAnsi="Arial"/>
      <w:lang w:val="en-US" w:eastAsia="ar-SA" w:bidi="ar-SA"/>
    </w:rPr>
  </w:style>
  <w:style w:type="character" w:customStyle="1" w:styleId="DocumentMapChar">
    <w:name w:val="Document Map Char"/>
    <w:rsid w:val="0061333C"/>
    <w:rPr>
      <w:rFonts w:ascii="Tahoma" w:hAnsi="Tahoma" w:cs="Tahoma"/>
      <w:sz w:val="16"/>
      <w:szCs w:val="16"/>
    </w:rPr>
  </w:style>
  <w:style w:type="character" w:customStyle="1" w:styleId="Bullets">
    <w:name w:val="Bullets"/>
    <w:rsid w:val="0061333C"/>
    <w:rPr>
      <w:rFonts w:ascii="OpenSymbol" w:eastAsia="OpenSymbol" w:hAnsi="OpenSymbol" w:cs="OpenSymbol"/>
    </w:rPr>
  </w:style>
  <w:style w:type="character" w:customStyle="1" w:styleId="NumberingSymbols">
    <w:name w:val="Numbering Symbols"/>
    <w:rsid w:val="0061333C"/>
  </w:style>
  <w:style w:type="character" w:styleId="FollowedHyperlink">
    <w:name w:val="FollowedHyperlink"/>
    <w:uiPriority w:val="99"/>
    <w:rsid w:val="0061333C"/>
    <w:rPr>
      <w:color w:val="800080"/>
      <w:u w:val="single"/>
    </w:rPr>
  </w:style>
  <w:style w:type="character" w:customStyle="1" w:styleId="FootnoteCharacters">
    <w:name w:val="Footnote Characters"/>
    <w:rsid w:val="0061333C"/>
  </w:style>
  <w:style w:type="character" w:styleId="FootnoteReference">
    <w:name w:val="footnote reference"/>
    <w:uiPriority w:val="99"/>
    <w:rsid w:val="0061333C"/>
    <w:rPr>
      <w:vertAlign w:val="superscript"/>
    </w:rPr>
  </w:style>
  <w:style w:type="paragraph" w:customStyle="1" w:styleId="Heading">
    <w:name w:val="Heading"/>
    <w:basedOn w:val="Normal"/>
    <w:next w:val="BodyText"/>
    <w:rsid w:val="0061333C"/>
    <w:pPr>
      <w:keepNext/>
      <w:suppressAutoHyphens/>
      <w:spacing w:before="240" w:after="120" w:line="240" w:lineRule="auto"/>
    </w:pPr>
    <w:rPr>
      <w:rFonts w:ascii="Arial" w:eastAsia="Microsoft YaHei" w:hAnsi="Arial" w:cs="Mangal"/>
      <w:sz w:val="28"/>
      <w:szCs w:val="28"/>
      <w:lang w:val="en-US" w:eastAsia="ar-SA"/>
    </w:rPr>
  </w:style>
  <w:style w:type="paragraph" w:styleId="BodyText">
    <w:name w:val="Body Text"/>
    <w:basedOn w:val="Normal"/>
    <w:link w:val="BodyTextChar"/>
    <w:rsid w:val="0061333C"/>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61333C"/>
    <w:rPr>
      <w:rFonts w:ascii="Times New Roman" w:eastAsia="Times New Roman" w:hAnsi="Times New Roman" w:cs="Times New Roman"/>
      <w:sz w:val="24"/>
      <w:szCs w:val="24"/>
      <w:lang w:eastAsia="ar-SA"/>
    </w:rPr>
  </w:style>
  <w:style w:type="paragraph" w:styleId="List">
    <w:name w:val="List"/>
    <w:basedOn w:val="BodyText"/>
    <w:rsid w:val="0061333C"/>
    <w:rPr>
      <w:rFonts w:cs="Mangal"/>
    </w:rPr>
  </w:style>
  <w:style w:type="paragraph" w:customStyle="1" w:styleId="Index">
    <w:name w:val="Index"/>
    <w:basedOn w:val="Normal"/>
    <w:rsid w:val="0061333C"/>
    <w:pPr>
      <w:suppressLineNumbers/>
      <w:suppressAutoHyphens/>
      <w:spacing w:after="0" w:line="240" w:lineRule="auto"/>
    </w:pPr>
    <w:rPr>
      <w:rFonts w:ascii="Arial" w:eastAsia="Times New Roman" w:hAnsi="Arial" w:cs="Mangal"/>
      <w:sz w:val="20"/>
      <w:szCs w:val="20"/>
      <w:lang w:val="en-US" w:eastAsia="ar-SA"/>
    </w:rPr>
  </w:style>
  <w:style w:type="paragraph" w:styleId="TOC2">
    <w:name w:val="toc 2"/>
    <w:basedOn w:val="Normal"/>
    <w:next w:val="Normal"/>
    <w:uiPriority w:val="39"/>
    <w:rsid w:val="0061333C"/>
    <w:pPr>
      <w:suppressAutoHyphens/>
      <w:spacing w:after="0" w:line="240" w:lineRule="auto"/>
      <w:ind w:left="200"/>
    </w:pPr>
    <w:rPr>
      <w:rFonts w:ascii="Arial" w:eastAsia="Times New Roman" w:hAnsi="Arial" w:cs="Times New Roman"/>
      <w:sz w:val="20"/>
      <w:szCs w:val="20"/>
      <w:lang w:val="en-US" w:eastAsia="ar-SA"/>
    </w:rPr>
  </w:style>
  <w:style w:type="paragraph" w:styleId="CommentText">
    <w:name w:val="annotation text"/>
    <w:basedOn w:val="Normal"/>
    <w:link w:val="CommentTextChar"/>
    <w:uiPriority w:val="99"/>
    <w:rsid w:val="0061333C"/>
    <w:pPr>
      <w:suppressAutoHyphens/>
      <w:spacing w:after="0" w:line="240" w:lineRule="auto"/>
    </w:pPr>
    <w:rPr>
      <w:rFonts w:ascii="Arial" w:eastAsia="Times New Roman" w:hAnsi="Arial" w:cs="Times New Roman"/>
      <w:sz w:val="20"/>
      <w:szCs w:val="20"/>
      <w:lang w:val="en-US" w:eastAsia="ar-SA"/>
    </w:rPr>
  </w:style>
  <w:style w:type="character" w:customStyle="1" w:styleId="CommentTextChar">
    <w:name w:val="Comment Text Char"/>
    <w:basedOn w:val="DefaultParagraphFont"/>
    <w:link w:val="CommentText"/>
    <w:uiPriority w:val="99"/>
    <w:rsid w:val="0061333C"/>
    <w:rPr>
      <w:rFonts w:ascii="Arial" w:eastAsia="Times New Roman" w:hAnsi="Arial" w:cs="Times New Roman"/>
      <w:sz w:val="20"/>
      <w:szCs w:val="20"/>
      <w:lang w:eastAsia="ar-SA"/>
    </w:rPr>
  </w:style>
  <w:style w:type="paragraph" w:styleId="CommentSubject">
    <w:name w:val="annotation subject"/>
    <w:basedOn w:val="CommentText"/>
    <w:next w:val="CommentText"/>
    <w:link w:val="CommentSubjectChar"/>
    <w:uiPriority w:val="99"/>
    <w:rsid w:val="0061333C"/>
    <w:rPr>
      <w:b/>
      <w:bCs/>
    </w:rPr>
  </w:style>
  <w:style w:type="character" w:customStyle="1" w:styleId="CommentSubjectChar">
    <w:name w:val="Comment Subject Char"/>
    <w:basedOn w:val="CommentTextChar"/>
    <w:link w:val="CommentSubject"/>
    <w:uiPriority w:val="99"/>
    <w:rsid w:val="0061333C"/>
    <w:rPr>
      <w:rFonts w:ascii="Arial" w:eastAsia="Times New Roman" w:hAnsi="Arial" w:cs="Times New Roman"/>
      <w:b/>
      <w:bCs/>
      <w:sz w:val="20"/>
      <w:szCs w:val="20"/>
      <w:lang w:eastAsia="ar-SA"/>
    </w:rPr>
  </w:style>
  <w:style w:type="paragraph" w:customStyle="1" w:styleId="FieldText">
    <w:name w:val="Field Text"/>
    <w:basedOn w:val="Normal"/>
    <w:rsid w:val="0061333C"/>
    <w:pPr>
      <w:suppressAutoHyphens/>
      <w:spacing w:before="60" w:after="60" w:line="240" w:lineRule="auto"/>
    </w:pPr>
    <w:rPr>
      <w:rFonts w:ascii="Arial" w:eastAsia="Times New Roman" w:hAnsi="Arial" w:cs="Times New Roman"/>
      <w:sz w:val="19"/>
      <w:szCs w:val="20"/>
      <w:lang w:val="en-US" w:eastAsia="ar-SA"/>
    </w:rPr>
  </w:style>
  <w:style w:type="paragraph" w:styleId="TableofFigures">
    <w:name w:val="table of figures"/>
    <w:basedOn w:val="Normal"/>
    <w:next w:val="Normal"/>
    <w:rsid w:val="0061333C"/>
    <w:pPr>
      <w:suppressAutoHyphens/>
      <w:spacing w:after="0" w:line="240" w:lineRule="auto"/>
    </w:pPr>
    <w:rPr>
      <w:rFonts w:ascii="Arial" w:eastAsia="Times New Roman" w:hAnsi="Arial" w:cs="Times New Roman"/>
      <w:sz w:val="20"/>
      <w:szCs w:val="20"/>
      <w:lang w:val="en-US" w:eastAsia="ar-SA"/>
    </w:rPr>
  </w:style>
  <w:style w:type="paragraph" w:styleId="TOC4">
    <w:name w:val="toc 4"/>
    <w:basedOn w:val="Normal"/>
    <w:next w:val="Normal"/>
    <w:uiPriority w:val="39"/>
    <w:rsid w:val="0061333C"/>
    <w:pPr>
      <w:suppressAutoHyphens/>
      <w:spacing w:after="0" w:line="240" w:lineRule="auto"/>
      <w:ind w:left="720"/>
    </w:pPr>
    <w:rPr>
      <w:rFonts w:ascii="Times New Roman" w:eastAsia="Times New Roman" w:hAnsi="Times New Roman" w:cs="Times New Roman"/>
      <w:sz w:val="24"/>
      <w:szCs w:val="24"/>
      <w:lang w:val="sr-Latn-CS" w:eastAsia="ar-SA"/>
    </w:rPr>
  </w:style>
  <w:style w:type="paragraph" w:styleId="TOC5">
    <w:name w:val="toc 5"/>
    <w:basedOn w:val="Normal"/>
    <w:next w:val="Normal"/>
    <w:uiPriority w:val="39"/>
    <w:rsid w:val="0061333C"/>
    <w:pPr>
      <w:suppressAutoHyphens/>
      <w:spacing w:after="0" w:line="240" w:lineRule="auto"/>
      <w:ind w:left="960"/>
    </w:pPr>
    <w:rPr>
      <w:rFonts w:ascii="Times New Roman" w:eastAsia="Times New Roman" w:hAnsi="Times New Roman" w:cs="Times New Roman"/>
      <w:sz w:val="24"/>
      <w:szCs w:val="24"/>
      <w:lang w:val="sr-Latn-CS" w:eastAsia="ar-SA"/>
    </w:rPr>
  </w:style>
  <w:style w:type="paragraph" w:styleId="TOC6">
    <w:name w:val="toc 6"/>
    <w:basedOn w:val="Normal"/>
    <w:next w:val="Normal"/>
    <w:uiPriority w:val="39"/>
    <w:rsid w:val="0061333C"/>
    <w:pPr>
      <w:suppressAutoHyphens/>
      <w:spacing w:after="0" w:line="240" w:lineRule="auto"/>
      <w:ind w:left="1200"/>
    </w:pPr>
    <w:rPr>
      <w:rFonts w:ascii="Times New Roman" w:eastAsia="Times New Roman" w:hAnsi="Times New Roman" w:cs="Times New Roman"/>
      <w:sz w:val="24"/>
      <w:szCs w:val="24"/>
      <w:lang w:val="sr-Latn-CS" w:eastAsia="ar-SA"/>
    </w:rPr>
  </w:style>
  <w:style w:type="paragraph" w:styleId="TOC7">
    <w:name w:val="toc 7"/>
    <w:basedOn w:val="Normal"/>
    <w:next w:val="Normal"/>
    <w:uiPriority w:val="39"/>
    <w:rsid w:val="0061333C"/>
    <w:pPr>
      <w:suppressAutoHyphens/>
      <w:spacing w:after="0" w:line="240" w:lineRule="auto"/>
      <w:ind w:left="1440"/>
    </w:pPr>
    <w:rPr>
      <w:rFonts w:ascii="Times New Roman" w:eastAsia="Times New Roman" w:hAnsi="Times New Roman" w:cs="Times New Roman"/>
      <w:sz w:val="24"/>
      <w:szCs w:val="24"/>
      <w:lang w:val="sr-Latn-CS" w:eastAsia="ar-SA"/>
    </w:rPr>
  </w:style>
  <w:style w:type="paragraph" w:styleId="TOC8">
    <w:name w:val="toc 8"/>
    <w:basedOn w:val="Normal"/>
    <w:next w:val="Normal"/>
    <w:uiPriority w:val="39"/>
    <w:rsid w:val="0061333C"/>
    <w:pPr>
      <w:suppressAutoHyphens/>
      <w:spacing w:after="0" w:line="240" w:lineRule="auto"/>
      <w:ind w:left="1680"/>
    </w:pPr>
    <w:rPr>
      <w:rFonts w:ascii="Times New Roman" w:eastAsia="Times New Roman" w:hAnsi="Times New Roman" w:cs="Times New Roman"/>
      <w:sz w:val="24"/>
      <w:szCs w:val="24"/>
      <w:lang w:val="sr-Latn-CS" w:eastAsia="ar-SA"/>
    </w:rPr>
  </w:style>
  <w:style w:type="paragraph" w:styleId="TOC9">
    <w:name w:val="toc 9"/>
    <w:basedOn w:val="Normal"/>
    <w:next w:val="Normal"/>
    <w:uiPriority w:val="39"/>
    <w:rsid w:val="0061333C"/>
    <w:pPr>
      <w:suppressAutoHyphens/>
      <w:spacing w:after="0" w:line="240" w:lineRule="auto"/>
      <w:ind w:left="1920"/>
    </w:pPr>
    <w:rPr>
      <w:rFonts w:ascii="Times New Roman" w:eastAsia="Times New Roman" w:hAnsi="Times New Roman" w:cs="Times New Roman"/>
      <w:sz w:val="24"/>
      <w:szCs w:val="24"/>
      <w:lang w:val="sr-Latn-CS" w:eastAsia="ar-SA"/>
    </w:rPr>
  </w:style>
  <w:style w:type="paragraph" w:customStyle="1" w:styleId="arial-gr">
    <w:name w:val="arial-gr"/>
    <w:basedOn w:val="Normal"/>
    <w:rsid w:val="0061333C"/>
    <w:pPr>
      <w:suppressAutoHyphens/>
      <w:spacing w:before="280" w:after="280" w:line="240" w:lineRule="auto"/>
      <w:jc w:val="both"/>
    </w:pPr>
    <w:rPr>
      <w:rFonts w:ascii="Arial" w:eastAsia="Times New Roman" w:hAnsi="Arial" w:cs="Arial"/>
      <w:color w:val="725F33"/>
      <w:sz w:val="18"/>
      <w:szCs w:val="18"/>
      <w:lang w:val="en-US" w:eastAsia="ar-SA"/>
    </w:rPr>
  </w:style>
  <w:style w:type="paragraph" w:customStyle="1" w:styleId="Contents10">
    <w:name w:val="Contents 10"/>
    <w:basedOn w:val="Index"/>
    <w:rsid w:val="0061333C"/>
    <w:pPr>
      <w:ind w:left="2547"/>
    </w:pPr>
  </w:style>
  <w:style w:type="paragraph" w:customStyle="1" w:styleId="TableContents">
    <w:name w:val="Table Contents"/>
    <w:basedOn w:val="Normal"/>
    <w:rsid w:val="0061333C"/>
    <w:pPr>
      <w:suppressLineNumbers/>
      <w:suppressAutoHyphens/>
      <w:spacing w:after="0" w:line="240" w:lineRule="auto"/>
    </w:pPr>
    <w:rPr>
      <w:rFonts w:ascii="Arial" w:eastAsia="Times New Roman" w:hAnsi="Arial" w:cs="Times New Roman"/>
      <w:sz w:val="20"/>
      <w:szCs w:val="20"/>
      <w:lang w:val="en-US" w:eastAsia="ar-SA"/>
    </w:rPr>
  </w:style>
  <w:style w:type="paragraph" w:customStyle="1" w:styleId="TableHeading">
    <w:name w:val="Table Heading"/>
    <w:basedOn w:val="TableContents"/>
    <w:rsid w:val="0061333C"/>
    <w:pPr>
      <w:jc w:val="center"/>
    </w:pPr>
    <w:rPr>
      <w:b/>
      <w:bCs/>
    </w:rPr>
  </w:style>
  <w:style w:type="paragraph" w:styleId="DocumentMap">
    <w:name w:val="Document Map"/>
    <w:basedOn w:val="Normal"/>
    <w:link w:val="DocumentMapChar1"/>
    <w:rsid w:val="0061333C"/>
    <w:pPr>
      <w:suppressAutoHyphens/>
      <w:spacing w:after="0" w:line="240" w:lineRule="auto"/>
    </w:pPr>
    <w:rPr>
      <w:rFonts w:ascii="Tahoma" w:eastAsia="Times New Roman" w:hAnsi="Tahoma" w:cs="Tahoma"/>
      <w:sz w:val="16"/>
      <w:szCs w:val="16"/>
      <w:lang w:val="en-US" w:eastAsia="ar-SA"/>
    </w:rPr>
  </w:style>
  <w:style w:type="character" w:customStyle="1" w:styleId="DocumentMapChar1">
    <w:name w:val="Document Map Char1"/>
    <w:basedOn w:val="DefaultParagraphFont"/>
    <w:link w:val="DocumentMap"/>
    <w:rsid w:val="0061333C"/>
    <w:rPr>
      <w:rFonts w:ascii="Tahoma" w:eastAsia="Times New Roman" w:hAnsi="Tahoma" w:cs="Tahoma"/>
      <w:sz w:val="16"/>
      <w:szCs w:val="16"/>
      <w:lang w:eastAsia="ar-SA"/>
    </w:rPr>
  </w:style>
  <w:style w:type="paragraph" w:customStyle="1" w:styleId="Heading10">
    <w:name w:val="Heading 10"/>
    <w:basedOn w:val="Heading"/>
    <w:next w:val="BodyText"/>
    <w:rsid w:val="0061333C"/>
    <w:pPr>
      <w:numPr>
        <w:numId w:val="2"/>
      </w:numPr>
    </w:pPr>
    <w:rPr>
      <w:b/>
      <w:bCs/>
      <w:sz w:val="21"/>
      <w:szCs w:val="21"/>
    </w:rPr>
  </w:style>
  <w:style w:type="paragraph" w:customStyle="1" w:styleId="Framecontents">
    <w:name w:val="Frame contents"/>
    <w:basedOn w:val="BodyText"/>
    <w:rsid w:val="0061333C"/>
  </w:style>
  <w:style w:type="paragraph" w:styleId="FootnoteText">
    <w:name w:val="footnote text"/>
    <w:basedOn w:val="Normal"/>
    <w:link w:val="FootnoteTextChar"/>
    <w:uiPriority w:val="99"/>
    <w:rsid w:val="0061333C"/>
    <w:pPr>
      <w:suppressLineNumbers/>
      <w:suppressAutoHyphens/>
      <w:spacing w:after="0" w:line="240" w:lineRule="auto"/>
      <w:ind w:left="283" w:hanging="283"/>
    </w:pPr>
    <w:rPr>
      <w:rFonts w:ascii="Arial" w:eastAsia="Times New Roman" w:hAnsi="Arial" w:cs="Times New Roman"/>
      <w:sz w:val="20"/>
      <w:szCs w:val="20"/>
      <w:lang w:val="en-US" w:eastAsia="ar-SA"/>
    </w:rPr>
  </w:style>
  <w:style w:type="character" w:customStyle="1" w:styleId="FootnoteTextChar">
    <w:name w:val="Footnote Text Char"/>
    <w:basedOn w:val="DefaultParagraphFont"/>
    <w:link w:val="FootnoteText"/>
    <w:uiPriority w:val="99"/>
    <w:rsid w:val="0061333C"/>
    <w:rPr>
      <w:rFonts w:ascii="Arial" w:eastAsia="Times New Roman" w:hAnsi="Arial" w:cs="Times New Roman"/>
      <w:sz w:val="20"/>
      <w:szCs w:val="20"/>
      <w:lang w:eastAsia="ar-SA"/>
    </w:rPr>
  </w:style>
  <w:style w:type="paragraph" w:customStyle="1" w:styleId="msonormal0">
    <w:name w:val="msonormal"/>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1Malinaslov">
    <w:name w:val="1.1 Mali naslov"/>
    <w:basedOn w:val="Normal"/>
    <w:next w:val="Normal"/>
    <w:link w:val="11MalinaslovCharChar"/>
    <w:rsid w:val="0061333C"/>
    <w:pPr>
      <w:tabs>
        <w:tab w:val="num" w:pos="1440"/>
      </w:tabs>
      <w:spacing w:after="0" w:line="240" w:lineRule="auto"/>
      <w:ind w:left="1440" w:hanging="360"/>
    </w:pPr>
    <w:rPr>
      <w:rFonts w:ascii="Times New Roman" w:eastAsia="Times New Roman" w:hAnsi="Times New Roman" w:cs="Times New Roman"/>
      <w:b/>
      <w:sz w:val="24"/>
      <w:szCs w:val="24"/>
      <w:lang w:val="sr-Latn-CS"/>
    </w:rPr>
  </w:style>
  <w:style w:type="character" w:customStyle="1" w:styleId="11MalinaslovCharChar">
    <w:name w:val="1.1 Mali naslov Char Char"/>
    <w:link w:val="11Malinaslov"/>
    <w:rsid w:val="0061333C"/>
    <w:rPr>
      <w:rFonts w:ascii="Times New Roman" w:eastAsia="Times New Roman" w:hAnsi="Times New Roman" w:cs="Times New Roman"/>
      <w:b/>
      <w:sz w:val="24"/>
      <w:szCs w:val="24"/>
      <w:lang w:val="sr-Latn-CS"/>
    </w:rPr>
  </w:style>
  <w:style w:type="paragraph" w:customStyle="1" w:styleId="CharCharChar">
    <w:name w:val="Char Char Char"/>
    <w:basedOn w:val="Normal"/>
    <w:rsid w:val="0061333C"/>
    <w:pPr>
      <w:tabs>
        <w:tab w:val="left" w:pos="709"/>
      </w:tabs>
      <w:spacing w:after="0" w:line="240" w:lineRule="auto"/>
    </w:pPr>
    <w:rPr>
      <w:rFonts w:ascii="Arial Narrow" w:eastAsia="Times New Roman" w:hAnsi="Arial Narrow" w:cs="Times New Roman"/>
      <w:b/>
      <w:sz w:val="26"/>
      <w:szCs w:val="24"/>
      <w:lang w:val="pl-PL" w:eastAsia="pl-PL"/>
    </w:rPr>
  </w:style>
  <w:style w:type="character" w:customStyle="1" w:styleId="Strong1">
    <w:name w:val="Strong1"/>
    <w:basedOn w:val="DefaultParagraphFont"/>
    <w:rsid w:val="00121A84"/>
  </w:style>
  <w:style w:type="character" w:customStyle="1" w:styleId="NoSpacingChar">
    <w:name w:val="No Spacing Char"/>
    <w:link w:val="NoSpacing"/>
    <w:uiPriority w:val="1"/>
    <w:rsid w:val="00121A84"/>
    <w:rPr>
      <w:rFonts w:ascii="Calibri" w:eastAsia="Calibri" w:hAnsi="Calibri" w:cs="Times New Roman"/>
    </w:rPr>
  </w:style>
  <w:style w:type="character" w:customStyle="1" w:styleId="mw-headline">
    <w:name w:val="mw-headline"/>
    <w:basedOn w:val="DefaultParagraphFont"/>
    <w:rsid w:val="00121A84"/>
  </w:style>
  <w:style w:type="character" w:customStyle="1" w:styleId="a">
    <w:name w:val="a"/>
    <w:basedOn w:val="DefaultParagraphFont"/>
    <w:rsid w:val="00121A84"/>
  </w:style>
  <w:style w:type="paragraph" w:styleId="EndnoteText">
    <w:name w:val="endnote text"/>
    <w:basedOn w:val="Normal"/>
    <w:link w:val="EndnoteTextChar"/>
    <w:uiPriority w:val="99"/>
    <w:semiHidden/>
    <w:unhideWhenUsed/>
    <w:rsid w:val="00121A84"/>
    <w:pPr>
      <w:jc w:val="both"/>
    </w:pPr>
    <w:rPr>
      <w:rFonts w:ascii="Arial Narrow" w:hAnsi="Arial Narrow"/>
      <w:sz w:val="20"/>
      <w:szCs w:val="20"/>
    </w:rPr>
  </w:style>
  <w:style w:type="character" w:customStyle="1" w:styleId="EndnoteTextChar">
    <w:name w:val="Endnote Text Char"/>
    <w:basedOn w:val="DefaultParagraphFont"/>
    <w:link w:val="EndnoteText"/>
    <w:uiPriority w:val="99"/>
    <w:semiHidden/>
    <w:rsid w:val="00121A84"/>
    <w:rPr>
      <w:rFonts w:ascii="Arial Narrow" w:eastAsia="Calibri" w:hAnsi="Arial Narrow" w:cs="Calibri"/>
      <w:sz w:val="20"/>
      <w:szCs w:val="20"/>
      <w:lang w:val="en-GB"/>
    </w:rPr>
  </w:style>
  <w:style w:type="character" w:styleId="EndnoteReference">
    <w:name w:val="endnote reference"/>
    <w:basedOn w:val="DefaultParagraphFont"/>
    <w:uiPriority w:val="99"/>
    <w:semiHidden/>
    <w:unhideWhenUsed/>
    <w:rsid w:val="00121A84"/>
    <w:rPr>
      <w:vertAlign w:val="superscript"/>
    </w:rPr>
  </w:style>
  <w:style w:type="numbering" w:customStyle="1" w:styleId="WWNum667">
    <w:name w:val="WWNum667"/>
    <w:basedOn w:val="NoList"/>
    <w:rsid w:val="00121A84"/>
    <w:pPr>
      <w:numPr>
        <w:numId w:val="18"/>
      </w:numPr>
    </w:pPr>
  </w:style>
  <w:style w:type="numbering" w:customStyle="1" w:styleId="WWNum737">
    <w:name w:val="WWNum737"/>
    <w:basedOn w:val="NoList"/>
    <w:rsid w:val="00121A84"/>
    <w:pPr>
      <w:numPr>
        <w:numId w:val="19"/>
      </w:numPr>
    </w:pPr>
  </w:style>
  <w:style w:type="paragraph" w:customStyle="1" w:styleId="Standarduser">
    <w:name w:val="Standard (user)"/>
    <w:rsid w:val="00121A84"/>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numbering" w:customStyle="1" w:styleId="WWNum591">
    <w:name w:val="WWNum591"/>
    <w:basedOn w:val="NoList"/>
    <w:rsid w:val="00121A84"/>
    <w:pPr>
      <w:numPr>
        <w:numId w:val="20"/>
      </w:numPr>
    </w:pPr>
  </w:style>
  <w:style w:type="numbering" w:customStyle="1" w:styleId="WWNum593">
    <w:name w:val="WWNum593"/>
    <w:basedOn w:val="NoList"/>
    <w:rsid w:val="00121A84"/>
    <w:pPr>
      <w:numPr>
        <w:numId w:val="21"/>
      </w:numPr>
    </w:pPr>
  </w:style>
  <w:style w:type="character" w:customStyle="1" w:styleId="StrongEmphasis">
    <w:name w:val="Strong Emphasis"/>
    <w:rsid w:val="00121A84"/>
    <w:rPr>
      <w:b/>
      <w:bCs/>
    </w:rPr>
  </w:style>
  <w:style w:type="numbering" w:customStyle="1" w:styleId="WW8Num1">
    <w:name w:val="WW8Num1"/>
    <w:basedOn w:val="NoList"/>
    <w:rsid w:val="00121A84"/>
    <w:pPr>
      <w:numPr>
        <w:numId w:val="22"/>
      </w:numPr>
    </w:pPr>
  </w:style>
  <w:style w:type="numbering" w:customStyle="1" w:styleId="WW8Num6">
    <w:name w:val="WW8Num6"/>
    <w:basedOn w:val="NoList"/>
    <w:rsid w:val="00121A84"/>
    <w:pPr>
      <w:numPr>
        <w:numId w:val="23"/>
      </w:numPr>
    </w:pPr>
  </w:style>
  <w:style w:type="paragraph" w:customStyle="1" w:styleId="western">
    <w:name w:val="western"/>
    <w:basedOn w:val="Normal"/>
    <w:rsid w:val="00121A84"/>
    <w:pPr>
      <w:spacing w:before="100" w:beforeAutospacing="1"/>
      <w:jc w:val="both"/>
    </w:pPr>
    <w:rPr>
      <w:rFonts w:asciiTheme="minorHAnsi" w:eastAsiaTheme="minorHAnsi" w:hAnsiTheme="minorHAnsi" w:cstheme="minorBidi"/>
      <w:lang w:val="en-US"/>
    </w:rPr>
  </w:style>
  <w:style w:type="character" w:styleId="PlaceholderText">
    <w:name w:val="Placeholder Text"/>
    <w:basedOn w:val="DefaultParagraphFont"/>
    <w:uiPriority w:val="99"/>
    <w:semiHidden/>
    <w:rsid w:val="00121A84"/>
    <w:rPr>
      <w:color w:val="808080"/>
    </w:rPr>
  </w:style>
  <w:style w:type="paragraph" w:customStyle="1" w:styleId="tekst">
    <w:name w:val="tekst"/>
    <w:basedOn w:val="Normal"/>
    <w:link w:val="tekstChar"/>
    <w:uiPriority w:val="99"/>
    <w:rsid w:val="00121A84"/>
    <w:pPr>
      <w:spacing w:after="60" w:line="280" w:lineRule="atLeast"/>
      <w:ind w:firstLine="567"/>
      <w:jc w:val="both"/>
    </w:pPr>
    <w:rPr>
      <w:lang w:val="sr-Cyrl-CS"/>
    </w:rPr>
  </w:style>
  <w:style w:type="character" w:customStyle="1" w:styleId="tekstChar">
    <w:name w:val="tekst Char"/>
    <w:basedOn w:val="DefaultParagraphFont"/>
    <w:link w:val="tekst"/>
    <w:uiPriority w:val="99"/>
    <w:locked/>
    <w:rsid w:val="00121A84"/>
    <w:rPr>
      <w:rFonts w:ascii="Calibri" w:eastAsia="Calibri" w:hAnsi="Calibri" w:cs="Calibri"/>
      <w:lang w:val="sr-Cyrl-CS"/>
    </w:rPr>
  </w:style>
  <w:style w:type="paragraph" w:customStyle="1" w:styleId="TEKST0">
    <w:name w:val="TEKST"/>
    <w:basedOn w:val="Normal"/>
    <w:uiPriority w:val="99"/>
    <w:rsid w:val="00121A84"/>
    <w:pPr>
      <w:autoSpaceDE w:val="0"/>
      <w:autoSpaceDN w:val="0"/>
      <w:adjustRightInd w:val="0"/>
      <w:ind w:firstLine="567"/>
      <w:jc w:val="both"/>
    </w:pPr>
    <w:rPr>
      <w:lang w:val="sr-Cyrl-CS"/>
    </w:rPr>
  </w:style>
  <w:style w:type="paragraph" w:customStyle="1" w:styleId="rtejustify">
    <w:name w:val="rtejustify"/>
    <w:basedOn w:val="Normal"/>
    <w:rsid w:val="00121A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cimalAligned">
    <w:name w:val="Decimal Aligned"/>
    <w:basedOn w:val="Normal"/>
    <w:uiPriority w:val="40"/>
    <w:qFormat/>
    <w:rsid w:val="00121A84"/>
    <w:pPr>
      <w:tabs>
        <w:tab w:val="decimal" w:pos="360"/>
      </w:tabs>
    </w:pPr>
    <w:rPr>
      <w:rFonts w:eastAsia="Times New Roman" w:cs="Times New Roman"/>
      <w:lang w:val="en-US"/>
    </w:rPr>
  </w:style>
  <w:style w:type="character" w:styleId="SubtleEmphasis">
    <w:name w:val="Subtle Emphasis"/>
    <w:basedOn w:val="DefaultParagraphFont"/>
    <w:uiPriority w:val="19"/>
    <w:qFormat/>
    <w:rsid w:val="00121A84"/>
    <w:rPr>
      <w:rFonts w:eastAsia="Times New Roman" w:cs="Times New Roman"/>
      <w:bCs w:val="0"/>
      <w:i/>
      <w:iCs/>
      <w:color w:val="808080"/>
      <w:szCs w:val="22"/>
      <w:lang w:val="en-US"/>
    </w:rPr>
  </w:style>
  <w:style w:type="character" w:customStyle="1" w:styleId="publicationtitle">
    <w:name w:val="publication__title"/>
    <w:basedOn w:val="DefaultParagraphFont"/>
    <w:rsid w:val="00121A84"/>
  </w:style>
  <w:style w:type="character" w:styleId="UnresolvedMention">
    <w:name w:val="Unresolved Mention"/>
    <w:basedOn w:val="DefaultParagraphFont"/>
    <w:uiPriority w:val="99"/>
    <w:semiHidden/>
    <w:unhideWhenUsed/>
    <w:rsid w:val="00E83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76254">
      <w:bodyDiv w:val="1"/>
      <w:marLeft w:val="0"/>
      <w:marRight w:val="0"/>
      <w:marTop w:val="0"/>
      <w:marBottom w:val="0"/>
      <w:divBdr>
        <w:top w:val="none" w:sz="0" w:space="0" w:color="auto"/>
        <w:left w:val="none" w:sz="0" w:space="0" w:color="auto"/>
        <w:bottom w:val="none" w:sz="0" w:space="0" w:color="auto"/>
        <w:right w:val="none" w:sz="0" w:space="0" w:color="auto"/>
      </w:divBdr>
    </w:div>
    <w:div w:id="1266885827">
      <w:bodyDiv w:val="1"/>
      <w:marLeft w:val="0"/>
      <w:marRight w:val="0"/>
      <w:marTop w:val="0"/>
      <w:marBottom w:val="0"/>
      <w:divBdr>
        <w:top w:val="none" w:sz="0" w:space="0" w:color="auto"/>
        <w:left w:val="none" w:sz="0" w:space="0" w:color="auto"/>
        <w:bottom w:val="none" w:sz="0" w:space="0" w:color="auto"/>
        <w:right w:val="none" w:sz="0" w:space="0" w:color="auto"/>
      </w:divBdr>
    </w:div>
    <w:div w:id="1455441295">
      <w:bodyDiv w:val="1"/>
      <w:marLeft w:val="0"/>
      <w:marRight w:val="0"/>
      <w:marTop w:val="0"/>
      <w:marBottom w:val="0"/>
      <w:divBdr>
        <w:top w:val="none" w:sz="0" w:space="0" w:color="auto"/>
        <w:left w:val="none" w:sz="0" w:space="0" w:color="auto"/>
        <w:bottom w:val="none" w:sz="0" w:space="0" w:color="auto"/>
        <w:right w:val="none" w:sz="0" w:space="0" w:color="auto"/>
      </w:divBdr>
    </w:div>
    <w:div w:id="1670713835">
      <w:bodyDiv w:val="1"/>
      <w:marLeft w:val="0"/>
      <w:marRight w:val="0"/>
      <w:marTop w:val="0"/>
      <w:marBottom w:val="0"/>
      <w:divBdr>
        <w:top w:val="none" w:sz="0" w:space="0" w:color="auto"/>
        <w:left w:val="none" w:sz="0" w:space="0" w:color="auto"/>
        <w:bottom w:val="none" w:sz="0" w:space="0" w:color="auto"/>
        <w:right w:val="none" w:sz="0" w:space="0" w:color="auto"/>
      </w:divBdr>
    </w:div>
    <w:div w:id="1857883400">
      <w:bodyDiv w:val="1"/>
      <w:marLeft w:val="0"/>
      <w:marRight w:val="0"/>
      <w:marTop w:val="0"/>
      <w:marBottom w:val="0"/>
      <w:divBdr>
        <w:top w:val="none" w:sz="0" w:space="0" w:color="auto"/>
        <w:left w:val="none" w:sz="0" w:space="0" w:color="auto"/>
        <w:bottom w:val="none" w:sz="0" w:space="0" w:color="auto"/>
        <w:right w:val="none" w:sz="0" w:space="0" w:color="auto"/>
      </w:divBdr>
    </w:div>
    <w:div w:id="2113091015">
      <w:bodyDiv w:val="1"/>
      <w:marLeft w:val="0"/>
      <w:marRight w:val="0"/>
      <w:marTop w:val="0"/>
      <w:marBottom w:val="0"/>
      <w:divBdr>
        <w:top w:val="none" w:sz="0" w:space="0" w:color="auto"/>
        <w:left w:val="none" w:sz="0" w:space="0" w:color="auto"/>
        <w:bottom w:val="none" w:sz="0" w:space="0" w:color="auto"/>
        <w:right w:val="none" w:sz="0" w:space="0" w:color="auto"/>
      </w:divBdr>
    </w:div>
    <w:div w:id="213497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C4\Desktop\&#1053;&#1040;&#1062;&#1056;&#1058;%20&#1055;&#1051;&#1040;&#1053;&#1040;%20&#1056;&#1040;&#1047;&#1042;&#1054;&#1032;&#1040;%20&#1054;&#1055;&#1064;&#1058;&#1048;&#1053;&#1045;%20&#1052;&#1045;&#1056;&#1054;&#1064;&#1048;&#1053;&#1040;%202021-2028.%20finalni%20nacrt%20&#1076;&#1086;&#1087;&#1091;&#1085;&#1072;.docx" TargetMode="External"/><Relationship Id="rId18" Type="http://schemas.openxmlformats.org/officeDocument/2006/relationships/image" Target="media/image7.png"/><Relationship Id="rId26" Type="http://schemas.openxmlformats.org/officeDocument/2006/relationships/chart" Target="charts/chart2.xml"/><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10.xm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PC4\Desktop\&#1053;&#1040;&#1062;&#1056;&#1058;%20&#1055;&#1051;&#1040;&#1053;&#1040;%20&#1056;&#1040;&#1047;&#1042;&#1054;&#1032;&#1040;%20&#1054;&#1055;&#1064;&#1058;&#1048;&#1053;&#1045;%20&#1052;&#1045;&#1056;&#1054;&#1064;&#1048;&#1053;&#1040;%202021-2028.%20finalni%20nacrt%20&#1076;&#1086;&#1087;&#1091;&#1085;&#1072;.docx" TargetMode="External"/><Relationship Id="rId17" Type="http://schemas.openxmlformats.org/officeDocument/2006/relationships/image" Target="media/image6.sv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5.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PC4\Desktop\&#1053;&#1040;&#1062;&#1056;&#1058;%20&#1055;&#1051;&#1040;&#1053;&#1040;%20&#1056;&#1040;&#1047;&#1042;&#1054;&#1032;&#1040;%20&#1054;&#1055;&#1064;&#1058;&#1048;&#1053;&#1045;%20&#1052;&#1045;&#1056;&#1054;&#1064;&#1048;&#1053;&#1040;%202021-2028.%20finalni%20nacrt%20&#1076;&#1086;&#1087;&#1091;&#1085;&#1072;.docx" TargetMode="External"/><Relationship Id="rId24" Type="http://schemas.openxmlformats.org/officeDocument/2006/relationships/image" Target="media/image13.jpeg"/><Relationship Id="rId32" Type="http://schemas.openxmlformats.org/officeDocument/2006/relationships/chart" Target="charts/chart8.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www.nbs.rs/" TargetMode="External"/><Relationship Id="rId23" Type="http://schemas.openxmlformats.org/officeDocument/2006/relationships/image" Target="media/image12.jpeg"/><Relationship Id="rId28" Type="http://schemas.openxmlformats.org/officeDocument/2006/relationships/chart" Target="charts/chart4.xml"/><Relationship Id="rId36" Type="http://schemas.openxmlformats.org/officeDocument/2006/relationships/image" Target="media/image14.jpe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7.xml"/><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evinfo.stat.gov.rs/diSrbija/diHome.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4\AppData\Roaming\Microsoft\Excel\DI_Profil_Merosina_EURSRB002002005010%20(version%201).xlsb"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PC4\AppData\Roaming\Microsoft\Excel\DI_Profil_Merosina_EURSRB002002005010%20(version%201).xlsb"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4\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4\Desktop\MEROSINA%20PROFIL\DI_Profil_Merosina_EURSRB0020020050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4\Desktop\MEROSINA%20PROFIL\DI_Profil_Merosina_EURSRB0020020050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4\AppData\Roaming\Microsoft\Excel\DI_Profil_Merosina_EURSRB002002005010%20(version%201).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4\AppData\Roaming\Microsoft\Excel\DI_Profil_Merosina_EURSRB002002005010%20(version%201).xlsb"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PC4\Desktop\MEROSINA%20PROFIL\BAZE%20ZA%20OPSTINE\MEROSINA\BAZA%20MMSPP%20MEROSINA.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C4\Desktop\MEROSINA%20PROFIL\BAZE%20ZA%20OPSTINE\MEROSINA\BAZA%20MMSPP%20MEROSIN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8167323201119"/>
          <c:y val="7.6461451589246734E-2"/>
          <c:w val="0.80201278709467527"/>
          <c:h val="0.80746927107349065"/>
        </c:manualLayout>
      </c:layout>
      <c:barChart>
        <c:barDir val="col"/>
        <c:grouping val="clustered"/>
        <c:varyColors val="0"/>
        <c:ser>
          <c:idx val="0"/>
          <c:order val="0"/>
          <c:spPr>
            <a:solidFill>
              <a:srgbClr val="78A0D0"/>
            </a:solidFill>
            <a:ln w="3175">
              <a:noFill/>
            </a:ln>
          </c:spPr>
          <c:invertIfNegative val="0"/>
          <c:dPt>
            <c:idx val="0"/>
            <c:invertIfNegative val="0"/>
            <c:bubble3D val="0"/>
            <c:spPr>
              <a:solidFill>
                <a:srgbClr val="0067B1"/>
              </a:solidFill>
              <a:ln w="3175">
                <a:noFill/>
              </a:ln>
            </c:spPr>
            <c:extLst>
              <c:ext xmlns:c16="http://schemas.microsoft.com/office/drawing/2014/chart" uri="{C3380CC4-5D6E-409C-BE32-E72D297353CC}">
                <c16:uniqueId val="{00000001-1E67-4086-932C-D996CBA5EAF8}"/>
              </c:ext>
            </c:extLst>
          </c:dPt>
          <c:dPt>
            <c:idx val="1"/>
            <c:invertIfNegative val="0"/>
            <c:bubble3D val="0"/>
            <c:spPr>
              <a:solidFill>
                <a:srgbClr val="C0C0C0"/>
              </a:solidFill>
              <a:ln w="3175">
                <a:noFill/>
              </a:ln>
            </c:spPr>
            <c:extLst>
              <c:ext xmlns:c16="http://schemas.microsoft.com/office/drawing/2014/chart" uri="{C3380CC4-5D6E-409C-BE32-E72D297353CC}">
                <c16:uniqueId val="{00000003-1E67-4086-932C-D996CBA5EAF8}"/>
              </c:ext>
            </c:extLst>
          </c:dPt>
          <c:dLbls>
            <c:numFmt formatCode="0" sourceLinked="0"/>
            <c:spPr>
              <a:solidFill>
                <a:sysClr val="window" lastClr="FFFFFF"/>
              </a:solidFill>
            </c:spPr>
            <c:txPr>
              <a:bodyPr/>
              <a:lstStyle/>
              <a:p>
                <a:pPr>
                  <a:defRPr sz="1050" b="0" i="0" baseline="0">
                    <a:latin typeface="+mn-lt"/>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SAOBINFR2!$G$14:$G$15</c:f>
              <c:strCache>
                <c:ptCount val="2"/>
                <c:pt idx="0">
                  <c:v>У државној својини</c:v>
                </c:pt>
                <c:pt idx="1">
                  <c:v>У приватној својини</c:v>
                </c:pt>
              </c:strCache>
            </c:strRef>
          </c:cat>
          <c:val>
            <c:numRef>
              <c:f>SAOBINFR2!$H$14:$H$15</c:f>
              <c:numCache>
                <c:formatCode>General</c:formatCode>
                <c:ptCount val="2"/>
                <c:pt idx="0">
                  <c:v>1963.76</c:v>
                </c:pt>
                <c:pt idx="1">
                  <c:v>1654.01</c:v>
                </c:pt>
              </c:numCache>
            </c:numRef>
          </c:val>
          <c:extLst>
            <c:ext xmlns:c16="http://schemas.microsoft.com/office/drawing/2014/chart" uri="{C3380CC4-5D6E-409C-BE32-E72D297353CC}">
              <c16:uniqueId val="{00000004-1E67-4086-932C-D996CBA5EAF8}"/>
            </c:ext>
          </c:extLst>
        </c:ser>
        <c:dLbls>
          <c:showLegendKey val="0"/>
          <c:showVal val="0"/>
          <c:showCatName val="0"/>
          <c:showSerName val="0"/>
          <c:showPercent val="0"/>
          <c:showBubbleSize val="0"/>
        </c:dLbls>
        <c:gapWidth val="46"/>
        <c:axId val="1320223696"/>
        <c:axId val="1313390400"/>
      </c:barChart>
      <c:catAx>
        <c:axId val="1320223696"/>
        <c:scaling>
          <c:orientation val="minMax"/>
        </c:scaling>
        <c:delete val="0"/>
        <c:axPos val="b"/>
        <c:numFmt formatCode="General" sourceLinked="0"/>
        <c:majorTickMark val="none"/>
        <c:minorTickMark val="none"/>
        <c:tickLblPos val="nextTo"/>
        <c:txPr>
          <a:bodyPr/>
          <a:lstStyle/>
          <a:p>
            <a:pPr>
              <a:defRPr sz="1050" baseline="0">
                <a:latin typeface="+mn-lt"/>
              </a:defRPr>
            </a:pPr>
            <a:endParaRPr lang="sr-Latn-RS"/>
          </a:p>
        </c:txPr>
        <c:crossAx val="1313390400"/>
        <c:crosses val="autoZero"/>
        <c:auto val="1"/>
        <c:lblAlgn val="ctr"/>
        <c:lblOffset val="100"/>
        <c:noMultiLvlLbl val="0"/>
      </c:catAx>
      <c:valAx>
        <c:axId val="1313390400"/>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50" baseline="0">
                <a:latin typeface="+mn-lt"/>
              </a:defRPr>
            </a:pPr>
            <a:endParaRPr lang="sr-Latn-RS"/>
          </a:p>
        </c:txPr>
        <c:crossAx val="1320223696"/>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r-Cyrl-RS" sz="1200"/>
              <a:t>Структура ПОљопривредног земљишта</a:t>
            </a:r>
            <a:endParaRPr lang="sr-Latn-RS" sz="1200"/>
          </a:p>
        </c:rich>
      </c:tx>
      <c:layout>
        <c:manualLayout>
          <c:xMode val="edge"/>
          <c:yMode val="edge"/>
          <c:x val="0.1868389780154486"/>
          <c:y val="6.3315375051802734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000000000000001E-2"/>
          <c:y val="0.1850696267133275"/>
          <c:w val="0.93888888888888888"/>
          <c:h val="0.7547451881014872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F29-4643-9455-DD8F7F8FD3A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F29-4643-9455-DD8F7F8FD3A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F29-4643-9455-DD8F7F8FD3A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F29-4643-9455-DD8F7F8FD3A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F29-4643-9455-DD8F7F8FD3A9}"/>
              </c:ext>
            </c:extLst>
          </c:dPt>
          <c:dLbls>
            <c:dLbl>
              <c:idx val="0"/>
              <c:layout>
                <c:manualLayout>
                  <c:x val="7.132667617689016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29-4643-9455-DD8F7F8FD3A9}"/>
                </c:ext>
              </c:extLst>
            </c:dLbl>
            <c:dLbl>
              <c:idx val="1"/>
              <c:layout>
                <c:manualLayout>
                  <c:x val="0"/>
                  <c:y val="5.30403485508619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29-4643-9455-DD8F7F8FD3A9}"/>
                </c:ext>
              </c:extLst>
            </c:dLbl>
            <c:dLbl>
              <c:idx val="2"/>
              <c:layout>
                <c:manualLayout>
                  <c:x val="0"/>
                  <c:y val="-4.92517522258003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F29-4643-9455-DD8F7F8FD3A9}"/>
                </c:ext>
              </c:extLst>
            </c:dLbl>
            <c:dLbl>
              <c:idx val="3"/>
              <c:layout>
                <c:manualLayout>
                  <c:x val="-2.1398002853067064E-2"/>
                  <c:y val="1.894298162530782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29-4643-9455-DD8F7F8FD3A9}"/>
                </c:ext>
              </c:extLst>
            </c:dLbl>
            <c:dLbl>
              <c:idx val="4"/>
              <c:layout>
                <c:manualLayout>
                  <c:x val="6.4194008559201141E-2"/>
                  <c:y val="-3.788596325061564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29-4643-9455-DD8F7F8FD3A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(Sheet1!$B$4,Sheet1!$B$5,Sheet1!$B$6,Sheet1!$B$7,Sheet1!$B$9)</c:f>
              <c:strCache>
                <c:ptCount val="5"/>
                <c:pt idx="0">
                  <c:v>Окућница</c:v>
                </c:pt>
                <c:pt idx="1">
                  <c:v>Оранице и баште</c:v>
                </c:pt>
                <c:pt idx="2">
                  <c:v>Воћњаци</c:v>
                </c:pt>
                <c:pt idx="3">
                  <c:v>Виногради</c:v>
                </c:pt>
                <c:pt idx="4">
                  <c:v>Ливаде и пашњаци</c:v>
                </c:pt>
              </c:strCache>
            </c:strRef>
          </c:cat>
          <c:val>
            <c:numRef>
              <c:f>(Sheet1!$C$4,Sheet1!$C$5,Sheet1!$C$6,Sheet1!$C$7,Sheet1!$C$9)</c:f>
              <c:numCache>
                <c:formatCode>General</c:formatCode>
                <c:ptCount val="5"/>
                <c:pt idx="0">
                  <c:v>68.61</c:v>
                </c:pt>
                <c:pt idx="1">
                  <c:v>6108.65</c:v>
                </c:pt>
                <c:pt idx="2">
                  <c:v>2106.02</c:v>
                </c:pt>
                <c:pt idx="3">
                  <c:v>217.4</c:v>
                </c:pt>
                <c:pt idx="4">
                  <c:v>446.81</c:v>
                </c:pt>
              </c:numCache>
            </c:numRef>
          </c:val>
          <c:extLst>
            <c:ext xmlns:c16="http://schemas.microsoft.com/office/drawing/2014/chart" uri="{C3380CC4-5D6E-409C-BE32-E72D297353CC}">
              <c16:uniqueId val="{0000000A-CF29-4643-9455-DD8F7F8FD3A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r-Cyrl-RS"/>
              <a:t>Број газдинстава</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Sheet2!$B$1</c:f>
              <c:strCache>
                <c:ptCount val="1"/>
                <c:pt idx="0">
                  <c:v>Broj gazdinstava</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7A3-451E-9650-7739B17C60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7A3-451E-9650-7739B17C60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7A3-451E-9650-7739B17C600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07A3-451E-9650-7739B17C60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07A3-451E-9650-7739B17C60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A3-451E-9650-7739B17C600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Sheet2!$A$2:$A$4</c:f>
              <c:strCache>
                <c:ptCount val="3"/>
                <c:pt idx="0">
                  <c:v>Manje od 5 ha</c:v>
                </c:pt>
                <c:pt idx="1">
                  <c:v>5 ha - 20 ha</c:v>
                </c:pt>
                <c:pt idx="2">
                  <c:v>Više od 20 ha</c:v>
                </c:pt>
              </c:strCache>
            </c:strRef>
          </c:cat>
          <c:val>
            <c:numRef>
              <c:f>Sheet2!$B$2:$B$4</c:f>
              <c:numCache>
                <c:formatCode>General</c:formatCode>
                <c:ptCount val="3"/>
                <c:pt idx="0">
                  <c:v>28463</c:v>
                </c:pt>
                <c:pt idx="1">
                  <c:v>2546</c:v>
                </c:pt>
                <c:pt idx="2">
                  <c:v>257</c:v>
                </c:pt>
              </c:numCache>
            </c:numRef>
          </c:val>
          <c:extLst>
            <c:ext xmlns:c16="http://schemas.microsoft.com/office/drawing/2014/chart" uri="{C3380CC4-5D6E-409C-BE32-E72D297353CC}">
              <c16:uniqueId val="{00000006-07A3-451E-9650-7739B17C6005}"/>
            </c:ext>
          </c:extLst>
        </c:ser>
        <c:ser>
          <c:idx val="1"/>
          <c:order val="1"/>
          <c:tx>
            <c:strRef>
              <c:f>Sheet2!$C$1</c:f>
              <c:strCache>
                <c:ptCount val="1"/>
                <c:pt idx="0">
                  <c:v>Udeo u ukupnom broju, %</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07A3-451E-9650-7739B17C60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07A3-451E-9650-7739B17C60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07A3-451E-9650-7739B17C600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8-07A3-451E-9650-7739B17C60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A-07A3-451E-9650-7739B17C60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C-07A3-451E-9650-7739B17C6005}"/>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Sheet2!$A$2:$A$4</c:f>
              <c:strCache>
                <c:ptCount val="3"/>
                <c:pt idx="0">
                  <c:v>Manje od 5 ha</c:v>
                </c:pt>
                <c:pt idx="1">
                  <c:v>5 ha - 20 ha</c:v>
                </c:pt>
                <c:pt idx="2">
                  <c:v>Više od 20 ha</c:v>
                </c:pt>
              </c:strCache>
            </c:strRef>
          </c:cat>
          <c:val>
            <c:numRef>
              <c:f>Sheet2!$C$2:$C$4</c:f>
              <c:numCache>
                <c:formatCode>General</c:formatCode>
                <c:ptCount val="3"/>
                <c:pt idx="0">
                  <c:v>91.03</c:v>
                </c:pt>
                <c:pt idx="1">
                  <c:v>8.1399999999999988</c:v>
                </c:pt>
                <c:pt idx="2">
                  <c:v>0.28000000000000008</c:v>
                </c:pt>
              </c:numCache>
            </c:numRef>
          </c:val>
          <c:extLst>
            <c:ext xmlns:c16="http://schemas.microsoft.com/office/drawing/2014/chart" uri="{C3380CC4-5D6E-409C-BE32-E72D297353CC}">
              <c16:uniqueId val="{0000000D-07A3-451E-9650-7739B17C600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9845234862884"/>
          <c:y val="3.6438918643136739E-2"/>
          <c:w val="0.84357398183202825"/>
          <c:h val="0.80495657978101698"/>
        </c:manualLayout>
      </c:layout>
      <c:barChart>
        <c:barDir val="col"/>
        <c:grouping val="clustered"/>
        <c:varyColors val="0"/>
        <c:ser>
          <c:idx val="0"/>
          <c:order val="0"/>
          <c:tx>
            <c:strRef>
              <c:f>'EKO2'!$B$21</c:f>
              <c:strCache>
                <c:ptCount val="1"/>
                <c:pt idx="0">
                  <c:v> према општини рада</c:v>
                </c:pt>
              </c:strCache>
            </c:strRef>
          </c:tx>
          <c:spPr>
            <a:solidFill>
              <a:srgbClr val="0067B1"/>
            </a:solidFill>
          </c:spPr>
          <c:invertIfNegative val="0"/>
          <c:dLbls>
            <c:spPr>
              <a:solidFill>
                <a:schemeClr val="bg1"/>
              </a:solidFill>
            </c:spPr>
            <c:txPr>
              <a:bodyPr/>
              <a:lstStyle/>
              <a:p>
                <a:pPr>
                  <a:defRPr>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'EKO2'!$A$22:$A$24</c:f>
              <c:numCache>
                <c:formatCode>General</c:formatCode>
                <c:ptCount val="3"/>
                <c:pt idx="0">
                  <c:v>2017</c:v>
                </c:pt>
                <c:pt idx="1">
                  <c:v>2018</c:v>
                </c:pt>
                <c:pt idx="2">
                  <c:v>2019</c:v>
                </c:pt>
              </c:numCache>
            </c:numRef>
          </c:cat>
          <c:val>
            <c:numRef>
              <c:f>'EKO2'!$B$22:$B$24</c:f>
              <c:numCache>
                <c:formatCode>General</c:formatCode>
                <c:ptCount val="3"/>
                <c:pt idx="0">
                  <c:v>1692</c:v>
                </c:pt>
                <c:pt idx="1">
                  <c:v>1650</c:v>
                </c:pt>
                <c:pt idx="2">
                  <c:v>1685</c:v>
                </c:pt>
              </c:numCache>
            </c:numRef>
          </c:val>
          <c:extLst>
            <c:ext xmlns:c16="http://schemas.microsoft.com/office/drawing/2014/chart" uri="{C3380CC4-5D6E-409C-BE32-E72D297353CC}">
              <c16:uniqueId val="{00000000-B2D9-4783-A27D-985E4E1E7BAC}"/>
            </c:ext>
          </c:extLst>
        </c:ser>
        <c:ser>
          <c:idx val="1"/>
          <c:order val="1"/>
          <c:tx>
            <c:strRef>
              <c:f>'EKO2'!$C$21</c:f>
              <c:strCache>
                <c:ptCount val="1"/>
                <c:pt idx="0">
                  <c:v> према општини пребивалишта</c:v>
                </c:pt>
              </c:strCache>
            </c:strRef>
          </c:tx>
          <c:spPr>
            <a:solidFill>
              <a:srgbClr val="C0C0C0"/>
            </a:solidFill>
          </c:spPr>
          <c:invertIfNegative val="0"/>
          <c:dLbls>
            <c:spPr>
              <a:solidFill>
                <a:schemeClr val="bg1"/>
              </a:solidFill>
            </c:spPr>
            <c:txPr>
              <a:bodyPr/>
              <a:lstStyle/>
              <a:p>
                <a:pPr algn="ctr">
                  <a:defRPr lang="en-US" sz="1000" b="0" i="0" u="none" strike="noStrike" kern="1200" baseline="0">
                    <a:solidFill>
                      <a:sysClr val="windowText" lastClr="000000"/>
                    </a:solidFill>
                    <a:latin typeface="+mn-lt"/>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'EKO2'!$A$22:$A$24</c:f>
              <c:numCache>
                <c:formatCode>General</c:formatCode>
                <c:ptCount val="3"/>
                <c:pt idx="0">
                  <c:v>2017</c:v>
                </c:pt>
                <c:pt idx="1">
                  <c:v>2018</c:v>
                </c:pt>
                <c:pt idx="2">
                  <c:v>2019</c:v>
                </c:pt>
              </c:numCache>
            </c:numRef>
          </c:cat>
          <c:val>
            <c:numRef>
              <c:f>'EKO2'!$C$22:$C$24</c:f>
              <c:numCache>
                <c:formatCode>General</c:formatCode>
                <c:ptCount val="3"/>
                <c:pt idx="0">
                  <c:v>2794</c:v>
                </c:pt>
                <c:pt idx="1">
                  <c:v>2904</c:v>
                </c:pt>
                <c:pt idx="2">
                  <c:v>3041</c:v>
                </c:pt>
              </c:numCache>
            </c:numRef>
          </c:val>
          <c:extLst>
            <c:ext xmlns:c16="http://schemas.microsoft.com/office/drawing/2014/chart" uri="{C3380CC4-5D6E-409C-BE32-E72D297353CC}">
              <c16:uniqueId val="{00000001-B2D9-4783-A27D-985E4E1E7BAC}"/>
            </c:ext>
          </c:extLst>
        </c:ser>
        <c:dLbls>
          <c:showLegendKey val="0"/>
          <c:showVal val="0"/>
          <c:showCatName val="0"/>
          <c:showSerName val="0"/>
          <c:showPercent val="0"/>
          <c:showBubbleSize val="0"/>
        </c:dLbls>
        <c:gapWidth val="46"/>
        <c:axId val="1313383328"/>
        <c:axId val="1313384960"/>
      </c:barChart>
      <c:catAx>
        <c:axId val="1313383328"/>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sr-Latn-RS"/>
          </a:p>
        </c:txPr>
        <c:crossAx val="1313384960"/>
        <c:crosses val="autoZero"/>
        <c:auto val="1"/>
        <c:lblAlgn val="ctr"/>
        <c:lblOffset val="100"/>
        <c:noMultiLvlLbl val="0"/>
      </c:catAx>
      <c:valAx>
        <c:axId val="1313384960"/>
        <c:scaling>
          <c:orientation val="minMax"/>
          <c:min val="0"/>
        </c:scaling>
        <c:delete val="0"/>
        <c:axPos val="l"/>
        <c:majorGridlines>
          <c:spPr>
            <a:ln w="12700">
              <a:solidFill>
                <a:schemeClr val="bg1">
                  <a:lumMod val="65000"/>
                </a:schemeClr>
              </a:solidFill>
              <a:prstDash val="dash"/>
            </a:ln>
          </c:spPr>
        </c:majorGridlines>
        <c:numFmt formatCode="General" sourceLinked="1"/>
        <c:majorTickMark val="none"/>
        <c:minorTickMark val="none"/>
        <c:tickLblPos val="nextTo"/>
        <c:spPr>
          <a:ln>
            <a:noFill/>
          </a:ln>
        </c:spPr>
        <c:txPr>
          <a:bodyPr/>
          <a:lstStyle/>
          <a:p>
            <a:pPr>
              <a:defRPr>
                <a:latin typeface="Arial" panose="020B0604020202020204" pitchFamily="34" charset="0"/>
                <a:cs typeface="Arial" panose="020B0604020202020204" pitchFamily="34" charset="0"/>
              </a:defRPr>
            </a:pPr>
            <a:endParaRPr lang="sr-Latn-RS"/>
          </a:p>
        </c:txPr>
        <c:crossAx val="1313383328"/>
        <c:crosses val="autoZero"/>
        <c:crossBetween val="between"/>
      </c:valAx>
      <c:spPr>
        <a:ln>
          <a:noFill/>
        </a:ln>
      </c:spPr>
    </c:plotArea>
    <c:legend>
      <c:legendPos val="b"/>
      <c:legendEntry>
        <c:idx val="1"/>
        <c:txPr>
          <a:bodyPr/>
          <a:lstStyle/>
          <a:p>
            <a:pPr>
              <a:defRPr sz="1100">
                <a:latin typeface="+mn-lt"/>
                <a:cs typeface="Arial" panose="020B0604020202020204" pitchFamily="34" charset="0"/>
              </a:defRPr>
            </a:pPr>
            <a:endParaRPr lang="sr-Latn-RS"/>
          </a:p>
        </c:txPr>
      </c:legendEntry>
      <c:overlay val="0"/>
      <c:txPr>
        <a:bodyPr/>
        <a:lstStyle/>
        <a:p>
          <a:pPr>
            <a:defRPr sz="1100">
              <a:latin typeface="+mn-lt"/>
              <a:cs typeface="Arial" panose="020B0604020202020204" pitchFamily="34" charset="0"/>
            </a:defRPr>
          </a:pPr>
          <a:endParaRPr lang="sr-Latn-R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40740740740812E-2"/>
          <c:y val="0.15220253718285484"/>
          <c:w val="0.76578120443279363"/>
          <c:h val="0.80414666916635358"/>
        </c:manualLayout>
      </c:layout>
      <c:pie3DChart>
        <c:varyColors val="1"/>
        <c:ser>
          <c:idx val="0"/>
          <c:order val="0"/>
          <c:tx>
            <c:strRef>
              <c:f>Sheet1!$B$1</c:f>
              <c:strCache>
                <c:ptCount val="1"/>
                <c:pt idx="0">
                  <c:v>Структура запослених према полу</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9CA5-4F56-BA73-F52625DABD1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CA5-4F56-BA73-F52625DABD1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2-9CA5-4F56-BA73-F52625DABD1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3-9CA5-4F56-BA73-F52625DABD13}"/>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мушкарци 58%</c:v>
                </c:pt>
                <c:pt idx="1">
                  <c:v>жене 42%</c:v>
                </c:pt>
              </c:strCache>
            </c:strRef>
          </c:cat>
          <c:val>
            <c:numRef>
              <c:f>Sheet1!$B$2:$B$3</c:f>
              <c:numCache>
                <c:formatCode>0.00%</c:formatCode>
                <c:ptCount val="2"/>
                <c:pt idx="0">
                  <c:v>0.58360000000000001</c:v>
                </c:pt>
                <c:pt idx="1">
                  <c:v>0.41639999999999999</c:v>
                </c:pt>
              </c:numCache>
            </c:numRef>
          </c:val>
          <c:extLst>
            <c:ext xmlns:c16="http://schemas.microsoft.com/office/drawing/2014/chart" uri="{C3380CC4-5D6E-409C-BE32-E72D297353CC}">
              <c16:uniqueId val="{00000000-9CA5-4F56-BA73-F52625DABD1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23178568196217"/>
          <c:y val="5.5813953488372092E-2"/>
          <c:w val="0.86228545569734816"/>
          <c:h val="0.87066129524507108"/>
        </c:manualLayout>
      </c:layout>
      <c:barChart>
        <c:barDir val="col"/>
        <c:grouping val="clustered"/>
        <c:varyColors val="0"/>
        <c:ser>
          <c:idx val="0"/>
          <c:order val="0"/>
          <c:tx>
            <c:v>Prosecne zarade</c:v>
          </c:tx>
          <c:spPr>
            <a:solidFill>
              <a:srgbClr val="0067B1"/>
            </a:solidFill>
          </c:spPr>
          <c:invertIfNegative val="0"/>
          <c:dLbls>
            <c:spPr>
              <a:solidFill>
                <a:schemeClr val="bg1"/>
              </a:solidFill>
            </c:spPr>
            <c:txPr>
              <a:bodyPr/>
              <a:lstStyle/>
              <a:p>
                <a:pPr>
                  <a:defRPr sz="1000">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'EKO2'!$A$14:$A$16</c:f>
              <c:numCache>
                <c:formatCode>General</c:formatCode>
                <c:ptCount val="3"/>
                <c:pt idx="0">
                  <c:v>2018</c:v>
                </c:pt>
                <c:pt idx="1">
                  <c:v>2019</c:v>
                </c:pt>
                <c:pt idx="2">
                  <c:v>2020</c:v>
                </c:pt>
              </c:numCache>
            </c:numRef>
          </c:cat>
          <c:val>
            <c:numRef>
              <c:f>'EKO2'!$B$14:$B$16</c:f>
              <c:numCache>
                <c:formatCode>General</c:formatCode>
                <c:ptCount val="3"/>
                <c:pt idx="0">
                  <c:v>36776</c:v>
                </c:pt>
                <c:pt idx="1">
                  <c:v>40109</c:v>
                </c:pt>
                <c:pt idx="2">
                  <c:v>44604</c:v>
                </c:pt>
              </c:numCache>
            </c:numRef>
          </c:val>
          <c:extLst>
            <c:ext xmlns:c16="http://schemas.microsoft.com/office/drawing/2014/chart" uri="{C3380CC4-5D6E-409C-BE32-E72D297353CC}">
              <c16:uniqueId val="{00000000-0682-408C-B92B-D32AE063D866}"/>
            </c:ext>
          </c:extLst>
        </c:ser>
        <c:dLbls>
          <c:showLegendKey val="0"/>
          <c:showVal val="0"/>
          <c:showCatName val="0"/>
          <c:showSerName val="0"/>
          <c:showPercent val="0"/>
          <c:showBubbleSize val="0"/>
        </c:dLbls>
        <c:gapWidth val="46"/>
        <c:axId val="1313387136"/>
        <c:axId val="1313388224"/>
      </c:barChart>
      <c:catAx>
        <c:axId val="1313387136"/>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sr-Latn-RS"/>
          </a:p>
        </c:txPr>
        <c:crossAx val="1313388224"/>
        <c:crosses val="autoZero"/>
        <c:auto val="1"/>
        <c:lblAlgn val="ctr"/>
        <c:lblOffset val="100"/>
        <c:noMultiLvlLbl val="0"/>
      </c:catAx>
      <c:valAx>
        <c:axId val="1313388224"/>
        <c:scaling>
          <c:orientation val="minMax"/>
          <c:min val="0"/>
        </c:scaling>
        <c:delete val="0"/>
        <c:axPos val="l"/>
        <c:majorGridlines>
          <c:spPr>
            <a:ln w="12700">
              <a:solidFill>
                <a:schemeClr val="bg1">
                  <a:lumMod val="65000"/>
                </a:schemeClr>
              </a:solidFill>
              <a:prstDash val="dash"/>
            </a:ln>
          </c:spPr>
        </c:majorGridlines>
        <c:numFmt formatCode="General" sourceLinked="1"/>
        <c:majorTickMark val="none"/>
        <c:minorTickMark val="none"/>
        <c:tickLblPos val="nextTo"/>
        <c:spPr>
          <a:ln>
            <a:noFill/>
          </a:ln>
        </c:spPr>
        <c:txPr>
          <a:bodyPr/>
          <a:lstStyle/>
          <a:p>
            <a:pPr>
              <a:defRPr>
                <a:latin typeface="Arial" panose="020B0604020202020204" pitchFamily="34" charset="0"/>
                <a:cs typeface="Arial" panose="020B0604020202020204" pitchFamily="34" charset="0"/>
              </a:defRPr>
            </a:pPr>
            <a:endParaRPr lang="sr-Latn-RS"/>
          </a:p>
        </c:txPr>
        <c:crossAx val="1313387136"/>
        <c:crosses val="autoZero"/>
        <c:crossBetween val="between"/>
        <c:majorUnit val="10000"/>
      </c:valAx>
      <c:spPr>
        <a:ln>
          <a:noFill/>
        </a:ln>
      </c:spPr>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54798282664998"/>
          <c:y val="4.6675352088375061E-2"/>
          <c:w val="0.86095974344266568"/>
          <c:h val="0.77221229691274629"/>
        </c:manualLayout>
      </c:layout>
      <c:barChart>
        <c:barDir val="col"/>
        <c:grouping val="clustered"/>
        <c:varyColors val="0"/>
        <c:ser>
          <c:idx val="0"/>
          <c:order val="0"/>
          <c:tx>
            <c:strRef>
              <c:f>'EKO2'!$I$14</c:f>
              <c:strCache>
                <c:ptCount val="1"/>
                <c:pt idx="0">
                  <c:v> Жене</c:v>
                </c:pt>
              </c:strCache>
            </c:strRef>
          </c:tx>
          <c:spPr>
            <a:solidFill>
              <a:srgbClr val="EDC1DD"/>
            </a:solidFill>
            <a:ln w="50800">
              <a:noFill/>
            </a:ln>
          </c:spPr>
          <c:invertIfNegative val="0"/>
          <c:dLbls>
            <c:spPr>
              <a:solidFill>
                <a:sysClr val="window" lastClr="FFFFFF">
                  <a:lumMod val="100000"/>
                </a:sysClr>
              </a:solidFill>
              <a:ln>
                <a:noFill/>
              </a:ln>
              <a:effectLst/>
            </c:spPr>
            <c:txPr>
              <a:bodyPr/>
              <a:lstStyle/>
              <a:p>
                <a:pPr>
                  <a:defRPr sz="10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'EKO2'!$H$15:$H$17</c:f>
              <c:numCache>
                <c:formatCode>General</c:formatCode>
                <c:ptCount val="3"/>
                <c:pt idx="0">
                  <c:v>2018</c:v>
                </c:pt>
                <c:pt idx="1">
                  <c:v>2019</c:v>
                </c:pt>
                <c:pt idx="2">
                  <c:v>2020</c:v>
                </c:pt>
              </c:numCache>
            </c:numRef>
          </c:cat>
          <c:val>
            <c:numRef>
              <c:f>'EKO2'!$I$15:$I$17</c:f>
              <c:numCache>
                <c:formatCode>General</c:formatCode>
                <c:ptCount val="3"/>
                <c:pt idx="0">
                  <c:v>836</c:v>
                </c:pt>
                <c:pt idx="1">
                  <c:v>762</c:v>
                </c:pt>
                <c:pt idx="2">
                  <c:v>734</c:v>
                </c:pt>
              </c:numCache>
            </c:numRef>
          </c:val>
          <c:extLst>
            <c:ext xmlns:c16="http://schemas.microsoft.com/office/drawing/2014/chart" uri="{C3380CC4-5D6E-409C-BE32-E72D297353CC}">
              <c16:uniqueId val="{00000000-B6F2-4430-8A84-0F8997837741}"/>
            </c:ext>
          </c:extLst>
        </c:ser>
        <c:ser>
          <c:idx val="1"/>
          <c:order val="1"/>
          <c:tx>
            <c:strRef>
              <c:f>'EKO2'!$J$14</c:f>
              <c:strCache>
                <c:ptCount val="1"/>
                <c:pt idx="0">
                  <c:v> Мушкарци</c:v>
                </c:pt>
              </c:strCache>
            </c:strRef>
          </c:tx>
          <c:spPr>
            <a:solidFill>
              <a:srgbClr val="0067B1"/>
            </a:solidFill>
            <a:ln w="50800">
              <a:noFill/>
            </a:ln>
          </c:spPr>
          <c:invertIfNegative val="0"/>
          <c:dPt>
            <c:idx val="0"/>
            <c:invertIfNegative val="0"/>
            <c:bubble3D val="0"/>
            <c:extLst>
              <c:ext xmlns:c16="http://schemas.microsoft.com/office/drawing/2014/chart" uri="{C3380CC4-5D6E-409C-BE32-E72D297353CC}">
                <c16:uniqueId val="{00000001-B6F2-4430-8A84-0F8997837741}"/>
              </c:ext>
            </c:extLst>
          </c:dPt>
          <c:dPt>
            <c:idx val="1"/>
            <c:invertIfNegative val="0"/>
            <c:bubble3D val="0"/>
            <c:extLst>
              <c:ext xmlns:c16="http://schemas.microsoft.com/office/drawing/2014/chart" uri="{C3380CC4-5D6E-409C-BE32-E72D297353CC}">
                <c16:uniqueId val="{00000002-B6F2-4430-8A84-0F8997837741}"/>
              </c:ext>
            </c:extLst>
          </c:dPt>
          <c:dLbls>
            <c:spPr>
              <a:solidFill>
                <a:srgbClr val="FFFFFF"/>
              </a:solidFill>
            </c:spPr>
            <c:txPr>
              <a:bodyPr/>
              <a:lstStyle/>
              <a:p>
                <a:pPr>
                  <a:defRPr sz="1050">
                    <a:latin typeface="+mn-lt"/>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'EKO2'!$H$15:$H$17</c:f>
              <c:numCache>
                <c:formatCode>General</c:formatCode>
                <c:ptCount val="3"/>
                <c:pt idx="0">
                  <c:v>2018</c:v>
                </c:pt>
                <c:pt idx="1">
                  <c:v>2019</c:v>
                </c:pt>
                <c:pt idx="2">
                  <c:v>2020</c:v>
                </c:pt>
              </c:numCache>
            </c:numRef>
          </c:cat>
          <c:val>
            <c:numRef>
              <c:f>'EKO2'!$J$15:$J$17</c:f>
              <c:numCache>
                <c:formatCode>General</c:formatCode>
                <c:ptCount val="3"/>
                <c:pt idx="0">
                  <c:v>1026</c:v>
                </c:pt>
                <c:pt idx="1">
                  <c:v>852</c:v>
                </c:pt>
                <c:pt idx="2">
                  <c:v>847</c:v>
                </c:pt>
              </c:numCache>
            </c:numRef>
          </c:val>
          <c:extLst>
            <c:ext xmlns:c16="http://schemas.microsoft.com/office/drawing/2014/chart" uri="{C3380CC4-5D6E-409C-BE32-E72D297353CC}">
              <c16:uniqueId val="{00000003-B6F2-4430-8A84-0F8997837741}"/>
            </c:ext>
          </c:extLst>
        </c:ser>
        <c:dLbls>
          <c:showLegendKey val="0"/>
          <c:showVal val="0"/>
          <c:showCatName val="0"/>
          <c:showSerName val="0"/>
          <c:showPercent val="0"/>
          <c:showBubbleSize val="0"/>
        </c:dLbls>
        <c:gapWidth val="56"/>
        <c:axId val="1313389312"/>
        <c:axId val="1485842912"/>
      </c:barChart>
      <c:catAx>
        <c:axId val="1313389312"/>
        <c:scaling>
          <c:orientation val="minMax"/>
        </c:scaling>
        <c:delete val="0"/>
        <c:axPos val="b"/>
        <c:numFmt formatCode="General" sourceLinked="1"/>
        <c:majorTickMark val="none"/>
        <c:minorTickMark val="none"/>
        <c:tickLblPos val="nextTo"/>
        <c:spPr>
          <a:ln w="3175">
            <a:solidFill>
              <a:srgbClr val="7F7F7F"/>
            </a:solidFill>
            <a:prstDash val="solid"/>
          </a:ln>
        </c:spPr>
        <c:txPr>
          <a:bodyPr rot="0" vert="horz"/>
          <a:lstStyle/>
          <a:p>
            <a:pPr>
              <a:defRPr sz="1050" b="0" i="0" u="none" strike="noStrike" baseline="0">
                <a:solidFill>
                  <a:srgbClr val="000000"/>
                </a:solidFill>
                <a:latin typeface="+mn-lt"/>
                <a:ea typeface="Arial"/>
                <a:cs typeface="Arial"/>
              </a:defRPr>
            </a:pPr>
            <a:endParaRPr lang="sr-Latn-RS"/>
          </a:p>
        </c:txPr>
        <c:crossAx val="1485842912"/>
        <c:crosses val="autoZero"/>
        <c:auto val="1"/>
        <c:lblAlgn val="ctr"/>
        <c:lblOffset val="100"/>
        <c:noMultiLvlLbl val="0"/>
      </c:catAx>
      <c:valAx>
        <c:axId val="1485842912"/>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w="9525">
            <a:noFill/>
            <a:prstDash val="solid"/>
          </a:ln>
        </c:spPr>
        <c:txPr>
          <a:bodyPr rot="0" vert="horz"/>
          <a:lstStyle/>
          <a:p>
            <a:pPr>
              <a:defRPr sz="1050" b="0" i="0" u="none" strike="noStrike" baseline="0">
                <a:solidFill>
                  <a:srgbClr val="000000"/>
                </a:solidFill>
                <a:latin typeface="+mn-lt"/>
                <a:ea typeface="Arial"/>
                <a:cs typeface="Arial"/>
              </a:defRPr>
            </a:pPr>
            <a:endParaRPr lang="sr-Latn-RS"/>
          </a:p>
        </c:txPr>
        <c:crossAx val="1313389312"/>
        <c:crosses val="autoZero"/>
        <c:crossBetween val="between"/>
      </c:valAx>
      <c:spPr>
        <a:solidFill>
          <a:srgbClr val="FFFFFF"/>
        </a:solidFill>
        <a:ln w="12700">
          <a:noFill/>
          <a:prstDash val="solid"/>
        </a:ln>
      </c:spPr>
    </c:plotArea>
    <c:legend>
      <c:legendPos val="b"/>
      <c:layout>
        <c:manualLayout>
          <c:xMode val="edge"/>
          <c:yMode val="edge"/>
          <c:x val="0.33272314209249854"/>
          <c:y val="0.90571341938220762"/>
          <c:w val="0.28193907118750522"/>
          <c:h val="6.5688592663875556E-2"/>
        </c:manualLayout>
      </c:layout>
      <c:overlay val="0"/>
      <c:spPr>
        <a:solidFill>
          <a:srgbClr val="FFFFFF"/>
        </a:solidFill>
        <a:ln w="3175">
          <a:solidFill>
            <a:srgbClr val="FFFFFF"/>
          </a:solidFill>
          <a:prstDash val="solid"/>
        </a:ln>
      </c:spPr>
      <c:txPr>
        <a:bodyPr/>
        <a:lstStyle/>
        <a:p>
          <a:pPr>
            <a:defRPr sz="1100" b="0" i="0" u="none" strike="noStrike" baseline="0">
              <a:solidFill>
                <a:srgbClr val="000000"/>
              </a:solidFill>
              <a:latin typeface="Arial"/>
              <a:ea typeface="Arial"/>
              <a:cs typeface="Arial"/>
            </a:defRPr>
          </a:pPr>
          <a:endParaRPr lang="sr-Latn-RS"/>
        </a:p>
      </c:txPr>
    </c:legend>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Arial"/>
          <a:ea typeface="Arial"/>
          <a:cs typeface="Arial"/>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7712872662927762"/>
          <c:y val="7.1109140212106806E-2"/>
          <c:w val="0.64853485281688761"/>
          <c:h val="0.82578260648033852"/>
        </c:manualLayout>
      </c:layout>
      <c:doughnutChart>
        <c:varyColors val="1"/>
        <c:ser>
          <c:idx val="0"/>
          <c:order val="0"/>
          <c:spPr>
            <a:ln w="3175">
              <a:noFill/>
            </a:ln>
          </c:spPr>
          <c:dPt>
            <c:idx val="0"/>
            <c:bubble3D val="0"/>
            <c:spPr>
              <a:solidFill>
                <a:srgbClr val="D8E0FF"/>
              </a:solidFill>
              <a:ln w="3175">
                <a:noFill/>
              </a:ln>
            </c:spPr>
            <c:extLst>
              <c:ext xmlns:c16="http://schemas.microsoft.com/office/drawing/2014/chart" uri="{C3380CC4-5D6E-409C-BE32-E72D297353CC}">
                <c16:uniqueId val="{00000001-276B-45B8-82E1-E89CB9A7AB99}"/>
              </c:ext>
            </c:extLst>
          </c:dPt>
          <c:dPt>
            <c:idx val="1"/>
            <c:bubble3D val="0"/>
            <c:spPr>
              <a:solidFill>
                <a:srgbClr val="B0C0DC"/>
              </a:solidFill>
              <a:ln w="3175">
                <a:noFill/>
              </a:ln>
            </c:spPr>
            <c:extLst>
              <c:ext xmlns:c16="http://schemas.microsoft.com/office/drawing/2014/chart" uri="{C3380CC4-5D6E-409C-BE32-E72D297353CC}">
                <c16:uniqueId val="{00000003-276B-45B8-82E1-E89CB9A7AB99}"/>
              </c:ext>
            </c:extLst>
          </c:dPt>
          <c:dPt>
            <c:idx val="2"/>
            <c:bubble3D val="0"/>
            <c:spPr>
              <a:solidFill>
                <a:srgbClr val="0067B1"/>
              </a:solidFill>
              <a:ln w="3175">
                <a:noFill/>
              </a:ln>
            </c:spPr>
            <c:extLst>
              <c:ext xmlns:c16="http://schemas.microsoft.com/office/drawing/2014/chart" uri="{C3380CC4-5D6E-409C-BE32-E72D297353CC}">
                <c16:uniqueId val="{00000005-276B-45B8-82E1-E89CB9A7AB99}"/>
              </c:ext>
            </c:extLst>
          </c:dPt>
          <c:dLbls>
            <c:dLbl>
              <c:idx val="0"/>
              <c:spPr>
                <a:noFill/>
                <a:ln>
                  <a:noFill/>
                </a:ln>
                <a:effectLst/>
              </c:spPr>
              <c:txPr>
                <a:bodyPr/>
                <a:lstStyle/>
                <a:p>
                  <a:pPr>
                    <a:defRPr sz="1100" b="0">
                      <a:latin typeface="Arial" pitchFamily="34" charset="0"/>
                      <a:cs typeface="Arial" pitchFamily="34" charset="0"/>
                    </a:defRPr>
                  </a:pPr>
                  <a:endParaRPr lang="sr-Latn-R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76B-45B8-82E1-E89CB9A7AB99}"/>
                </c:ext>
              </c:extLst>
            </c:dLbl>
            <c:dLbl>
              <c:idx val="1"/>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76B-45B8-82E1-E89CB9A7AB99}"/>
                </c:ext>
              </c:extLst>
            </c:dLbl>
            <c:dLbl>
              <c:idx val="2"/>
              <c:layout>
                <c:manualLayout>
                  <c:x val="9.4458438287153661E-3"/>
                  <c:y val="5.3490238031559242E-3"/>
                </c:manualLayout>
              </c:layout>
              <c:spPr>
                <a:noFill/>
                <a:ln>
                  <a:noFill/>
                </a:ln>
                <a:effectLst/>
              </c:spPr>
              <c:txPr>
                <a:bodyPr/>
                <a:lstStyle/>
                <a:p>
                  <a:pPr>
                    <a:defRPr sz="1100" b="1">
                      <a:solidFill>
                        <a:schemeClr val="bg1"/>
                      </a:solidFill>
                      <a:latin typeface="Arial" pitchFamily="34" charset="0"/>
                      <a:cs typeface="Arial" pitchFamily="34" charset="0"/>
                    </a:defRPr>
                  </a:pPr>
                  <a:endParaRPr lang="sr-Latn-R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76B-45B8-82E1-E89CB9A7AB99}"/>
                </c:ext>
              </c:extLst>
            </c:dLbl>
            <c:dLbl>
              <c:idx val="3"/>
              <c:delete val="1"/>
              <c:extLst>
                <c:ext xmlns:c15="http://schemas.microsoft.com/office/drawing/2012/chart" uri="{CE6537A1-D6FC-4f65-9D91-7224C49458BB}"/>
                <c:ext xmlns:c16="http://schemas.microsoft.com/office/drawing/2014/chart" uri="{C3380CC4-5D6E-409C-BE32-E72D297353CC}">
                  <c16:uniqueId val="{00000006-276B-45B8-82E1-E89CB9A7AB99}"/>
                </c:ext>
              </c:extLst>
            </c:dLbl>
            <c:spPr>
              <a:noFill/>
              <a:ln>
                <a:noFill/>
              </a:ln>
              <a:effectLst/>
            </c:spPr>
            <c:txPr>
              <a:bodyPr/>
              <a:lstStyle/>
              <a:p>
                <a:pPr>
                  <a:defRPr sz="1100">
                    <a:latin typeface="Arial" pitchFamily="34" charset="0"/>
                    <a:cs typeface="Arial" pitchFamily="34" charset="0"/>
                  </a:defRPr>
                </a:pPr>
                <a:endParaRPr lang="sr-Latn-R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'DEM2'!$Q$14:$S$14</c:f>
              <c:strCache>
                <c:ptCount val="3"/>
                <c:pt idx="0">
                  <c:v>0─17 год.</c:v>
                </c:pt>
                <c:pt idx="1">
                  <c:v>18─64 год.</c:v>
                </c:pt>
                <c:pt idx="2">
                  <c:v>65+ год.</c:v>
                </c:pt>
              </c:strCache>
            </c:strRef>
          </c:cat>
          <c:val>
            <c:numRef>
              <c:f>'DEM2'!$Q$15:$S$15</c:f>
              <c:numCache>
                <c:formatCode>General</c:formatCode>
                <c:ptCount val="3"/>
                <c:pt idx="0">
                  <c:v>16.282330944219385</c:v>
                </c:pt>
                <c:pt idx="1">
                  <c:v>57.743845434714871</c:v>
                </c:pt>
                <c:pt idx="2">
                  <c:v>25.973823621065751</c:v>
                </c:pt>
              </c:numCache>
            </c:numRef>
          </c:val>
          <c:extLst>
            <c:ext xmlns:c16="http://schemas.microsoft.com/office/drawing/2014/chart" uri="{C3380CC4-5D6E-409C-BE32-E72D297353CC}">
              <c16:uniqueId val="{00000007-276B-45B8-82E1-E89CB9A7AB99}"/>
            </c:ext>
          </c:extLst>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r>
              <a:rPr lang="sr-Cyrl-RS" sz="1600" b="1" i="0" baseline="0">
                <a:effectLst/>
              </a:rPr>
              <a:t>Образовна структура</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sr-Latn-RS"/>
          </a:p>
        </c:rich>
      </c:tx>
      <c:layout>
        <c:manualLayout>
          <c:xMode val="edge"/>
          <c:yMode val="edge"/>
          <c:x val="0.28149300087489065"/>
          <c:y val="1.851851851851851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E2A-4C62-AA4C-C597370981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E2A-4C62-AA4C-C597370981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E2A-4C62-AA4C-C5973709810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E2A-4C62-AA4C-C5973709810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E2A-4C62-AA4C-C5973709810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DE2A-4C62-AA4C-C597370981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DE2A-4C62-AA4C-C59737098105}"/>
                </c:ext>
              </c:extLst>
            </c:dLbl>
            <c:dLbl>
              <c:idx val="2"/>
              <c:layout>
                <c:manualLayout>
                  <c:x val="0.10833333333333334"/>
                  <c:y val="-0.23611111111111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2A-4C62-AA4C-C5973709810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7-DE2A-4C62-AA4C-C5973709810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9-DE2A-4C62-AA4C-C5973709810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(Sheet1!$B$6,Sheet1!$B$9,Sheet1!$B$12,Sheet1!$B$15,Sheet1!$B$21)</c:f>
              <c:strCache>
                <c:ptCount val="5"/>
                <c:pt idx="0">
                  <c:v>Без школске спреме</c:v>
                </c:pt>
                <c:pt idx="1">
                  <c:v>Непотпуно основно образовање</c:v>
                </c:pt>
                <c:pt idx="2">
                  <c:v>Основно образовање</c:v>
                </c:pt>
                <c:pt idx="3">
                  <c:v>Средње образовање-укупно</c:v>
                </c:pt>
                <c:pt idx="4">
                  <c:v>Високо образовање</c:v>
                </c:pt>
              </c:strCache>
            </c:strRef>
          </c:cat>
          <c:val>
            <c:numRef>
              <c:f>(Sheet1!$D$5,Sheet1!$D$8,Sheet1!$D$11,Sheet1!$D$14,Sheet1!$D$20)</c:f>
              <c:numCache>
                <c:formatCode>General</c:formatCode>
                <c:ptCount val="5"/>
                <c:pt idx="0">
                  <c:v>936</c:v>
                </c:pt>
                <c:pt idx="1">
                  <c:v>2374</c:v>
                </c:pt>
                <c:pt idx="2">
                  <c:v>3249</c:v>
                </c:pt>
                <c:pt idx="3">
                  <c:v>4837</c:v>
                </c:pt>
                <c:pt idx="4">
                  <c:v>244</c:v>
                </c:pt>
              </c:numCache>
            </c:numRef>
          </c:val>
          <c:extLst>
            <c:ext xmlns:c16="http://schemas.microsoft.com/office/drawing/2014/chart" uri="{C3380CC4-5D6E-409C-BE32-E72D297353CC}">
              <c16:uniqueId val="{0000000A-DE2A-4C62-AA4C-C5973709810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365072188466762E-2"/>
          <c:y val="5.0241561182718608E-2"/>
          <c:w val="0.88765099388920754"/>
          <c:h val="0.81628325650523226"/>
        </c:manualLayout>
      </c:layout>
      <c:barChart>
        <c:barDir val="col"/>
        <c:grouping val="clustered"/>
        <c:varyColors val="0"/>
        <c:ser>
          <c:idx val="0"/>
          <c:order val="0"/>
          <c:spPr>
            <a:solidFill>
              <a:srgbClr val="E22882"/>
            </a:solidFill>
            <a:ln w="3175">
              <a:noFill/>
            </a:ln>
          </c:spPr>
          <c:invertIfNegative val="0"/>
          <c:dPt>
            <c:idx val="0"/>
            <c:invertIfNegative val="0"/>
            <c:bubble3D val="0"/>
            <c:spPr>
              <a:solidFill>
                <a:srgbClr val="EDC1DD"/>
              </a:solidFill>
              <a:ln w="3175">
                <a:noFill/>
              </a:ln>
            </c:spPr>
            <c:extLst>
              <c:ext xmlns:c16="http://schemas.microsoft.com/office/drawing/2014/chart" uri="{C3380CC4-5D6E-409C-BE32-E72D297353CC}">
                <c16:uniqueId val="{00000001-81AC-42E1-868B-60C8C92BA464}"/>
              </c:ext>
            </c:extLst>
          </c:dPt>
          <c:dPt>
            <c:idx val="1"/>
            <c:invertIfNegative val="0"/>
            <c:bubble3D val="0"/>
            <c:spPr>
              <a:solidFill>
                <a:srgbClr val="0067B1"/>
              </a:solidFill>
              <a:ln w="3175">
                <a:noFill/>
              </a:ln>
            </c:spPr>
            <c:extLst>
              <c:ext xmlns:c16="http://schemas.microsoft.com/office/drawing/2014/chart" uri="{C3380CC4-5D6E-409C-BE32-E72D297353CC}">
                <c16:uniqueId val="{00000003-81AC-42E1-868B-60C8C92BA464}"/>
              </c:ext>
            </c:extLst>
          </c:dPt>
          <c:dPt>
            <c:idx val="3"/>
            <c:invertIfNegative val="0"/>
            <c:bubble3D val="0"/>
            <c:spPr>
              <a:solidFill>
                <a:srgbClr val="78A0D0"/>
              </a:solidFill>
              <a:ln w="3175">
                <a:noFill/>
              </a:ln>
            </c:spPr>
            <c:extLst>
              <c:ext xmlns:c16="http://schemas.microsoft.com/office/drawing/2014/chart" uri="{C3380CC4-5D6E-409C-BE32-E72D297353CC}">
                <c16:uniqueId val="{00000005-81AC-42E1-868B-60C8C92BA464}"/>
              </c:ext>
            </c:extLst>
          </c:dPt>
          <c:dPt>
            <c:idx val="4"/>
            <c:invertIfNegative val="0"/>
            <c:bubble3D val="0"/>
            <c:spPr>
              <a:solidFill>
                <a:srgbClr val="C0C0C0"/>
              </a:solidFill>
              <a:ln w="3175">
                <a:noFill/>
              </a:ln>
            </c:spPr>
            <c:extLst>
              <c:ext xmlns:c16="http://schemas.microsoft.com/office/drawing/2014/chart" uri="{C3380CC4-5D6E-409C-BE32-E72D297353CC}">
                <c16:uniqueId val="{00000007-81AC-42E1-868B-60C8C92BA464}"/>
              </c:ext>
            </c:extLst>
          </c:dPt>
          <c:dLbls>
            <c:numFmt formatCode="#,#00" sourceLinked="0"/>
            <c:spPr>
              <a:solidFill>
                <a:schemeClr val="bg1"/>
              </a:solidFill>
            </c:spPr>
            <c:txPr>
              <a:bodyPr/>
              <a:lstStyle/>
              <a:p>
                <a:pPr>
                  <a:defRPr baseline="0">
                    <a:latin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OBRAZ12!$A$15:$A$19</c:f>
              <c:strCache>
                <c:ptCount val="5"/>
                <c:pt idx="0">
                  <c:v>Жене</c:v>
                </c:pt>
                <c:pt idx="1">
                  <c:v>Мушкарци</c:v>
                </c:pt>
                <c:pt idx="3">
                  <c:v>Градска
насеља</c:v>
                </c:pt>
                <c:pt idx="4">
                  <c:v>Остала
насеља</c:v>
                </c:pt>
              </c:strCache>
            </c:strRef>
          </c:cat>
          <c:val>
            <c:numRef>
              <c:f>OBRAZ12!$B$15:$B$19</c:f>
              <c:numCache>
                <c:formatCode>General</c:formatCode>
                <c:ptCount val="5"/>
                <c:pt idx="0">
                  <c:v>11.72</c:v>
                </c:pt>
                <c:pt idx="1">
                  <c:v>2.11</c:v>
                </c:pt>
                <c:pt idx="4">
                  <c:v>6.77</c:v>
                </c:pt>
              </c:numCache>
            </c:numRef>
          </c:val>
          <c:extLst>
            <c:ext xmlns:c16="http://schemas.microsoft.com/office/drawing/2014/chart" uri="{C3380CC4-5D6E-409C-BE32-E72D297353CC}">
              <c16:uniqueId val="{00000008-81AC-42E1-868B-60C8C92BA464}"/>
            </c:ext>
          </c:extLst>
        </c:ser>
        <c:dLbls>
          <c:showLegendKey val="0"/>
          <c:showVal val="0"/>
          <c:showCatName val="0"/>
          <c:showSerName val="0"/>
          <c:showPercent val="0"/>
          <c:showBubbleSize val="0"/>
        </c:dLbls>
        <c:gapWidth val="49"/>
        <c:overlap val="-76"/>
        <c:axId val="1313382240"/>
        <c:axId val="1313383872"/>
      </c:barChart>
      <c:catAx>
        <c:axId val="1313382240"/>
        <c:scaling>
          <c:orientation val="minMax"/>
        </c:scaling>
        <c:delete val="0"/>
        <c:axPos val="b"/>
        <c:numFmt formatCode="General" sourceLinked="0"/>
        <c:majorTickMark val="none"/>
        <c:minorTickMark val="none"/>
        <c:tickLblPos val="nextTo"/>
        <c:txPr>
          <a:bodyPr/>
          <a:lstStyle/>
          <a:p>
            <a:pPr>
              <a:defRPr sz="1000" baseline="0">
                <a:latin typeface="Arial" pitchFamily="34" charset="0"/>
                <a:cs typeface="Arial" pitchFamily="34" charset="0"/>
              </a:defRPr>
            </a:pPr>
            <a:endParaRPr lang="sr-Latn-RS"/>
          </a:p>
        </c:txPr>
        <c:crossAx val="1313383872"/>
        <c:crosses val="autoZero"/>
        <c:auto val="1"/>
        <c:lblAlgn val="ctr"/>
        <c:lblOffset val="100"/>
        <c:noMultiLvlLbl val="0"/>
      </c:catAx>
      <c:valAx>
        <c:axId val="1313383872"/>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a:latin typeface="Arial" pitchFamily="34" charset="0"/>
                <a:cs typeface="Arial" pitchFamily="34" charset="0"/>
              </a:defRPr>
            </a:pPr>
            <a:endParaRPr lang="sr-Latn-RS"/>
          </a:p>
        </c:txPr>
        <c:crossAx val="1313382240"/>
        <c:crosses val="autoZero"/>
        <c:crossBetween val="between"/>
        <c:majorUnit val="2"/>
      </c:valAx>
      <c:spPr>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49638307406696"/>
          <c:y val="2.9196202659757503E-2"/>
          <c:w val="0.55698044148481041"/>
          <c:h val="0.86657974401979065"/>
        </c:manualLayout>
      </c:layout>
      <c:barChart>
        <c:barDir val="col"/>
        <c:grouping val="stacked"/>
        <c:varyColors val="0"/>
        <c:ser>
          <c:idx val="0"/>
          <c:order val="0"/>
          <c:tx>
            <c:strRef>
              <c:f>OBRAZ11!$A$21</c:f>
              <c:strCache>
                <c:ptCount val="1"/>
                <c:pt idx="0">
                  <c:v> Компјутерски неписмена лица</c:v>
                </c:pt>
              </c:strCache>
            </c:strRef>
          </c:tx>
          <c:spPr>
            <a:solidFill>
              <a:srgbClr val="D8E0FF"/>
            </a:solidFill>
            <a:ln w="3175">
              <a:noFill/>
            </a:ln>
          </c:spPr>
          <c:invertIfNegative val="0"/>
          <c:dLbls>
            <c:numFmt formatCode="0" sourceLinked="0"/>
            <c:spPr>
              <a:noFill/>
              <a:ln>
                <a:noFill/>
              </a:ln>
              <a:effectLst/>
            </c:spPr>
            <c:txPr>
              <a:bodyPr/>
              <a:lstStyle/>
              <a:p>
                <a:pPr>
                  <a:defRPr b="1">
                    <a:solidFill>
                      <a:schemeClr val="tx1"/>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OBRAZ11!$B$20:$C$20</c:f>
              <c:strCache>
                <c:ptCount val="2"/>
                <c:pt idx="0">
                  <c:v>Жене</c:v>
                </c:pt>
                <c:pt idx="1">
                  <c:v>Мушкарци</c:v>
                </c:pt>
              </c:strCache>
            </c:strRef>
          </c:cat>
          <c:val>
            <c:numRef>
              <c:f>OBRAZ11!$B$21:$C$21</c:f>
              <c:numCache>
                <c:formatCode>0.0</c:formatCode>
                <c:ptCount val="2"/>
                <c:pt idx="0">
                  <c:v>74.905270409920774</c:v>
                </c:pt>
                <c:pt idx="1">
                  <c:v>69.691088468381039</c:v>
                </c:pt>
              </c:numCache>
            </c:numRef>
          </c:val>
          <c:extLst>
            <c:ext xmlns:c16="http://schemas.microsoft.com/office/drawing/2014/chart" uri="{C3380CC4-5D6E-409C-BE32-E72D297353CC}">
              <c16:uniqueId val="{00000000-9A2B-4CC0-8D83-4649DC676305}"/>
            </c:ext>
          </c:extLst>
        </c:ser>
        <c:ser>
          <c:idx val="1"/>
          <c:order val="1"/>
          <c:tx>
            <c:strRef>
              <c:f>OBRAZ11!$A$22</c:f>
              <c:strCache>
                <c:ptCount val="1"/>
                <c:pt idx="0">
                  <c:v> Лица која делимично познају рад на рачунару</c:v>
                </c:pt>
              </c:strCache>
            </c:strRef>
          </c:tx>
          <c:spPr>
            <a:solidFill>
              <a:srgbClr val="78A0D0"/>
            </a:solidFill>
            <a:ln w="3175">
              <a:noFill/>
            </a:ln>
          </c:spPr>
          <c:invertIfNegative val="0"/>
          <c:dLbls>
            <c:numFmt formatCode="0" sourceLinked="0"/>
            <c:spPr>
              <a:noFill/>
              <a:ln>
                <a:noFill/>
              </a:ln>
              <a:effectLst/>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OBRAZ11!$B$20:$C$20</c:f>
              <c:strCache>
                <c:ptCount val="2"/>
                <c:pt idx="0">
                  <c:v>Жене</c:v>
                </c:pt>
                <c:pt idx="1">
                  <c:v>Мушкарци</c:v>
                </c:pt>
              </c:strCache>
            </c:strRef>
          </c:cat>
          <c:val>
            <c:numRef>
              <c:f>OBRAZ11!$B$22:$C$22</c:f>
              <c:numCache>
                <c:formatCode>0.0</c:formatCode>
                <c:ptCount val="2"/>
                <c:pt idx="0">
                  <c:v>13.434378229417842</c:v>
                </c:pt>
                <c:pt idx="1">
                  <c:v>16.076338347080704</c:v>
                </c:pt>
              </c:numCache>
            </c:numRef>
          </c:val>
          <c:extLst>
            <c:ext xmlns:c16="http://schemas.microsoft.com/office/drawing/2014/chart" uri="{C3380CC4-5D6E-409C-BE32-E72D297353CC}">
              <c16:uniqueId val="{00000001-9A2B-4CC0-8D83-4649DC676305}"/>
            </c:ext>
          </c:extLst>
        </c:ser>
        <c:ser>
          <c:idx val="2"/>
          <c:order val="2"/>
          <c:tx>
            <c:strRef>
              <c:f>OBRAZ11!$A$23</c:f>
              <c:strCache>
                <c:ptCount val="1"/>
                <c:pt idx="0">
                  <c:v> Компјутерски писмена лица</c:v>
                </c:pt>
              </c:strCache>
            </c:strRef>
          </c:tx>
          <c:spPr>
            <a:solidFill>
              <a:srgbClr val="B0C0DC"/>
            </a:solidFill>
            <a:ln w="3175">
              <a:noFill/>
            </a:ln>
          </c:spPr>
          <c:invertIfNegative val="0"/>
          <c:dLbls>
            <c:numFmt formatCode="0" sourceLinked="0"/>
            <c:spPr>
              <a:noFill/>
              <a:ln>
                <a:noFill/>
              </a:ln>
              <a:effectLst/>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OBRAZ11!$B$20:$C$20</c:f>
              <c:strCache>
                <c:ptCount val="2"/>
                <c:pt idx="0">
                  <c:v>Жене</c:v>
                </c:pt>
                <c:pt idx="1">
                  <c:v>Мушкарци</c:v>
                </c:pt>
              </c:strCache>
            </c:strRef>
          </c:cat>
          <c:val>
            <c:numRef>
              <c:f>OBRAZ11!$B$23:$C$23</c:f>
              <c:numCache>
                <c:formatCode>0.0</c:formatCode>
                <c:ptCount val="2"/>
                <c:pt idx="0">
                  <c:v>11.660351360661386</c:v>
                </c:pt>
                <c:pt idx="1">
                  <c:v>14.23257318453825</c:v>
                </c:pt>
              </c:numCache>
            </c:numRef>
          </c:val>
          <c:extLst>
            <c:ext xmlns:c16="http://schemas.microsoft.com/office/drawing/2014/chart" uri="{C3380CC4-5D6E-409C-BE32-E72D297353CC}">
              <c16:uniqueId val="{00000002-9A2B-4CC0-8D83-4649DC676305}"/>
            </c:ext>
          </c:extLst>
        </c:ser>
        <c:dLbls>
          <c:showLegendKey val="0"/>
          <c:showVal val="0"/>
          <c:showCatName val="0"/>
          <c:showSerName val="0"/>
          <c:showPercent val="0"/>
          <c:showBubbleSize val="0"/>
        </c:dLbls>
        <c:gapWidth val="49"/>
        <c:overlap val="100"/>
        <c:axId val="1313393664"/>
        <c:axId val="1313390944"/>
      </c:barChart>
      <c:catAx>
        <c:axId val="1313393664"/>
        <c:scaling>
          <c:orientation val="minMax"/>
        </c:scaling>
        <c:delete val="0"/>
        <c:axPos val="b"/>
        <c:numFmt formatCode="General" sourceLinked="0"/>
        <c:majorTickMark val="none"/>
        <c:minorTickMark val="none"/>
        <c:tickLblPos val="nextTo"/>
        <c:txPr>
          <a:bodyPr/>
          <a:lstStyle/>
          <a:p>
            <a:pPr>
              <a:defRPr sz="1100">
                <a:latin typeface="Arial" pitchFamily="34" charset="0"/>
                <a:cs typeface="Arial" pitchFamily="34" charset="0"/>
              </a:defRPr>
            </a:pPr>
            <a:endParaRPr lang="sr-Latn-RS"/>
          </a:p>
        </c:txPr>
        <c:crossAx val="1313390944"/>
        <c:crosses val="autoZero"/>
        <c:auto val="1"/>
        <c:lblAlgn val="ctr"/>
        <c:lblOffset val="100"/>
        <c:noMultiLvlLbl val="0"/>
      </c:catAx>
      <c:valAx>
        <c:axId val="1313390944"/>
        <c:scaling>
          <c:orientation val="minMax"/>
          <c:max val="100"/>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a:latin typeface="Arial" pitchFamily="34" charset="0"/>
                <a:cs typeface="Arial" pitchFamily="34" charset="0"/>
              </a:defRPr>
            </a:pPr>
            <a:endParaRPr lang="sr-Latn-RS"/>
          </a:p>
        </c:txPr>
        <c:crossAx val="1313393664"/>
        <c:crosses val="autoZero"/>
        <c:crossBetween val="between"/>
      </c:valAx>
      <c:spPr>
        <a:ln>
          <a:noFill/>
        </a:ln>
      </c:spPr>
    </c:plotArea>
    <c:legend>
      <c:legendPos val="r"/>
      <c:layout>
        <c:manualLayout>
          <c:xMode val="edge"/>
          <c:yMode val="edge"/>
          <c:x val="0.65611168946520004"/>
          <c:y val="4.8657938383624415E-2"/>
          <c:w val="0.31276318963825894"/>
          <c:h val="0.44205286365718272"/>
        </c:manualLayout>
      </c:layout>
      <c:overlay val="0"/>
      <c:txPr>
        <a:bodyPr/>
        <a:lstStyle/>
        <a:p>
          <a:pPr>
            <a:defRPr sz="1100" baseline="0">
              <a:latin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1329833770791"/>
          <c:y val="5.0925925925925923E-2"/>
          <c:w val="0.78150612423447052"/>
          <c:h val="0.6233088051493566"/>
        </c:manualLayout>
      </c:layout>
      <c:barChart>
        <c:barDir val="bar"/>
        <c:grouping val="stacked"/>
        <c:varyColors val="0"/>
        <c:ser>
          <c:idx val="0"/>
          <c:order val="0"/>
          <c:tx>
            <c:strRef>
              <c:f>'DEM6'!$A$13</c:f>
              <c:strCache>
                <c:ptCount val="1"/>
                <c:pt idx="0">
                  <c:v> 1 члан</c:v>
                </c:pt>
              </c:strCache>
            </c:strRef>
          </c:tx>
          <c:spPr>
            <a:solidFill>
              <a:srgbClr val="D8E0FF"/>
            </a:solidFill>
            <a:ln>
              <a:noFill/>
            </a:ln>
          </c:spPr>
          <c:invertIfNegative val="0"/>
          <c:dLbls>
            <c:numFmt formatCode="0" sourceLinked="0"/>
            <c:spPr>
              <a:noFill/>
              <a:ln>
                <a:noFill/>
              </a:ln>
              <a:effectLst/>
            </c:spPr>
            <c:txPr>
              <a:bodyPr/>
              <a:lstStyle/>
              <a:p>
                <a:pPr>
                  <a:defRPr b="1">
                    <a:latin typeface="+mn-lt"/>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'DEM6'!$B$13:$C$13</c:f>
              <c:numCache>
                <c:formatCode>0.0</c:formatCode>
                <c:ptCount val="2"/>
                <c:pt idx="0">
                  <c:v>17.721206129510627</c:v>
                </c:pt>
                <c:pt idx="1">
                  <c:v>0</c:v>
                </c:pt>
              </c:numCache>
            </c:numRef>
          </c:val>
          <c:extLst>
            <c:ext xmlns:c16="http://schemas.microsoft.com/office/drawing/2014/chart" uri="{C3380CC4-5D6E-409C-BE32-E72D297353CC}">
              <c16:uniqueId val="{00000000-43A3-459D-972E-CA83AE2CF9CD}"/>
            </c:ext>
          </c:extLst>
        </c:ser>
        <c:ser>
          <c:idx val="1"/>
          <c:order val="1"/>
          <c:tx>
            <c:strRef>
              <c:f>'DEM6'!$A$14</c:f>
              <c:strCache>
                <c:ptCount val="1"/>
                <c:pt idx="0">
                  <c:v> 2 члана</c:v>
                </c:pt>
              </c:strCache>
            </c:strRef>
          </c:tx>
          <c:spPr>
            <a:solidFill>
              <a:srgbClr val="B0C0DC"/>
            </a:solidFill>
            <a:ln>
              <a:noFill/>
            </a:ln>
          </c:spPr>
          <c:invertIfNegative val="0"/>
          <c:dLbls>
            <c:numFmt formatCode="0" sourceLinked="0"/>
            <c:spPr>
              <a:noFill/>
              <a:ln>
                <a:noFill/>
              </a:ln>
              <a:effectLst/>
            </c:spPr>
            <c:txPr>
              <a:bodyPr/>
              <a:lstStyle/>
              <a:p>
                <a:pPr>
                  <a:defRPr b="1">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'DEM6'!$B$14:$C$14</c:f>
              <c:numCache>
                <c:formatCode>0.0</c:formatCode>
                <c:ptCount val="2"/>
                <c:pt idx="0">
                  <c:v>23.652990608007908</c:v>
                </c:pt>
                <c:pt idx="1">
                  <c:v>0</c:v>
                </c:pt>
              </c:numCache>
            </c:numRef>
          </c:val>
          <c:extLst>
            <c:ext xmlns:c16="http://schemas.microsoft.com/office/drawing/2014/chart" uri="{C3380CC4-5D6E-409C-BE32-E72D297353CC}">
              <c16:uniqueId val="{00000001-43A3-459D-972E-CA83AE2CF9CD}"/>
            </c:ext>
          </c:extLst>
        </c:ser>
        <c:ser>
          <c:idx val="2"/>
          <c:order val="2"/>
          <c:tx>
            <c:strRef>
              <c:f>'DEM6'!$A$15</c:f>
              <c:strCache>
                <c:ptCount val="1"/>
                <c:pt idx="0">
                  <c:v> 3 члана</c:v>
                </c:pt>
              </c:strCache>
            </c:strRef>
          </c:tx>
          <c:spPr>
            <a:solidFill>
              <a:srgbClr val="0067B1"/>
            </a:solidFill>
            <a:ln>
              <a:noFill/>
            </a:ln>
          </c:spPr>
          <c:invertIfNegative val="0"/>
          <c:dLbls>
            <c:numFmt formatCode="0" sourceLinked="0"/>
            <c:spPr>
              <a:noFill/>
              <a:ln>
                <a:noFill/>
              </a:ln>
              <a:effectLst/>
            </c:spPr>
            <c:txPr>
              <a:bodyPr/>
              <a:lstStyle/>
              <a:p>
                <a:pPr>
                  <a:defRPr b="1">
                    <a:solidFill>
                      <a:schemeClr val="bg1"/>
                    </a:solidFill>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'DEM6'!$B$15:$C$15</c:f>
              <c:numCache>
                <c:formatCode>0.0</c:formatCode>
                <c:ptCount val="2"/>
                <c:pt idx="0">
                  <c:v>14.236282748393474</c:v>
                </c:pt>
                <c:pt idx="1">
                  <c:v>0</c:v>
                </c:pt>
              </c:numCache>
            </c:numRef>
          </c:val>
          <c:extLst>
            <c:ext xmlns:c16="http://schemas.microsoft.com/office/drawing/2014/chart" uri="{C3380CC4-5D6E-409C-BE32-E72D297353CC}">
              <c16:uniqueId val="{00000002-43A3-459D-972E-CA83AE2CF9CD}"/>
            </c:ext>
          </c:extLst>
        </c:ser>
        <c:ser>
          <c:idx val="3"/>
          <c:order val="3"/>
          <c:tx>
            <c:strRef>
              <c:f>'DEM6'!$A$16</c:f>
              <c:strCache>
                <c:ptCount val="1"/>
                <c:pt idx="0">
                  <c:v> 4 члана</c:v>
                </c:pt>
              </c:strCache>
            </c:strRef>
          </c:tx>
          <c:spPr>
            <a:solidFill>
              <a:srgbClr val="C0C0C0"/>
            </a:solidFill>
            <a:ln>
              <a:noFill/>
            </a:ln>
          </c:spPr>
          <c:invertIfNegative val="0"/>
          <c:cat>
            <c:strRef>
              <c:f>'DEM6'!$B$12:$C$12</c:f>
              <c:strCache>
                <c:ptCount val="2"/>
                <c:pt idx="0">
                  <c:v>Остала</c:v>
                </c:pt>
                <c:pt idx="1">
                  <c:v>Градска</c:v>
                </c:pt>
              </c:strCache>
            </c:strRef>
          </c:cat>
          <c:val>
            <c:numRef>
              <c:f>'DEM6'!$B$16:$C$16</c:f>
              <c:numCache>
                <c:formatCode>0.0</c:formatCode>
                <c:ptCount val="2"/>
                <c:pt idx="0">
                  <c:v>14.335145823035097</c:v>
                </c:pt>
                <c:pt idx="1">
                  <c:v>0</c:v>
                </c:pt>
              </c:numCache>
            </c:numRef>
          </c:val>
          <c:extLst>
            <c:ext xmlns:c16="http://schemas.microsoft.com/office/drawing/2014/chart" uri="{C3380CC4-5D6E-409C-BE32-E72D297353CC}">
              <c16:uniqueId val="{00000003-43A3-459D-972E-CA83AE2CF9CD}"/>
            </c:ext>
          </c:extLst>
        </c:ser>
        <c:ser>
          <c:idx val="4"/>
          <c:order val="4"/>
          <c:tx>
            <c:strRef>
              <c:f>'DEM6'!$A$17</c:f>
              <c:strCache>
                <c:ptCount val="1"/>
                <c:pt idx="0">
                  <c:v> 5 чланова</c:v>
                </c:pt>
              </c:strCache>
            </c:strRef>
          </c:tx>
          <c:spPr>
            <a:solidFill>
              <a:srgbClr val="7F7F7F"/>
            </a:solidFill>
            <a:ln>
              <a:noFill/>
            </a:ln>
          </c:spPr>
          <c:invertIfNegative val="0"/>
          <c:dLbls>
            <c:dLbl>
              <c:idx val="1"/>
              <c:layout>
                <c:manualLayout>
                  <c:x val="3.1339775398276315E-2"/>
                  <c:y val="5.50660792951541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A3-459D-972E-CA83AE2CF9CD}"/>
                </c:ext>
              </c:extLst>
            </c:dLbl>
            <c:numFmt formatCode="0" sourceLinked="0"/>
            <c:spPr>
              <a:noFill/>
              <a:ln>
                <a:noFill/>
              </a:ln>
              <a:effectLst/>
            </c:spPr>
            <c:txPr>
              <a:bodyPr/>
              <a:lstStyle/>
              <a:p>
                <a:pPr>
                  <a:defRPr b="1">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'DEM6'!$B$17:$C$17</c:f>
              <c:numCache>
                <c:formatCode>0.0</c:formatCode>
                <c:ptCount val="2"/>
                <c:pt idx="0">
                  <c:v>11.888284725654968</c:v>
                </c:pt>
                <c:pt idx="1">
                  <c:v>0</c:v>
                </c:pt>
              </c:numCache>
            </c:numRef>
          </c:val>
          <c:extLst>
            <c:ext xmlns:c16="http://schemas.microsoft.com/office/drawing/2014/chart" uri="{C3380CC4-5D6E-409C-BE32-E72D297353CC}">
              <c16:uniqueId val="{00000005-43A3-459D-972E-CA83AE2CF9CD}"/>
            </c:ext>
          </c:extLst>
        </c:ser>
        <c:ser>
          <c:idx val="5"/>
          <c:order val="5"/>
          <c:tx>
            <c:strRef>
              <c:f>'DEM6'!$A$18</c:f>
              <c:strCache>
                <c:ptCount val="1"/>
                <c:pt idx="0">
                  <c:v> 6 и више чланова</c:v>
                </c:pt>
              </c:strCache>
            </c:strRef>
          </c:tx>
          <c:spPr>
            <a:solidFill>
              <a:srgbClr val="DC66A7"/>
            </a:solidFill>
            <a:ln>
              <a:noFill/>
            </a:ln>
          </c:spPr>
          <c:invertIfNegative val="0"/>
          <c:cat>
            <c:strRef>
              <c:f>'DEM6'!$B$12:$C$12</c:f>
              <c:strCache>
                <c:ptCount val="2"/>
                <c:pt idx="0">
                  <c:v>Остала</c:v>
                </c:pt>
                <c:pt idx="1">
                  <c:v>Градска</c:v>
                </c:pt>
              </c:strCache>
            </c:strRef>
          </c:cat>
          <c:val>
            <c:numRef>
              <c:f>'DEM6'!$B$18:$C$18</c:f>
              <c:numCache>
                <c:formatCode>0.0</c:formatCode>
                <c:ptCount val="2"/>
                <c:pt idx="0">
                  <c:v>18.166089965397923</c:v>
                </c:pt>
                <c:pt idx="1">
                  <c:v>0</c:v>
                </c:pt>
              </c:numCache>
            </c:numRef>
          </c:val>
          <c:extLst>
            <c:ext xmlns:c16="http://schemas.microsoft.com/office/drawing/2014/chart" uri="{C3380CC4-5D6E-409C-BE32-E72D297353CC}">
              <c16:uniqueId val="{00000006-43A3-459D-972E-CA83AE2CF9CD}"/>
            </c:ext>
          </c:extLst>
        </c:ser>
        <c:dLbls>
          <c:showLegendKey val="0"/>
          <c:showVal val="0"/>
          <c:showCatName val="0"/>
          <c:showSerName val="0"/>
          <c:showPercent val="0"/>
          <c:showBubbleSize val="0"/>
        </c:dLbls>
        <c:gapWidth val="48"/>
        <c:overlap val="100"/>
        <c:axId val="1313386048"/>
        <c:axId val="1313385504"/>
      </c:barChart>
      <c:catAx>
        <c:axId val="1313386048"/>
        <c:scaling>
          <c:orientation val="minMax"/>
        </c:scaling>
        <c:delete val="0"/>
        <c:axPos val="l"/>
        <c:numFmt formatCode="General" sourceLinked="0"/>
        <c:majorTickMark val="none"/>
        <c:minorTickMark val="none"/>
        <c:tickLblPos val="nextTo"/>
        <c:txPr>
          <a:bodyPr/>
          <a:lstStyle/>
          <a:p>
            <a:pPr>
              <a:defRPr sz="1000">
                <a:latin typeface="+mn-lt"/>
                <a:cs typeface="Arial" pitchFamily="34" charset="0"/>
              </a:defRPr>
            </a:pPr>
            <a:endParaRPr lang="sr-Latn-RS"/>
          </a:p>
        </c:txPr>
        <c:crossAx val="1313385504"/>
        <c:crosses val="autoZero"/>
        <c:auto val="1"/>
        <c:lblAlgn val="ctr"/>
        <c:lblOffset val="100"/>
        <c:noMultiLvlLbl val="0"/>
      </c:catAx>
      <c:valAx>
        <c:axId val="1313385504"/>
        <c:scaling>
          <c:orientation val="minMax"/>
          <c:max val="100"/>
          <c:min val="0"/>
        </c:scaling>
        <c:delete val="0"/>
        <c:axPos val="b"/>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a:latin typeface="Arial" panose="020B0604020202020204" pitchFamily="34" charset="0"/>
                <a:cs typeface="Arial" panose="020B0604020202020204" pitchFamily="34" charset="0"/>
              </a:defRPr>
            </a:pPr>
            <a:endParaRPr lang="sr-Latn-RS"/>
          </a:p>
        </c:txPr>
        <c:crossAx val="1313386048"/>
        <c:crosses val="autoZero"/>
        <c:crossBetween val="between"/>
        <c:majorUnit val="20"/>
      </c:valAx>
      <c:spPr>
        <a:ln>
          <a:noFill/>
        </a:ln>
      </c:spPr>
    </c:plotArea>
    <c:legend>
      <c:legendPos val="b"/>
      <c:layout>
        <c:manualLayout>
          <c:xMode val="edge"/>
          <c:yMode val="edge"/>
          <c:x val="0.24500575141386979"/>
          <c:y val="0.77286074917718617"/>
          <c:w val="0.61988315008381223"/>
          <c:h val="0.20323663969087197"/>
        </c:manualLayout>
      </c:layout>
      <c:overlay val="0"/>
      <c:txPr>
        <a:bodyPr/>
        <a:lstStyle/>
        <a:p>
          <a:pPr>
            <a:defRPr sz="1100">
              <a:latin typeface="+mn-lt"/>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868766790698965E-2"/>
          <c:y val="5.4571739412424575E-2"/>
          <c:w val="0.86893602555959226"/>
          <c:h val="0.78212662738325023"/>
        </c:manualLayout>
      </c:layout>
      <c:barChart>
        <c:barDir val="col"/>
        <c:grouping val="clustered"/>
        <c:varyColors val="0"/>
        <c:ser>
          <c:idx val="0"/>
          <c:order val="0"/>
          <c:tx>
            <c:strRef>
              <c:f>'DEM3'!$K$14</c:f>
              <c:strCache>
                <c:ptCount val="1"/>
                <c:pt idx="0">
                  <c:v> Досељени</c:v>
                </c:pt>
              </c:strCache>
            </c:strRef>
          </c:tx>
          <c:spPr>
            <a:solidFill>
              <a:srgbClr val="0067B1"/>
            </a:solidFill>
            <a:ln w="3175">
              <a:noFill/>
            </a:ln>
          </c:spPr>
          <c:invertIfNegative val="0"/>
          <c:dLbls>
            <c:numFmt formatCode="0" sourceLinked="0"/>
            <c:spPr>
              <a:solidFill>
                <a:sysClr val="window" lastClr="FFFFFF"/>
              </a:solidFill>
            </c:spPr>
            <c:txPr>
              <a:bodyPr/>
              <a:lstStyle/>
              <a:p>
                <a:pPr>
                  <a:defRPr sz="1000" baseline="0">
                    <a:latin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'DEM3'!$L$13:$N$13</c:f>
              <c:numCache>
                <c:formatCode>General</c:formatCode>
                <c:ptCount val="3"/>
                <c:pt idx="0">
                  <c:v>2017</c:v>
                </c:pt>
                <c:pt idx="1">
                  <c:v>2018</c:v>
                </c:pt>
                <c:pt idx="2">
                  <c:v>2019</c:v>
                </c:pt>
              </c:numCache>
            </c:numRef>
          </c:cat>
          <c:val>
            <c:numRef>
              <c:f>'DEM3'!$L$14:$N$14</c:f>
              <c:numCache>
                <c:formatCode>General</c:formatCode>
                <c:ptCount val="3"/>
                <c:pt idx="0">
                  <c:v>113</c:v>
                </c:pt>
                <c:pt idx="1">
                  <c:v>144</c:v>
                </c:pt>
                <c:pt idx="2">
                  <c:v>172</c:v>
                </c:pt>
              </c:numCache>
            </c:numRef>
          </c:val>
          <c:extLst>
            <c:ext xmlns:c16="http://schemas.microsoft.com/office/drawing/2014/chart" uri="{C3380CC4-5D6E-409C-BE32-E72D297353CC}">
              <c16:uniqueId val="{00000000-3271-4BB7-97A2-E76837922CED}"/>
            </c:ext>
          </c:extLst>
        </c:ser>
        <c:ser>
          <c:idx val="1"/>
          <c:order val="1"/>
          <c:tx>
            <c:strRef>
              <c:f>'DEM3'!$K$15</c:f>
              <c:strCache>
                <c:ptCount val="1"/>
                <c:pt idx="0">
                  <c:v> Одсељени</c:v>
                </c:pt>
              </c:strCache>
            </c:strRef>
          </c:tx>
          <c:spPr>
            <a:solidFill>
              <a:srgbClr val="C0C0C0"/>
            </a:solidFill>
            <a:ln w="3175">
              <a:noFill/>
            </a:ln>
          </c:spPr>
          <c:invertIfNegative val="0"/>
          <c:dLbls>
            <c:numFmt formatCode="0" sourceLinked="0"/>
            <c:spPr>
              <a:solidFill>
                <a:sysClr val="window" lastClr="FFFFFF"/>
              </a:solidFill>
            </c:spPr>
            <c:txPr>
              <a:bodyPr/>
              <a:lstStyle/>
              <a:p>
                <a:pPr>
                  <a:defRPr sz="1000" baseline="0">
                    <a:latin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'DEM3'!$L$13:$N$13</c:f>
              <c:numCache>
                <c:formatCode>General</c:formatCode>
                <c:ptCount val="3"/>
                <c:pt idx="0">
                  <c:v>2017</c:v>
                </c:pt>
                <c:pt idx="1">
                  <c:v>2018</c:v>
                </c:pt>
                <c:pt idx="2">
                  <c:v>2019</c:v>
                </c:pt>
              </c:numCache>
            </c:numRef>
          </c:cat>
          <c:val>
            <c:numRef>
              <c:f>'DEM3'!$L$15:$N$15</c:f>
              <c:numCache>
                <c:formatCode>General</c:formatCode>
                <c:ptCount val="3"/>
                <c:pt idx="0">
                  <c:v>175</c:v>
                </c:pt>
                <c:pt idx="1">
                  <c:v>181</c:v>
                </c:pt>
                <c:pt idx="2">
                  <c:v>172</c:v>
                </c:pt>
              </c:numCache>
            </c:numRef>
          </c:val>
          <c:extLst>
            <c:ext xmlns:c16="http://schemas.microsoft.com/office/drawing/2014/chart" uri="{C3380CC4-5D6E-409C-BE32-E72D297353CC}">
              <c16:uniqueId val="{00000001-3271-4BB7-97A2-E76837922CED}"/>
            </c:ext>
          </c:extLst>
        </c:ser>
        <c:dLbls>
          <c:showLegendKey val="0"/>
          <c:showVal val="0"/>
          <c:showCatName val="0"/>
          <c:showSerName val="0"/>
          <c:showPercent val="0"/>
          <c:showBubbleSize val="0"/>
        </c:dLbls>
        <c:gapWidth val="46"/>
        <c:overlap val="-7"/>
        <c:axId val="1313394752"/>
        <c:axId val="1313382784"/>
      </c:barChart>
      <c:catAx>
        <c:axId val="1313394752"/>
        <c:scaling>
          <c:orientation val="minMax"/>
        </c:scaling>
        <c:delete val="0"/>
        <c:axPos val="b"/>
        <c:numFmt formatCode="General" sourceLinked="1"/>
        <c:majorTickMark val="none"/>
        <c:minorTickMark val="none"/>
        <c:tickLblPos val="nextTo"/>
        <c:txPr>
          <a:bodyPr/>
          <a:lstStyle/>
          <a:p>
            <a:pPr>
              <a:defRPr sz="1000" baseline="0">
                <a:latin typeface="Arial" pitchFamily="34" charset="0"/>
              </a:defRPr>
            </a:pPr>
            <a:endParaRPr lang="sr-Latn-RS"/>
          </a:p>
        </c:txPr>
        <c:crossAx val="1313382784"/>
        <c:crosses val="autoZero"/>
        <c:auto val="1"/>
        <c:lblAlgn val="ctr"/>
        <c:lblOffset val="100"/>
        <c:noMultiLvlLbl val="0"/>
      </c:catAx>
      <c:valAx>
        <c:axId val="1313382784"/>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1313394752"/>
        <c:crosses val="autoZero"/>
        <c:crossBetween val="between"/>
        <c:majorUnit val="40"/>
      </c:valAx>
      <c:spPr>
        <a:ln>
          <a:noFill/>
        </a:ln>
      </c:spPr>
    </c:plotArea>
    <c:legend>
      <c:legendPos val="b"/>
      <c:overlay val="0"/>
      <c:txPr>
        <a:bodyPr/>
        <a:lstStyle/>
        <a:p>
          <a:pPr>
            <a:defRPr sz="1100" baseline="0">
              <a:latin typeface="Arial" pitchFamily="34" charset="0"/>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Pravna forma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doughnutChart>
        <c:varyColors val="1"/>
        <c:ser>
          <c:idx val="0"/>
          <c:order val="0"/>
          <c:tx>
            <c:strRef>
              <c:f>'Pravna forma'!$K$3:$K$4</c:f>
              <c:strCache>
                <c:ptCount val="2"/>
                <c:pt idx="0">
                  <c:v>159</c:v>
                </c:pt>
                <c:pt idx="1">
                  <c:v>54</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040-43B3-91D8-539C6B4ECAF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040-43B3-91D8-539C6B4ECA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sr-Latn-R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'Pravna forma'!$J$3:$J$4</c:f>
              <c:strCache>
                <c:ptCount val="2"/>
                <c:pt idx="0">
                  <c:v>Preduzetnik</c:v>
                </c:pt>
                <c:pt idx="1">
                  <c:v>Društvo sa ograničenom odgovornošću</c:v>
                </c:pt>
              </c:strCache>
            </c:strRef>
          </c:cat>
          <c:val>
            <c:numRef>
              <c:f>'Pravna forma'!$K$3:$K$4</c:f>
              <c:numCache>
                <c:formatCode>General</c:formatCode>
                <c:ptCount val="2"/>
                <c:pt idx="0">
                  <c:v>159</c:v>
                </c:pt>
                <c:pt idx="1">
                  <c:v>54</c:v>
                </c:pt>
              </c:numCache>
            </c:numRef>
          </c:val>
          <c:extLst>
            <c:ext xmlns:c16="http://schemas.microsoft.com/office/drawing/2014/chart" uri="{C3380CC4-5D6E-409C-BE32-E72D297353CC}">
              <c16:uniqueId val="{00000004-5040-43B3-91D8-539C6B4ECAFA}"/>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doughnutChart>
        <c:varyColors val="1"/>
        <c:ser>
          <c:idx val="0"/>
          <c:order val="0"/>
          <c:tx>
            <c:strRef>
              <c:f>'Vrsta delatnosti'!$J$2</c:f>
              <c:strCache>
                <c:ptCount val="1"/>
                <c:pt idx="0">
                  <c:v>Broj subjekata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55B-4911-945B-22CA936F02A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55B-4911-945B-22CA936F02A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55B-4911-945B-22CA936F02A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'Vrsta delatnosti'!$I$3:$I$5</c:f>
              <c:strCache>
                <c:ptCount val="3"/>
                <c:pt idx="0">
                  <c:v>Proizvodna delatnost</c:v>
                </c:pt>
                <c:pt idx="1">
                  <c:v>Trgovinska delatnost</c:v>
                </c:pt>
                <c:pt idx="2">
                  <c:v>Uslužna delatnost</c:v>
                </c:pt>
              </c:strCache>
            </c:strRef>
          </c:cat>
          <c:val>
            <c:numRef>
              <c:f>'Vrsta delatnosti'!$J$3:$J$5</c:f>
              <c:numCache>
                <c:formatCode>General</c:formatCode>
                <c:ptCount val="3"/>
                <c:pt idx="0">
                  <c:v>65</c:v>
                </c:pt>
                <c:pt idx="1">
                  <c:v>107</c:v>
                </c:pt>
                <c:pt idx="2">
                  <c:v>41</c:v>
                </c:pt>
              </c:numCache>
            </c:numRef>
          </c:val>
          <c:extLst>
            <c:ext xmlns:c16="http://schemas.microsoft.com/office/drawing/2014/chart" uri="{C3380CC4-5D6E-409C-BE32-E72D297353CC}">
              <c16:uniqueId val="{00000006-C55B-4911-945B-22CA936F02AC}"/>
            </c:ext>
          </c:extLst>
        </c:ser>
        <c:ser>
          <c:idx val="1"/>
          <c:order val="1"/>
          <c:tx>
            <c:strRef>
              <c:f>'Vrsta delatnosti'!$K$2</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C55B-4911-945B-22CA936F02A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C55B-4911-945B-22CA936F02A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C55B-4911-945B-22CA936F02A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'Vrsta delatnosti'!$I$3:$I$5</c:f>
              <c:strCache>
                <c:ptCount val="3"/>
                <c:pt idx="0">
                  <c:v>Proizvodna delatnost</c:v>
                </c:pt>
                <c:pt idx="1">
                  <c:v>Trgovinska delatnost</c:v>
                </c:pt>
                <c:pt idx="2">
                  <c:v>Uslužna delatnost</c:v>
                </c:pt>
              </c:strCache>
            </c:strRef>
          </c:cat>
          <c:val>
            <c:numRef>
              <c:f>'Vrsta delatnosti'!$K$3:$K$5</c:f>
              <c:numCache>
                <c:formatCode>0.00%</c:formatCode>
                <c:ptCount val="3"/>
                <c:pt idx="0">
                  <c:v>0.30516431924882631</c:v>
                </c:pt>
                <c:pt idx="1">
                  <c:v>0.50234741784037562</c:v>
                </c:pt>
                <c:pt idx="2">
                  <c:v>0.19248826291079812</c:v>
                </c:pt>
              </c:numCache>
            </c:numRef>
          </c:val>
          <c:extLst>
            <c:ext xmlns:c16="http://schemas.microsoft.com/office/drawing/2014/chart" uri="{C3380CC4-5D6E-409C-BE32-E72D297353CC}">
              <c16:uniqueId val="{0000000D-C55B-4911-945B-22CA936F02AC}"/>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1C3F3-D802-494A-A956-09CBC30C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130</Pages>
  <Words>39322</Words>
  <Characters>224138</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dijana adv kancelari</dc:creator>
  <cp:lastModifiedBy>PC4</cp:lastModifiedBy>
  <cp:revision>17</cp:revision>
  <cp:lastPrinted>2021-09-07T07:43:00Z</cp:lastPrinted>
  <dcterms:created xsi:type="dcterms:W3CDTF">2021-09-08T12:17:00Z</dcterms:created>
  <dcterms:modified xsi:type="dcterms:W3CDTF">2021-09-10T13:45:00Z</dcterms:modified>
</cp:coreProperties>
</file>